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63B8527E" w:rsidR="00DF2B01" w:rsidRPr="002A5D86" w:rsidRDefault="00B27ADB"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Senior Advisor</w:t>
      </w:r>
      <w:r w:rsidR="00797A33">
        <w:rPr>
          <w:b/>
          <w:bCs/>
          <w:color w:val="000000" w:themeColor="text1"/>
          <w:sz w:val="28"/>
          <w:szCs w:val="28"/>
        </w:rPr>
        <w:t xml:space="preserve"> to </w:t>
      </w:r>
      <w:proofErr w:type="spellStart"/>
      <w:r w:rsidR="00797A33">
        <w:rPr>
          <w:b/>
          <w:bCs/>
          <w:color w:val="000000" w:themeColor="text1"/>
          <w:sz w:val="28"/>
          <w:szCs w:val="28"/>
        </w:rPr>
        <w:t>Kaihautū</w:t>
      </w:r>
      <w:proofErr w:type="spellEnd"/>
      <w:r w:rsidR="00DF2B01">
        <w:br/>
      </w:r>
    </w:p>
    <w:sdt>
      <w:sdtPr>
        <w:rPr>
          <w:b/>
          <w:bCs/>
        </w:rPr>
        <w:id w:val="1502000961"/>
        <w:docPartObj>
          <w:docPartGallery w:val="Table of Contents"/>
          <w:docPartUnique/>
        </w:docPartObj>
      </w:sdtPr>
      <w:sdtEndPr>
        <w:rPr>
          <w:b w:val="0"/>
          <w:bCs w:val="0"/>
          <w:noProof/>
        </w:rPr>
      </w:sdtEndPr>
      <w:sdtContent>
        <w:p w14:paraId="403A5664" w14:textId="7BAA2121"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47BDFB7B" w14:textId="1174366F" w:rsidR="00464101"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5003116" w:history="1">
            <w:r w:rsidR="00464101" w:rsidRPr="0043720F">
              <w:rPr>
                <w:rStyle w:val="Hyperlink"/>
                <w:noProof/>
              </w:rPr>
              <w:t>About Whaikaha - Ministry of Disabled People</w:t>
            </w:r>
            <w:r w:rsidR="00464101">
              <w:rPr>
                <w:noProof/>
                <w:webHidden/>
              </w:rPr>
              <w:tab/>
            </w:r>
            <w:r w:rsidR="00464101">
              <w:rPr>
                <w:noProof/>
                <w:webHidden/>
              </w:rPr>
              <w:fldChar w:fldCharType="begin"/>
            </w:r>
            <w:r w:rsidR="00464101">
              <w:rPr>
                <w:noProof/>
                <w:webHidden/>
              </w:rPr>
              <w:instrText xml:space="preserve"> PAGEREF _Toc195003116 \h </w:instrText>
            </w:r>
            <w:r w:rsidR="00464101">
              <w:rPr>
                <w:noProof/>
                <w:webHidden/>
              </w:rPr>
            </w:r>
            <w:r w:rsidR="00464101">
              <w:rPr>
                <w:noProof/>
                <w:webHidden/>
              </w:rPr>
              <w:fldChar w:fldCharType="separate"/>
            </w:r>
            <w:r w:rsidR="00464101">
              <w:rPr>
                <w:noProof/>
                <w:webHidden/>
              </w:rPr>
              <w:t>1</w:t>
            </w:r>
            <w:r w:rsidR="00464101">
              <w:rPr>
                <w:noProof/>
                <w:webHidden/>
              </w:rPr>
              <w:fldChar w:fldCharType="end"/>
            </w:r>
          </w:hyperlink>
        </w:p>
        <w:p w14:paraId="5E65842F" w14:textId="5A5B44F3" w:rsidR="0046410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17" w:history="1">
            <w:r w:rsidR="00464101" w:rsidRPr="0043720F">
              <w:rPr>
                <w:rStyle w:val="Hyperlink"/>
                <w:noProof/>
              </w:rPr>
              <w:t>Our Purpose </w:t>
            </w:r>
            <w:r w:rsidR="00464101">
              <w:rPr>
                <w:noProof/>
                <w:webHidden/>
              </w:rPr>
              <w:tab/>
            </w:r>
            <w:r w:rsidR="00464101">
              <w:rPr>
                <w:noProof/>
                <w:webHidden/>
              </w:rPr>
              <w:fldChar w:fldCharType="begin"/>
            </w:r>
            <w:r w:rsidR="00464101">
              <w:rPr>
                <w:noProof/>
                <w:webHidden/>
              </w:rPr>
              <w:instrText xml:space="preserve"> PAGEREF _Toc195003117 \h </w:instrText>
            </w:r>
            <w:r w:rsidR="00464101">
              <w:rPr>
                <w:noProof/>
                <w:webHidden/>
              </w:rPr>
            </w:r>
            <w:r w:rsidR="00464101">
              <w:rPr>
                <w:noProof/>
                <w:webHidden/>
              </w:rPr>
              <w:fldChar w:fldCharType="separate"/>
            </w:r>
            <w:r w:rsidR="00464101">
              <w:rPr>
                <w:noProof/>
                <w:webHidden/>
              </w:rPr>
              <w:t>1</w:t>
            </w:r>
            <w:r w:rsidR="00464101">
              <w:rPr>
                <w:noProof/>
                <w:webHidden/>
              </w:rPr>
              <w:fldChar w:fldCharType="end"/>
            </w:r>
          </w:hyperlink>
        </w:p>
        <w:p w14:paraId="778CEB7E" w14:textId="46839518" w:rsidR="0046410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18" w:history="1">
            <w:r w:rsidR="00464101" w:rsidRPr="0043720F">
              <w:rPr>
                <w:rStyle w:val="Hyperlink"/>
                <w:noProof/>
              </w:rPr>
              <w:t>Our working environment </w:t>
            </w:r>
            <w:r w:rsidR="00464101">
              <w:rPr>
                <w:noProof/>
                <w:webHidden/>
              </w:rPr>
              <w:tab/>
            </w:r>
            <w:r w:rsidR="00464101">
              <w:rPr>
                <w:noProof/>
                <w:webHidden/>
              </w:rPr>
              <w:fldChar w:fldCharType="begin"/>
            </w:r>
            <w:r w:rsidR="00464101">
              <w:rPr>
                <w:noProof/>
                <w:webHidden/>
              </w:rPr>
              <w:instrText xml:space="preserve"> PAGEREF _Toc195003118 \h </w:instrText>
            </w:r>
            <w:r w:rsidR="00464101">
              <w:rPr>
                <w:noProof/>
                <w:webHidden/>
              </w:rPr>
            </w:r>
            <w:r w:rsidR="00464101">
              <w:rPr>
                <w:noProof/>
                <w:webHidden/>
              </w:rPr>
              <w:fldChar w:fldCharType="separate"/>
            </w:r>
            <w:r w:rsidR="00464101">
              <w:rPr>
                <w:noProof/>
                <w:webHidden/>
              </w:rPr>
              <w:t>1</w:t>
            </w:r>
            <w:r w:rsidR="00464101">
              <w:rPr>
                <w:noProof/>
                <w:webHidden/>
              </w:rPr>
              <w:fldChar w:fldCharType="end"/>
            </w:r>
          </w:hyperlink>
        </w:p>
        <w:p w14:paraId="74333A9B" w14:textId="1D510A44" w:rsidR="0046410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19" w:history="1">
            <w:r w:rsidR="00464101" w:rsidRPr="0043720F">
              <w:rPr>
                <w:rStyle w:val="Hyperlink"/>
                <w:noProof/>
              </w:rPr>
              <w:t>Working in the Public Service </w:t>
            </w:r>
            <w:r w:rsidR="00464101">
              <w:rPr>
                <w:noProof/>
                <w:webHidden/>
              </w:rPr>
              <w:tab/>
            </w:r>
            <w:r w:rsidR="00464101">
              <w:rPr>
                <w:noProof/>
                <w:webHidden/>
              </w:rPr>
              <w:fldChar w:fldCharType="begin"/>
            </w:r>
            <w:r w:rsidR="00464101">
              <w:rPr>
                <w:noProof/>
                <w:webHidden/>
              </w:rPr>
              <w:instrText xml:space="preserve"> PAGEREF _Toc195003119 \h </w:instrText>
            </w:r>
            <w:r w:rsidR="00464101">
              <w:rPr>
                <w:noProof/>
                <w:webHidden/>
              </w:rPr>
            </w:r>
            <w:r w:rsidR="00464101">
              <w:rPr>
                <w:noProof/>
                <w:webHidden/>
              </w:rPr>
              <w:fldChar w:fldCharType="separate"/>
            </w:r>
            <w:r w:rsidR="00464101">
              <w:rPr>
                <w:noProof/>
                <w:webHidden/>
              </w:rPr>
              <w:t>2</w:t>
            </w:r>
            <w:r w:rsidR="00464101">
              <w:rPr>
                <w:noProof/>
                <w:webHidden/>
              </w:rPr>
              <w:fldChar w:fldCharType="end"/>
            </w:r>
          </w:hyperlink>
        </w:p>
        <w:p w14:paraId="6C5C33A2" w14:textId="31FD0B80" w:rsidR="00464101"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0" w:history="1">
            <w:r w:rsidR="00464101" w:rsidRPr="0043720F">
              <w:rPr>
                <w:rStyle w:val="Hyperlink"/>
                <w:noProof/>
              </w:rPr>
              <w:t>Te Tiriti o Waitangi </w:t>
            </w:r>
            <w:r w:rsidR="00464101">
              <w:rPr>
                <w:noProof/>
                <w:webHidden/>
              </w:rPr>
              <w:tab/>
            </w:r>
            <w:r w:rsidR="00464101">
              <w:rPr>
                <w:noProof/>
                <w:webHidden/>
              </w:rPr>
              <w:fldChar w:fldCharType="begin"/>
            </w:r>
            <w:r w:rsidR="00464101">
              <w:rPr>
                <w:noProof/>
                <w:webHidden/>
              </w:rPr>
              <w:instrText xml:space="preserve"> PAGEREF _Toc195003120 \h </w:instrText>
            </w:r>
            <w:r w:rsidR="00464101">
              <w:rPr>
                <w:noProof/>
                <w:webHidden/>
              </w:rPr>
            </w:r>
            <w:r w:rsidR="00464101">
              <w:rPr>
                <w:noProof/>
                <w:webHidden/>
              </w:rPr>
              <w:fldChar w:fldCharType="separate"/>
            </w:r>
            <w:r w:rsidR="00464101">
              <w:rPr>
                <w:noProof/>
                <w:webHidden/>
              </w:rPr>
              <w:t>2</w:t>
            </w:r>
            <w:r w:rsidR="00464101">
              <w:rPr>
                <w:noProof/>
                <w:webHidden/>
              </w:rPr>
              <w:fldChar w:fldCharType="end"/>
            </w:r>
          </w:hyperlink>
        </w:p>
        <w:p w14:paraId="2835BA46" w14:textId="2D56C69F"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1" w:history="1">
            <w:r w:rsidR="00464101" w:rsidRPr="0043720F">
              <w:rPr>
                <w:rStyle w:val="Hyperlink"/>
                <w:noProof/>
              </w:rPr>
              <w:t>Your place in Whaikaha</w:t>
            </w:r>
            <w:r w:rsidR="00464101">
              <w:rPr>
                <w:noProof/>
                <w:webHidden/>
              </w:rPr>
              <w:tab/>
            </w:r>
            <w:r w:rsidR="00464101">
              <w:rPr>
                <w:noProof/>
                <w:webHidden/>
              </w:rPr>
              <w:fldChar w:fldCharType="begin"/>
            </w:r>
            <w:r w:rsidR="00464101">
              <w:rPr>
                <w:noProof/>
                <w:webHidden/>
              </w:rPr>
              <w:instrText xml:space="preserve"> PAGEREF _Toc195003121 \h </w:instrText>
            </w:r>
            <w:r w:rsidR="00464101">
              <w:rPr>
                <w:noProof/>
                <w:webHidden/>
              </w:rPr>
            </w:r>
            <w:r w:rsidR="00464101">
              <w:rPr>
                <w:noProof/>
                <w:webHidden/>
              </w:rPr>
              <w:fldChar w:fldCharType="separate"/>
            </w:r>
            <w:r w:rsidR="00464101">
              <w:rPr>
                <w:noProof/>
                <w:webHidden/>
              </w:rPr>
              <w:t>2</w:t>
            </w:r>
            <w:r w:rsidR="00464101">
              <w:rPr>
                <w:noProof/>
                <w:webHidden/>
              </w:rPr>
              <w:fldChar w:fldCharType="end"/>
            </w:r>
          </w:hyperlink>
        </w:p>
        <w:p w14:paraId="3037E2FA" w14:textId="21136AF1"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2" w:history="1">
            <w:r w:rsidR="00464101" w:rsidRPr="0043720F">
              <w:rPr>
                <w:rStyle w:val="Hyperlink"/>
                <w:noProof/>
              </w:rPr>
              <w:t>About the role</w:t>
            </w:r>
            <w:r w:rsidR="00464101">
              <w:rPr>
                <w:noProof/>
                <w:webHidden/>
              </w:rPr>
              <w:tab/>
            </w:r>
            <w:r w:rsidR="00464101">
              <w:rPr>
                <w:noProof/>
                <w:webHidden/>
              </w:rPr>
              <w:fldChar w:fldCharType="begin"/>
            </w:r>
            <w:r w:rsidR="00464101">
              <w:rPr>
                <w:noProof/>
                <w:webHidden/>
              </w:rPr>
              <w:instrText xml:space="preserve"> PAGEREF _Toc195003122 \h </w:instrText>
            </w:r>
            <w:r w:rsidR="00464101">
              <w:rPr>
                <w:noProof/>
                <w:webHidden/>
              </w:rPr>
            </w:r>
            <w:r w:rsidR="00464101">
              <w:rPr>
                <w:noProof/>
                <w:webHidden/>
              </w:rPr>
              <w:fldChar w:fldCharType="separate"/>
            </w:r>
            <w:r w:rsidR="00464101">
              <w:rPr>
                <w:noProof/>
                <w:webHidden/>
              </w:rPr>
              <w:t>2</w:t>
            </w:r>
            <w:r w:rsidR="00464101">
              <w:rPr>
                <w:noProof/>
                <w:webHidden/>
              </w:rPr>
              <w:fldChar w:fldCharType="end"/>
            </w:r>
          </w:hyperlink>
        </w:p>
        <w:p w14:paraId="6B0B5899" w14:textId="596BBAFB"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3" w:history="1">
            <w:r w:rsidR="00464101" w:rsidRPr="0043720F">
              <w:rPr>
                <w:rStyle w:val="Hyperlink"/>
                <w:noProof/>
              </w:rPr>
              <w:t>How you will contribute</w:t>
            </w:r>
            <w:r w:rsidR="00464101">
              <w:rPr>
                <w:noProof/>
                <w:webHidden/>
              </w:rPr>
              <w:tab/>
            </w:r>
            <w:r w:rsidR="00464101">
              <w:rPr>
                <w:noProof/>
                <w:webHidden/>
              </w:rPr>
              <w:fldChar w:fldCharType="begin"/>
            </w:r>
            <w:r w:rsidR="00464101">
              <w:rPr>
                <w:noProof/>
                <w:webHidden/>
              </w:rPr>
              <w:instrText xml:space="preserve"> PAGEREF _Toc195003123 \h </w:instrText>
            </w:r>
            <w:r w:rsidR="00464101">
              <w:rPr>
                <w:noProof/>
                <w:webHidden/>
              </w:rPr>
            </w:r>
            <w:r w:rsidR="00464101">
              <w:rPr>
                <w:noProof/>
                <w:webHidden/>
              </w:rPr>
              <w:fldChar w:fldCharType="separate"/>
            </w:r>
            <w:r w:rsidR="00464101">
              <w:rPr>
                <w:noProof/>
                <w:webHidden/>
              </w:rPr>
              <w:t>2</w:t>
            </w:r>
            <w:r w:rsidR="00464101">
              <w:rPr>
                <w:noProof/>
                <w:webHidden/>
              </w:rPr>
              <w:fldChar w:fldCharType="end"/>
            </w:r>
          </w:hyperlink>
        </w:p>
        <w:p w14:paraId="2D52E63C" w14:textId="3371FEBD"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4" w:history="1">
            <w:r w:rsidR="00464101" w:rsidRPr="0043720F">
              <w:rPr>
                <w:rStyle w:val="Hyperlink"/>
                <w:noProof/>
              </w:rPr>
              <w:t>What you will bring</w:t>
            </w:r>
            <w:r w:rsidR="00464101">
              <w:rPr>
                <w:noProof/>
                <w:webHidden/>
              </w:rPr>
              <w:tab/>
            </w:r>
            <w:r w:rsidR="00464101">
              <w:rPr>
                <w:noProof/>
                <w:webHidden/>
              </w:rPr>
              <w:fldChar w:fldCharType="begin"/>
            </w:r>
            <w:r w:rsidR="00464101">
              <w:rPr>
                <w:noProof/>
                <w:webHidden/>
              </w:rPr>
              <w:instrText xml:space="preserve"> PAGEREF _Toc195003124 \h </w:instrText>
            </w:r>
            <w:r w:rsidR="00464101">
              <w:rPr>
                <w:noProof/>
                <w:webHidden/>
              </w:rPr>
            </w:r>
            <w:r w:rsidR="00464101">
              <w:rPr>
                <w:noProof/>
                <w:webHidden/>
              </w:rPr>
              <w:fldChar w:fldCharType="separate"/>
            </w:r>
            <w:r w:rsidR="00464101">
              <w:rPr>
                <w:noProof/>
                <w:webHidden/>
              </w:rPr>
              <w:t>6</w:t>
            </w:r>
            <w:r w:rsidR="00464101">
              <w:rPr>
                <w:noProof/>
                <w:webHidden/>
              </w:rPr>
              <w:fldChar w:fldCharType="end"/>
            </w:r>
          </w:hyperlink>
        </w:p>
        <w:p w14:paraId="605760FD" w14:textId="461DAB46"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5" w:history="1">
            <w:r w:rsidR="00464101" w:rsidRPr="0043720F">
              <w:rPr>
                <w:rStyle w:val="Hyperlink"/>
                <w:noProof/>
              </w:rPr>
              <w:t>Who you will be working with</w:t>
            </w:r>
            <w:r w:rsidR="00464101">
              <w:rPr>
                <w:noProof/>
                <w:webHidden/>
              </w:rPr>
              <w:tab/>
            </w:r>
            <w:r w:rsidR="00464101">
              <w:rPr>
                <w:noProof/>
                <w:webHidden/>
              </w:rPr>
              <w:fldChar w:fldCharType="begin"/>
            </w:r>
            <w:r w:rsidR="00464101">
              <w:rPr>
                <w:noProof/>
                <w:webHidden/>
              </w:rPr>
              <w:instrText xml:space="preserve"> PAGEREF _Toc195003125 \h </w:instrText>
            </w:r>
            <w:r w:rsidR="00464101">
              <w:rPr>
                <w:noProof/>
                <w:webHidden/>
              </w:rPr>
            </w:r>
            <w:r w:rsidR="00464101">
              <w:rPr>
                <w:noProof/>
                <w:webHidden/>
              </w:rPr>
              <w:fldChar w:fldCharType="separate"/>
            </w:r>
            <w:r w:rsidR="00464101">
              <w:rPr>
                <w:noProof/>
                <w:webHidden/>
              </w:rPr>
              <w:t>7</w:t>
            </w:r>
            <w:r w:rsidR="00464101">
              <w:rPr>
                <w:noProof/>
                <w:webHidden/>
              </w:rPr>
              <w:fldChar w:fldCharType="end"/>
            </w:r>
          </w:hyperlink>
        </w:p>
        <w:p w14:paraId="1330B7E8" w14:textId="1FF6649C" w:rsidR="00464101"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5003126" w:history="1">
            <w:r w:rsidR="00464101" w:rsidRPr="0043720F">
              <w:rPr>
                <w:rStyle w:val="Hyperlink"/>
                <w:noProof/>
              </w:rPr>
              <w:t>Delegations</w:t>
            </w:r>
            <w:r w:rsidR="00464101">
              <w:rPr>
                <w:noProof/>
                <w:webHidden/>
              </w:rPr>
              <w:tab/>
            </w:r>
            <w:r w:rsidR="00464101">
              <w:rPr>
                <w:noProof/>
                <w:webHidden/>
              </w:rPr>
              <w:fldChar w:fldCharType="begin"/>
            </w:r>
            <w:r w:rsidR="00464101">
              <w:rPr>
                <w:noProof/>
                <w:webHidden/>
              </w:rPr>
              <w:instrText xml:space="preserve"> PAGEREF _Toc195003126 \h </w:instrText>
            </w:r>
            <w:r w:rsidR="00464101">
              <w:rPr>
                <w:noProof/>
                <w:webHidden/>
              </w:rPr>
            </w:r>
            <w:r w:rsidR="00464101">
              <w:rPr>
                <w:noProof/>
                <w:webHidden/>
              </w:rPr>
              <w:fldChar w:fldCharType="separate"/>
            </w:r>
            <w:r w:rsidR="00464101">
              <w:rPr>
                <w:noProof/>
                <w:webHidden/>
              </w:rPr>
              <w:t>7</w:t>
            </w:r>
            <w:r w:rsidR="00464101">
              <w:rPr>
                <w:noProof/>
                <w:webHidden/>
              </w:rPr>
              <w:fldChar w:fldCharType="end"/>
            </w:r>
          </w:hyperlink>
        </w:p>
        <w:p w14:paraId="215589BE" w14:textId="4F0C0BA2"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5003116"/>
      <w:bookmarkStart w:id="14" w:name="_Toc100649890"/>
      <w:r w:rsidRPr="00981A7E">
        <w:t xml:space="preserve">About </w:t>
      </w:r>
      <w:bookmarkEnd w:id="12"/>
      <w:r w:rsidR="007E0364">
        <w:t>Whaikaha - Ministry of Disabled People</w:t>
      </w:r>
      <w:bookmarkEnd w:id="13"/>
    </w:p>
    <w:p w14:paraId="4C88C5B2" w14:textId="77777777" w:rsidR="00A73533" w:rsidRPr="00C26444" w:rsidRDefault="00A73533" w:rsidP="00A73533">
      <w:r w:rsidRPr="00C26444">
        <w:rPr>
          <w:lang w:val="mi-NZ"/>
        </w:rPr>
        <w:t>At Whaikaha, we want an Aotearoa New Zealand where disabled people and tāngata whaikaha Māori are thriving.</w:t>
      </w:r>
      <w:r w:rsidRPr="00C26444">
        <w:t>  </w:t>
      </w:r>
    </w:p>
    <w:p w14:paraId="36150C91" w14:textId="77777777" w:rsidR="00A73533" w:rsidRPr="00C26444" w:rsidRDefault="00A73533" w:rsidP="00A73533">
      <w:r w:rsidRPr="00C26444">
        <w:rPr>
          <w:lang w:val="mi-NZ"/>
        </w:rPr>
        <w:t>We work with Deaf, disabled people, tāngata whaikaha Māori and Turi Māori, their families, whānau and communities, to drive real and meaningful change.</w:t>
      </w:r>
      <w:r w:rsidRPr="00C26444">
        <w:t>  </w:t>
      </w:r>
    </w:p>
    <w:p w14:paraId="608FD46A" w14:textId="77777777" w:rsidR="00A73533" w:rsidRPr="00C26444" w:rsidRDefault="00A73533" w:rsidP="00A73533">
      <w:r w:rsidRPr="00C26444">
        <w:rPr>
          <w:lang w:val="mi-NZ"/>
        </w:rPr>
        <w:t>We can achieve more impact by working with others, so collaboration and relationship building across central and local government, businesses, iwi and hapū, is key.</w:t>
      </w:r>
      <w:r w:rsidRPr="00C26444">
        <w:t>  </w:t>
      </w:r>
    </w:p>
    <w:p w14:paraId="08D4DA20" w14:textId="77777777" w:rsidR="00A73533" w:rsidRPr="00C26444" w:rsidRDefault="00A73533" w:rsidP="00A73533">
      <w:pPr>
        <w:pStyle w:val="Heading3"/>
      </w:pPr>
      <w:bookmarkStart w:id="15" w:name="_Toc194996564"/>
      <w:r w:rsidRPr="00C26444">
        <w:t>Our working environment </w:t>
      </w:r>
      <w:bookmarkEnd w:id="15"/>
      <w:r w:rsidRPr="00C26444">
        <w:t> </w:t>
      </w:r>
    </w:p>
    <w:p w14:paraId="68C0BB83" w14:textId="77777777" w:rsidR="00A73533" w:rsidRPr="00C26444" w:rsidRDefault="00A73533" w:rsidP="00A73533">
      <w:r w:rsidRPr="00C26444">
        <w:t xml:space="preserve">Our team reflects the communities that we serve, and this is a strength we draw on in our everyday work. We care about the wellbeing and success of our people and seek to provide a supportive and inclusive </w:t>
      </w:r>
      <w:r w:rsidRPr="00C26444">
        <w:lastRenderedPageBreak/>
        <w:t>working environment. We are committed to meeting the accessibility needs of our people through reasonable accommodations.  </w:t>
      </w:r>
    </w:p>
    <w:p w14:paraId="44E69224" w14:textId="77777777" w:rsidR="00A73533" w:rsidRPr="00C26444" w:rsidRDefault="00A73533" w:rsidP="00A73533">
      <w:pPr>
        <w:pStyle w:val="Heading3"/>
      </w:pPr>
      <w:bookmarkStart w:id="16" w:name="_Toc194996565"/>
      <w:r w:rsidRPr="00C26444">
        <w:t>Working in the Public Service </w:t>
      </w:r>
      <w:bookmarkEnd w:id="16"/>
      <w:r w:rsidRPr="00C26444">
        <w:t> </w:t>
      </w:r>
    </w:p>
    <w:p w14:paraId="5C814B17" w14:textId="77777777" w:rsidR="00A73533" w:rsidRPr="00C26444" w:rsidRDefault="00A73533" w:rsidP="00A73533">
      <w:r w:rsidRPr="00C26444">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w:t>
      </w:r>
      <w:r>
        <w:t xml:space="preserve">supporting the government’s </w:t>
      </w:r>
      <w:r w:rsidRPr="00C26444">
        <w:t>relationships with Māori under the Treaty of Waitangi.   </w:t>
      </w:r>
    </w:p>
    <w:p w14:paraId="672A8D4A" w14:textId="77777777" w:rsidR="00A73533" w:rsidRPr="00C26444" w:rsidRDefault="00A73533" w:rsidP="00A73533">
      <w:pPr>
        <w:pStyle w:val="Heading3"/>
      </w:pPr>
      <w:bookmarkStart w:id="17" w:name="_Toc194996566"/>
      <w:r w:rsidRPr="00C26444">
        <w:t xml:space="preserve">Te </w:t>
      </w:r>
      <w:proofErr w:type="spellStart"/>
      <w:r w:rsidRPr="00C26444">
        <w:t>Tiriti</w:t>
      </w:r>
      <w:proofErr w:type="spellEnd"/>
      <w:r w:rsidRPr="00C26444">
        <w:t xml:space="preserve"> o Waitangi </w:t>
      </w:r>
      <w:bookmarkEnd w:id="17"/>
      <w:r w:rsidRPr="00C26444">
        <w:t> </w:t>
      </w:r>
    </w:p>
    <w:p w14:paraId="0D9FF50E" w14:textId="349FE7AE" w:rsidR="00A73533" w:rsidRPr="00A73533" w:rsidRDefault="00A73533" w:rsidP="00A73533">
      <w:r w:rsidRPr="00C26444">
        <w:t xml:space="preserve">Te </w:t>
      </w:r>
      <w:proofErr w:type="spellStart"/>
      <w:r w:rsidRPr="00C26444">
        <w:t>Tiriti</w:t>
      </w:r>
      <w:proofErr w:type="spellEnd"/>
      <w:r w:rsidRPr="00C26444">
        <w:t xml:space="preserve"> o Waitangi (the Treaty of Waitangi) underpins our </w:t>
      </w:r>
      <w:proofErr w:type="gramStart"/>
      <w:r w:rsidRPr="00C26444">
        <w:t>work</w:t>
      </w:r>
      <w:proofErr w:type="gramEnd"/>
      <w:r w:rsidRPr="00C26444">
        <w:t xml:space="preserve"> and we are committed to giving effect to Te </w:t>
      </w:r>
      <w:proofErr w:type="spellStart"/>
      <w:r w:rsidRPr="00C26444">
        <w:t>Tiriti</w:t>
      </w:r>
      <w:proofErr w:type="spellEnd"/>
      <w:r w:rsidRPr="00C26444">
        <w:t xml:space="preserve"> through kāwanatanga, rangatiratanga, and </w:t>
      </w:r>
      <w:proofErr w:type="spellStart"/>
      <w:r w:rsidRPr="00C26444">
        <w:t>ōritetanga</w:t>
      </w:r>
      <w:proofErr w:type="spellEnd"/>
      <w:r w:rsidRPr="00C26444">
        <w:t xml:space="preserve">. Whaikaha values and supports the voices of tāngata </w:t>
      </w:r>
      <w:proofErr w:type="spellStart"/>
      <w:r w:rsidRPr="00C26444">
        <w:t>whaikaha</w:t>
      </w:r>
      <w:proofErr w:type="spellEnd"/>
      <w:r w:rsidRPr="00C26444">
        <w:t xml:space="preserve"> Māori, Turi Māori and recognises them in the context of their whānau, hapū and iwi.  Our team works alongside tāngata </w:t>
      </w:r>
      <w:proofErr w:type="spellStart"/>
      <w:r w:rsidRPr="00C26444">
        <w:t>whaikaha</w:t>
      </w:r>
      <w:proofErr w:type="spellEnd"/>
      <w:r w:rsidRPr="00C26444">
        <w:t xml:space="preserve"> Māori, Turi Māori, whānau, hapū, iwi and communities to affirm their aspirations and work together to give effect to Te </w:t>
      </w:r>
      <w:proofErr w:type="spellStart"/>
      <w:r w:rsidRPr="00C26444">
        <w:t>Tiriti</w:t>
      </w:r>
      <w:proofErr w:type="spellEnd"/>
      <w:r w:rsidRPr="00C26444">
        <w:t>.  </w:t>
      </w:r>
    </w:p>
    <w:p w14:paraId="4988A59D" w14:textId="170FA38B" w:rsidR="0091334C" w:rsidRDefault="0091334C" w:rsidP="0091334C">
      <w:pPr>
        <w:pStyle w:val="Heading2"/>
      </w:pPr>
      <w:bookmarkStart w:id="18" w:name="_Toc195003121"/>
      <w:r w:rsidRPr="00981A7E">
        <w:t xml:space="preserve">Your place in </w:t>
      </w:r>
      <w:r>
        <w:t>Whaikaha</w:t>
      </w:r>
      <w:bookmarkEnd w:id="18"/>
      <w:r w:rsidR="00056AD5">
        <w:t xml:space="preserve"> </w:t>
      </w:r>
    </w:p>
    <w:p w14:paraId="284CD52D" w14:textId="0B270756" w:rsidR="00900E8A" w:rsidRDefault="0091334C" w:rsidP="0091334C">
      <w:pPr>
        <w:rPr>
          <w:szCs w:val="24"/>
        </w:rPr>
      </w:pPr>
      <w:r w:rsidRPr="00B459D2">
        <w:rPr>
          <w:szCs w:val="24"/>
        </w:rPr>
        <w:t xml:space="preserve">The </w:t>
      </w:r>
      <w:r w:rsidR="00B27ADB">
        <w:rPr>
          <w:szCs w:val="24"/>
        </w:rPr>
        <w:t>Senior Advisor</w:t>
      </w:r>
      <w:r w:rsidRPr="00B459D2">
        <w:rPr>
          <w:szCs w:val="24"/>
        </w:rPr>
        <w:t xml:space="preserve"> reports to the </w:t>
      </w:r>
      <w:proofErr w:type="spellStart"/>
      <w:r w:rsidR="007E516E">
        <w:rPr>
          <w:szCs w:val="24"/>
        </w:rPr>
        <w:t>Kaihautū</w:t>
      </w:r>
      <w:proofErr w:type="spellEnd"/>
      <w:r w:rsidR="007E516E">
        <w:rPr>
          <w:szCs w:val="24"/>
        </w:rPr>
        <w:t xml:space="preserve"> – Chief Advisor M</w:t>
      </w:r>
      <w:r w:rsidR="00014CA1">
        <w:rPr>
          <w:szCs w:val="24"/>
        </w:rPr>
        <w:t xml:space="preserve">āori </w:t>
      </w:r>
      <w:r w:rsidR="00D779F6">
        <w:rPr>
          <w:szCs w:val="24"/>
        </w:rPr>
        <w:t>(</w:t>
      </w:r>
      <w:proofErr w:type="spellStart"/>
      <w:r w:rsidR="00D779F6">
        <w:rPr>
          <w:szCs w:val="24"/>
        </w:rPr>
        <w:t>Kaihau</w:t>
      </w:r>
      <w:proofErr w:type="spellEnd"/>
      <w:r w:rsidR="00D779F6">
        <w:rPr>
          <w:szCs w:val="24"/>
          <w:lang w:val="mi-NZ"/>
        </w:rPr>
        <w:t>tū)</w:t>
      </w:r>
      <w:r w:rsidR="00DB2141">
        <w:rPr>
          <w:szCs w:val="24"/>
          <w:lang w:val="mi-NZ"/>
        </w:rPr>
        <w:t xml:space="preserve"> and </w:t>
      </w:r>
      <w:r w:rsidR="00DB2141" w:rsidRPr="00C26444">
        <w:rPr>
          <w:szCs w:val="24"/>
        </w:rPr>
        <w:t>works closely with the</w:t>
      </w:r>
      <w:r w:rsidR="00DB2141">
        <w:rPr>
          <w:szCs w:val="24"/>
          <w:lang w:val="mi-NZ"/>
        </w:rPr>
        <w:t xml:space="preserve"> Pou Ārahi </w:t>
      </w:r>
      <w:r w:rsidR="00DB2141" w:rsidRPr="00C26444">
        <w:rPr>
          <w:szCs w:val="24"/>
        </w:rPr>
        <w:t>to support the</w:t>
      </w:r>
      <w:r w:rsidR="00DB2141">
        <w:rPr>
          <w:szCs w:val="24"/>
          <w:lang w:val="mi-NZ"/>
        </w:rPr>
        <w:t xml:space="preserve"> Kaihautū </w:t>
      </w:r>
      <w:r w:rsidR="00DB2141" w:rsidRPr="00C26444">
        <w:rPr>
          <w:szCs w:val="24"/>
        </w:rPr>
        <w:t>role</w:t>
      </w:r>
      <w:r w:rsidR="00D779F6">
        <w:rPr>
          <w:szCs w:val="24"/>
        </w:rPr>
        <w:t>.</w:t>
      </w:r>
      <w:r>
        <w:rPr>
          <w:szCs w:val="24"/>
        </w:rPr>
        <w:t xml:space="preserve"> </w:t>
      </w:r>
    </w:p>
    <w:p w14:paraId="48FEC7C8" w14:textId="4E6E203A" w:rsidR="00670EA2" w:rsidRPr="00EF4124" w:rsidRDefault="00526FEA" w:rsidP="00670EA2">
      <w:pPr>
        <w:rPr>
          <w:rFonts w:ascii="Calibri" w:hAnsi="Calibri" w:cs="Calibri"/>
          <w:sz w:val="22"/>
        </w:rPr>
      </w:pPr>
      <w:r>
        <w:t xml:space="preserve">The </w:t>
      </w:r>
      <w:proofErr w:type="spellStart"/>
      <w:r>
        <w:t>Kaihaut</w:t>
      </w:r>
      <w:proofErr w:type="spellEnd"/>
      <w:r w:rsidR="007916C9" w:rsidRPr="00EF4124">
        <w:rPr>
          <w:lang w:val="mi-NZ"/>
        </w:rPr>
        <w:t xml:space="preserve">ū </w:t>
      </w:r>
      <w:r w:rsidR="00D779F6" w:rsidRPr="009C090B">
        <w:t>works as part of the Executi</w:t>
      </w:r>
      <w:r w:rsidR="004970EC" w:rsidRPr="009C090B">
        <w:t>ve Leadership Team with a focus on</w:t>
      </w:r>
      <w:r w:rsidR="007916C9" w:rsidRPr="009C090B">
        <w:t xml:space="preserve"> </w:t>
      </w:r>
      <w:r w:rsidR="6C03259A">
        <w:t xml:space="preserve">strategic leadership, </w:t>
      </w:r>
      <w:r w:rsidR="007916C9" w:rsidRPr="006A5FBA">
        <w:t>build</w:t>
      </w:r>
      <w:r w:rsidR="004970EC" w:rsidRPr="006A5FBA">
        <w:t>ing</w:t>
      </w:r>
      <w:r w:rsidR="007916C9" w:rsidRPr="00EF4124">
        <w:rPr>
          <w:lang w:val="mi-NZ"/>
        </w:rPr>
        <w:t xml:space="preserve"> </w:t>
      </w:r>
      <w:r>
        <w:t>organisational capability</w:t>
      </w:r>
      <w:r w:rsidR="007916C9">
        <w:t xml:space="preserve"> to </w:t>
      </w:r>
      <w:r>
        <w:t xml:space="preserve">uphold obligations under Te </w:t>
      </w:r>
      <w:proofErr w:type="spellStart"/>
      <w:r>
        <w:t>Tiriti</w:t>
      </w:r>
      <w:proofErr w:type="spellEnd"/>
      <w:r>
        <w:t xml:space="preserve">, </w:t>
      </w:r>
      <w:r w:rsidR="004970EC">
        <w:t>organisational performance,</w:t>
      </w:r>
      <w:r>
        <w:t xml:space="preserve"> monitoring</w:t>
      </w:r>
      <w:r w:rsidR="00687509">
        <w:t>,</w:t>
      </w:r>
      <w:r>
        <w:t xml:space="preserve"> and evaluation, </w:t>
      </w:r>
      <w:r w:rsidR="49E3BFFD">
        <w:t>maintaining</w:t>
      </w:r>
      <w:r>
        <w:t xml:space="preserve"> </w:t>
      </w:r>
      <w:r w:rsidR="004970EC">
        <w:t>effective Māori Crown</w:t>
      </w:r>
      <w:r>
        <w:t xml:space="preserve"> relationships, and </w:t>
      </w:r>
      <w:r w:rsidR="046E5FFD">
        <w:t xml:space="preserve">supporting </w:t>
      </w:r>
      <w:r w:rsidR="00222A5B">
        <w:t>work programme delivery</w:t>
      </w:r>
      <w:r>
        <w:t xml:space="preserve">. The </w:t>
      </w:r>
      <w:proofErr w:type="spellStart"/>
      <w:r w:rsidR="00DB2141">
        <w:t>Kaihautū</w:t>
      </w:r>
      <w:proofErr w:type="spellEnd"/>
      <w:r w:rsidR="00DB2141">
        <w:t xml:space="preserve"> Māori</w:t>
      </w:r>
      <w:r>
        <w:t xml:space="preserve"> team supports Whaikaha in its cross-government stewardship role</w:t>
      </w:r>
      <w:r w:rsidR="00647884">
        <w:t>, driving conversations about equity</w:t>
      </w:r>
      <w:r>
        <w:t xml:space="preserve"> and work</w:t>
      </w:r>
      <w:r w:rsidR="00647884">
        <w:t>ing</w:t>
      </w:r>
      <w:r>
        <w:t xml:space="preserve"> with others to improve outcomes for tāngata </w:t>
      </w:r>
      <w:proofErr w:type="spellStart"/>
      <w:r>
        <w:t>whaikaha</w:t>
      </w:r>
      <w:proofErr w:type="spellEnd"/>
      <w:r>
        <w:t xml:space="preserve"> Māori and Turi Māori.</w:t>
      </w:r>
    </w:p>
    <w:p w14:paraId="7BCF0652" w14:textId="62611D90" w:rsidR="00997D2E" w:rsidRDefault="005A444D" w:rsidP="004B7494">
      <w:pPr>
        <w:pStyle w:val="Heading2"/>
      </w:pPr>
      <w:bookmarkStart w:id="19" w:name="_Toc195003122"/>
      <w:r>
        <w:t>About the role</w:t>
      </w:r>
      <w:bookmarkEnd w:id="14"/>
      <w:bookmarkEnd w:id="19"/>
    </w:p>
    <w:p w14:paraId="39B85E57" w14:textId="38D39F8B" w:rsidR="00874671" w:rsidRDefault="4DF36523">
      <w:r>
        <w:t xml:space="preserve">The Senior Advisor provides </w:t>
      </w:r>
      <w:r w:rsidR="00255234">
        <w:t>evidence informed</w:t>
      </w:r>
      <w:r>
        <w:t xml:space="preserve"> advice and </w:t>
      </w:r>
      <w:r w:rsidR="00E12681">
        <w:t>day to day</w:t>
      </w:r>
      <w:r w:rsidR="00911BAB">
        <w:t xml:space="preserve"> operational</w:t>
      </w:r>
      <w:r>
        <w:t xml:space="preserve"> support to the</w:t>
      </w:r>
      <w:r w:rsidR="000A644C">
        <w:t xml:space="preserve"> </w:t>
      </w:r>
      <w:proofErr w:type="spellStart"/>
      <w:r>
        <w:t>Kaihautū</w:t>
      </w:r>
      <w:proofErr w:type="spellEnd"/>
      <w:r w:rsidR="00E12681">
        <w:t xml:space="preserve"> Chief Advisor Māori</w:t>
      </w:r>
      <w:r>
        <w:t xml:space="preserve">. This role </w:t>
      </w:r>
      <w:r w:rsidR="00911BAB">
        <w:t xml:space="preserve">increases the effectiveness, </w:t>
      </w:r>
      <w:proofErr w:type="gramStart"/>
      <w:r w:rsidR="00911BAB">
        <w:t>capacity</w:t>
      </w:r>
      <w:proofErr w:type="gramEnd"/>
      <w:r w:rsidR="00911BAB">
        <w:t xml:space="preserve"> and impact of the </w:t>
      </w:r>
      <w:proofErr w:type="spellStart"/>
      <w:r w:rsidR="00911BAB">
        <w:t>Kaihautū</w:t>
      </w:r>
      <w:proofErr w:type="spellEnd"/>
      <w:r w:rsidR="00911BAB">
        <w:t xml:space="preserve"> by</w:t>
      </w:r>
      <w:r>
        <w:t xml:space="preserve"> </w:t>
      </w:r>
      <w:r w:rsidR="00635F3D">
        <w:t xml:space="preserve">undertaking delegated tasks, </w:t>
      </w:r>
      <w:r w:rsidR="00375225">
        <w:t xml:space="preserve">preparing background material, managing relationships and representing the </w:t>
      </w:r>
      <w:proofErr w:type="spellStart"/>
      <w:r w:rsidR="00375225">
        <w:t>Kaihautū</w:t>
      </w:r>
      <w:proofErr w:type="spellEnd"/>
      <w:r w:rsidR="00375225">
        <w:t xml:space="preserve"> </w:t>
      </w:r>
      <w:r w:rsidR="00B74CB7">
        <w:t>internally and externally as required.</w:t>
      </w:r>
      <w:r>
        <w:t xml:space="preserve"> </w:t>
      </w:r>
    </w:p>
    <w:p w14:paraId="2FBDC508" w14:textId="77777777" w:rsidR="0055771E" w:rsidRDefault="0055771E"/>
    <w:p w14:paraId="14B92E5E" w14:textId="77777777" w:rsidR="0055771E" w:rsidRPr="002E2D05" w:rsidRDefault="0055771E"/>
    <w:p w14:paraId="6DB34043" w14:textId="3B3C67C3" w:rsidR="003A1EFD" w:rsidRDefault="004B1BB5" w:rsidP="00B27ADB">
      <w:pPr>
        <w:pStyle w:val="Heading2"/>
        <w:tabs>
          <w:tab w:val="center" w:pos="4513"/>
        </w:tabs>
      </w:pPr>
      <w:bookmarkStart w:id="20" w:name="_Toc195003123"/>
      <w:r>
        <w:lastRenderedPageBreak/>
        <w:t>How you will cont</w:t>
      </w:r>
      <w:r w:rsidR="00A27FF1">
        <w:t>ribute</w:t>
      </w:r>
      <w:bookmarkEnd w:id="20"/>
      <w:r w:rsidR="00A27FF1">
        <w:t xml:space="preserve"> </w:t>
      </w:r>
      <w:r>
        <w:tab/>
      </w:r>
    </w:p>
    <w:p w14:paraId="5A09F772" w14:textId="63EE01FF" w:rsidR="00874671" w:rsidRDefault="00874671" w:rsidP="00874671">
      <w:pPr>
        <w:pStyle w:val="Heading4"/>
      </w:pPr>
      <w:r>
        <w:t>Domain knowledge and expertise</w:t>
      </w:r>
      <w:r w:rsidRPr="00A65C09">
        <w:t xml:space="preserve"> </w:t>
      </w:r>
    </w:p>
    <w:p w14:paraId="2330CB39" w14:textId="6EBCB94D" w:rsidR="002C12A4" w:rsidRPr="00A54EBE" w:rsidRDefault="002B5B82" w:rsidP="00874671">
      <w:pPr>
        <w:pStyle w:val="Bullet1"/>
        <w:numPr>
          <w:ilvl w:val="0"/>
          <w:numId w:val="28"/>
        </w:numPr>
        <w:tabs>
          <w:tab w:val="clear" w:pos="454"/>
        </w:tabs>
        <w:ind w:left="567" w:hanging="567"/>
      </w:pPr>
      <w:r>
        <w:rPr>
          <w:lang w:val="en-NZ"/>
        </w:rPr>
        <w:t xml:space="preserve">Demonstrate an </w:t>
      </w:r>
      <w:r w:rsidR="00EF35EE">
        <w:rPr>
          <w:lang w:val="en-NZ"/>
        </w:rPr>
        <w:t xml:space="preserve">in depth </w:t>
      </w:r>
      <w:r>
        <w:rPr>
          <w:lang w:val="en-NZ"/>
        </w:rPr>
        <w:t>understanding of</w:t>
      </w:r>
      <w:r w:rsidR="00BC1D3D">
        <w:rPr>
          <w:lang w:val="en-NZ"/>
        </w:rPr>
        <w:t xml:space="preserve"> </w:t>
      </w:r>
      <w:r w:rsidR="00874671">
        <w:rPr>
          <w:lang w:val="en-NZ"/>
        </w:rPr>
        <w:t xml:space="preserve">Te Ao </w:t>
      </w:r>
      <w:proofErr w:type="spellStart"/>
      <w:r w:rsidR="00874671">
        <w:rPr>
          <w:lang w:val="en-NZ"/>
        </w:rPr>
        <w:t>Maori</w:t>
      </w:r>
      <w:proofErr w:type="spellEnd"/>
      <w:r w:rsidR="00874671">
        <w:rPr>
          <w:lang w:val="en-NZ"/>
        </w:rPr>
        <w:t xml:space="preserve">, tikanga and </w:t>
      </w:r>
      <w:proofErr w:type="spellStart"/>
      <w:r w:rsidR="00874671">
        <w:rPr>
          <w:lang w:val="en-NZ"/>
        </w:rPr>
        <w:t>te</w:t>
      </w:r>
      <w:proofErr w:type="spellEnd"/>
      <w:r w:rsidR="00874671">
        <w:rPr>
          <w:lang w:val="en-NZ"/>
        </w:rPr>
        <w:t xml:space="preserve"> </w:t>
      </w:r>
      <w:proofErr w:type="spellStart"/>
      <w:r w:rsidR="00874671">
        <w:rPr>
          <w:lang w:val="en-NZ"/>
        </w:rPr>
        <w:t>reo</w:t>
      </w:r>
      <w:proofErr w:type="spellEnd"/>
      <w:r w:rsidR="00874671">
        <w:rPr>
          <w:lang w:val="en-NZ"/>
        </w:rPr>
        <w:t xml:space="preserve"> </w:t>
      </w:r>
      <w:r w:rsidR="002C12A4">
        <w:rPr>
          <w:lang w:val="en-NZ"/>
        </w:rPr>
        <w:t>Māori.</w:t>
      </w:r>
    </w:p>
    <w:p w14:paraId="032BF979" w14:textId="4A56EECE" w:rsidR="00874671" w:rsidRPr="0095336E" w:rsidRDefault="00F12140" w:rsidP="2C44D57A">
      <w:pPr>
        <w:pStyle w:val="Bullet1"/>
        <w:tabs>
          <w:tab w:val="clear" w:pos="454"/>
        </w:tabs>
        <w:ind w:left="567" w:hanging="567"/>
        <w:rPr>
          <w:lang w:val="en-NZ"/>
        </w:rPr>
      </w:pPr>
      <w:r>
        <w:rPr>
          <w:lang w:val="en-NZ"/>
        </w:rPr>
        <w:t>B</w:t>
      </w:r>
      <w:r w:rsidR="004924C5">
        <w:rPr>
          <w:lang w:val="en-NZ"/>
        </w:rPr>
        <w:t xml:space="preserve">uild and maintain effective </w:t>
      </w:r>
      <w:r w:rsidR="004924C5" w:rsidRPr="4EFFD66C">
        <w:rPr>
          <w:lang w:val="en-NZ"/>
        </w:rPr>
        <w:t>Māori</w:t>
      </w:r>
      <w:r w:rsidR="004924C5">
        <w:rPr>
          <w:lang w:val="en-NZ"/>
        </w:rPr>
        <w:t xml:space="preserve"> Crown relationships</w:t>
      </w:r>
      <w:r w:rsidR="00874671">
        <w:rPr>
          <w:lang w:val="en-NZ"/>
        </w:rPr>
        <w:t>.</w:t>
      </w:r>
    </w:p>
    <w:p w14:paraId="3512D6B4" w14:textId="6923C638" w:rsidR="00874671" w:rsidRDefault="00874671" w:rsidP="00874671">
      <w:pPr>
        <w:pStyle w:val="Bullet1"/>
        <w:numPr>
          <w:ilvl w:val="0"/>
          <w:numId w:val="28"/>
        </w:numPr>
        <w:tabs>
          <w:tab w:val="clear" w:pos="454"/>
        </w:tabs>
        <w:ind w:left="567" w:hanging="567"/>
      </w:pPr>
      <w:r>
        <w:t xml:space="preserve">Support </w:t>
      </w:r>
      <w:r w:rsidR="00C206BD">
        <w:t xml:space="preserve">the </w:t>
      </w:r>
      <w:proofErr w:type="spellStart"/>
      <w:r w:rsidR="00C206BD">
        <w:t>Kaihautū</w:t>
      </w:r>
      <w:proofErr w:type="spellEnd"/>
      <w:r>
        <w:t xml:space="preserve"> to apply the specific knowledge you bring in an appropriate and effective manner</w:t>
      </w:r>
      <w:r w:rsidR="001015DF">
        <w:t>.</w:t>
      </w:r>
    </w:p>
    <w:p w14:paraId="7E5F4A1F" w14:textId="0D07AD80" w:rsidR="00A54EBE" w:rsidRDefault="00A54EBE" w:rsidP="00874671">
      <w:pPr>
        <w:pStyle w:val="Bullet1"/>
        <w:numPr>
          <w:ilvl w:val="0"/>
          <w:numId w:val="28"/>
        </w:numPr>
        <w:tabs>
          <w:tab w:val="clear" w:pos="454"/>
        </w:tabs>
        <w:ind w:left="567" w:hanging="567"/>
      </w:pPr>
      <w:r w:rsidRPr="00A54EBE">
        <w:t xml:space="preserve">Increase opportunities across Whaikaha to positively influence and inspire </w:t>
      </w:r>
      <w:proofErr w:type="spellStart"/>
      <w:r w:rsidRPr="00A54EBE">
        <w:t>te</w:t>
      </w:r>
      <w:proofErr w:type="spellEnd"/>
      <w:r w:rsidRPr="00A54EBE">
        <w:t xml:space="preserve"> </w:t>
      </w:r>
      <w:proofErr w:type="spellStart"/>
      <w:r w:rsidRPr="00A54EBE">
        <w:t>ao</w:t>
      </w:r>
      <w:proofErr w:type="spellEnd"/>
      <w:r w:rsidRPr="00A54EBE">
        <w:t xml:space="preserve"> Māori approaches to our work.</w:t>
      </w:r>
    </w:p>
    <w:p w14:paraId="39524E06" w14:textId="60683641" w:rsidR="006023A3" w:rsidRDefault="00A54EBE" w:rsidP="00A54EBE">
      <w:pPr>
        <w:pStyle w:val="Bullet1"/>
        <w:numPr>
          <w:ilvl w:val="0"/>
          <w:numId w:val="28"/>
        </w:numPr>
        <w:tabs>
          <w:tab w:val="clear" w:pos="454"/>
        </w:tabs>
        <w:ind w:left="567" w:hanging="567"/>
      </w:pPr>
      <w:r w:rsidRPr="00A54EBE">
        <w:t>Effectively manage differences between tikanga Māori and non-Māori approaches and/or models of practice.</w:t>
      </w:r>
    </w:p>
    <w:p w14:paraId="6BAFD7B4" w14:textId="77777777" w:rsidR="00B27ADB" w:rsidRDefault="00B27ADB" w:rsidP="00B27ADB">
      <w:pPr>
        <w:pStyle w:val="Heading4"/>
      </w:pPr>
      <w:r w:rsidRPr="00A65C09">
        <w:t xml:space="preserve">Advisory and guidance </w:t>
      </w:r>
    </w:p>
    <w:p w14:paraId="086EBCA4" w14:textId="4FC31909" w:rsidR="00B27ADB" w:rsidRDefault="00B27ADB" w:rsidP="00B27ADB">
      <w:pPr>
        <w:pStyle w:val="Bullet1"/>
        <w:numPr>
          <w:ilvl w:val="0"/>
          <w:numId w:val="28"/>
        </w:numPr>
        <w:tabs>
          <w:tab w:val="clear" w:pos="454"/>
        </w:tabs>
        <w:ind w:left="567" w:hanging="567"/>
      </w:pPr>
      <w:r w:rsidRPr="00B27ADB">
        <w:t>Provide innovative and purposeful senior advice and analysis on a range of contexts, focusing on solving problems and achieving outcomes.</w:t>
      </w:r>
    </w:p>
    <w:p w14:paraId="548CF946" w14:textId="782EC310" w:rsidR="00401AD7" w:rsidRDefault="00401AD7" w:rsidP="00B27ADB">
      <w:pPr>
        <w:pStyle w:val="Bullet1"/>
        <w:numPr>
          <w:ilvl w:val="0"/>
          <w:numId w:val="28"/>
        </w:numPr>
        <w:tabs>
          <w:tab w:val="clear" w:pos="454"/>
        </w:tabs>
        <w:ind w:left="567" w:hanging="567"/>
      </w:pPr>
      <w:proofErr w:type="spellStart"/>
      <w:r>
        <w:t>Prioritise</w:t>
      </w:r>
      <w:proofErr w:type="spellEnd"/>
      <w:r>
        <w:t xml:space="preserve"> tasks and planned engagements for the </w:t>
      </w:r>
      <w:proofErr w:type="spellStart"/>
      <w:r>
        <w:t>Kaihautū</w:t>
      </w:r>
      <w:proofErr w:type="spellEnd"/>
      <w:r>
        <w:t xml:space="preserve"> pre-empting the need for background material, preparing aide memoires</w:t>
      </w:r>
      <w:r w:rsidR="004D4581">
        <w:t xml:space="preserve"> and</w:t>
      </w:r>
      <w:r w:rsidR="004F2FBB">
        <w:t xml:space="preserve"> collating advice as required.</w:t>
      </w:r>
      <w:r>
        <w:t xml:space="preserve"> </w:t>
      </w:r>
    </w:p>
    <w:p w14:paraId="0251DF4E" w14:textId="538FF3E8" w:rsidR="00B27ADB" w:rsidRPr="00B27ADB" w:rsidRDefault="00B27ADB" w:rsidP="00B27ADB">
      <w:pPr>
        <w:pStyle w:val="Bullet1"/>
        <w:numPr>
          <w:ilvl w:val="0"/>
          <w:numId w:val="28"/>
        </w:numPr>
        <w:tabs>
          <w:tab w:val="clear" w:pos="454"/>
        </w:tabs>
        <w:ind w:left="567" w:hanging="567"/>
      </w:pPr>
      <w:r w:rsidRPr="00B27ADB">
        <w:t xml:space="preserve">Think, </w:t>
      </w:r>
      <w:proofErr w:type="gramStart"/>
      <w:r w:rsidRPr="00B27ADB">
        <w:t>plan</w:t>
      </w:r>
      <w:proofErr w:type="gramEnd"/>
      <w:r w:rsidRPr="00B27ADB">
        <w:t xml:space="preserve"> and contribute strategically, engage in the vision of Whaikaha and position Whaikaha to meet current and future needs. </w:t>
      </w:r>
    </w:p>
    <w:p w14:paraId="19F06192" w14:textId="77777777" w:rsidR="00B27ADB" w:rsidRPr="00B27ADB" w:rsidRDefault="00B27ADB" w:rsidP="00B27ADB">
      <w:pPr>
        <w:pStyle w:val="Bullet1"/>
        <w:tabs>
          <w:tab w:val="clear" w:pos="454"/>
        </w:tabs>
        <w:ind w:left="567" w:hanging="567"/>
      </w:pPr>
      <w:r w:rsidRPr="00B27ADB">
        <w:t xml:space="preserve">Contribute to the development of strategy, work </w:t>
      </w:r>
      <w:proofErr w:type="spellStart"/>
      <w:r w:rsidRPr="00B27ADB">
        <w:t>programme</w:t>
      </w:r>
      <w:proofErr w:type="spellEnd"/>
      <w:r w:rsidRPr="00B27ADB">
        <w:t xml:space="preserve"> and frameworks for the group. </w:t>
      </w:r>
    </w:p>
    <w:p w14:paraId="35DBD44A" w14:textId="77777777" w:rsidR="00B27ADB" w:rsidRPr="00B27ADB" w:rsidRDefault="00B27ADB" w:rsidP="00B27ADB">
      <w:pPr>
        <w:pStyle w:val="Bullet1"/>
        <w:tabs>
          <w:tab w:val="clear" w:pos="454"/>
        </w:tabs>
        <w:ind w:left="567" w:hanging="567"/>
      </w:pPr>
      <w:r w:rsidRPr="00B27ADB">
        <w:t xml:space="preserve">Maintain up to date knowledge of the disability sector and understand the issues affecting disabled people. </w:t>
      </w:r>
    </w:p>
    <w:p w14:paraId="4D6BF8D8" w14:textId="77777777" w:rsidR="00B27ADB" w:rsidRPr="00B27ADB" w:rsidRDefault="00B27ADB" w:rsidP="00B27ADB">
      <w:pPr>
        <w:pStyle w:val="Bullet1"/>
        <w:tabs>
          <w:tab w:val="clear" w:pos="454"/>
        </w:tabs>
        <w:ind w:left="567" w:hanging="567"/>
      </w:pPr>
      <w:r w:rsidRPr="00B27ADB">
        <w:t xml:space="preserve">Contribute to the effective implementation of key pieces of work in a collaborate way across Whaikaha. </w:t>
      </w:r>
    </w:p>
    <w:p w14:paraId="423647C4" w14:textId="77777777" w:rsidR="00B27ADB" w:rsidRPr="00B27ADB" w:rsidRDefault="00B27ADB" w:rsidP="00B27ADB">
      <w:pPr>
        <w:pStyle w:val="Bullet1"/>
        <w:tabs>
          <w:tab w:val="clear" w:pos="454"/>
        </w:tabs>
        <w:ind w:left="567" w:hanging="567"/>
      </w:pPr>
      <w:r w:rsidRPr="00B27ADB">
        <w:t>Take a lead on projects as and when required.</w:t>
      </w:r>
    </w:p>
    <w:p w14:paraId="3AF55986" w14:textId="5D9A3152" w:rsidR="00A4017A" w:rsidRPr="00B27ADB" w:rsidRDefault="00B27ADB" w:rsidP="00A54EBE">
      <w:pPr>
        <w:pStyle w:val="Bullet1"/>
        <w:tabs>
          <w:tab w:val="clear" w:pos="454"/>
        </w:tabs>
        <w:ind w:left="567" w:hanging="567"/>
      </w:pPr>
      <w:r w:rsidRPr="00B27ADB">
        <w:t>Proactively coach and mentor others, helping to grow capability, knowledge, and skills. Assist with peer review and participate in quality assurance processes.</w:t>
      </w:r>
    </w:p>
    <w:p w14:paraId="3F4F30A0" w14:textId="5C1680E3" w:rsidR="00747F7F" w:rsidRDefault="00A4017A" w:rsidP="003A1EFD">
      <w:pPr>
        <w:pStyle w:val="Heading4"/>
      </w:pPr>
      <w:r>
        <w:t>Research and Analysis</w:t>
      </w:r>
    </w:p>
    <w:p w14:paraId="13F68075" w14:textId="0A6C8F59" w:rsidR="00B04217" w:rsidRPr="00B04217" w:rsidRDefault="00A4017A" w:rsidP="00B04217">
      <w:pPr>
        <w:pStyle w:val="Bullet1"/>
        <w:numPr>
          <w:ilvl w:val="0"/>
          <w:numId w:val="28"/>
        </w:numPr>
        <w:tabs>
          <w:tab w:val="clear" w:pos="454"/>
        </w:tabs>
        <w:ind w:left="567" w:hanging="567"/>
        <w:rPr>
          <w:rStyle w:val="eop"/>
        </w:rPr>
      </w:pPr>
      <w:r>
        <w:rPr>
          <w:rStyle w:val="normaltextrun"/>
          <w:color w:val="000000"/>
          <w:shd w:val="clear" w:color="auto" w:fill="FFFFFF"/>
        </w:rPr>
        <w:t xml:space="preserve">Prepare </w:t>
      </w:r>
      <w:r w:rsidR="00652E51">
        <w:rPr>
          <w:rStyle w:val="normaltextrun"/>
          <w:color w:val="000000"/>
          <w:shd w:val="clear" w:color="auto" w:fill="FFFFFF"/>
        </w:rPr>
        <w:t xml:space="preserve">evidence </w:t>
      </w:r>
      <w:r>
        <w:rPr>
          <w:rStyle w:val="normaltextrun"/>
          <w:color w:val="000000"/>
          <w:shd w:val="clear" w:color="auto" w:fill="FFFFFF"/>
        </w:rPr>
        <w:t xml:space="preserve">informed advice and </w:t>
      </w:r>
      <w:r w:rsidR="00A005CB">
        <w:rPr>
          <w:rStyle w:val="normaltextrun"/>
          <w:color w:val="000000"/>
          <w:shd w:val="clear" w:color="auto" w:fill="FFFFFF"/>
        </w:rPr>
        <w:t xml:space="preserve">draft </w:t>
      </w:r>
      <w:r>
        <w:rPr>
          <w:rStyle w:val="normaltextrun"/>
          <w:color w:val="000000"/>
          <w:shd w:val="clear" w:color="auto" w:fill="FFFFFF"/>
        </w:rPr>
        <w:t xml:space="preserve">reports </w:t>
      </w:r>
      <w:r w:rsidR="00652E51">
        <w:rPr>
          <w:rStyle w:val="normaltextrun"/>
          <w:color w:val="000000"/>
          <w:shd w:val="clear" w:color="auto" w:fill="FFFFFF"/>
        </w:rPr>
        <w:t xml:space="preserve">as requested to support </w:t>
      </w:r>
      <w:r w:rsidR="00A005CB">
        <w:rPr>
          <w:rStyle w:val="normaltextrun"/>
          <w:color w:val="000000"/>
          <w:shd w:val="clear" w:color="auto" w:fill="FFFFFF"/>
        </w:rPr>
        <w:t xml:space="preserve">engagements, strategic discussions, </w:t>
      </w:r>
      <w:r w:rsidR="00652E51">
        <w:rPr>
          <w:rStyle w:val="normaltextrun"/>
          <w:color w:val="000000"/>
          <w:shd w:val="clear" w:color="auto" w:fill="FFFFFF"/>
        </w:rPr>
        <w:t xml:space="preserve">work </w:t>
      </w:r>
      <w:proofErr w:type="spellStart"/>
      <w:r w:rsidR="00652E51">
        <w:rPr>
          <w:rStyle w:val="normaltextrun"/>
          <w:color w:val="000000"/>
          <w:shd w:val="clear" w:color="auto" w:fill="FFFFFF"/>
        </w:rPr>
        <w:t>programme</w:t>
      </w:r>
      <w:proofErr w:type="spellEnd"/>
      <w:r w:rsidR="00A005CB">
        <w:rPr>
          <w:rStyle w:val="normaltextrun"/>
          <w:color w:val="000000"/>
          <w:shd w:val="clear" w:color="auto" w:fill="FFFFFF"/>
        </w:rPr>
        <w:t xml:space="preserve"> delivery,</w:t>
      </w:r>
      <w:r w:rsidR="00652E51">
        <w:rPr>
          <w:rStyle w:val="normaltextrun"/>
          <w:color w:val="000000"/>
          <w:shd w:val="clear" w:color="auto" w:fill="FFFFFF"/>
        </w:rPr>
        <w:t xml:space="preserve"> and/or </w:t>
      </w:r>
      <w:r>
        <w:rPr>
          <w:rStyle w:val="normaltextrun"/>
          <w:color w:val="000000"/>
          <w:shd w:val="clear" w:color="auto" w:fill="FFFFFF"/>
        </w:rPr>
        <w:t>project initiatives.</w:t>
      </w:r>
      <w:r>
        <w:rPr>
          <w:rStyle w:val="eop"/>
          <w:color w:val="000000"/>
          <w:shd w:val="clear" w:color="auto" w:fill="FFFFFF"/>
        </w:rPr>
        <w:t> </w:t>
      </w:r>
    </w:p>
    <w:p w14:paraId="11B75F83" w14:textId="74DB9F1B" w:rsidR="00B04217" w:rsidRPr="00A4017A" w:rsidRDefault="00B04217" w:rsidP="00B04217">
      <w:pPr>
        <w:pStyle w:val="Bullet1"/>
        <w:numPr>
          <w:ilvl w:val="0"/>
          <w:numId w:val="28"/>
        </w:numPr>
        <w:tabs>
          <w:tab w:val="clear" w:pos="454"/>
        </w:tabs>
        <w:ind w:left="567" w:hanging="567"/>
        <w:rPr>
          <w:rStyle w:val="eop"/>
        </w:rPr>
      </w:pPr>
      <w:r w:rsidRPr="00B04217">
        <w:rPr>
          <w:rStyle w:val="eop"/>
        </w:rPr>
        <w:lastRenderedPageBreak/>
        <w:t xml:space="preserve">Produce clear, accurate, well-reasoned and insightful written analysis to effectively communicate issues, </w:t>
      </w:r>
      <w:proofErr w:type="gramStart"/>
      <w:r w:rsidRPr="00B04217">
        <w:rPr>
          <w:rStyle w:val="eop"/>
        </w:rPr>
        <w:t>options</w:t>
      </w:r>
      <w:proofErr w:type="gramEnd"/>
      <w:r w:rsidRPr="00B04217">
        <w:rPr>
          <w:rStyle w:val="eop"/>
        </w:rPr>
        <w:t xml:space="preserve"> and recommendations.</w:t>
      </w:r>
    </w:p>
    <w:p w14:paraId="06B9E2D9" w14:textId="6B33C7A1" w:rsidR="00A4017A" w:rsidRDefault="00A4017A" w:rsidP="00A4017A">
      <w:pPr>
        <w:pStyle w:val="Heading4"/>
      </w:pPr>
      <w:r>
        <w:t xml:space="preserve">Project and Change Management </w:t>
      </w:r>
    </w:p>
    <w:p w14:paraId="3484850C" w14:textId="77777777" w:rsidR="00A4017A" w:rsidRDefault="00A4017A" w:rsidP="00A4017A">
      <w:pPr>
        <w:pStyle w:val="Bullet1"/>
        <w:numPr>
          <w:ilvl w:val="0"/>
          <w:numId w:val="28"/>
        </w:numPr>
        <w:tabs>
          <w:tab w:val="clear" w:pos="454"/>
        </w:tabs>
        <w:ind w:left="567" w:hanging="567"/>
      </w:pPr>
      <w:r w:rsidRPr="00A4017A">
        <w:t xml:space="preserve">Define, </w:t>
      </w:r>
      <w:proofErr w:type="gramStart"/>
      <w:r w:rsidRPr="00A4017A">
        <w:t>plan</w:t>
      </w:r>
      <w:proofErr w:type="gramEnd"/>
      <w:r w:rsidRPr="00A4017A">
        <w:t xml:space="preserve"> and take responsibility for specific projects within designated work area.  </w:t>
      </w:r>
    </w:p>
    <w:p w14:paraId="5597DDD8" w14:textId="0A10C36A" w:rsidR="00A4017A" w:rsidRDefault="00A4017A" w:rsidP="00A4017A">
      <w:pPr>
        <w:pStyle w:val="Bullet1"/>
        <w:numPr>
          <w:ilvl w:val="0"/>
          <w:numId w:val="28"/>
        </w:numPr>
        <w:tabs>
          <w:tab w:val="clear" w:pos="454"/>
        </w:tabs>
        <w:ind w:left="567" w:hanging="567"/>
      </w:pPr>
      <w:r w:rsidRPr="00A4017A">
        <w:t>Undertake and support other projects, continuous improvement and change management activities as required. </w:t>
      </w:r>
    </w:p>
    <w:p w14:paraId="612060D5" w14:textId="77777777" w:rsidR="00A4017A" w:rsidRDefault="00A4017A" w:rsidP="00A4017A">
      <w:pPr>
        <w:pStyle w:val="Heading4"/>
      </w:pPr>
      <w:r>
        <w:t>Administrative and Coordination Support</w:t>
      </w:r>
    </w:p>
    <w:p w14:paraId="5DC6B90D" w14:textId="310548E4" w:rsidR="006F4584" w:rsidRDefault="00A4017A" w:rsidP="3C03FB1B">
      <w:pPr>
        <w:pStyle w:val="Bullet1"/>
        <w:tabs>
          <w:tab w:val="clear" w:pos="454"/>
        </w:tabs>
        <w:ind w:left="567" w:hanging="567"/>
      </w:pPr>
      <w:r>
        <w:t xml:space="preserve">Support </w:t>
      </w:r>
      <w:r w:rsidR="630D523A">
        <w:t>your leader</w:t>
      </w:r>
      <w:r>
        <w:t xml:space="preserve"> </w:t>
      </w:r>
      <w:r w:rsidR="00AA7947">
        <w:t>in the day to day running of th</w:t>
      </w:r>
      <w:r w:rsidR="006F4584">
        <w:t>eir group and organisation of their time including for examples (may be required to different levels depending on the leader):</w:t>
      </w:r>
    </w:p>
    <w:p w14:paraId="6C2C611F" w14:textId="5BBA5761" w:rsidR="00A4017A" w:rsidRPr="00E33379" w:rsidRDefault="00A4017A" w:rsidP="003A39DF">
      <w:pPr>
        <w:pStyle w:val="Bullet1"/>
        <w:tabs>
          <w:tab w:val="clear" w:pos="454"/>
        </w:tabs>
        <w:ind w:left="1134" w:hanging="567"/>
      </w:pPr>
      <w:r>
        <w:t>diary management.</w:t>
      </w:r>
    </w:p>
    <w:p w14:paraId="7EC13A0D" w14:textId="2843F3C7" w:rsidR="00885032" w:rsidRPr="00E33379" w:rsidRDefault="00E36046" w:rsidP="003A39DF">
      <w:pPr>
        <w:pStyle w:val="Bullet1"/>
        <w:tabs>
          <w:tab w:val="clear" w:pos="454"/>
        </w:tabs>
        <w:ind w:left="1134" w:hanging="567"/>
      </w:pPr>
      <w:r>
        <w:t>financial processing and management</w:t>
      </w:r>
    </w:p>
    <w:p w14:paraId="65B14468" w14:textId="77777777" w:rsidR="006F4584" w:rsidRDefault="006F4584" w:rsidP="003A39DF">
      <w:pPr>
        <w:pStyle w:val="Bullet1"/>
        <w:numPr>
          <w:ilvl w:val="0"/>
          <w:numId w:val="28"/>
        </w:numPr>
        <w:tabs>
          <w:tab w:val="clear" w:pos="454"/>
        </w:tabs>
        <w:ind w:left="1134" w:hanging="567"/>
      </w:pPr>
      <w:r w:rsidRPr="00BF2B59">
        <w:rPr>
          <w:lang w:val="en-NZ"/>
        </w:rPr>
        <w:t>Assist to manage workflow, allocate and/or respond to correspondence. </w:t>
      </w:r>
      <w:r w:rsidRPr="00E33379">
        <w:t xml:space="preserve"> </w:t>
      </w:r>
    </w:p>
    <w:p w14:paraId="7D96CFCE" w14:textId="77777777" w:rsidR="00A4017A" w:rsidRPr="00BF2B59" w:rsidRDefault="00A4017A" w:rsidP="00A4017A">
      <w:pPr>
        <w:pStyle w:val="Bullet1"/>
        <w:numPr>
          <w:ilvl w:val="0"/>
          <w:numId w:val="28"/>
        </w:numPr>
        <w:tabs>
          <w:tab w:val="clear" w:pos="454"/>
        </w:tabs>
        <w:ind w:left="567" w:hanging="567"/>
      </w:pPr>
      <w:r w:rsidRPr="00BF2B59">
        <w:rPr>
          <w:lang w:val="en-NZ"/>
        </w:rPr>
        <w:t>Provide a high level of support to workstream leads and project managers with planning/ scheduling outcomes and deliverables. </w:t>
      </w:r>
    </w:p>
    <w:p w14:paraId="1E6713D9" w14:textId="77777777" w:rsidR="003A39DF" w:rsidRDefault="00E60A88" w:rsidP="003A39DF">
      <w:pPr>
        <w:pStyle w:val="Bullet1"/>
        <w:numPr>
          <w:ilvl w:val="0"/>
          <w:numId w:val="28"/>
        </w:numPr>
        <w:tabs>
          <w:tab w:val="clear" w:pos="454"/>
        </w:tabs>
        <w:ind w:left="567" w:hanging="567"/>
      </w:pPr>
      <w:r w:rsidRPr="0061445B">
        <w:t xml:space="preserve">Seek opportunities for continuous improvement to streamline processes. </w:t>
      </w:r>
    </w:p>
    <w:p w14:paraId="2353CE5C" w14:textId="6298E3C6" w:rsidR="00A4017A" w:rsidRPr="003A39DF" w:rsidRDefault="00E60A88" w:rsidP="003A39DF">
      <w:pPr>
        <w:pStyle w:val="Bullet1"/>
        <w:numPr>
          <w:ilvl w:val="0"/>
          <w:numId w:val="28"/>
        </w:numPr>
        <w:tabs>
          <w:tab w:val="clear" w:pos="454"/>
        </w:tabs>
        <w:ind w:left="567" w:hanging="567"/>
      </w:pPr>
      <w:r w:rsidRPr="0061445B">
        <w:t>Develop tools and frameworks to increase effectiveness.</w:t>
      </w:r>
    </w:p>
    <w:p w14:paraId="4917C3E0" w14:textId="5C4BEE32"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70702D47" w14:textId="4EBA0E73" w:rsidR="00747F7F" w:rsidRPr="00747F7F" w:rsidRDefault="00747F7F" w:rsidP="3C03FB1B">
      <w:pPr>
        <w:pStyle w:val="Bullet1"/>
        <w:tabs>
          <w:tab w:val="clear" w:pos="454"/>
        </w:tabs>
        <w:ind w:left="567" w:hanging="567"/>
      </w:pPr>
      <w:r>
        <w:t>Lead relationships as applicable to your role.</w:t>
      </w:r>
    </w:p>
    <w:p w14:paraId="69BE3B31" w14:textId="2204DBB4" w:rsidR="00747F7F" w:rsidRPr="00044795" w:rsidRDefault="00747F7F" w:rsidP="00747F7F">
      <w:pPr>
        <w:pStyle w:val="Bullet1"/>
        <w:numPr>
          <w:ilvl w:val="0"/>
          <w:numId w:val="28"/>
        </w:numPr>
        <w:tabs>
          <w:tab w:val="clear" w:pos="454"/>
        </w:tabs>
        <w:ind w:left="567" w:hanging="567"/>
      </w:pPr>
      <w:r w:rsidRPr="00044795">
        <w:t xml:space="preserve">Work proactively with partners in ways that are most likely to deliver tangible benefits for disabled people tāngata </w:t>
      </w:r>
      <w:proofErr w:type="spellStart"/>
      <w:r w:rsidRPr="00044795">
        <w:t>whaikaha</w:t>
      </w:r>
      <w:proofErr w:type="spellEnd"/>
      <w:r w:rsidRPr="00044795">
        <w:t xml:space="preserve"> Māori</w:t>
      </w:r>
      <w:r w:rsidR="003443D3">
        <w:t xml:space="preserve"> and their whānau</w:t>
      </w:r>
      <w:r w:rsidRPr="00044795">
        <w:t xml:space="preserve">. </w:t>
      </w:r>
    </w:p>
    <w:p w14:paraId="41F1B82B" w14:textId="2F6D3A85" w:rsidR="00747F7F" w:rsidRPr="00044795" w:rsidRDefault="00747F7F" w:rsidP="00747F7F">
      <w:pPr>
        <w:pStyle w:val="Bullet1"/>
        <w:numPr>
          <w:ilvl w:val="0"/>
          <w:numId w:val="28"/>
        </w:numPr>
        <w:tabs>
          <w:tab w:val="clear" w:pos="454"/>
        </w:tabs>
        <w:ind w:left="567" w:hanging="567"/>
      </w:pPr>
      <w:proofErr w:type="spellStart"/>
      <w:r w:rsidRPr="00044795">
        <w:t>Recognise</w:t>
      </w:r>
      <w:proofErr w:type="spellEnd"/>
      <w:r w:rsidRPr="00044795">
        <w:t xml:space="preserve"> and value the voice of the </w:t>
      </w:r>
      <w:r>
        <w:t>disability</w:t>
      </w:r>
      <w:r w:rsidRPr="00044795">
        <w:t xml:space="preserve"> community. Work collaboratively with community groups, disabled people, tāngata </w:t>
      </w:r>
      <w:proofErr w:type="spellStart"/>
      <w:r w:rsidR="003443D3">
        <w:t>w</w:t>
      </w:r>
      <w:r w:rsidR="003443D3" w:rsidRPr="00044795">
        <w:t>haikaha</w:t>
      </w:r>
      <w:proofErr w:type="spellEnd"/>
      <w:r w:rsidR="003443D3" w:rsidRPr="00044795">
        <w:t xml:space="preserve"> </w:t>
      </w:r>
      <w:r w:rsidRPr="00044795">
        <w:t xml:space="preserve">Māori, whānau and providers reflecting their concerns and aspirations.  </w:t>
      </w:r>
    </w:p>
    <w:p w14:paraId="2861A03E" w14:textId="71F0DE28" w:rsidR="00AE17BE" w:rsidRDefault="00747F7F" w:rsidP="00AE17BE">
      <w:pPr>
        <w:pStyle w:val="Bullet1"/>
        <w:numPr>
          <w:ilvl w:val="0"/>
          <w:numId w:val="28"/>
        </w:numPr>
        <w:tabs>
          <w:tab w:val="clear" w:pos="454"/>
        </w:tabs>
        <w:ind w:left="567" w:hanging="567"/>
      </w:pPr>
      <w:r w:rsidRPr="00044795">
        <w:lastRenderedPageBreak/>
        <w:t xml:space="preserve">Partner with key stakeholders to ensure the work </w:t>
      </w:r>
      <w:proofErr w:type="spellStart"/>
      <w:r w:rsidRPr="00044795">
        <w:t>programme</w:t>
      </w:r>
      <w:proofErr w:type="spellEnd"/>
      <w:r w:rsidRPr="00044795">
        <w:t xml:space="preserve"> reflects the Crown’s relationship with Māori and improves outcomes and equity and reflects our Te </w:t>
      </w:r>
      <w:proofErr w:type="spellStart"/>
      <w:r w:rsidRPr="00044795">
        <w:t>Tiriti</w:t>
      </w:r>
      <w:proofErr w:type="spellEnd"/>
      <w:r w:rsidRPr="00044795">
        <w:t xml:space="preserve"> obligations.</w:t>
      </w:r>
    </w:p>
    <w:p w14:paraId="61C8696B" w14:textId="77777777" w:rsidR="00B04217" w:rsidRDefault="00AE17BE" w:rsidP="00B04217">
      <w:pPr>
        <w:pStyle w:val="Bullet1"/>
        <w:numPr>
          <w:ilvl w:val="0"/>
          <w:numId w:val="28"/>
        </w:numPr>
        <w:tabs>
          <w:tab w:val="clear" w:pos="454"/>
        </w:tabs>
        <w:ind w:left="567" w:hanging="567"/>
      </w:pPr>
      <w:r w:rsidRPr="00AE17BE">
        <w:t>Establish meaningful relationships and credibility as a trusted advisor to guide and influence leaders across Whaikaha, anticipating and proactively addressing challenges.</w:t>
      </w:r>
    </w:p>
    <w:p w14:paraId="09AADB7F" w14:textId="02A72879" w:rsidR="00B04217" w:rsidRPr="00B04217" w:rsidRDefault="00B04217" w:rsidP="00B04217">
      <w:pPr>
        <w:pStyle w:val="Bullet1"/>
        <w:numPr>
          <w:ilvl w:val="0"/>
          <w:numId w:val="28"/>
        </w:numPr>
        <w:tabs>
          <w:tab w:val="clear" w:pos="454"/>
        </w:tabs>
        <w:ind w:left="567" w:hanging="567"/>
      </w:pPr>
      <w:r w:rsidRPr="00B04217">
        <w:t>Build sustainable relationships with a variety of stakeholders and ensure that all relevant stakeholders are kept informed.</w:t>
      </w:r>
    </w:p>
    <w:p w14:paraId="77A703B4" w14:textId="77777777" w:rsidR="00B27ADB" w:rsidRDefault="00B27ADB" w:rsidP="00B27ADB">
      <w:pPr>
        <w:pStyle w:val="Heading4"/>
      </w:pPr>
      <w:r w:rsidRPr="00A65C09">
        <w:t>Risk Management</w:t>
      </w:r>
    </w:p>
    <w:p w14:paraId="48BC78E5" w14:textId="7D38BADB" w:rsidR="00B27ADB" w:rsidRDefault="00B27ADB" w:rsidP="00B27ADB">
      <w:pPr>
        <w:pStyle w:val="Bullet1"/>
        <w:numPr>
          <w:ilvl w:val="0"/>
          <w:numId w:val="28"/>
        </w:numPr>
        <w:tabs>
          <w:tab w:val="clear" w:pos="454"/>
        </w:tabs>
        <w:ind w:left="567" w:hanging="567"/>
      </w:pPr>
      <w:r w:rsidRPr="00B27ADB">
        <w:t xml:space="preserve">Identify any </w:t>
      </w:r>
      <w:proofErr w:type="spellStart"/>
      <w:r w:rsidRPr="00B27ADB">
        <w:t>organisational</w:t>
      </w:r>
      <w:proofErr w:type="spellEnd"/>
      <w:r w:rsidRPr="00B27ADB">
        <w:t xml:space="preserve"> risks and </w:t>
      </w:r>
      <w:proofErr w:type="gramStart"/>
      <w:r w:rsidRPr="00B27ADB">
        <w:t>take action</w:t>
      </w:r>
      <w:proofErr w:type="gramEnd"/>
      <w:r w:rsidRPr="00B27ADB">
        <w:t xml:space="preserve"> and or seek support to </w:t>
      </w:r>
      <w:proofErr w:type="spellStart"/>
      <w:r w:rsidRPr="00B27ADB">
        <w:t>minimise</w:t>
      </w:r>
      <w:proofErr w:type="spellEnd"/>
      <w:r w:rsidRPr="00B27ADB">
        <w:t xml:space="preserve"> their impact.</w:t>
      </w:r>
    </w:p>
    <w:p w14:paraId="11C46F23" w14:textId="70E83596" w:rsidR="00B27ADB" w:rsidRPr="00B27ADB" w:rsidRDefault="00B27ADB" w:rsidP="00B27ADB">
      <w:pPr>
        <w:pStyle w:val="Bullet1"/>
        <w:numPr>
          <w:ilvl w:val="0"/>
          <w:numId w:val="28"/>
        </w:numPr>
        <w:tabs>
          <w:tab w:val="clear" w:pos="454"/>
        </w:tabs>
        <w:ind w:left="567" w:hanging="567"/>
      </w:pPr>
      <w:r w:rsidRPr="00B27ADB">
        <w:t>Keep your manager informed of any risk issues that may impact on the success of Whaikaha.</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00BF5A33"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into the way we do things at Whaikaha.</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r w:rsidRPr="00ED1473">
        <w:rPr>
          <w:lang w:val="mi-NZ"/>
        </w:rPr>
        <w:t xml:space="preserve">Whaikaha team </w:t>
      </w:r>
      <w:proofErr w:type="gramStart"/>
      <w:r w:rsidRPr="00ED1473">
        <w:rPr>
          <w:lang w:val="mi-NZ"/>
        </w:rPr>
        <w:t>player</w:t>
      </w:r>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lastRenderedPageBreak/>
        <w:t>Familiarise</w:t>
      </w:r>
      <w:proofErr w:type="spellEnd"/>
      <w:r>
        <w:t xml:space="preserv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1" w:name="_Toc195003124"/>
      <w:r>
        <w:t>What you will bring</w:t>
      </w:r>
      <w:bookmarkEnd w:id="21"/>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77A30F70" w14:textId="6884A843" w:rsidR="000E0DE2" w:rsidRPr="000E0DE2" w:rsidRDefault="000E0DE2" w:rsidP="007642DD">
      <w:pPr>
        <w:pStyle w:val="Bullet1"/>
        <w:tabs>
          <w:tab w:val="clear" w:pos="454"/>
        </w:tabs>
        <w:ind w:left="567" w:hanging="567"/>
        <w:rPr>
          <w:szCs w:val="24"/>
        </w:rPr>
      </w:pPr>
      <w:r>
        <w:rPr>
          <w:szCs w:val="24"/>
        </w:rPr>
        <w:t xml:space="preserve">Be able to </w:t>
      </w:r>
      <w:r w:rsidR="007E4FAE">
        <w:rPr>
          <w:szCs w:val="24"/>
        </w:rPr>
        <w:t xml:space="preserve">develop </w:t>
      </w:r>
      <w:r w:rsidR="00DD1071">
        <w:rPr>
          <w:szCs w:val="24"/>
        </w:rPr>
        <w:t xml:space="preserve">effective Māori Crown </w:t>
      </w:r>
      <w:r w:rsidR="007E4FAE">
        <w:rPr>
          <w:szCs w:val="24"/>
        </w:rPr>
        <w:t>relationships</w:t>
      </w:r>
      <w:r w:rsidR="008969BB">
        <w:rPr>
          <w:szCs w:val="24"/>
        </w:rPr>
        <w:t>.</w:t>
      </w:r>
      <w:r w:rsidR="007E4FAE">
        <w:rPr>
          <w:szCs w:val="24"/>
        </w:rPr>
        <w:t xml:space="preserve"> </w:t>
      </w:r>
    </w:p>
    <w:p w14:paraId="0A17C004" w14:textId="210A09D0" w:rsidR="00D70439" w:rsidRPr="007642DD" w:rsidRDefault="007642DD" w:rsidP="007642DD">
      <w:pPr>
        <w:pStyle w:val="Bullet1"/>
        <w:tabs>
          <w:tab w:val="clear" w:pos="454"/>
        </w:tabs>
        <w:ind w:left="567" w:hanging="567"/>
        <w:rPr>
          <w:szCs w:val="24"/>
        </w:rPr>
      </w:pPr>
      <w:r>
        <w:t>B</w:t>
      </w:r>
      <w:r w:rsidR="00D70439" w:rsidRPr="009C7BAA">
        <w:t xml:space="preserve">e a disabled person, </w:t>
      </w:r>
      <w:r w:rsidR="00C07B81">
        <w:t xml:space="preserve">tāngata </w:t>
      </w:r>
      <w:proofErr w:type="spellStart"/>
      <w:r w:rsidR="00C07B81">
        <w:t>whaikaha</w:t>
      </w:r>
      <w:proofErr w:type="spellEnd"/>
      <w:r w:rsidR="00C07B81">
        <w:t xml:space="preserve"> Māori</w:t>
      </w:r>
      <w:r w:rsidR="00D70439" w:rsidRPr="009C7BAA">
        <w:t xml:space="preserve">, </w:t>
      </w:r>
      <w:r w:rsidR="00D70439">
        <w:t xml:space="preserve">or have lived experience </w:t>
      </w:r>
      <w:r w:rsidR="00C07B81">
        <w:t xml:space="preserve">as </w:t>
      </w:r>
      <w:r w:rsidR="00D70439">
        <w:t xml:space="preserve">whānau, </w:t>
      </w:r>
      <w:r w:rsidR="00D70439" w:rsidRPr="009C7BAA">
        <w:t xml:space="preserve">or be able to establish credibility and trust with </w:t>
      </w:r>
      <w:r w:rsidR="00C07B81">
        <w:t xml:space="preserve">tāngata </w:t>
      </w:r>
      <w:proofErr w:type="spellStart"/>
      <w:r w:rsidR="00C07B81">
        <w:t>whaikaha</w:t>
      </w:r>
      <w:proofErr w:type="spellEnd"/>
      <w:r w:rsidR="00C07B81">
        <w:t xml:space="preserve"> Māori and their whānau</w:t>
      </w:r>
      <w:r w:rsidR="00D70439" w:rsidRPr="009C7BAA">
        <w:t>, as well as having empathy and a deep understanding of the unique and diverse experiences of disabled people.</w:t>
      </w:r>
    </w:p>
    <w:p w14:paraId="53E3A84A" w14:textId="70B6642E" w:rsidR="007642DD" w:rsidRPr="003A39DF" w:rsidRDefault="007642DD" w:rsidP="007642DD">
      <w:pPr>
        <w:pStyle w:val="Bullet1"/>
        <w:tabs>
          <w:tab w:val="clear" w:pos="454"/>
        </w:tabs>
        <w:ind w:left="567" w:hanging="567"/>
        <w:rPr>
          <w:szCs w:val="24"/>
        </w:rPr>
      </w:pPr>
      <w:r w:rsidRPr="003A39DF">
        <w:t>Be willing to travel for work from time to time</w:t>
      </w:r>
      <w:r w:rsidR="00B77F38" w:rsidRPr="003A39DF">
        <w:t>.</w:t>
      </w:r>
    </w:p>
    <w:p w14:paraId="4D3CEE25" w14:textId="77777777" w:rsidR="007642DD"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5AEFBA6B" w14:textId="0ACAE803" w:rsidR="00B27ADB" w:rsidRPr="00B27ADB" w:rsidRDefault="00B27ADB" w:rsidP="00B27ADB">
      <w:pPr>
        <w:pStyle w:val="Bullet1"/>
        <w:tabs>
          <w:tab w:val="clear" w:pos="454"/>
        </w:tabs>
        <w:ind w:left="567" w:hanging="567"/>
        <w:rPr>
          <w:szCs w:val="24"/>
        </w:rPr>
      </w:pPr>
      <w:r w:rsidRPr="00B27ADB">
        <w:rPr>
          <w:szCs w:val="24"/>
        </w:rPr>
        <w:t>Relevant tertiary qualification and or equivalent experience, this may include lived experience examples.</w:t>
      </w:r>
    </w:p>
    <w:p w14:paraId="2730E094" w14:textId="14066321" w:rsidR="00B27ADB" w:rsidRDefault="00B27ADB" w:rsidP="00B27ADB">
      <w:pPr>
        <w:pStyle w:val="Bullet1"/>
        <w:tabs>
          <w:tab w:val="clear" w:pos="454"/>
        </w:tabs>
        <w:ind w:left="567" w:hanging="567"/>
        <w:rPr>
          <w:szCs w:val="24"/>
        </w:rPr>
      </w:pPr>
      <w:r w:rsidRPr="00B27ADB">
        <w:rPr>
          <w:szCs w:val="24"/>
        </w:rPr>
        <w:t xml:space="preserve">Successful practical experience in a role providing </w:t>
      </w:r>
      <w:r w:rsidRPr="0035190A">
        <w:rPr>
          <w:szCs w:val="24"/>
        </w:rPr>
        <w:t>advice and/or analysis</w:t>
      </w:r>
      <w:r w:rsidRPr="00B27ADB">
        <w:rPr>
          <w:szCs w:val="24"/>
        </w:rPr>
        <w:t xml:space="preserve"> </w:t>
      </w:r>
      <w:r w:rsidR="00B04217">
        <w:rPr>
          <w:szCs w:val="24"/>
        </w:rPr>
        <w:t>to</w:t>
      </w:r>
      <w:r w:rsidR="001E6E1E">
        <w:rPr>
          <w:szCs w:val="24"/>
        </w:rPr>
        <w:t xml:space="preserve"> </w:t>
      </w:r>
      <w:r w:rsidR="0028357D">
        <w:rPr>
          <w:szCs w:val="24"/>
        </w:rPr>
        <w:t>a leader or leadership team.</w:t>
      </w:r>
    </w:p>
    <w:p w14:paraId="7483B8E0" w14:textId="4233212D" w:rsidR="007B04A1" w:rsidRDefault="007B04A1" w:rsidP="00B27ADB">
      <w:pPr>
        <w:pStyle w:val="Bullet1"/>
        <w:tabs>
          <w:tab w:val="clear" w:pos="454"/>
        </w:tabs>
        <w:ind w:left="567" w:hanging="567"/>
        <w:rPr>
          <w:szCs w:val="24"/>
        </w:rPr>
      </w:pPr>
      <w:r>
        <w:rPr>
          <w:szCs w:val="24"/>
        </w:rPr>
        <w:t xml:space="preserve">Knowledge and understanding of tikanga and </w:t>
      </w:r>
      <w:proofErr w:type="spellStart"/>
      <w:r>
        <w:rPr>
          <w:szCs w:val="24"/>
        </w:rPr>
        <w:t>te</w:t>
      </w:r>
      <w:proofErr w:type="spellEnd"/>
      <w:r>
        <w:rPr>
          <w:szCs w:val="24"/>
        </w:rPr>
        <w:t xml:space="preserve"> </w:t>
      </w:r>
      <w:proofErr w:type="spellStart"/>
      <w:r>
        <w:rPr>
          <w:szCs w:val="24"/>
        </w:rPr>
        <w:t>reo</w:t>
      </w:r>
      <w:proofErr w:type="spellEnd"/>
      <w:r>
        <w:rPr>
          <w:szCs w:val="24"/>
        </w:rPr>
        <w:t xml:space="preserve"> Māori</w:t>
      </w:r>
      <w:r w:rsidR="009F789C">
        <w:rPr>
          <w:szCs w:val="24"/>
        </w:rPr>
        <w:t>.</w:t>
      </w:r>
    </w:p>
    <w:p w14:paraId="60E78C44" w14:textId="2BCFEFF0" w:rsidR="0007698B" w:rsidRDefault="00EA2333" w:rsidP="0007698B">
      <w:pPr>
        <w:pStyle w:val="Bullet1"/>
        <w:tabs>
          <w:tab w:val="clear" w:pos="454"/>
        </w:tabs>
        <w:ind w:left="567" w:hanging="567"/>
        <w:rPr>
          <w:szCs w:val="24"/>
        </w:rPr>
      </w:pPr>
      <w:r w:rsidRPr="006B39E1">
        <w:rPr>
          <w:szCs w:val="24"/>
        </w:rPr>
        <w:t>Demonstrate</w:t>
      </w:r>
      <w:r w:rsidR="00BF52C7">
        <w:rPr>
          <w:szCs w:val="24"/>
        </w:rPr>
        <w:t>d</w:t>
      </w:r>
      <w:r w:rsidRPr="006B39E1">
        <w:rPr>
          <w:szCs w:val="24"/>
        </w:rPr>
        <w:t xml:space="preserve"> understanding of </w:t>
      </w:r>
      <w:r w:rsidR="009F789C">
        <w:rPr>
          <w:szCs w:val="24"/>
        </w:rPr>
        <w:t xml:space="preserve">Te </w:t>
      </w:r>
      <w:proofErr w:type="spellStart"/>
      <w:r w:rsidR="009F789C">
        <w:rPr>
          <w:szCs w:val="24"/>
        </w:rPr>
        <w:t>Tiriti</w:t>
      </w:r>
      <w:proofErr w:type="spellEnd"/>
      <w:r w:rsidR="009F789C">
        <w:rPr>
          <w:szCs w:val="24"/>
        </w:rPr>
        <w:t xml:space="preserve"> o Waitangi</w:t>
      </w:r>
      <w:r w:rsidR="00557577">
        <w:rPr>
          <w:szCs w:val="24"/>
        </w:rPr>
        <w:t xml:space="preserve"> (the Treaty of Waitangi)</w:t>
      </w:r>
      <w:r w:rsidR="00C71F09">
        <w:rPr>
          <w:szCs w:val="24"/>
        </w:rPr>
        <w:t xml:space="preserve">, </w:t>
      </w:r>
      <w:r w:rsidRPr="006B39E1">
        <w:rPr>
          <w:szCs w:val="24"/>
        </w:rPr>
        <w:t>Māori Crown Relationship</w:t>
      </w:r>
      <w:r w:rsidR="00C71F09">
        <w:rPr>
          <w:szCs w:val="24"/>
        </w:rPr>
        <w:t>s</w:t>
      </w:r>
      <w:r w:rsidRPr="006B39E1">
        <w:rPr>
          <w:szCs w:val="24"/>
        </w:rPr>
        <w:t xml:space="preserve"> and actively looks for opportunities to strengthen these relations.</w:t>
      </w:r>
    </w:p>
    <w:p w14:paraId="36FD5A22" w14:textId="7E3EE225" w:rsidR="00B27ADB" w:rsidRPr="0007698B" w:rsidRDefault="007112D5" w:rsidP="0007698B">
      <w:pPr>
        <w:pStyle w:val="Bullet1"/>
        <w:tabs>
          <w:tab w:val="clear" w:pos="454"/>
        </w:tabs>
        <w:ind w:left="567" w:hanging="567"/>
        <w:rPr>
          <w:szCs w:val="24"/>
        </w:rPr>
      </w:pPr>
      <w:r>
        <w:t>E</w:t>
      </w:r>
      <w:r w:rsidR="00B27ADB">
        <w:t xml:space="preserve">xperience and knowledge of </w:t>
      </w:r>
      <w:r w:rsidR="00403CD8">
        <w:t xml:space="preserve">disability </w:t>
      </w:r>
      <w:r w:rsidR="00EA2333">
        <w:t xml:space="preserve">issues and </w:t>
      </w:r>
      <w:r w:rsidR="00FB3761">
        <w:t xml:space="preserve">how </w:t>
      </w:r>
      <w:r w:rsidR="0051782F">
        <w:t xml:space="preserve">these relate to tāngata </w:t>
      </w:r>
      <w:proofErr w:type="spellStart"/>
      <w:r w:rsidR="0051782F">
        <w:t>whaikaha</w:t>
      </w:r>
      <w:proofErr w:type="spellEnd"/>
      <w:r w:rsidR="0051782F">
        <w:t xml:space="preserve"> Māori and their whānau</w:t>
      </w:r>
      <w:r w:rsidR="00F275E9">
        <w:t>.</w:t>
      </w:r>
    </w:p>
    <w:p w14:paraId="777A8576" w14:textId="1ABE9082" w:rsidR="00B27ADB" w:rsidRDefault="00911068" w:rsidP="00B27ADB">
      <w:pPr>
        <w:pStyle w:val="Bullet1"/>
        <w:tabs>
          <w:tab w:val="clear" w:pos="454"/>
        </w:tabs>
        <w:ind w:left="567" w:hanging="567"/>
        <w:rPr>
          <w:szCs w:val="24"/>
        </w:rPr>
      </w:pPr>
      <w:r>
        <w:rPr>
          <w:szCs w:val="24"/>
        </w:rPr>
        <w:t>Proven e</w:t>
      </w:r>
      <w:r w:rsidR="00B27ADB" w:rsidRPr="00B27ADB">
        <w:rPr>
          <w:szCs w:val="24"/>
        </w:rPr>
        <w:t xml:space="preserve">xperience and knowledge of </w:t>
      </w:r>
      <w:r w:rsidR="00D759BD">
        <w:rPr>
          <w:szCs w:val="24"/>
        </w:rPr>
        <w:t xml:space="preserve">leading work that requires </w:t>
      </w:r>
      <w:r w:rsidR="009C5DFC">
        <w:rPr>
          <w:szCs w:val="24"/>
        </w:rPr>
        <w:t>planning and coordination</w:t>
      </w:r>
      <w:r w:rsidR="00F06442">
        <w:rPr>
          <w:szCs w:val="24"/>
        </w:rPr>
        <w:t>,</w:t>
      </w:r>
      <w:r w:rsidR="009C5DFC">
        <w:rPr>
          <w:szCs w:val="24"/>
        </w:rPr>
        <w:t xml:space="preserve"> </w:t>
      </w:r>
      <w:r w:rsidR="00F06442">
        <w:rPr>
          <w:szCs w:val="24"/>
        </w:rPr>
        <w:t xml:space="preserve">cross-team </w:t>
      </w:r>
      <w:r w:rsidR="00D759BD">
        <w:rPr>
          <w:szCs w:val="24"/>
        </w:rPr>
        <w:t>collaboration</w:t>
      </w:r>
      <w:r w:rsidR="007112D5">
        <w:rPr>
          <w:szCs w:val="24"/>
        </w:rPr>
        <w:t xml:space="preserve"> and joint problem solving</w:t>
      </w:r>
      <w:r w:rsidR="00F06442">
        <w:rPr>
          <w:szCs w:val="24"/>
        </w:rPr>
        <w:t>, to meet delivery timeframes</w:t>
      </w:r>
      <w:r w:rsidR="00B27ADB">
        <w:rPr>
          <w:szCs w:val="24"/>
        </w:rPr>
        <w:t>.</w:t>
      </w:r>
    </w:p>
    <w:p w14:paraId="5039B8A6" w14:textId="14CCB9DE" w:rsidR="008D0055" w:rsidRPr="008D0055" w:rsidRDefault="008D0055" w:rsidP="008D0055">
      <w:pPr>
        <w:pStyle w:val="Bullet1"/>
        <w:tabs>
          <w:tab w:val="clear" w:pos="454"/>
        </w:tabs>
        <w:ind w:left="567" w:hanging="567"/>
        <w:rPr>
          <w:szCs w:val="24"/>
        </w:rPr>
      </w:pPr>
      <w:r>
        <w:rPr>
          <w:rStyle w:val="normaltextrun"/>
          <w:color w:val="000000"/>
          <w:shd w:val="clear" w:color="auto" w:fill="FFFFFF"/>
        </w:rPr>
        <w:t>Experience influencing and engaging with stakeholders, this may include lived experience examples.    </w:t>
      </w:r>
      <w:r>
        <w:rPr>
          <w:rStyle w:val="eop"/>
          <w:color w:val="000000"/>
          <w:shd w:val="clear" w:color="auto" w:fill="FFFFFF"/>
        </w:rPr>
        <w:t> </w:t>
      </w:r>
      <w:r w:rsidRPr="00B27ADB">
        <w:rPr>
          <w:szCs w:val="24"/>
        </w:rPr>
        <w:t xml:space="preserve"> </w:t>
      </w:r>
    </w:p>
    <w:p w14:paraId="67EBA58C" w14:textId="77777777" w:rsidR="002C4C8B" w:rsidRPr="0038618E" w:rsidRDefault="002C4C8B" w:rsidP="002C4C8B">
      <w:pPr>
        <w:pStyle w:val="Bullet1"/>
        <w:tabs>
          <w:tab w:val="clear" w:pos="454"/>
        </w:tabs>
        <w:ind w:left="567" w:hanging="567"/>
        <w:rPr>
          <w:szCs w:val="24"/>
        </w:rPr>
      </w:pPr>
      <w:r>
        <w:rPr>
          <w:szCs w:val="24"/>
        </w:rPr>
        <w:lastRenderedPageBreak/>
        <w:t>Good knowledge of business administration systems and processes, including Microsoft 365 office-based systems and document management.</w:t>
      </w:r>
    </w:p>
    <w:p w14:paraId="02949879" w14:textId="180F82AB" w:rsidR="00B27ADB" w:rsidRPr="002A5E5B" w:rsidRDefault="00B27ADB" w:rsidP="002A5E5B">
      <w:pPr>
        <w:pStyle w:val="Bullet1"/>
        <w:tabs>
          <w:tab w:val="clear" w:pos="454"/>
        </w:tabs>
        <w:ind w:left="567" w:hanging="567"/>
        <w:rPr>
          <w:szCs w:val="24"/>
        </w:rPr>
      </w:pPr>
      <w:r w:rsidRPr="00B27ADB">
        <w:rPr>
          <w:szCs w:val="24"/>
        </w:rPr>
        <w:t>Understanding of the Machinery of government (desired but not essential)</w:t>
      </w:r>
      <w:r w:rsidR="00963F8F">
        <w:rPr>
          <w:szCs w:val="24"/>
        </w:rPr>
        <w:t>.</w:t>
      </w:r>
    </w:p>
    <w:p w14:paraId="61585C19" w14:textId="27E97E62" w:rsidR="001361EE" w:rsidRPr="00F478C0" w:rsidRDefault="00AC6819" w:rsidP="005B2AF3">
      <w:pPr>
        <w:pStyle w:val="Heading2"/>
        <w:rPr>
          <w:lang w:val="en-US"/>
        </w:rPr>
      </w:pPr>
      <w:bookmarkStart w:id="22" w:name="_Toc195003125"/>
      <w:r>
        <w:t>Who you will be working with</w:t>
      </w:r>
      <w:bookmarkEnd w:id="22"/>
      <w:r>
        <w:t xml:space="preserve"> </w:t>
      </w:r>
    </w:p>
    <w:p w14:paraId="15D21003" w14:textId="5ADBD380" w:rsidR="001361EE" w:rsidRPr="00962F9F" w:rsidRDefault="001361EE" w:rsidP="00962F9F">
      <w:pPr>
        <w:pStyle w:val="Heading4"/>
      </w:pPr>
      <w:r w:rsidRPr="00962F9F">
        <w:t>Internal</w:t>
      </w:r>
    </w:p>
    <w:p w14:paraId="36BD1044" w14:textId="7DF7F097" w:rsidR="001361EE" w:rsidRPr="001E6E1E" w:rsidRDefault="001E6E1E" w:rsidP="007D7446">
      <w:pPr>
        <w:pStyle w:val="Bullet1"/>
        <w:tabs>
          <w:tab w:val="clear" w:pos="454"/>
        </w:tabs>
        <w:ind w:left="567" w:hanging="567"/>
        <w:rPr>
          <w:szCs w:val="24"/>
        </w:rPr>
      </w:pPr>
      <w:r>
        <w:t>Executive Leadership Team</w:t>
      </w:r>
    </w:p>
    <w:p w14:paraId="18391C90" w14:textId="01447FEB" w:rsidR="69BE92C9" w:rsidRDefault="1AB52070" w:rsidP="69BE92C9">
      <w:pPr>
        <w:pStyle w:val="Bullet1"/>
        <w:tabs>
          <w:tab w:val="clear" w:pos="454"/>
        </w:tabs>
        <w:ind w:left="567" w:hanging="567"/>
      </w:pPr>
      <w:proofErr w:type="spellStart"/>
      <w:r>
        <w:t>Pou</w:t>
      </w:r>
      <w:proofErr w:type="spellEnd"/>
      <w:r>
        <w:t xml:space="preserve"> </w:t>
      </w:r>
      <w:proofErr w:type="spellStart"/>
      <w:r>
        <w:t>Ārahi</w:t>
      </w:r>
      <w:proofErr w:type="spellEnd"/>
      <w:r>
        <w:t xml:space="preserve"> Cultural Advisor</w:t>
      </w:r>
    </w:p>
    <w:p w14:paraId="461DCE79" w14:textId="125BD9F0" w:rsidR="001E6E1E" w:rsidRPr="00014FFC" w:rsidRDefault="001E6E1E" w:rsidP="007D7446">
      <w:pPr>
        <w:pStyle w:val="Bullet1"/>
        <w:tabs>
          <w:tab w:val="clear" w:pos="454"/>
        </w:tabs>
        <w:ind w:left="567" w:hanging="567"/>
      </w:pPr>
      <w:r>
        <w:t>Group and Team Managers</w:t>
      </w:r>
    </w:p>
    <w:p w14:paraId="19346CBE" w14:textId="36EAD8B6" w:rsidR="7AAB6907" w:rsidRDefault="6D1D34C0" w:rsidP="7AAB6907">
      <w:pPr>
        <w:pStyle w:val="Bullet1"/>
        <w:tabs>
          <w:tab w:val="clear" w:pos="454"/>
        </w:tabs>
        <w:ind w:left="567" w:hanging="567"/>
      </w:pPr>
      <w:r>
        <w:t>Executive Assistants (EA)</w:t>
      </w:r>
    </w:p>
    <w:p w14:paraId="0E25DDFE" w14:textId="76DCDFDE" w:rsidR="001361EE" w:rsidRPr="004857F7" w:rsidRDefault="007D7446" w:rsidP="004857F7">
      <w:pPr>
        <w:pStyle w:val="Bullet1"/>
        <w:tabs>
          <w:tab w:val="clear" w:pos="454"/>
        </w:tabs>
        <w:ind w:left="567" w:hanging="567"/>
        <w:rPr>
          <w:szCs w:val="24"/>
        </w:rPr>
      </w:pPr>
      <w:r>
        <w:t xml:space="preserve">Whaikaha </w:t>
      </w:r>
      <w:proofErr w:type="spellStart"/>
      <w:r>
        <w:t>kaimahi</w:t>
      </w:r>
      <w:proofErr w:type="spellEnd"/>
    </w:p>
    <w:p w14:paraId="5DC21238" w14:textId="77777777" w:rsidR="001361EE" w:rsidRDefault="001361EE" w:rsidP="00962F9F">
      <w:pPr>
        <w:pStyle w:val="Heading4"/>
      </w:pPr>
      <w:r w:rsidRPr="00E83550">
        <w:t xml:space="preserve">External </w:t>
      </w:r>
    </w:p>
    <w:p w14:paraId="0103E4CB" w14:textId="77777777" w:rsidR="001E6E1E" w:rsidRDefault="001E6E1E" w:rsidP="001E6E1E">
      <w:pPr>
        <w:pStyle w:val="Bullet1"/>
        <w:tabs>
          <w:tab w:val="clear" w:pos="454"/>
        </w:tabs>
        <w:ind w:left="567" w:hanging="567"/>
        <w:rPr>
          <w:szCs w:val="24"/>
        </w:rPr>
      </w:pPr>
      <w:r w:rsidRPr="001E6E1E">
        <w:rPr>
          <w:szCs w:val="24"/>
        </w:rPr>
        <w:t>Disability sector providers and representative groups</w:t>
      </w:r>
    </w:p>
    <w:p w14:paraId="16496613" w14:textId="77777777" w:rsidR="001E6E1E" w:rsidRDefault="001E6E1E" w:rsidP="001E6E1E">
      <w:pPr>
        <w:pStyle w:val="Bullet1"/>
        <w:tabs>
          <w:tab w:val="clear" w:pos="454"/>
        </w:tabs>
        <w:ind w:left="567" w:hanging="567"/>
        <w:rPr>
          <w:szCs w:val="24"/>
        </w:rPr>
      </w:pPr>
      <w:r w:rsidRPr="001E6E1E">
        <w:rPr>
          <w:szCs w:val="24"/>
        </w:rPr>
        <w:t>Whaikaha partnership or reference groups</w:t>
      </w:r>
    </w:p>
    <w:p w14:paraId="1BF01E1F" w14:textId="77777777" w:rsidR="001E6E1E" w:rsidRDefault="001E6E1E" w:rsidP="001E6E1E">
      <w:pPr>
        <w:pStyle w:val="Bullet1"/>
        <w:tabs>
          <w:tab w:val="clear" w:pos="454"/>
        </w:tabs>
        <w:ind w:left="567" w:hanging="567"/>
        <w:rPr>
          <w:szCs w:val="24"/>
        </w:rPr>
      </w:pPr>
      <w:r w:rsidRPr="001E6E1E">
        <w:rPr>
          <w:szCs w:val="24"/>
        </w:rPr>
        <w:t>Other government agencies</w:t>
      </w:r>
    </w:p>
    <w:p w14:paraId="42A3C707" w14:textId="2180AD4D" w:rsidR="002D5E48" w:rsidRPr="001E6E1E" w:rsidRDefault="001E6E1E" w:rsidP="001E6E1E">
      <w:pPr>
        <w:pStyle w:val="Bullet1"/>
        <w:tabs>
          <w:tab w:val="clear" w:pos="454"/>
        </w:tabs>
        <w:ind w:left="567" w:hanging="567"/>
        <w:rPr>
          <w:szCs w:val="24"/>
        </w:rPr>
      </w:pPr>
      <w:r w:rsidRPr="00A65C09">
        <w:t xml:space="preserve">Minister’s Office  </w:t>
      </w:r>
      <w:r w:rsidR="00872B15">
        <w:br/>
      </w:r>
    </w:p>
    <w:p w14:paraId="7C4FF17E" w14:textId="17909743" w:rsidR="00416B23" w:rsidRPr="00AF73B6" w:rsidRDefault="3AB18A58" w:rsidP="002A5D86">
      <w:pPr>
        <w:pStyle w:val="Heading2"/>
      </w:pPr>
      <w:bookmarkStart w:id="23" w:name="_Toc195003126"/>
      <w:r w:rsidRPr="00AF73B6">
        <w:t>Delegations</w:t>
      </w:r>
      <w:bookmarkEnd w:id="23"/>
    </w:p>
    <w:p w14:paraId="6152DCA3" w14:textId="7C1711C2" w:rsidR="00416B23" w:rsidRDefault="00416B23" w:rsidP="00416B23">
      <w:pPr>
        <w:rPr>
          <w:szCs w:val="24"/>
        </w:rPr>
      </w:pPr>
      <w:r>
        <w:rPr>
          <w:szCs w:val="24"/>
        </w:rPr>
        <w:t>The following delegations apply to this position:</w:t>
      </w:r>
    </w:p>
    <w:p w14:paraId="42E73839" w14:textId="6926D4BB" w:rsidR="00416B23" w:rsidRPr="00A94EBC" w:rsidRDefault="00AB56AB" w:rsidP="00416B23">
      <w:pPr>
        <w:pStyle w:val="Bullet1"/>
        <w:tabs>
          <w:tab w:val="clear" w:pos="454"/>
        </w:tabs>
        <w:ind w:left="567" w:hanging="567"/>
      </w:pPr>
      <w:r>
        <w:t>People and Culture</w:t>
      </w:r>
      <w:r w:rsidR="00416B23" w:rsidRPr="00A94EBC">
        <w:t xml:space="preserve"> </w:t>
      </w:r>
      <w:r w:rsidR="00416B23">
        <w:t>–</w:t>
      </w:r>
      <w:r w:rsidR="001E6E1E">
        <w:t xml:space="preserve"> </w:t>
      </w:r>
      <w:r w:rsidR="00007958" w:rsidRPr="001E6E1E">
        <w:t>N/A</w:t>
      </w:r>
    </w:p>
    <w:p w14:paraId="0B1B8361" w14:textId="20CCFBD7" w:rsidR="00BE1685" w:rsidRDefault="3AB18A58" w:rsidP="00BE1685">
      <w:pPr>
        <w:pStyle w:val="Bullet1"/>
        <w:tabs>
          <w:tab w:val="clear" w:pos="454"/>
        </w:tabs>
        <w:ind w:left="567" w:hanging="567"/>
      </w:pPr>
      <w:r>
        <w:t>Financial –</w:t>
      </w:r>
      <w:r w:rsidR="001E6E1E">
        <w:t xml:space="preserve"> </w:t>
      </w:r>
      <w:r w:rsidR="00007958" w:rsidRPr="001E6E1E">
        <w:t>N/A</w:t>
      </w:r>
    </w:p>
    <w:p w14:paraId="7E2C444B" w14:textId="77777777" w:rsidR="00BE1685" w:rsidRPr="00BE1685" w:rsidRDefault="00BE1685" w:rsidP="00BE1685">
      <w:pPr>
        <w:pStyle w:val="Bullet1"/>
        <w:numPr>
          <w:ilvl w:val="0"/>
          <w:numId w:val="0"/>
        </w:numPr>
        <w:tabs>
          <w:tab w:val="clear" w:pos="454"/>
        </w:tabs>
        <w:ind w:left="567"/>
      </w:pPr>
    </w:p>
    <w:p w14:paraId="3C032C6A" w14:textId="625ECFFE" w:rsidR="0028188A" w:rsidRPr="00981A7E" w:rsidRDefault="0028188A" w:rsidP="00077CD7">
      <w:pPr>
        <w:rPr>
          <w:szCs w:val="24"/>
          <w:lang w:eastAsia="en-NZ"/>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6254D3">
        <w:rPr>
          <w:szCs w:val="28"/>
        </w:rPr>
        <w:t>May</w:t>
      </w:r>
      <w:r w:rsidR="00963F8F">
        <w:rPr>
          <w:szCs w:val="28"/>
        </w:rPr>
        <w:t xml:space="preserve"> 2025</w:t>
      </w:r>
    </w:p>
    <w:sectPr w:rsidR="0028188A" w:rsidRPr="00981A7E" w:rsidSect="004940A3">
      <w:headerReference w:type="even" r:id="rId13"/>
      <w:footerReference w:type="even" r:id="rId14"/>
      <w:footerReference w:type="default" r:id="rId15"/>
      <w:head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92ED" w14:textId="77777777" w:rsidR="00C92C79" w:rsidRDefault="00C92C79" w:rsidP="005A444D">
      <w:pPr>
        <w:spacing w:after="0" w:line="240" w:lineRule="auto"/>
      </w:pPr>
      <w:r>
        <w:separator/>
      </w:r>
    </w:p>
  </w:endnote>
  <w:endnote w:type="continuationSeparator" w:id="0">
    <w:p w14:paraId="4C9D4556" w14:textId="77777777" w:rsidR="00C92C79" w:rsidRDefault="00C92C79" w:rsidP="005A444D">
      <w:pPr>
        <w:spacing w:after="0" w:line="240" w:lineRule="auto"/>
      </w:pPr>
      <w:r>
        <w:continuationSeparator/>
      </w:r>
    </w:p>
  </w:endnote>
  <w:endnote w:type="continuationNotice" w:id="1">
    <w:p w14:paraId="01F5638D" w14:textId="77777777" w:rsidR="00C92C79" w:rsidRDefault="00C92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8960" w14:textId="77777777" w:rsidR="00C92C79" w:rsidRDefault="00C92C79" w:rsidP="005A444D">
      <w:pPr>
        <w:spacing w:after="0" w:line="240" w:lineRule="auto"/>
      </w:pPr>
      <w:r>
        <w:separator/>
      </w:r>
    </w:p>
  </w:footnote>
  <w:footnote w:type="continuationSeparator" w:id="0">
    <w:p w14:paraId="2C370709" w14:textId="77777777" w:rsidR="00C92C79" w:rsidRDefault="00C92C79" w:rsidP="005A444D">
      <w:pPr>
        <w:spacing w:after="0" w:line="240" w:lineRule="auto"/>
      </w:pPr>
      <w:r>
        <w:continuationSeparator/>
      </w:r>
    </w:p>
  </w:footnote>
  <w:footnote w:type="continuationNotice" w:id="1">
    <w:p w14:paraId="19705DC3" w14:textId="77777777" w:rsidR="00C92C79" w:rsidRDefault="00C92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A652" w14:textId="236B4103" w:rsidR="00CD21DD" w:rsidRDefault="00CD21DD">
    <w:pPr>
      <w:pStyle w:val="Header"/>
    </w:pPr>
    <w:r>
      <w:rPr>
        <w:noProof/>
      </w:rPr>
      <mc:AlternateContent>
        <mc:Choice Requires="wps">
          <w:drawing>
            <wp:anchor distT="0" distB="0" distL="0" distR="0" simplePos="0" relativeHeight="251658241" behindDoc="0" locked="0" layoutInCell="1" allowOverlap="1" wp14:anchorId="64A9E3EF" wp14:editId="7F0B99DE">
              <wp:simplePos x="635" y="635"/>
              <wp:positionH relativeFrom="page">
                <wp:align>center</wp:align>
              </wp:positionH>
              <wp:positionV relativeFrom="page">
                <wp:align>top</wp:align>
              </wp:positionV>
              <wp:extent cx="443865" cy="443865"/>
              <wp:effectExtent l="0" t="0" r="8890" b="4445"/>
              <wp:wrapNone/>
              <wp:docPr id="8103577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1AD06" w14:textId="1EA7BE7C" w:rsidR="00CD21DD" w:rsidRPr="00CD21DD" w:rsidRDefault="00CD21DD" w:rsidP="00CD21DD">
                          <w:pPr>
                            <w:spacing w:after="0"/>
                            <w:rPr>
                              <w:rFonts w:ascii="Calibri" w:hAnsi="Calibri" w:cs="Calibri"/>
                              <w:noProof/>
                              <w:color w:val="000000"/>
                              <w:sz w:val="20"/>
                              <w:szCs w:val="20"/>
                            </w:rPr>
                          </w:pPr>
                          <w:r w:rsidRPr="00CD21DD">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9E3E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91AD06" w14:textId="1EA7BE7C" w:rsidR="00CD21DD" w:rsidRPr="00CD21DD" w:rsidRDefault="00CD21DD" w:rsidP="00CD21DD">
                    <w:pPr>
                      <w:spacing w:after="0"/>
                      <w:rPr>
                        <w:rFonts w:ascii="Calibri" w:hAnsi="Calibri" w:cs="Calibri"/>
                        <w:noProof/>
                        <w:color w:val="000000"/>
                        <w:sz w:val="20"/>
                        <w:szCs w:val="20"/>
                      </w:rPr>
                    </w:pPr>
                    <w:r w:rsidRPr="00CD21DD">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DB01" w14:textId="75BB2814" w:rsidR="00CD21DD" w:rsidRDefault="00CD21DD">
    <w:pPr>
      <w:pStyle w:val="Header"/>
    </w:pPr>
    <w:r>
      <w:rPr>
        <w:noProof/>
      </w:rPr>
      <mc:AlternateContent>
        <mc:Choice Requires="wps">
          <w:drawing>
            <wp:anchor distT="0" distB="0" distL="0" distR="0" simplePos="0" relativeHeight="251658240" behindDoc="0" locked="0" layoutInCell="1" allowOverlap="1" wp14:anchorId="27FD7364" wp14:editId="4003DA2F">
              <wp:simplePos x="635" y="635"/>
              <wp:positionH relativeFrom="page">
                <wp:align>center</wp:align>
              </wp:positionH>
              <wp:positionV relativeFrom="page">
                <wp:align>top</wp:align>
              </wp:positionV>
              <wp:extent cx="443865" cy="443865"/>
              <wp:effectExtent l="0" t="0" r="8890" b="4445"/>
              <wp:wrapNone/>
              <wp:docPr id="136659346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1147E" w14:textId="45BC08FA" w:rsidR="00CD21DD" w:rsidRPr="00CD21DD" w:rsidRDefault="00CD21DD" w:rsidP="00CD21DD">
                          <w:pPr>
                            <w:spacing w:after="0"/>
                            <w:rPr>
                              <w:rFonts w:ascii="Calibri" w:hAnsi="Calibri" w:cs="Calibri"/>
                              <w:noProof/>
                              <w:color w:val="000000"/>
                              <w:sz w:val="20"/>
                              <w:szCs w:val="20"/>
                            </w:rPr>
                          </w:pPr>
                          <w:r w:rsidRPr="00CD21DD">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D7364"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241147E" w14:textId="45BC08FA" w:rsidR="00CD21DD" w:rsidRPr="00CD21DD" w:rsidRDefault="00CD21DD" w:rsidP="00CD21DD">
                    <w:pPr>
                      <w:spacing w:after="0"/>
                      <w:rPr>
                        <w:rFonts w:ascii="Calibri" w:hAnsi="Calibri" w:cs="Calibri"/>
                        <w:noProof/>
                        <w:color w:val="000000"/>
                        <w:sz w:val="20"/>
                        <w:szCs w:val="20"/>
                      </w:rPr>
                    </w:pPr>
                    <w:r w:rsidRPr="00CD21DD">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184F7B"/>
    <w:multiLevelType w:val="hybridMultilevel"/>
    <w:tmpl w:val="C4C43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F17BE"/>
    <w:multiLevelType w:val="hybridMultilevel"/>
    <w:tmpl w:val="FCCEEE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24758E"/>
    <w:multiLevelType w:val="multilevel"/>
    <w:tmpl w:val="55F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7"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02AB7"/>
    <w:multiLevelType w:val="multilevel"/>
    <w:tmpl w:val="CE34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5"/>
  </w:num>
  <w:num w:numId="7" w16cid:durableId="1098522941">
    <w:abstractNumId w:val="15"/>
  </w:num>
  <w:num w:numId="8" w16cid:durableId="39593634">
    <w:abstractNumId w:val="15"/>
  </w:num>
  <w:num w:numId="9" w16cid:durableId="620110442">
    <w:abstractNumId w:val="9"/>
  </w:num>
  <w:num w:numId="10" w16cid:durableId="764110390">
    <w:abstractNumId w:val="15"/>
  </w:num>
  <w:num w:numId="11" w16cid:durableId="1620070759">
    <w:abstractNumId w:val="15"/>
  </w:num>
  <w:num w:numId="12" w16cid:durableId="594098927">
    <w:abstractNumId w:val="15"/>
  </w:num>
  <w:num w:numId="13" w16cid:durableId="694383192">
    <w:abstractNumId w:val="15"/>
  </w:num>
  <w:num w:numId="14" w16cid:durableId="1838307178">
    <w:abstractNumId w:val="15"/>
  </w:num>
  <w:num w:numId="15" w16cid:durableId="1956251677">
    <w:abstractNumId w:val="12"/>
  </w:num>
  <w:num w:numId="16" w16cid:durableId="100952176">
    <w:abstractNumId w:val="18"/>
  </w:num>
  <w:num w:numId="17" w16cid:durableId="1187597021">
    <w:abstractNumId w:val="13"/>
  </w:num>
  <w:num w:numId="18" w16cid:durableId="282882831">
    <w:abstractNumId w:val="14"/>
  </w:num>
  <w:num w:numId="19" w16cid:durableId="504319071">
    <w:abstractNumId w:val="11"/>
  </w:num>
  <w:num w:numId="20" w16cid:durableId="1253471257">
    <w:abstractNumId w:val="17"/>
  </w:num>
  <w:num w:numId="21" w16cid:durableId="84881159">
    <w:abstractNumId w:val="15"/>
  </w:num>
  <w:num w:numId="22" w16cid:durableId="79375237">
    <w:abstractNumId w:val="15"/>
  </w:num>
  <w:num w:numId="23" w16cid:durableId="1354527231">
    <w:abstractNumId w:val="15"/>
  </w:num>
  <w:num w:numId="24" w16cid:durableId="1600870306">
    <w:abstractNumId w:val="7"/>
  </w:num>
  <w:num w:numId="25" w16cid:durableId="1067875899">
    <w:abstractNumId w:val="5"/>
  </w:num>
  <w:num w:numId="26" w16cid:durableId="1917595969">
    <w:abstractNumId w:val="15"/>
  </w:num>
  <w:num w:numId="27" w16cid:durableId="310137272">
    <w:abstractNumId w:val="15"/>
  </w:num>
  <w:num w:numId="28" w16cid:durableId="708989271">
    <w:abstractNumId w:val="19"/>
  </w:num>
  <w:num w:numId="29" w16cid:durableId="1909805074">
    <w:abstractNumId w:val="15"/>
  </w:num>
  <w:num w:numId="30" w16cid:durableId="1173300745">
    <w:abstractNumId w:val="16"/>
  </w:num>
  <w:num w:numId="31" w16cid:durableId="1588464063">
    <w:abstractNumId w:val="15"/>
  </w:num>
  <w:num w:numId="32" w16cid:durableId="1816530630">
    <w:abstractNumId w:val="15"/>
  </w:num>
  <w:num w:numId="33" w16cid:durableId="551425980">
    <w:abstractNumId w:val="15"/>
  </w:num>
  <w:num w:numId="34" w16cid:durableId="1004282551">
    <w:abstractNumId w:val="15"/>
  </w:num>
  <w:num w:numId="35" w16cid:durableId="1991712565">
    <w:abstractNumId w:val="15"/>
  </w:num>
  <w:num w:numId="36" w16cid:durableId="940333987">
    <w:abstractNumId w:val="15"/>
  </w:num>
  <w:num w:numId="37" w16cid:durableId="281689868">
    <w:abstractNumId w:val="10"/>
  </w:num>
  <w:num w:numId="38" w16cid:durableId="1157575366">
    <w:abstractNumId w:val="20"/>
  </w:num>
  <w:num w:numId="39" w16cid:durableId="1133526183">
    <w:abstractNumId w:val="6"/>
  </w:num>
  <w:num w:numId="40" w16cid:durableId="100454935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98A"/>
    <w:rsid w:val="00005BBE"/>
    <w:rsid w:val="00007958"/>
    <w:rsid w:val="000106D0"/>
    <w:rsid w:val="00014CA1"/>
    <w:rsid w:val="00014FFC"/>
    <w:rsid w:val="00015A3E"/>
    <w:rsid w:val="0001775F"/>
    <w:rsid w:val="00017D55"/>
    <w:rsid w:val="0003257D"/>
    <w:rsid w:val="000327FF"/>
    <w:rsid w:val="00034336"/>
    <w:rsid w:val="00037CB0"/>
    <w:rsid w:val="0004425C"/>
    <w:rsid w:val="00046674"/>
    <w:rsid w:val="00053BC6"/>
    <w:rsid w:val="00055D6B"/>
    <w:rsid w:val="00056AD5"/>
    <w:rsid w:val="00065717"/>
    <w:rsid w:val="0006622F"/>
    <w:rsid w:val="0007169C"/>
    <w:rsid w:val="0007698B"/>
    <w:rsid w:val="00077CD7"/>
    <w:rsid w:val="00081881"/>
    <w:rsid w:val="00084C81"/>
    <w:rsid w:val="000A25FB"/>
    <w:rsid w:val="000A4C63"/>
    <w:rsid w:val="000A576B"/>
    <w:rsid w:val="000A644C"/>
    <w:rsid w:val="000A7BB3"/>
    <w:rsid w:val="000C49C0"/>
    <w:rsid w:val="000C58FD"/>
    <w:rsid w:val="000D29CD"/>
    <w:rsid w:val="000D5E67"/>
    <w:rsid w:val="000E0DE2"/>
    <w:rsid w:val="000E3BB9"/>
    <w:rsid w:val="000E4BB0"/>
    <w:rsid w:val="000F30A0"/>
    <w:rsid w:val="000F638D"/>
    <w:rsid w:val="001015B2"/>
    <w:rsid w:val="001015DF"/>
    <w:rsid w:val="00105789"/>
    <w:rsid w:val="00106AED"/>
    <w:rsid w:val="001143A6"/>
    <w:rsid w:val="001203A0"/>
    <w:rsid w:val="00131FDC"/>
    <w:rsid w:val="00134699"/>
    <w:rsid w:val="001361EE"/>
    <w:rsid w:val="00144EAA"/>
    <w:rsid w:val="001507C9"/>
    <w:rsid w:val="00151D9E"/>
    <w:rsid w:val="00157E4B"/>
    <w:rsid w:val="00160FED"/>
    <w:rsid w:val="0016239D"/>
    <w:rsid w:val="00162534"/>
    <w:rsid w:val="00167400"/>
    <w:rsid w:val="00167C01"/>
    <w:rsid w:val="001726D9"/>
    <w:rsid w:val="001744EA"/>
    <w:rsid w:val="001813F3"/>
    <w:rsid w:val="00183E39"/>
    <w:rsid w:val="0018766D"/>
    <w:rsid w:val="00191CE7"/>
    <w:rsid w:val="00195587"/>
    <w:rsid w:val="00196717"/>
    <w:rsid w:val="00196DDE"/>
    <w:rsid w:val="001A32D1"/>
    <w:rsid w:val="001B0E66"/>
    <w:rsid w:val="001C142C"/>
    <w:rsid w:val="001C4F03"/>
    <w:rsid w:val="001C57E6"/>
    <w:rsid w:val="001C7E27"/>
    <w:rsid w:val="001D2ADB"/>
    <w:rsid w:val="001D3744"/>
    <w:rsid w:val="001D38FE"/>
    <w:rsid w:val="001D3A71"/>
    <w:rsid w:val="001D5315"/>
    <w:rsid w:val="001E0450"/>
    <w:rsid w:val="001E6E1E"/>
    <w:rsid w:val="001F0736"/>
    <w:rsid w:val="001F6B51"/>
    <w:rsid w:val="002022E8"/>
    <w:rsid w:val="00203239"/>
    <w:rsid w:val="00206133"/>
    <w:rsid w:val="0021117C"/>
    <w:rsid w:val="00211CA6"/>
    <w:rsid w:val="00211E9B"/>
    <w:rsid w:val="00213DA6"/>
    <w:rsid w:val="00213DD6"/>
    <w:rsid w:val="00214CF6"/>
    <w:rsid w:val="0021574C"/>
    <w:rsid w:val="0021629B"/>
    <w:rsid w:val="00216302"/>
    <w:rsid w:val="0021776A"/>
    <w:rsid w:val="00222A5B"/>
    <w:rsid w:val="0023013E"/>
    <w:rsid w:val="00230905"/>
    <w:rsid w:val="0023503C"/>
    <w:rsid w:val="00235CF4"/>
    <w:rsid w:val="00236706"/>
    <w:rsid w:val="00236D2D"/>
    <w:rsid w:val="00236D75"/>
    <w:rsid w:val="00245A2B"/>
    <w:rsid w:val="00252488"/>
    <w:rsid w:val="00255234"/>
    <w:rsid w:val="00264346"/>
    <w:rsid w:val="0026436F"/>
    <w:rsid w:val="00272E50"/>
    <w:rsid w:val="0028188A"/>
    <w:rsid w:val="0028357D"/>
    <w:rsid w:val="00284E4D"/>
    <w:rsid w:val="00286282"/>
    <w:rsid w:val="00286AC2"/>
    <w:rsid w:val="0029775E"/>
    <w:rsid w:val="002A1D17"/>
    <w:rsid w:val="002A5D86"/>
    <w:rsid w:val="002A5E5B"/>
    <w:rsid w:val="002B106C"/>
    <w:rsid w:val="002B4001"/>
    <w:rsid w:val="002B42E9"/>
    <w:rsid w:val="002B5B82"/>
    <w:rsid w:val="002C12A4"/>
    <w:rsid w:val="002C4C8B"/>
    <w:rsid w:val="002D1452"/>
    <w:rsid w:val="002D1C62"/>
    <w:rsid w:val="002D367B"/>
    <w:rsid w:val="002D3CE0"/>
    <w:rsid w:val="002D5E48"/>
    <w:rsid w:val="002E2D05"/>
    <w:rsid w:val="00300B46"/>
    <w:rsid w:val="00302D65"/>
    <w:rsid w:val="00313B66"/>
    <w:rsid w:val="00315377"/>
    <w:rsid w:val="00316D3D"/>
    <w:rsid w:val="00323E85"/>
    <w:rsid w:val="00324A9B"/>
    <w:rsid w:val="003437BB"/>
    <w:rsid w:val="003443D3"/>
    <w:rsid w:val="00347991"/>
    <w:rsid w:val="0035190A"/>
    <w:rsid w:val="00354EC2"/>
    <w:rsid w:val="00357447"/>
    <w:rsid w:val="00363972"/>
    <w:rsid w:val="00363F9E"/>
    <w:rsid w:val="00375225"/>
    <w:rsid w:val="00385205"/>
    <w:rsid w:val="003966AB"/>
    <w:rsid w:val="003970B0"/>
    <w:rsid w:val="00397220"/>
    <w:rsid w:val="003A1EFD"/>
    <w:rsid w:val="003A2126"/>
    <w:rsid w:val="003A39DF"/>
    <w:rsid w:val="003A7954"/>
    <w:rsid w:val="003B0A38"/>
    <w:rsid w:val="003E284F"/>
    <w:rsid w:val="003E2869"/>
    <w:rsid w:val="003E3722"/>
    <w:rsid w:val="003E6D4A"/>
    <w:rsid w:val="003F5D47"/>
    <w:rsid w:val="00401AD7"/>
    <w:rsid w:val="00403CD8"/>
    <w:rsid w:val="0040538A"/>
    <w:rsid w:val="00406042"/>
    <w:rsid w:val="00415236"/>
    <w:rsid w:val="00416589"/>
    <w:rsid w:val="00416B23"/>
    <w:rsid w:val="004227ED"/>
    <w:rsid w:val="004370FD"/>
    <w:rsid w:val="00444B80"/>
    <w:rsid w:val="00445BCE"/>
    <w:rsid w:val="00452AE3"/>
    <w:rsid w:val="00454F25"/>
    <w:rsid w:val="00456417"/>
    <w:rsid w:val="00463FFA"/>
    <w:rsid w:val="00464101"/>
    <w:rsid w:val="00470879"/>
    <w:rsid w:val="004710B8"/>
    <w:rsid w:val="00472FCD"/>
    <w:rsid w:val="00482126"/>
    <w:rsid w:val="004857F7"/>
    <w:rsid w:val="004924C5"/>
    <w:rsid w:val="004940A3"/>
    <w:rsid w:val="0049418B"/>
    <w:rsid w:val="00494B7D"/>
    <w:rsid w:val="00496CC7"/>
    <w:rsid w:val="004970EC"/>
    <w:rsid w:val="004A08E9"/>
    <w:rsid w:val="004B1BB5"/>
    <w:rsid w:val="004B7494"/>
    <w:rsid w:val="004C057A"/>
    <w:rsid w:val="004C222B"/>
    <w:rsid w:val="004D4581"/>
    <w:rsid w:val="004D522C"/>
    <w:rsid w:val="004E1F00"/>
    <w:rsid w:val="004E32BD"/>
    <w:rsid w:val="004F2858"/>
    <w:rsid w:val="004F2FBB"/>
    <w:rsid w:val="004F52F6"/>
    <w:rsid w:val="00511E53"/>
    <w:rsid w:val="0051406C"/>
    <w:rsid w:val="00514DD8"/>
    <w:rsid w:val="0051782F"/>
    <w:rsid w:val="00526FEA"/>
    <w:rsid w:val="00533E65"/>
    <w:rsid w:val="00545F8D"/>
    <w:rsid w:val="00546B6D"/>
    <w:rsid w:val="00553A97"/>
    <w:rsid w:val="00557577"/>
    <w:rsid w:val="0055771E"/>
    <w:rsid w:val="0056681E"/>
    <w:rsid w:val="00572AA9"/>
    <w:rsid w:val="00574E27"/>
    <w:rsid w:val="005864B3"/>
    <w:rsid w:val="0059030F"/>
    <w:rsid w:val="00590F13"/>
    <w:rsid w:val="005918D4"/>
    <w:rsid w:val="0059336D"/>
    <w:rsid w:val="00595906"/>
    <w:rsid w:val="005A444D"/>
    <w:rsid w:val="005B10D2"/>
    <w:rsid w:val="005B11F9"/>
    <w:rsid w:val="005B130C"/>
    <w:rsid w:val="005B2AF3"/>
    <w:rsid w:val="005C4CE4"/>
    <w:rsid w:val="005C5AC9"/>
    <w:rsid w:val="005C5AE3"/>
    <w:rsid w:val="005E29FD"/>
    <w:rsid w:val="005E74EC"/>
    <w:rsid w:val="005F3FB8"/>
    <w:rsid w:val="006023A3"/>
    <w:rsid w:val="006071BE"/>
    <w:rsid w:val="00617710"/>
    <w:rsid w:val="00621156"/>
    <w:rsid w:val="006254D3"/>
    <w:rsid w:val="00626637"/>
    <w:rsid w:val="00631D73"/>
    <w:rsid w:val="00632050"/>
    <w:rsid w:val="00634565"/>
    <w:rsid w:val="00635F3D"/>
    <w:rsid w:val="006378DF"/>
    <w:rsid w:val="00647884"/>
    <w:rsid w:val="00652CBF"/>
    <w:rsid w:val="00652E51"/>
    <w:rsid w:val="006547C5"/>
    <w:rsid w:val="00657CBD"/>
    <w:rsid w:val="006605C2"/>
    <w:rsid w:val="00660712"/>
    <w:rsid w:val="0066538A"/>
    <w:rsid w:val="00666BF2"/>
    <w:rsid w:val="00670EA2"/>
    <w:rsid w:val="006718D1"/>
    <w:rsid w:val="00672615"/>
    <w:rsid w:val="00674466"/>
    <w:rsid w:val="0068175A"/>
    <w:rsid w:val="00687509"/>
    <w:rsid w:val="00691DB2"/>
    <w:rsid w:val="006A4DFF"/>
    <w:rsid w:val="006A5FBA"/>
    <w:rsid w:val="006A6696"/>
    <w:rsid w:val="006B06DE"/>
    <w:rsid w:val="006B19BD"/>
    <w:rsid w:val="006B7176"/>
    <w:rsid w:val="006C3B92"/>
    <w:rsid w:val="006D15FF"/>
    <w:rsid w:val="006D30D2"/>
    <w:rsid w:val="006E05A7"/>
    <w:rsid w:val="006E0A3D"/>
    <w:rsid w:val="006E4EB8"/>
    <w:rsid w:val="006E5A17"/>
    <w:rsid w:val="006F4584"/>
    <w:rsid w:val="00700323"/>
    <w:rsid w:val="007043A1"/>
    <w:rsid w:val="0070529A"/>
    <w:rsid w:val="007112D5"/>
    <w:rsid w:val="00711F8B"/>
    <w:rsid w:val="007143C5"/>
    <w:rsid w:val="00717254"/>
    <w:rsid w:val="00724A83"/>
    <w:rsid w:val="00725B05"/>
    <w:rsid w:val="0073267A"/>
    <w:rsid w:val="007361C3"/>
    <w:rsid w:val="00741F43"/>
    <w:rsid w:val="007467B8"/>
    <w:rsid w:val="00747F7F"/>
    <w:rsid w:val="00751232"/>
    <w:rsid w:val="007539DB"/>
    <w:rsid w:val="007549A5"/>
    <w:rsid w:val="007642DD"/>
    <w:rsid w:val="00784DB8"/>
    <w:rsid w:val="00787B74"/>
    <w:rsid w:val="007916C9"/>
    <w:rsid w:val="0079479B"/>
    <w:rsid w:val="00794E7B"/>
    <w:rsid w:val="00797A33"/>
    <w:rsid w:val="007A531F"/>
    <w:rsid w:val="007B04A1"/>
    <w:rsid w:val="007B201A"/>
    <w:rsid w:val="007B35DF"/>
    <w:rsid w:val="007C2143"/>
    <w:rsid w:val="007D0118"/>
    <w:rsid w:val="007D0C7F"/>
    <w:rsid w:val="007D1FE8"/>
    <w:rsid w:val="007D5BA0"/>
    <w:rsid w:val="007D7446"/>
    <w:rsid w:val="007E0364"/>
    <w:rsid w:val="007E2F22"/>
    <w:rsid w:val="007E3A7B"/>
    <w:rsid w:val="007E4FAE"/>
    <w:rsid w:val="007E516E"/>
    <w:rsid w:val="007E625F"/>
    <w:rsid w:val="007E7E97"/>
    <w:rsid w:val="007F20A7"/>
    <w:rsid w:val="007F3ACD"/>
    <w:rsid w:val="0080133F"/>
    <w:rsid w:val="0080498F"/>
    <w:rsid w:val="008113E0"/>
    <w:rsid w:val="008201E9"/>
    <w:rsid w:val="008204BF"/>
    <w:rsid w:val="00845F6B"/>
    <w:rsid w:val="00850057"/>
    <w:rsid w:val="0085282F"/>
    <w:rsid w:val="00860654"/>
    <w:rsid w:val="00860C6B"/>
    <w:rsid w:val="008658B3"/>
    <w:rsid w:val="008723E8"/>
    <w:rsid w:val="00872B15"/>
    <w:rsid w:val="00874671"/>
    <w:rsid w:val="0087655A"/>
    <w:rsid w:val="00885032"/>
    <w:rsid w:val="00892488"/>
    <w:rsid w:val="008935FE"/>
    <w:rsid w:val="00895923"/>
    <w:rsid w:val="008969BB"/>
    <w:rsid w:val="008A5D1E"/>
    <w:rsid w:val="008B25FA"/>
    <w:rsid w:val="008C3896"/>
    <w:rsid w:val="008D0055"/>
    <w:rsid w:val="008D0885"/>
    <w:rsid w:val="008E2FD2"/>
    <w:rsid w:val="008E5F67"/>
    <w:rsid w:val="008E6261"/>
    <w:rsid w:val="008E7B63"/>
    <w:rsid w:val="008F7DC5"/>
    <w:rsid w:val="00900E8A"/>
    <w:rsid w:val="00903467"/>
    <w:rsid w:val="00906EAA"/>
    <w:rsid w:val="00911068"/>
    <w:rsid w:val="00911BAB"/>
    <w:rsid w:val="0091334C"/>
    <w:rsid w:val="0091466D"/>
    <w:rsid w:val="00914970"/>
    <w:rsid w:val="009370EF"/>
    <w:rsid w:val="0095336E"/>
    <w:rsid w:val="00962F9F"/>
    <w:rsid w:val="00963F8F"/>
    <w:rsid w:val="00970DD2"/>
    <w:rsid w:val="00971B13"/>
    <w:rsid w:val="00971D61"/>
    <w:rsid w:val="00972134"/>
    <w:rsid w:val="00972785"/>
    <w:rsid w:val="00981A7E"/>
    <w:rsid w:val="00983783"/>
    <w:rsid w:val="0098732D"/>
    <w:rsid w:val="00987DDE"/>
    <w:rsid w:val="009911A7"/>
    <w:rsid w:val="00997BDD"/>
    <w:rsid w:val="00997D2E"/>
    <w:rsid w:val="009A5795"/>
    <w:rsid w:val="009B0C2C"/>
    <w:rsid w:val="009B755E"/>
    <w:rsid w:val="009C090B"/>
    <w:rsid w:val="009C34C1"/>
    <w:rsid w:val="009C5DFC"/>
    <w:rsid w:val="009C7BAA"/>
    <w:rsid w:val="009D03A7"/>
    <w:rsid w:val="009D15F1"/>
    <w:rsid w:val="009D2B10"/>
    <w:rsid w:val="009D64F6"/>
    <w:rsid w:val="009D75CA"/>
    <w:rsid w:val="009E0E3C"/>
    <w:rsid w:val="009F789C"/>
    <w:rsid w:val="00A005CB"/>
    <w:rsid w:val="00A13533"/>
    <w:rsid w:val="00A14584"/>
    <w:rsid w:val="00A150E4"/>
    <w:rsid w:val="00A165E4"/>
    <w:rsid w:val="00A169A3"/>
    <w:rsid w:val="00A2199C"/>
    <w:rsid w:val="00A22569"/>
    <w:rsid w:val="00A24081"/>
    <w:rsid w:val="00A26AAD"/>
    <w:rsid w:val="00A27FF1"/>
    <w:rsid w:val="00A4017A"/>
    <w:rsid w:val="00A41DE8"/>
    <w:rsid w:val="00A43896"/>
    <w:rsid w:val="00A43B0A"/>
    <w:rsid w:val="00A453CC"/>
    <w:rsid w:val="00A50F7B"/>
    <w:rsid w:val="00A53E88"/>
    <w:rsid w:val="00A54719"/>
    <w:rsid w:val="00A54EBE"/>
    <w:rsid w:val="00A6244E"/>
    <w:rsid w:val="00A6700F"/>
    <w:rsid w:val="00A73533"/>
    <w:rsid w:val="00A763CE"/>
    <w:rsid w:val="00A90C2C"/>
    <w:rsid w:val="00A9187C"/>
    <w:rsid w:val="00A94EBC"/>
    <w:rsid w:val="00AA5B25"/>
    <w:rsid w:val="00AA7947"/>
    <w:rsid w:val="00AB02EE"/>
    <w:rsid w:val="00AB47A7"/>
    <w:rsid w:val="00AB56AB"/>
    <w:rsid w:val="00AB7B73"/>
    <w:rsid w:val="00AC0F3D"/>
    <w:rsid w:val="00AC1E60"/>
    <w:rsid w:val="00AC358A"/>
    <w:rsid w:val="00AC41CA"/>
    <w:rsid w:val="00AC6819"/>
    <w:rsid w:val="00AD4654"/>
    <w:rsid w:val="00AE17BE"/>
    <w:rsid w:val="00AE56CE"/>
    <w:rsid w:val="00AF2B54"/>
    <w:rsid w:val="00AF38DD"/>
    <w:rsid w:val="00AF73B6"/>
    <w:rsid w:val="00AF7731"/>
    <w:rsid w:val="00B002A9"/>
    <w:rsid w:val="00B03853"/>
    <w:rsid w:val="00B04217"/>
    <w:rsid w:val="00B232B4"/>
    <w:rsid w:val="00B25FA6"/>
    <w:rsid w:val="00B27ADB"/>
    <w:rsid w:val="00B41635"/>
    <w:rsid w:val="00B459D2"/>
    <w:rsid w:val="00B5357A"/>
    <w:rsid w:val="00B55968"/>
    <w:rsid w:val="00B57FD4"/>
    <w:rsid w:val="00B65ED7"/>
    <w:rsid w:val="00B74CB7"/>
    <w:rsid w:val="00B77F38"/>
    <w:rsid w:val="00B820A0"/>
    <w:rsid w:val="00B8271B"/>
    <w:rsid w:val="00BA4999"/>
    <w:rsid w:val="00BA7B6A"/>
    <w:rsid w:val="00BB4079"/>
    <w:rsid w:val="00BC1D3D"/>
    <w:rsid w:val="00BC4AE4"/>
    <w:rsid w:val="00BE1685"/>
    <w:rsid w:val="00BE21FF"/>
    <w:rsid w:val="00BF2B59"/>
    <w:rsid w:val="00BF52C7"/>
    <w:rsid w:val="00C04EC6"/>
    <w:rsid w:val="00C07B81"/>
    <w:rsid w:val="00C206BD"/>
    <w:rsid w:val="00C2137E"/>
    <w:rsid w:val="00C26444"/>
    <w:rsid w:val="00C323A4"/>
    <w:rsid w:val="00C353A4"/>
    <w:rsid w:val="00C35D9D"/>
    <w:rsid w:val="00C503A7"/>
    <w:rsid w:val="00C50D40"/>
    <w:rsid w:val="00C519AE"/>
    <w:rsid w:val="00C5215F"/>
    <w:rsid w:val="00C52CBF"/>
    <w:rsid w:val="00C6144E"/>
    <w:rsid w:val="00C71F09"/>
    <w:rsid w:val="00C737A4"/>
    <w:rsid w:val="00C77017"/>
    <w:rsid w:val="00C77B8A"/>
    <w:rsid w:val="00C81AF2"/>
    <w:rsid w:val="00C81FA1"/>
    <w:rsid w:val="00C83BC0"/>
    <w:rsid w:val="00C92C79"/>
    <w:rsid w:val="00C944A0"/>
    <w:rsid w:val="00CA070C"/>
    <w:rsid w:val="00CA1843"/>
    <w:rsid w:val="00CA2019"/>
    <w:rsid w:val="00CA70A0"/>
    <w:rsid w:val="00CA7218"/>
    <w:rsid w:val="00CB4A28"/>
    <w:rsid w:val="00CB5DE2"/>
    <w:rsid w:val="00CB7787"/>
    <w:rsid w:val="00CC5617"/>
    <w:rsid w:val="00CD21DD"/>
    <w:rsid w:val="00CD3340"/>
    <w:rsid w:val="00CD4CD5"/>
    <w:rsid w:val="00CD59B8"/>
    <w:rsid w:val="00CF1BBF"/>
    <w:rsid w:val="00CF2005"/>
    <w:rsid w:val="00D17065"/>
    <w:rsid w:val="00D25F1A"/>
    <w:rsid w:val="00D338EE"/>
    <w:rsid w:val="00D34EA0"/>
    <w:rsid w:val="00D458BF"/>
    <w:rsid w:val="00D604F1"/>
    <w:rsid w:val="00D70439"/>
    <w:rsid w:val="00D71430"/>
    <w:rsid w:val="00D74212"/>
    <w:rsid w:val="00D759BD"/>
    <w:rsid w:val="00D779F6"/>
    <w:rsid w:val="00D936FA"/>
    <w:rsid w:val="00DA1585"/>
    <w:rsid w:val="00DA18D1"/>
    <w:rsid w:val="00DA289C"/>
    <w:rsid w:val="00DA37EF"/>
    <w:rsid w:val="00DA3CD8"/>
    <w:rsid w:val="00DA526E"/>
    <w:rsid w:val="00DB2141"/>
    <w:rsid w:val="00DC2874"/>
    <w:rsid w:val="00DD1071"/>
    <w:rsid w:val="00DD22EB"/>
    <w:rsid w:val="00DD6907"/>
    <w:rsid w:val="00DD7526"/>
    <w:rsid w:val="00DE34B4"/>
    <w:rsid w:val="00DF2B01"/>
    <w:rsid w:val="00DF2DDB"/>
    <w:rsid w:val="00DF6483"/>
    <w:rsid w:val="00E12681"/>
    <w:rsid w:val="00E33379"/>
    <w:rsid w:val="00E36046"/>
    <w:rsid w:val="00E51E6C"/>
    <w:rsid w:val="00E56401"/>
    <w:rsid w:val="00E56732"/>
    <w:rsid w:val="00E57E12"/>
    <w:rsid w:val="00E60A88"/>
    <w:rsid w:val="00E6304E"/>
    <w:rsid w:val="00E671C3"/>
    <w:rsid w:val="00E72B7D"/>
    <w:rsid w:val="00E73E45"/>
    <w:rsid w:val="00E7620F"/>
    <w:rsid w:val="00E80056"/>
    <w:rsid w:val="00E81260"/>
    <w:rsid w:val="00E8391C"/>
    <w:rsid w:val="00E90142"/>
    <w:rsid w:val="00E91292"/>
    <w:rsid w:val="00E9269E"/>
    <w:rsid w:val="00E9797A"/>
    <w:rsid w:val="00EA2333"/>
    <w:rsid w:val="00EA7608"/>
    <w:rsid w:val="00EB11D8"/>
    <w:rsid w:val="00EB420D"/>
    <w:rsid w:val="00ED00DA"/>
    <w:rsid w:val="00ED1473"/>
    <w:rsid w:val="00EE3A9D"/>
    <w:rsid w:val="00EF23D8"/>
    <w:rsid w:val="00EF35EE"/>
    <w:rsid w:val="00EF4124"/>
    <w:rsid w:val="00F06442"/>
    <w:rsid w:val="00F06EE8"/>
    <w:rsid w:val="00F0729D"/>
    <w:rsid w:val="00F07349"/>
    <w:rsid w:val="00F113EF"/>
    <w:rsid w:val="00F12140"/>
    <w:rsid w:val="00F126F3"/>
    <w:rsid w:val="00F17851"/>
    <w:rsid w:val="00F17D2B"/>
    <w:rsid w:val="00F17D8C"/>
    <w:rsid w:val="00F210BF"/>
    <w:rsid w:val="00F22AE5"/>
    <w:rsid w:val="00F23CB4"/>
    <w:rsid w:val="00F275E9"/>
    <w:rsid w:val="00F43CE4"/>
    <w:rsid w:val="00F478C0"/>
    <w:rsid w:val="00F47C17"/>
    <w:rsid w:val="00F530D4"/>
    <w:rsid w:val="00F60329"/>
    <w:rsid w:val="00F62E72"/>
    <w:rsid w:val="00F641E2"/>
    <w:rsid w:val="00F704C0"/>
    <w:rsid w:val="00F761CD"/>
    <w:rsid w:val="00F81EB0"/>
    <w:rsid w:val="00F829C0"/>
    <w:rsid w:val="00F829F6"/>
    <w:rsid w:val="00F844CE"/>
    <w:rsid w:val="00F948BC"/>
    <w:rsid w:val="00FA3928"/>
    <w:rsid w:val="00FB1980"/>
    <w:rsid w:val="00FB2501"/>
    <w:rsid w:val="00FB3761"/>
    <w:rsid w:val="00FC04D8"/>
    <w:rsid w:val="00FC1974"/>
    <w:rsid w:val="00FD2A35"/>
    <w:rsid w:val="00FD3C60"/>
    <w:rsid w:val="00FD4E88"/>
    <w:rsid w:val="00FD5F38"/>
    <w:rsid w:val="00FD6236"/>
    <w:rsid w:val="00FD6AE3"/>
    <w:rsid w:val="00FD7190"/>
    <w:rsid w:val="00FE5A2D"/>
    <w:rsid w:val="00FE7504"/>
    <w:rsid w:val="046E5FFD"/>
    <w:rsid w:val="05A3A9BA"/>
    <w:rsid w:val="05F1F879"/>
    <w:rsid w:val="0B13411E"/>
    <w:rsid w:val="144383A6"/>
    <w:rsid w:val="150D5756"/>
    <w:rsid w:val="15C60944"/>
    <w:rsid w:val="167707DD"/>
    <w:rsid w:val="197734EA"/>
    <w:rsid w:val="1AB52070"/>
    <w:rsid w:val="224511B7"/>
    <w:rsid w:val="23983F53"/>
    <w:rsid w:val="27F5DBFB"/>
    <w:rsid w:val="2BFBA10D"/>
    <w:rsid w:val="2C44D57A"/>
    <w:rsid w:val="2CC1A0C8"/>
    <w:rsid w:val="35A8AE82"/>
    <w:rsid w:val="3AB18A58"/>
    <w:rsid w:val="3C03FB1B"/>
    <w:rsid w:val="45D90411"/>
    <w:rsid w:val="465CC6C1"/>
    <w:rsid w:val="49E3BFFD"/>
    <w:rsid w:val="4BB54BDD"/>
    <w:rsid w:val="4DC51A35"/>
    <w:rsid w:val="4DF36523"/>
    <w:rsid w:val="4E3DC519"/>
    <w:rsid w:val="4EFFD66C"/>
    <w:rsid w:val="5175786C"/>
    <w:rsid w:val="56528F5A"/>
    <w:rsid w:val="58ADFC33"/>
    <w:rsid w:val="5C73583E"/>
    <w:rsid w:val="5CBB4B38"/>
    <w:rsid w:val="5CEFCE0C"/>
    <w:rsid w:val="60DB2A4A"/>
    <w:rsid w:val="630D523A"/>
    <w:rsid w:val="69BE92C9"/>
    <w:rsid w:val="69DDCAB7"/>
    <w:rsid w:val="6C03259A"/>
    <w:rsid w:val="6D1D34C0"/>
    <w:rsid w:val="7AAB69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character" w:customStyle="1" w:styleId="normaltextrun">
    <w:name w:val="normaltextrun"/>
    <w:basedOn w:val="DefaultParagraphFont"/>
    <w:rsid w:val="00A4017A"/>
  </w:style>
  <w:style w:type="character" w:customStyle="1" w:styleId="eop">
    <w:name w:val="eop"/>
    <w:basedOn w:val="DefaultParagraphFont"/>
    <w:rsid w:val="00A4017A"/>
  </w:style>
  <w:style w:type="character" w:styleId="UnresolvedMention">
    <w:name w:val="Unresolved Mention"/>
    <w:basedOn w:val="DefaultParagraphFont"/>
    <w:uiPriority w:val="99"/>
    <w:semiHidden/>
    <w:unhideWhenUsed/>
    <w:rsid w:val="006B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5477">
      <w:bodyDiv w:val="1"/>
      <w:marLeft w:val="0"/>
      <w:marRight w:val="0"/>
      <w:marTop w:val="0"/>
      <w:marBottom w:val="0"/>
      <w:divBdr>
        <w:top w:val="none" w:sz="0" w:space="0" w:color="auto"/>
        <w:left w:val="none" w:sz="0" w:space="0" w:color="auto"/>
        <w:bottom w:val="none" w:sz="0" w:space="0" w:color="auto"/>
        <w:right w:val="none" w:sz="0" w:space="0" w:color="auto"/>
      </w:divBdr>
    </w:div>
    <w:div w:id="373240288">
      <w:bodyDiv w:val="1"/>
      <w:marLeft w:val="0"/>
      <w:marRight w:val="0"/>
      <w:marTop w:val="0"/>
      <w:marBottom w:val="0"/>
      <w:divBdr>
        <w:top w:val="none" w:sz="0" w:space="0" w:color="auto"/>
        <w:left w:val="none" w:sz="0" w:space="0" w:color="auto"/>
        <w:bottom w:val="none" w:sz="0" w:space="0" w:color="auto"/>
        <w:right w:val="none" w:sz="0" w:space="0" w:color="auto"/>
      </w:divBdr>
      <w:divsChild>
        <w:div w:id="609818353">
          <w:marLeft w:val="0"/>
          <w:marRight w:val="0"/>
          <w:marTop w:val="0"/>
          <w:marBottom w:val="0"/>
          <w:divBdr>
            <w:top w:val="none" w:sz="0" w:space="0" w:color="auto"/>
            <w:left w:val="none" w:sz="0" w:space="0" w:color="auto"/>
            <w:bottom w:val="none" w:sz="0" w:space="0" w:color="auto"/>
            <w:right w:val="none" w:sz="0" w:space="0" w:color="auto"/>
          </w:divBdr>
        </w:div>
        <w:div w:id="617836982">
          <w:marLeft w:val="0"/>
          <w:marRight w:val="0"/>
          <w:marTop w:val="0"/>
          <w:marBottom w:val="0"/>
          <w:divBdr>
            <w:top w:val="none" w:sz="0" w:space="0" w:color="auto"/>
            <w:left w:val="none" w:sz="0" w:space="0" w:color="auto"/>
            <w:bottom w:val="none" w:sz="0" w:space="0" w:color="auto"/>
            <w:right w:val="none" w:sz="0" w:space="0" w:color="auto"/>
          </w:divBdr>
        </w:div>
        <w:div w:id="1846700701">
          <w:marLeft w:val="0"/>
          <w:marRight w:val="0"/>
          <w:marTop w:val="0"/>
          <w:marBottom w:val="0"/>
          <w:divBdr>
            <w:top w:val="none" w:sz="0" w:space="0" w:color="auto"/>
            <w:left w:val="none" w:sz="0" w:space="0" w:color="auto"/>
            <w:bottom w:val="none" w:sz="0" w:space="0" w:color="auto"/>
            <w:right w:val="none" w:sz="0" w:space="0" w:color="auto"/>
          </w:divBdr>
        </w:div>
        <w:div w:id="1092776322">
          <w:marLeft w:val="0"/>
          <w:marRight w:val="0"/>
          <w:marTop w:val="0"/>
          <w:marBottom w:val="0"/>
          <w:divBdr>
            <w:top w:val="none" w:sz="0" w:space="0" w:color="auto"/>
            <w:left w:val="none" w:sz="0" w:space="0" w:color="auto"/>
            <w:bottom w:val="none" w:sz="0" w:space="0" w:color="auto"/>
            <w:right w:val="none" w:sz="0" w:space="0" w:color="auto"/>
          </w:divBdr>
        </w:div>
        <w:div w:id="831407147">
          <w:marLeft w:val="0"/>
          <w:marRight w:val="0"/>
          <w:marTop w:val="0"/>
          <w:marBottom w:val="0"/>
          <w:divBdr>
            <w:top w:val="none" w:sz="0" w:space="0" w:color="auto"/>
            <w:left w:val="none" w:sz="0" w:space="0" w:color="auto"/>
            <w:bottom w:val="none" w:sz="0" w:space="0" w:color="auto"/>
            <w:right w:val="none" w:sz="0" w:space="0" w:color="auto"/>
          </w:divBdr>
        </w:div>
        <w:div w:id="876821704">
          <w:marLeft w:val="0"/>
          <w:marRight w:val="0"/>
          <w:marTop w:val="0"/>
          <w:marBottom w:val="0"/>
          <w:divBdr>
            <w:top w:val="none" w:sz="0" w:space="0" w:color="auto"/>
            <w:left w:val="none" w:sz="0" w:space="0" w:color="auto"/>
            <w:bottom w:val="none" w:sz="0" w:space="0" w:color="auto"/>
            <w:right w:val="none" w:sz="0" w:space="0" w:color="auto"/>
          </w:divBdr>
        </w:div>
        <w:div w:id="1871336458">
          <w:marLeft w:val="0"/>
          <w:marRight w:val="0"/>
          <w:marTop w:val="0"/>
          <w:marBottom w:val="0"/>
          <w:divBdr>
            <w:top w:val="none" w:sz="0" w:space="0" w:color="auto"/>
            <w:left w:val="none" w:sz="0" w:space="0" w:color="auto"/>
            <w:bottom w:val="none" w:sz="0" w:space="0" w:color="auto"/>
            <w:right w:val="none" w:sz="0" w:space="0" w:color="auto"/>
          </w:divBdr>
        </w:div>
        <w:div w:id="524951121">
          <w:marLeft w:val="0"/>
          <w:marRight w:val="0"/>
          <w:marTop w:val="0"/>
          <w:marBottom w:val="0"/>
          <w:divBdr>
            <w:top w:val="none" w:sz="0" w:space="0" w:color="auto"/>
            <w:left w:val="none" w:sz="0" w:space="0" w:color="auto"/>
            <w:bottom w:val="none" w:sz="0" w:space="0" w:color="auto"/>
            <w:right w:val="none" w:sz="0" w:space="0" w:color="auto"/>
          </w:divBdr>
        </w:div>
        <w:div w:id="754666902">
          <w:marLeft w:val="0"/>
          <w:marRight w:val="0"/>
          <w:marTop w:val="0"/>
          <w:marBottom w:val="0"/>
          <w:divBdr>
            <w:top w:val="none" w:sz="0" w:space="0" w:color="auto"/>
            <w:left w:val="none" w:sz="0" w:space="0" w:color="auto"/>
            <w:bottom w:val="none" w:sz="0" w:space="0" w:color="auto"/>
            <w:right w:val="none" w:sz="0" w:space="0" w:color="auto"/>
          </w:divBdr>
        </w:div>
        <w:div w:id="70547061">
          <w:marLeft w:val="0"/>
          <w:marRight w:val="0"/>
          <w:marTop w:val="0"/>
          <w:marBottom w:val="0"/>
          <w:divBdr>
            <w:top w:val="none" w:sz="0" w:space="0" w:color="auto"/>
            <w:left w:val="none" w:sz="0" w:space="0" w:color="auto"/>
            <w:bottom w:val="none" w:sz="0" w:space="0" w:color="auto"/>
            <w:right w:val="none" w:sz="0" w:space="0" w:color="auto"/>
          </w:divBdr>
        </w:div>
      </w:divsChild>
    </w:div>
    <w:div w:id="684984086">
      <w:bodyDiv w:val="1"/>
      <w:marLeft w:val="0"/>
      <w:marRight w:val="0"/>
      <w:marTop w:val="0"/>
      <w:marBottom w:val="0"/>
      <w:divBdr>
        <w:top w:val="none" w:sz="0" w:space="0" w:color="auto"/>
        <w:left w:val="none" w:sz="0" w:space="0" w:color="auto"/>
        <w:bottom w:val="none" w:sz="0" w:space="0" w:color="auto"/>
        <w:right w:val="none" w:sz="0" w:space="0" w:color="auto"/>
      </w:divBdr>
      <w:divsChild>
        <w:div w:id="1031220404">
          <w:marLeft w:val="0"/>
          <w:marRight w:val="0"/>
          <w:marTop w:val="0"/>
          <w:marBottom w:val="0"/>
          <w:divBdr>
            <w:top w:val="none" w:sz="0" w:space="0" w:color="auto"/>
            <w:left w:val="none" w:sz="0" w:space="0" w:color="auto"/>
            <w:bottom w:val="none" w:sz="0" w:space="0" w:color="auto"/>
            <w:right w:val="none" w:sz="0" w:space="0" w:color="auto"/>
          </w:divBdr>
        </w:div>
        <w:div w:id="416290087">
          <w:marLeft w:val="0"/>
          <w:marRight w:val="0"/>
          <w:marTop w:val="0"/>
          <w:marBottom w:val="0"/>
          <w:divBdr>
            <w:top w:val="none" w:sz="0" w:space="0" w:color="auto"/>
            <w:left w:val="none" w:sz="0" w:space="0" w:color="auto"/>
            <w:bottom w:val="none" w:sz="0" w:space="0" w:color="auto"/>
            <w:right w:val="none" w:sz="0" w:space="0" w:color="auto"/>
          </w:divBdr>
        </w:div>
        <w:div w:id="2110733853">
          <w:marLeft w:val="0"/>
          <w:marRight w:val="0"/>
          <w:marTop w:val="0"/>
          <w:marBottom w:val="0"/>
          <w:divBdr>
            <w:top w:val="none" w:sz="0" w:space="0" w:color="auto"/>
            <w:left w:val="none" w:sz="0" w:space="0" w:color="auto"/>
            <w:bottom w:val="none" w:sz="0" w:space="0" w:color="auto"/>
            <w:right w:val="none" w:sz="0" w:space="0" w:color="auto"/>
          </w:divBdr>
        </w:div>
        <w:div w:id="1811098266">
          <w:marLeft w:val="0"/>
          <w:marRight w:val="0"/>
          <w:marTop w:val="0"/>
          <w:marBottom w:val="0"/>
          <w:divBdr>
            <w:top w:val="none" w:sz="0" w:space="0" w:color="auto"/>
            <w:left w:val="none" w:sz="0" w:space="0" w:color="auto"/>
            <w:bottom w:val="none" w:sz="0" w:space="0" w:color="auto"/>
            <w:right w:val="none" w:sz="0" w:space="0" w:color="auto"/>
          </w:divBdr>
        </w:div>
        <w:div w:id="1831872709">
          <w:marLeft w:val="0"/>
          <w:marRight w:val="0"/>
          <w:marTop w:val="0"/>
          <w:marBottom w:val="0"/>
          <w:divBdr>
            <w:top w:val="none" w:sz="0" w:space="0" w:color="auto"/>
            <w:left w:val="none" w:sz="0" w:space="0" w:color="auto"/>
            <w:bottom w:val="none" w:sz="0" w:space="0" w:color="auto"/>
            <w:right w:val="none" w:sz="0" w:space="0" w:color="auto"/>
          </w:divBdr>
        </w:div>
        <w:div w:id="637220165">
          <w:marLeft w:val="0"/>
          <w:marRight w:val="0"/>
          <w:marTop w:val="0"/>
          <w:marBottom w:val="0"/>
          <w:divBdr>
            <w:top w:val="none" w:sz="0" w:space="0" w:color="auto"/>
            <w:left w:val="none" w:sz="0" w:space="0" w:color="auto"/>
            <w:bottom w:val="none" w:sz="0" w:space="0" w:color="auto"/>
            <w:right w:val="none" w:sz="0" w:space="0" w:color="auto"/>
          </w:divBdr>
        </w:div>
        <w:div w:id="933635587">
          <w:marLeft w:val="0"/>
          <w:marRight w:val="0"/>
          <w:marTop w:val="0"/>
          <w:marBottom w:val="0"/>
          <w:divBdr>
            <w:top w:val="none" w:sz="0" w:space="0" w:color="auto"/>
            <w:left w:val="none" w:sz="0" w:space="0" w:color="auto"/>
            <w:bottom w:val="none" w:sz="0" w:space="0" w:color="auto"/>
            <w:right w:val="none" w:sz="0" w:space="0" w:color="auto"/>
          </w:divBdr>
        </w:div>
        <w:div w:id="1587114281">
          <w:marLeft w:val="0"/>
          <w:marRight w:val="0"/>
          <w:marTop w:val="0"/>
          <w:marBottom w:val="0"/>
          <w:divBdr>
            <w:top w:val="none" w:sz="0" w:space="0" w:color="auto"/>
            <w:left w:val="none" w:sz="0" w:space="0" w:color="auto"/>
            <w:bottom w:val="none" w:sz="0" w:space="0" w:color="auto"/>
            <w:right w:val="none" w:sz="0" w:space="0" w:color="auto"/>
          </w:divBdr>
        </w:div>
        <w:div w:id="1592472083">
          <w:marLeft w:val="0"/>
          <w:marRight w:val="0"/>
          <w:marTop w:val="0"/>
          <w:marBottom w:val="0"/>
          <w:divBdr>
            <w:top w:val="none" w:sz="0" w:space="0" w:color="auto"/>
            <w:left w:val="none" w:sz="0" w:space="0" w:color="auto"/>
            <w:bottom w:val="none" w:sz="0" w:space="0" w:color="auto"/>
            <w:right w:val="none" w:sz="0" w:space="0" w:color="auto"/>
          </w:divBdr>
        </w:div>
        <w:div w:id="479924980">
          <w:marLeft w:val="0"/>
          <w:marRight w:val="0"/>
          <w:marTop w:val="0"/>
          <w:marBottom w:val="0"/>
          <w:divBdr>
            <w:top w:val="none" w:sz="0" w:space="0" w:color="auto"/>
            <w:left w:val="none" w:sz="0" w:space="0" w:color="auto"/>
            <w:bottom w:val="none" w:sz="0" w:space="0" w:color="auto"/>
            <w:right w:val="none" w:sz="0" w:space="0" w:color="auto"/>
          </w:divBdr>
        </w:div>
      </w:divsChild>
    </w:div>
    <w:div w:id="732893380">
      <w:bodyDiv w:val="1"/>
      <w:marLeft w:val="0"/>
      <w:marRight w:val="0"/>
      <w:marTop w:val="0"/>
      <w:marBottom w:val="0"/>
      <w:divBdr>
        <w:top w:val="none" w:sz="0" w:space="0" w:color="auto"/>
        <w:left w:val="none" w:sz="0" w:space="0" w:color="auto"/>
        <w:bottom w:val="none" w:sz="0" w:space="0" w:color="auto"/>
        <w:right w:val="none" w:sz="0" w:space="0" w:color="auto"/>
      </w:divBdr>
      <w:divsChild>
        <w:div w:id="218715460">
          <w:marLeft w:val="0"/>
          <w:marRight w:val="0"/>
          <w:marTop w:val="0"/>
          <w:marBottom w:val="0"/>
          <w:divBdr>
            <w:top w:val="none" w:sz="0" w:space="0" w:color="auto"/>
            <w:left w:val="none" w:sz="0" w:space="0" w:color="auto"/>
            <w:bottom w:val="none" w:sz="0" w:space="0" w:color="auto"/>
            <w:right w:val="none" w:sz="0" w:space="0" w:color="auto"/>
          </w:divBdr>
        </w:div>
        <w:div w:id="959996023">
          <w:marLeft w:val="0"/>
          <w:marRight w:val="0"/>
          <w:marTop w:val="0"/>
          <w:marBottom w:val="0"/>
          <w:divBdr>
            <w:top w:val="none" w:sz="0" w:space="0" w:color="auto"/>
            <w:left w:val="none" w:sz="0" w:space="0" w:color="auto"/>
            <w:bottom w:val="none" w:sz="0" w:space="0" w:color="auto"/>
            <w:right w:val="none" w:sz="0" w:space="0" w:color="auto"/>
          </w:divBdr>
        </w:div>
        <w:div w:id="1494223895">
          <w:marLeft w:val="0"/>
          <w:marRight w:val="0"/>
          <w:marTop w:val="0"/>
          <w:marBottom w:val="0"/>
          <w:divBdr>
            <w:top w:val="none" w:sz="0" w:space="0" w:color="auto"/>
            <w:left w:val="none" w:sz="0" w:space="0" w:color="auto"/>
            <w:bottom w:val="none" w:sz="0" w:space="0" w:color="auto"/>
            <w:right w:val="none" w:sz="0" w:space="0" w:color="auto"/>
          </w:divBdr>
        </w:div>
        <w:div w:id="1212158567">
          <w:marLeft w:val="0"/>
          <w:marRight w:val="0"/>
          <w:marTop w:val="0"/>
          <w:marBottom w:val="0"/>
          <w:divBdr>
            <w:top w:val="none" w:sz="0" w:space="0" w:color="auto"/>
            <w:left w:val="none" w:sz="0" w:space="0" w:color="auto"/>
            <w:bottom w:val="none" w:sz="0" w:space="0" w:color="auto"/>
            <w:right w:val="none" w:sz="0" w:space="0" w:color="auto"/>
          </w:divBdr>
        </w:div>
        <w:div w:id="399408848">
          <w:marLeft w:val="0"/>
          <w:marRight w:val="0"/>
          <w:marTop w:val="0"/>
          <w:marBottom w:val="0"/>
          <w:divBdr>
            <w:top w:val="none" w:sz="0" w:space="0" w:color="auto"/>
            <w:left w:val="none" w:sz="0" w:space="0" w:color="auto"/>
            <w:bottom w:val="none" w:sz="0" w:space="0" w:color="auto"/>
            <w:right w:val="none" w:sz="0" w:space="0" w:color="auto"/>
          </w:divBdr>
        </w:div>
        <w:div w:id="357463439">
          <w:marLeft w:val="0"/>
          <w:marRight w:val="0"/>
          <w:marTop w:val="0"/>
          <w:marBottom w:val="0"/>
          <w:divBdr>
            <w:top w:val="none" w:sz="0" w:space="0" w:color="auto"/>
            <w:left w:val="none" w:sz="0" w:space="0" w:color="auto"/>
            <w:bottom w:val="none" w:sz="0" w:space="0" w:color="auto"/>
            <w:right w:val="none" w:sz="0" w:space="0" w:color="auto"/>
          </w:divBdr>
        </w:div>
        <w:div w:id="239141675">
          <w:marLeft w:val="0"/>
          <w:marRight w:val="0"/>
          <w:marTop w:val="0"/>
          <w:marBottom w:val="0"/>
          <w:divBdr>
            <w:top w:val="none" w:sz="0" w:space="0" w:color="auto"/>
            <w:left w:val="none" w:sz="0" w:space="0" w:color="auto"/>
            <w:bottom w:val="none" w:sz="0" w:space="0" w:color="auto"/>
            <w:right w:val="none" w:sz="0" w:space="0" w:color="auto"/>
          </w:divBdr>
        </w:div>
        <w:div w:id="248732484">
          <w:marLeft w:val="0"/>
          <w:marRight w:val="0"/>
          <w:marTop w:val="0"/>
          <w:marBottom w:val="0"/>
          <w:divBdr>
            <w:top w:val="none" w:sz="0" w:space="0" w:color="auto"/>
            <w:left w:val="none" w:sz="0" w:space="0" w:color="auto"/>
            <w:bottom w:val="none" w:sz="0" w:space="0" w:color="auto"/>
            <w:right w:val="none" w:sz="0" w:space="0" w:color="auto"/>
          </w:divBdr>
        </w:div>
        <w:div w:id="1429039778">
          <w:marLeft w:val="0"/>
          <w:marRight w:val="0"/>
          <w:marTop w:val="0"/>
          <w:marBottom w:val="0"/>
          <w:divBdr>
            <w:top w:val="none" w:sz="0" w:space="0" w:color="auto"/>
            <w:left w:val="none" w:sz="0" w:space="0" w:color="auto"/>
            <w:bottom w:val="none" w:sz="0" w:space="0" w:color="auto"/>
            <w:right w:val="none" w:sz="0" w:space="0" w:color="auto"/>
          </w:divBdr>
        </w:div>
        <w:div w:id="2103404285">
          <w:marLeft w:val="0"/>
          <w:marRight w:val="0"/>
          <w:marTop w:val="0"/>
          <w:marBottom w:val="0"/>
          <w:divBdr>
            <w:top w:val="none" w:sz="0" w:space="0" w:color="auto"/>
            <w:left w:val="none" w:sz="0" w:space="0" w:color="auto"/>
            <w:bottom w:val="none" w:sz="0" w:space="0" w:color="auto"/>
            <w:right w:val="none" w:sz="0" w:space="0" w:color="auto"/>
          </w:divBdr>
        </w:div>
      </w:divsChild>
    </w:div>
    <w:div w:id="799686590">
      <w:bodyDiv w:val="1"/>
      <w:marLeft w:val="0"/>
      <w:marRight w:val="0"/>
      <w:marTop w:val="0"/>
      <w:marBottom w:val="0"/>
      <w:divBdr>
        <w:top w:val="none" w:sz="0" w:space="0" w:color="auto"/>
        <w:left w:val="none" w:sz="0" w:space="0" w:color="auto"/>
        <w:bottom w:val="none" w:sz="0" w:space="0" w:color="auto"/>
        <w:right w:val="none" w:sz="0" w:space="0" w:color="auto"/>
      </w:divBdr>
      <w:divsChild>
        <w:div w:id="231887141">
          <w:marLeft w:val="0"/>
          <w:marRight w:val="0"/>
          <w:marTop w:val="0"/>
          <w:marBottom w:val="0"/>
          <w:divBdr>
            <w:top w:val="none" w:sz="0" w:space="0" w:color="auto"/>
            <w:left w:val="none" w:sz="0" w:space="0" w:color="auto"/>
            <w:bottom w:val="none" w:sz="0" w:space="0" w:color="auto"/>
            <w:right w:val="none" w:sz="0" w:space="0" w:color="auto"/>
          </w:divBdr>
        </w:div>
        <w:div w:id="346446503">
          <w:marLeft w:val="0"/>
          <w:marRight w:val="0"/>
          <w:marTop w:val="0"/>
          <w:marBottom w:val="0"/>
          <w:divBdr>
            <w:top w:val="none" w:sz="0" w:space="0" w:color="auto"/>
            <w:left w:val="none" w:sz="0" w:space="0" w:color="auto"/>
            <w:bottom w:val="none" w:sz="0" w:space="0" w:color="auto"/>
            <w:right w:val="none" w:sz="0" w:space="0" w:color="auto"/>
          </w:divBdr>
        </w:div>
        <w:div w:id="1237352429">
          <w:marLeft w:val="0"/>
          <w:marRight w:val="0"/>
          <w:marTop w:val="0"/>
          <w:marBottom w:val="0"/>
          <w:divBdr>
            <w:top w:val="none" w:sz="0" w:space="0" w:color="auto"/>
            <w:left w:val="none" w:sz="0" w:space="0" w:color="auto"/>
            <w:bottom w:val="none" w:sz="0" w:space="0" w:color="auto"/>
            <w:right w:val="none" w:sz="0" w:space="0" w:color="auto"/>
          </w:divBdr>
        </w:div>
        <w:div w:id="1223953478">
          <w:marLeft w:val="0"/>
          <w:marRight w:val="0"/>
          <w:marTop w:val="0"/>
          <w:marBottom w:val="0"/>
          <w:divBdr>
            <w:top w:val="none" w:sz="0" w:space="0" w:color="auto"/>
            <w:left w:val="none" w:sz="0" w:space="0" w:color="auto"/>
            <w:bottom w:val="none" w:sz="0" w:space="0" w:color="auto"/>
            <w:right w:val="none" w:sz="0" w:space="0" w:color="auto"/>
          </w:divBdr>
        </w:div>
        <w:div w:id="1396663658">
          <w:marLeft w:val="0"/>
          <w:marRight w:val="0"/>
          <w:marTop w:val="0"/>
          <w:marBottom w:val="0"/>
          <w:divBdr>
            <w:top w:val="none" w:sz="0" w:space="0" w:color="auto"/>
            <w:left w:val="none" w:sz="0" w:space="0" w:color="auto"/>
            <w:bottom w:val="none" w:sz="0" w:space="0" w:color="auto"/>
            <w:right w:val="none" w:sz="0" w:space="0" w:color="auto"/>
          </w:divBdr>
        </w:div>
        <w:div w:id="771441702">
          <w:marLeft w:val="0"/>
          <w:marRight w:val="0"/>
          <w:marTop w:val="0"/>
          <w:marBottom w:val="0"/>
          <w:divBdr>
            <w:top w:val="none" w:sz="0" w:space="0" w:color="auto"/>
            <w:left w:val="none" w:sz="0" w:space="0" w:color="auto"/>
            <w:bottom w:val="none" w:sz="0" w:space="0" w:color="auto"/>
            <w:right w:val="none" w:sz="0" w:space="0" w:color="auto"/>
          </w:divBdr>
        </w:div>
        <w:div w:id="268204602">
          <w:marLeft w:val="0"/>
          <w:marRight w:val="0"/>
          <w:marTop w:val="0"/>
          <w:marBottom w:val="0"/>
          <w:divBdr>
            <w:top w:val="none" w:sz="0" w:space="0" w:color="auto"/>
            <w:left w:val="none" w:sz="0" w:space="0" w:color="auto"/>
            <w:bottom w:val="none" w:sz="0" w:space="0" w:color="auto"/>
            <w:right w:val="none" w:sz="0" w:space="0" w:color="auto"/>
          </w:divBdr>
        </w:div>
        <w:div w:id="749959332">
          <w:marLeft w:val="0"/>
          <w:marRight w:val="0"/>
          <w:marTop w:val="0"/>
          <w:marBottom w:val="0"/>
          <w:divBdr>
            <w:top w:val="none" w:sz="0" w:space="0" w:color="auto"/>
            <w:left w:val="none" w:sz="0" w:space="0" w:color="auto"/>
            <w:bottom w:val="none" w:sz="0" w:space="0" w:color="auto"/>
            <w:right w:val="none" w:sz="0" w:space="0" w:color="auto"/>
          </w:divBdr>
        </w:div>
        <w:div w:id="1615283001">
          <w:marLeft w:val="0"/>
          <w:marRight w:val="0"/>
          <w:marTop w:val="0"/>
          <w:marBottom w:val="0"/>
          <w:divBdr>
            <w:top w:val="none" w:sz="0" w:space="0" w:color="auto"/>
            <w:left w:val="none" w:sz="0" w:space="0" w:color="auto"/>
            <w:bottom w:val="none" w:sz="0" w:space="0" w:color="auto"/>
            <w:right w:val="none" w:sz="0" w:space="0" w:color="auto"/>
          </w:divBdr>
        </w:div>
        <w:div w:id="1910576588">
          <w:marLeft w:val="0"/>
          <w:marRight w:val="0"/>
          <w:marTop w:val="0"/>
          <w:marBottom w:val="0"/>
          <w:divBdr>
            <w:top w:val="none" w:sz="0" w:space="0" w:color="auto"/>
            <w:left w:val="none" w:sz="0" w:space="0" w:color="auto"/>
            <w:bottom w:val="none" w:sz="0" w:space="0" w:color="auto"/>
            <w:right w:val="none" w:sz="0" w:space="0" w:color="auto"/>
          </w:divBdr>
        </w:div>
      </w:divsChild>
    </w:div>
    <w:div w:id="1360469456">
      <w:bodyDiv w:val="1"/>
      <w:marLeft w:val="0"/>
      <w:marRight w:val="0"/>
      <w:marTop w:val="0"/>
      <w:marBottom w:val="0"/>
      <w:divBdr>
        <w:top w:val="none" w:sz="0" w:space="0" w:color="auto"/>
        <w:left w:val="none" w:sz="0" w:space="0" w:color="auto"/>
        <w:bottom w:val="none" w:sz="0" w:space="0" w:color="auto"/>
        <w:right w:val="none" w:sz="0" w:space="0" w:color="auto"/>
      </w:divBdr>
      <w:divsChild>
        <w:div w:id="171457525">
          <w:marLeft w:val="0"/>
          <w:marRight w:val="0"/>
          <w:marTop w:val="0"/>
          <w:marBottom w:val="0"/>
          <w:divBdr>
            <w:top w:val="none" w:sz="0" w:space="0" w:color="auto"/>
            <w:left w:val="none" w:sz="0" w:space="0" w:color="auto"/>
            <w:bottom w:val="none" w:sz="0" w:space="0" w:color="auto"/>
            <w:right w:val="none" w:sz="0" w:space="0" w:color="auto"/>
          </w:divBdr>
        </w:div>
        <w:div w:id="895513467">
          <w:marLeft w:val="0"/>
          <w:marRight w:val="0"/>
          <w:marTop w:val="0"/>
          <w:marBottom w:val="0"/>
          <w:divBdr>
            <w:top w:val="none" w:sz="0" w:space="0" w:color="auto"/>
            <w:left w:val="none" w:sz="0" w:space="0" w:color="auto"/>
            <w:bottom w:val="none" w:sz="0" w:space="0" w:color="auto"/>
            <w:right w:val="none" w:sz="0" w:space="0" w:color="auto"/>
          </w:divBdr>
        </w:div>
        <w:div w:id="1740135800">
          <w:marLeft w:val="0"/>
          <w:marRight w:val="0"/>
          <w:marTop w:val="0"/>
          <w:marBottom w:val="0"/>
          <w:divBdr>
            <w:top w:val="none" w:sz="0" w:space="0" w:color="auto"/>
            <w:left w:val="none" w:sz="0" w:space="0" w:color="auto"/>
            <w:bottom w:val="none" w:sz="0" w:space="0" w:color="auto"/>
            <w:right w:val="none" w:sz="0" w:space="0" w:color="auto"/>
          </w:divBdr>
        </w:div>
        <w:div w:id="1698695720">
          <w:marLeft w:val="0"/>
          <w:marRight w:val="0"/>
          <w:marTop w:val="0"/>
          <w:marBottom w:val="0"/>
          <w:divBdr>
            <w:top w:val="none" w:sz="0" w:space="0" w:color="auto"/>
            <w:left w:val="none" w:sz="0" w:space="0" w:color="auto"/>
            <w:bottom w:val="none" w:sz="0" w:space="0" w:color="auto"/>
            <w:right w:val="none" w:sz="0" w:space="0" w:color="auto"/>
          </w:divBdr>
        </w:div>
        <w:div w:id="476072009">
          <w:marLeft w:val="0"/>
          <w:marRight w:val="0"/>
          <w:marTop w:val="0"/>
          <w:marBottom w:val="0"/>
          <w:divBdr>
            <w:top w:val="none" w:sz="0" w:space="0" w:color="auto"/>
            <w:left w:val="none" w:sz="0" w:space="0" w:color="auto"/>
            <w:bottom w:val="none" w:sz="0" w:space="0" w:color="auto"/>
            <w:right w:val="none" w:sz="0" w:space="0" w:color="auto"/>
          </w:divBdr>
        </w:div>
        <w:div w:id="928584454">
          <w:marLeft w:val="0"/>
          <w:marRight w:val="0"/>
          <w:marTop w:val="0"/>
          <w:marBottom w:val="0"/>
          <w:divBdr>
            <w:top w:val="none" w:sz="0" w:space="0" w:color="auto"/>
            <w:left w:val="none" w:sz="0" w:space="0" w:color="auto"/>
            <w:bottom w:val="none" w:sz="0" w:space="0" w:color="auto"/>
            <w:right w:val="none" w:sz="0" w:space="0" w:color="auto"/>
          </w:divBdr>
        </w:div>
        <w:div w:id="1402437507">
          <w:marLeft w:val="0"/>
          <w:marRight w:val="0"/>
          <w:marTop w:val="0"/>
          <w:marBottom w:val="0"/>
          <w:divBdr>
            <w:top w:val="none" w:sz="0" w:space="0" w:color="auto"/>
            <w:left w:val="none" w:sz="0" w:space="0" w:color="auto"/>
            <w:bottom w:val="none" w:sz="0" w:space="0" w:color="auto"/>
            <w:right w:val="none" w:sz="0" w:space="0" w:color="auto"/>
          </w:divBdr>
        </w:div>
        <w:div w:id="10643513">
          <w:marLeft w:val="0"/>
          <w:marRight w:val="0"/>
          <w:marTop w:val="0"/>
          <w:marBottom w:val="0"/>
          <w:divBdr>
            <w:top w:val="none" w:sz="0" w:space="0" w:color="auto"/>
            <w:left w:val="none" w:sz="0" w:space="0" w:color="auto"/>
            <w:bottom w:val="none" w:sz="0" w:space="0" w:color="auto"/>
            <w:right w:val="none" w:sz="0" w:space="0" w:color="auto"/>
          </w:divBdr>
        </w:div>
        <w:div w:id="142895032">
          <w:marLeft w:val="0"/>
          <w:marRight w:val="0"/>
          <w:marTop w:val="0"/>
          <w:marBottom w:val="0"/>
          <w:divBdr>
            <w:top w:val="none" w:sz="0" w:space="0" w:color="auto"/>
            <w:left w:val="none" w:sz="0" w:space="0" w:color="auto"/>
            <w:bottom w:val="none" w:sz="0" w:space="0" w:color="auto"/>
            <w:right w:val="none" w:sz="0" w:space="0" w:color="auto"/>
          </w:divBdr>
        </w:div>
        <w:div w:id="367993627">
          <w:marLeft w:val="0"/>
          <w:marRight w:val="0"/>
          <w:marTop w:val="0"/>
          <w:marBottom w:val="0"/>
          <w:divBdr>
            <w:top w:val="none" w:sz="0" w:space="0" w:color="auto"/>
            <w:left w:val="none" w:sz="0" w:space="0" w:color="auto"/>
            <w:bottom w:val="none" w:sz="0" w:space="0" w:color="auto"/>
            <w:right w:val="none" w:sz="0" w:space="0" w:color="auto"/>
          </w:divBdr>
        </w:div>
      </w:divsChild>
    </w:div>
    <w:div w:id="1577469697">
      <w:bodyDiv w:val="1"/>
      <w:marLeft w:val="0"/>
      <w:marRight w:val="0"/>
      <w:marTop w:val="0"/>
      <w:marBottom w:val="0"/>
      <w:divBdr>
        <w:top w:val="none" w:sz="0" w:space="0" w:color="auto"/>
        <w:left w:val="none" w:sz="0" w:space="0" w:color="auto"/>
        <w:bottom w:val="none" w:sz="0" w:space="0" w:color="auto"/>
        <w:right w:val="none" w:sz="0" w:space="0" w:color="auto"/>
      </w:divBdr>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646084059">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INFO-908568043-5024</_dlc_DocId>
    <_dlc_DocIdUrl xmlns="69202c88-7579-4e45-9511-bc15d2894354">
      <Url>https://msdgovtnz.sharepoint.com/sites/whaikaha-ORG-People-%26-Culture-SEG/_layouts/15/DocIdRedir.aspx?ID=INFO-908568043-5024</Url>
      <Description>INFO-908568043-5024</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79CB2-D22F-466B-BB9B-4BC44B439C52}">
  <ds:schemaRefs>
    <ds:schemaRef ds:uri="http://schemas.microsoft.com/sharepoint/events"/>
  </ds:schemaRefs>
</ds:datastoreItem>
</file>

<file path=customXml/itemProps2.xml><?xml version="1.0" encoding="utf-8"?>
<ds:datastoreItem xmlns:ds="http://schemas.openxmlformats.org/officeDocument/2006/customXml" ds:itemID="{25EA7866-474D-4491-B335-39FF82736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6A98E-C962-469A-872F-A3BAD2CEE38E}">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5D6DA4A8-2572-406F-B919-70B3DB9C0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Sacha Robinson</cp:lastModifiedBy>
  <cp:revision>55</cp:revision>
  <cp:lastPrinted>2023-08-28T19:53:00Z</cp:lastPrinted>
  <dcterms:created xsi:type="dcterms:W3CDTF">2025-03-25T20:36:00Z</dcterms:created>
  <dcterms:modified xsi:type="dcterms:W3CDTF">2025-05-01T02:05:00Z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51748fb4,304d13ca,26d541ed</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2025-02-11T23:15:54Z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d739f3e4-c5f0-4b89-92c4-fd2c71f7b4fe</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Order">
    <vt:r8>193900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y fmtid="{D5CDD505-2E9C-101B-9397-08002B2CF9AE}" pid="21" name="_dlc_DocIdItemGuid">
    <vt:lpwstr>e78d8cd4-de12-434c-a624-7a3f0d779a1c</vt:lpwstr>
  </property>
</Properties>
</file>