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0339A9" w14:textId="07D55B69" w:rsidR="001C57E6" w:rsidRPr="005A444D" w:rsidRDefault="009D64F6" w:rsidP="002A5D86">
      <w:bookmarkStart w:id="0" w:name="_Toc107308455"/>
      <w:bookmarkStart w:id="1" w:name="_Toc100735258"/>
      <w:bookmarkStart w:id="2" w:name="_Toc100753567"/>
      <w:bookmarkStart w:id="3" w:name="_Toc102041450"/>
      <w:bookmarkStart w:id="4" w:name="_Toc105056383"/>
      <w:bookmarkStart w:id="5" w:name="_Toc105056423"/>
      <w:r>
        <w:rPr>
          <w:noProof/>
        </w:rPr>
        <w:drawing>
          <wp:inline distT="0" distB="0" distL="0" distR="0" wp14:anchorId="1A10E1CB" wp14:editId="1EDE125D">
            <wp:extent cx="5731510" cy="1134745"/>
            <wp:effectExtent l="0" t="0" r="254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31510" cy="1134745"/>
                    </a:xfrm>
                    <a:prstGeom prst="rect">
                      <a:avLst/>
                    </a:prstGeom>
                    <a:noFill/>
                    <a:ln>
                      <a:noFill/>
                    </a:ln>
                  </pic:spPr>
                </pic:pic>
              </a:graphicData>
            </a:graphic>
          </wp:inline>
        </w:drawing>
      </w:r>
      <w:bookmarkEnd w:id="0"/>
      <w:r w:rsidRPr="005A444D">
        <w:t xml:space="preserve"> </w:t>
      </w:r>
      <w:bookmarkEnd w:id="1"/>
      <w:bookmarkEnd w:id="2"/>
      <w:bookmarkEnd w:id="3"/>
      <w:bookmarkEnd w:id="4"/>
      <w:bookmarkEnd w:id="5"/>
    </w:p>
    <w:p w14:paraId="34B93531" w14:textId="05410BF5" w:rsidR="002022E8" w:rsidRPr="003C0456" w:rsidRDefault="002357F7" w:rsidP="002022E8">
      <w:pPr>
        <w:rPr>
          <w:b/>
          <w:bCs/>
          <w:sz w:val="28"/>
          <w:szCs w:val="28"/>
        </w:rPr>
      </w:pPr>
      <w:r>
        <w:rPr>
          <w:b/>
          <w:bCs/>
          <w:sz w:val="28"/>
          <w:szCs w:val="28"/>
        </w:rPr>
        <w:t>Programme Lead</w:t>
      </w:r>
      <w:r w:rsidR="003C0456">
        <w:rPr>
          <w:b/>
          <w:bCs/>
          <w:sz w:val="28"/>
          <w:szCs w:val="28"/>
        </w:rPr>
        <w:t>, A</w:t>
      </w:r>
      <w:r w:rsidR="005C3483">
        <w:rPr>
          <w:b/>
          <w:bCs/>
          <w:sz w:val="28"/>
          <w:szCs w:val="28"/>
        </w:rPr>
        <w:t>I</w:t>
      </w:r>
    </w:p>
    <w:bookmarkStart w:id="6" w:name="_Toc105056425" w:displacedByCustomXml="next"/>
    <w:bookmarkStart w:id="7" w:name="_Toc105056385" w:displacedByCustomXml="next"/>
    <w:bookmarkStart w:id="8" w:name="_Toc100735260" w:displacedByCustomXml="next"/>
    <w:bookmarkStart w:id="9" w:name="_Toc100753569" w:displacedByCustomXml="next"/>
    <w:bookmarkStart w:id="10" w:name="_Toc102041452" w:displacedByCustomXml="next"/>
    <w:bookmarkStart w:id="11" w:name="_Toc107308457" w:displacedByCustomXml="next"/>
    <w:sdt>
      <w:sdtPr>
        <w:rPr>
          <w:b/>
          <w:bCs/>
        </w:rPr>
        <w:id w:val="1502000961"/>
        <w:docPartObj>
          <w:docPartGallery w:val="Table of Contents"/>
          <w:docPartUnique/>
        </w:docPartObj>
      </w:sdtPr>
      <w:sdtEndPr>
        <w:rPr>
          <w:b w:val="0"/>
          <w:bCs w:val="0"/>
          <w:noProof/>
        </w:rPr>
      </w:sdtEndPr>
      <w:sdtContent>
        <w:p w14:paraId="403A5664" w14:textId="7CA28DC1" w:rsidR="002022E8" w:rsidRPr="002A5D86" w:rsidRDefault="002022E8" w:rsidP="002A5D86">
          <w:pPr>
            <w:rPr>
              <w:b/>
              <w:bCs/>
              <w:sz w:val="28"/>
              <w:szCs w:val="28"/>
            </w:rPr>
          </w:pPr>
          <w:r w:rsidRPr="002A5D86">
            <w:rPr>
              <w:b/>
              <w:bCs/>
              <w:sz w:val="28"/>
              <w:szCs w:val="28"/>
            </w:rPr>
            <w:t>Contents</w:t>
          </w:r>
          <w:bookmarkEnd w:id="11"/>
          <w:bookmarkEnd w:id="10"/>
          <w:bookmarkEnd w:id="9"/>
          <w:bookmarkEnd w:id="8"/>
          <w:bookmarkEnd w:id="7"/>
          <w:bookmarkEnd w:id="6"/>
          <w:r w:rsidR="007E0364" w:rsidRPr="002A5D86">
            <w:rPr>
              <w:b/>
              <w:bCs/>
              <w:sz w:val="28"/>
              <w:szCs w:val="28"/>
            </w:rPr>
            <w:t xml:space="preserve"> </w:t>
          </w:r>
        </w:p>
        <w:p w14:paraId="438218EA" w14:textId="0D9E62E6" w:rsidR="00906AA2" w:rsidRDefault="002022E8">
          <w:pPr>
            <w:pStyle w:val="TOC2"/>
            <w:tabs>
              <w:tab w:val="right" w:leader="dot" w:pos="9016"/>
            </w:tabs>
            <w:rPr>
              <w:rFonts w:asciiTheme="minorHAnsi" w:eastAsiaTheme="minorEastAsia" w:hAnsiTheme="minorHAnsi" w:cstheme="minorBidi"/>
              <w:noProof/>
              <w:kern w:val="2"/>
              <w:szCs w:val="24"/>
              <w:lang w:eastAsia="en-NZ"/>
              <w14:ligatures w14:val="standardContextual"/>
            </w:rPr>
          </w:pPr>
          <w:r w:rsidRPr="002022E8">
            <w:rPr>
              <w:szCs w:val="24"/>
            </w:rPr>
            <w:fldChar w:fldCharType="begin"/>
          </w:r>
          <w:r w:rsidRPr="002022E8">
            <w:rPr>
              <w:szCs w:val="24"/>
            </w:rPr>
            <w:instrText xml:space="preserve"> TOC \o "1-3" \h \z \u </w:instrText>
          </w:r>
          <w:r w:rsidRPr="002022E8">
            <w:rPr>
              <w:szCs w:val="24"/>
            </w:rPr>
            <w:fldChar w:fldCharType="separate"/>
          </w:r>
          <w:hyperlink w:anchor="_Toc211852095" w:history="1">
            <w:r w:rsidR="00906AA2" w:rsidRPr="005F7AC4">
              <w:rPr>
                <w:rStyle w:val="Hyperlink"/>
                <w:noProof/>
              </w:rPr>
              <w:t>About Whaikaha - Ministry of Disabled People</w:t>
            </w:r>
            <w:r w:rsidR="00906AA2">
              <w:rPr>
                <w:noProof/>
                <w:webHidden/>
              </w:rPr>
              <w:tab/>
            </w:r>
            <w:r w:rsidR="00906AA2">
              <w:rPr>
                <w:noProof/>
                <w:webHidden/>
              </w:rPr>
              <w:fldChar w:fldCharType="begin"/>
            </w:r>
            <w:r w:rsidR="00906AA2">
              <w:rPr>
                <w:noProof/>
                <w:webHidden/>
              </w:rPr>
              <w:instrText xml:space="preserve"> PAGEREF _Toc211852095 \h </w:instrText>
            </w:r>
            <w:r w:rsidR="00906AA2">
              <w:rPr>
                <w:noProof/>
                <w:webHidden/>
              </w:rPr>
            </w:r>
            <w:r w:rsidR="00906AA2">
              <w:rPr>
                <w:noProof/>
                <w:webHidden/>
              </w:rPr>
              <w:fldChar w:fldCharType="separate"/>
            </w:r>
            <w:r w:rsidR="00906AA2">
              <w:rPr>
                <w:noProof/>
                <w:webHidden/>
              </w:rPr>
              <w:t>1</w:t>
            </w:r>
            <w:r w:rsidR="00906AA2">
              <w:rPr>
                <w:noProof/>
                <w:webHidden/>
              </w:rPr>
              <w:fldChar w:fldCharType="end"/>
            </w:r>
          </w:hyperlink>
        </w:p>
        <w:p w14:paraId="7102AE4F" w14:textId="3C94AF8F" w:rsidR="00906AA2" w:rsidRDefault="00906AA2">
          <w:pPr>
            <w:pStyle w:val="TOC3"/>
            <w:tabs>
              <w:tab w:val="right" w:leader="dot" w:pos="9016"/>
            </w:tabs>
            <w:rPr>
              <w:rFonts w:asciiTheme="minorHAnsi" w:eastAsiaTheme="minorEastAsia" w:hAnsiTheme="minorHAnsi" w:cstheme="minorBidi"/>
              <w:noProof/>
              <w:kern w:val="2"/>
              <w:szCs w:val="24"/>
              <w:lang w:eastAsia="en-NZ"/>
              <w14:ligatures w14:val="standardContextual"/>
            </w:rPr>
          </w:pPr>
          <w:hyperlink w:anchor="_Toc211852096" w:history="1">
            <w:r w:rsidRPr="005F7AC4">
              <w:rPr>
                <w:rStyle w:val="Hyperlink"/>
                <w:rFonts w:eastAsia="Verdana" w:cs="Verdana"/>
                <w:bCs/>
                <w:noProof/>
              </w:rPr>
              <w:t>Our Purpose</w:t>
            </w:r>
            <w:r>
              <w:rPr>
                <w:noProof/>
                <w:webHidden/>
              </w:rPr>
              <w:tab/>
            </w:r>
            <w:r>
              <w:rPr>
                <w:noProof/>
                <w:webHidden/>
              </w:rPr>
              <w:fldChar w:fldCharType="begin"/>
            </w:r>
            <w:r>
              <w:rPr>
                <w:noProof/>
                <w:webHidden/>
              </w:rPr>
              <w:instrText xml:space="preserve"> PAGEREF _Toc211852096 \h </w:instrText>
            </w:r>
            <w:r>
              <w:rPr>
                <w:noProof/>
                <w:webHidden/>
              </w:rPr>
            </w:r>
            <w:r>
              <w:rPr>
                <w:noProof/>
                <w:webHidden/>
              </w:rPr>
              <w:fldChar w:fldCharType="separate"/>
            </w:r>
            <w:r>
              <w:rPr>
                <w:noProof/>
                <w:webHidden/>
              </w:rPr>
              <w:t>1</w:t>
            </w:r>
            <w:r>
              <w:rPr>
                <w:noProof/>
                <w:webHidden/>
              </w:rPr>
              <w:fldChar w:fldCharType="end"/>
            </w:r>
          </w:hyperlink>
        </w:p>
        <w:p w14:paraId="0EE5FCB8" w14:textId="70AF705E" w:rsidR="00906AA2" w:rsidRDefault="00906AA2">
          <w:pPr>
            <w:pStyle w:val="TOC3"/>
            <w:tabs>
              <w:tab w:val="right" w:leader="dot" w:pos="9016"/>
            </w:tabs>
            <w:rPr>
              <w:rFonts w:asciiTheme="minorHAnsi" w:eastAsiaTheme="minorEastAsia" w:hAnsiTheme="minorHAnsi" w:cstheme="minorBidi"/>
              <w:noProof/>
              <w:kern w:val="2"/>
              <w:szCs w:val="24"/>
              <w:lang w:eastAsia="en-NZ"/>
              <w14:ligatures w14:val="standardContextual"/>
            </w:rPr>
          </w:pPr>
          <w:hyperlink w:anchor="_Toc211852097" w:history="1">
            <w:r w:rsidRPr="005F7AC4">
              <w:rPr>
                <w:rStyle w:val="Hyperlink"/>
                <w:rFonts w:eastAsia="Verdana" w:cs="Verdana"/>
                <w:bCs/>
                <w:noProof/>
              </w:rPr>
              <w:t>Our working environment</w:t>
            </w:r>
            <w:r>
              <w:rPr>
                <w:noProof/>
                <w:webHidden/>
              </w:rPr>
              <w:tab/>
            </w:r>
            <w:r>
              <w:rPr>
                <w:noProof/>
                <w:webHidden/>
              </w:rPr>
              <w:fldChar w:fldCharType="begin"/>
            </w:r>
            <w:r>
              <w:rPr>
                <w:noProof/>
                <w:webHidden/>
              </w:rPr>
              <w:instrText xml:space="preserve"> PAGEREF _Toc211852097 \h </w:instrText>
            </w:r>
            <w:r>
              <w:rPr>
                <w:noProof/>
                <w:webHidden/>
              </w:rPr>
            </w:r>
            <w:r>
              <w:rPr>
                <w:noProof/>
                <w:webHidden/>
              </w:rPr>
              <w:fldChar w:fldCharType="separate"/>
            </w:r>
            <w:r>
              <w:rPr>
                <w:noProof/>
                <w:webHidden/>
              </w:rPr>
              <w:t>1</w:t>
            </w:r>
            <w:r>
              <w:rPr>
                <w:noProof/>
                <w:webHidden/>
              </w:rPr>
              <w:fldChar w:fldCharType="end"/>
            </w:r>
          </w:hyperlink>
        </w:p>
        <w:p w14:paraId="281CE79A" w14:textId="069913FC" w:rsidR="00906AA2" w:rsidRDefault="00906AA2">
          <w:pPr>
            <w:pStyle w:val="TOC3"/>
            <w:tabs>
              <w:tab w:val="right" w:leader="dot" w:pos="9016"/>
            </w:tabs>
            <w:rPr>
              <w:rFonts w:asciiTheme="minorHAnsi" w:eastAsiaTheme="minorEastAsia" w:hAnsiTheme="minorHAnsi" w:cstheme="minorBidi"/>
              <w:noProof/>
              <w:kern w:val="2"/>
              <w:szCs w:val="24"/>
              <w:lang w:eastAsia="en-NZ"/>
              <w14:ligatures w14:val="standardContextual"/>
            </w:rPr>
          </w:pPr>
          <w:hyperlink w:anchor="_Toc211852098" w:history="1">
            <w:r w:rsidRPr="005F7AC4">
              <w:rPr>
                <w:rStyle w:val="Hyperlink"/>
                <w:rFonts w:eastAsia="Verdana" w:cs="Verdana"/>
                <w:bCs/>
                <w:noProof/>
              </w:rPr>
              <w:t>Working in the Public Service</w:t>
            </w:r>
            <w:r>
              <w:rPr>
                <w:noProof/>
                <w:webHidden/>
              </w:rPr>
              <w:tab/>
            </w:r>
            <w:r>
              <w:rPr>
                <w:noProof/>
                <w:webHidden/>
              </w:rPr>
              <w:fldChar w:fldCharType="begin"/>
            </w:r>
            <w:r>
              <w:rPr>
                <w:noProof/>
                <w:webHidden/>
              </w:rPr>
              <w:instrText xml:space="preserve"> PAGEREF _Toc211852098 \h </w:instrText>
            </w:r>
            <w:r>
              <w:rPr>
                <w:noProof/>
                <w:webHidden/>
              </w:rPr>
            </w:r>
            <w:r>
              <w:rPr>
                <w:noProof/>
                <w:webHidden/>
              </w:rPr>
              <w:fldChar w:fldCharType="separate"/>
            </w:r>
            <w:r>
              <w:rPr>
                <w:noProof/>
                <w:webHidden/>
              </w:rPr>
              <w:t>2</w:t>
            </w:r>
            <w:r>
              <w:rPr>
                <w:noProof/>
                <w:webHidden/>
              </w:rPr>
              <w:fldChar w:fldCharType="end"/>
            </w:r>
          </w:hyperlink>
        </w:p>
        <w:p w14:paraId="77EDC0BB" w14:textId="56A8D058" w:rsidR="00906AA2" w:rsidRDefault="00906AA2">
          <w:pPr>
            <w:pStyle w:val="TOC3"/>
            <w:tabs>
              <w:tab w:val="right" w:leader="dot" w:pos="9016"/>
            </w:tabs>
            <w:rPr>
              <w:rFonts w:asciiTheme="minorHAnsi" w:eastAsiaTheme="minorEastAsia" w:hAnsiTheme="minorHAnsi" w:cstheme="minorBidi"/>
              <w:noProof/>
              <w:kern w:val="2"/>
              <w:szCs w:val="24"/>
              <w:lang w:eastAsia="en-NZ"/>
              <w14:ligatures w14:val="standardContextual"/>
            </w:rPr>
          </w:pPr>
          <w:hyperlink w:anchor="_Toc211852099" w:history="1">
            <w:r w:rsidRPr="005F7AC4">
              <w:rPr>
                <w:rStyle w:val="Hyperlink"/>
                <w:rFonts w:eastAsia="Verdana" w:cs="Verdana"/>
                <w:bCs/>
                <w:noProof/>
              </w:rPr>
              <w:t>Te Tiriti o Waitangi</w:t>
            </w:r>
            <w:r>
              <w:rPr>
                <w:noProof/>
                <w:webHidden/>
              </w:rPr>
              <w:tab/>
            </w:r>
            <w:r>
              <w:rPr>
                <w:noProof/>
                <w:webHidden/>
              </w:rPr>
              <w:fldChar w:fldCharType="begin"/>
            </w:r>
            <w:r>
              <w:rPr>
                <w:noProof/>
                <w:webHidden/>
              </w:rPr>
              <w:instrText xml:space="preserve"> PAGEREF _Toc211852099 \h </w:instrText>
            </w:r>
            <w:r>
              <w:rPr>
                <w:noProof/>
                <w:webHidden/>
              </w:rPr>
            </w:r>
            <w:r>
              <w:rPr>
                <w:noProof/>
                <w:webHidden/>
              </w:rPr>
              <w:fldChar w:fldCharType="separate"/>
            </w:r>
            <w:r>
              <w:rPr>
                <w:noProof/>
                <w:webHidden/>
              </w:rPr>
              <w:t>2</w:t>
            </w:r>
            <w:r>
              <w:rPr>
                <w:noProof/>
                <w:webHidden/>
              </w:rPr>
              <w:fldChar w:fldCharType="end"/>
            </w:r>
          </w:hyperlink>
        </w:p>
        <w:p w14:paraId="7707B234" w14:textId="2F14F4B9" w:rsidR="00906AA2" w:rsidRDefault="00906AA2">
          <w:pPr>
            <w:pStyle w:val="TOC2"/>
            <w:tabs>
              <w:tab w:val="right" w:leader="dot" w:pos="9016"/>
            </w:tabs>
            <w:rPr>
              <w:rFonts w:asciiTheme="minorHAnsi" w:eastAsiaTheme="minorEastAsia" w:hAnsiTheme="minorHAnsi" w:cstheme="minorBidi"/>
              <w:noProof/>
              <w:kern w:val="2"/>
              <w:szCs w:val="24"/>
              <w:lang w:eastAsia="en-NZ"/>
              <w14:ligatures w14:val="standardContextual"/>
            </w:rPr>
          </w:pPr>
          <w:hyperlink w:anchor="_Toc211852100" w:history="1">
            <w:r w:rsidRPr="005F7AC4">
              <w:rPr>
                <w:rStyle w:val="Hyperlink"/>
                <w:noProof/>
              </w:rPr>
              <w:t>Your place in Whaikaha</w:t>
            </w:r>
            <w:r>
              <w:rPr>
                <w:noProof/>
                <w:webHidden/>
              </w:rPr>
              <w:tab/>
            </w:r>
            <w:r>
              <w:rPr>
                <w:noProof/>
                <w:webHidden/>
              </w:rPr>
              <w:fldChar w:fldCharType="begin"/>
            </w:r>
            <w:r>
              <w:rPr>
                <w:noProof/>
                <w:webHidden/>
              </w:rPr>
              <w:instrText xml:space="preserve"> PAGEREF _Toc211852100 \h </w:instrText>
            </w:r>
            <w:r>
              <w:rPr>
                <w:noProof/>
                <w:webHidden/>
              </w:rPr>
            </w:r>
            <w:r>
              <w:rPr>
                <w:noProof/>
                <w:webHidden/>
              </w:rPr>
              <w:fldChar w:fldCharType="separate"/>
            </w:r>
            <w:r>
              <w:rPr>
                <w:noProof/>
                <w:webHidden/>
              </w:rPr>
              <w:t>2</w:t>
            </w:r>
            <w:r>
              <w:rPr>
                <w:noProof/>
                <w:webHidden/>
              </w:rPr>
              <w:fldChar w:fldCharType="end"/>
            </w:r>
          </w:hyperlink>
        </w:p>
        <w:p w14:paraId="7D4C60DC" w14:textId="78D408EF" w:rsidR="00906AA2" w:rsidRDefault="00906AA2">
          <w:pPr>
            <w:pStyle w:val="TOC2"/>
            <w:tabs>
              <w:tab w:val="right" w:leader="dot" w:pos="9016"/>
            </w:tabs>
            <w:rPr>
              <w:rFonts w:asciiTheme="minorHAnsi" w:eastAsiaTheme="minorEastAsia" w:hAnsiTheme="minorHAnsi" w:cstheme="minorBidi"/>
              <w:noProof/>
              <w:kern w:val="2"/>
              <w:szCs w:val="24"/>
              <w:lang w:eastAsia="en-NZ"/>
              <w14:ligatures w14:val="standardContextual"/>
            </w:rPr>
          </w:pPr>
          <w:hyperlink w:anchor="_Toc211852101" w:history="1">
            <w:r w:rsidRPr="005F7AC4">
              <w:rPr>
                <w:rStyle w:val="Hyperlink"/>
                <w:noProof/>
              </w:rPr>
              <w:t>About the role</w:t>
            </w:r>
            <w:r>
              <w:rPr>
                <w:noProof/>
                <w:webHidden/>
              </w:rPr>
              <w:tab/>
            </w:r>
            <w:r>
              <w:rPr>
                <w:noProof/>
                <w:webHidden/>
              </w:rPr>
              <w:fldChar w:fldCharType="begin"/>
            </w:r>
            <w:r>
              <w:rPr>
                <w:noProof/>
                <w:webHidden/>
              </w:rPr>
              <w:instrText xml:space="preserve"> PAGEREF _Toc211852101 \h </w:instrText>
            </w:r>
            <w:r>
              <w:rPr>
                <w:noProof/>
                <w:webHidden/>
              </w:rPr>
            </w:r>
            <w:r>
              <w:rPr>
                <w:noProof/>
                <w:webHidden/>
              </w:rPr>
              <w:fldChar w:fldCharType="separate"/>
            </w:r>
            <w:r>
              <w:rPr>
                <w:noProof/>
                <w:webHidden/>
              </w:rPr>
              <w:t>2</w:t>
            </w:r>
            <w:r>
              <w:rPr>
                <w:noProof/>
                <w:webHidden/>
              </w:rPr>
              <w:fldChar w:fldCharType="end"/>
            </w:r>
          </w:hyperlink>
        </w:p>
        <w:p w14:paraId="762CCE61" w14:textId="1C5A260C" w:rsidR="00906AA2" w:rsidRDefault="00906AA2">
          <w:pPr>
            <w:pStyle w:val="TOC2"/>
            <w:tabs>
              <w:tab w:val="right" w:leader="dot" w:pos="9016"/>
            </w:tabs>
            <w:rPr>
              <w:rFonts w:asciiTheme="minorHAnsi" w:eastAsiaTheme="minorEastAsia" w:hAnsiTheme="minorHAnsi" w:cstheme="minorBidi"/>
              <w:noProof/>
              <w:kern w:val="2"/>
              <w:szCs w:val="24"/>
              <w:lang w:eastAsia="en-NZ"/>
              <w14:ligatures w14:val="standardContextual"/>
            </w:rPr>
          </w:pPr>
          <w:hyperlink w:anchor="_Toc211852102" w:history="1">
            <w:r w:rsidRPr="005F7AC4">
              <w:rPr>
                <w:rStyle w:val="Hyperlink"/>
                <w:noProof/>
              </w:rPr>
              <w:t>How you will contribute</w:t>
            </w:r>
            <w:r>
              <w:rPr>
                <w:noProof/>
                <w:webHidden/>
              </w:rPr>
              <w:tab/>
            </w:r>
            <w:r>
              <w:rPr>
                <w:noProof/>
                <w:webHidden/>
              </w:rPr>
              <w:fldChar w:fldCharType="begin"/>
            </w:r>
            <w:r>
              <w:rPr>
                <w:noProof/>
                <w:webHidden/>
              </w:rPr>
              <w:instrText xml:space="preserve"> PAGEREF _Toc211852102 \h </w:instrText>
            </w:r>
            <w:r>
              <w:rPr>
                <w:noProof/>
                <w:webHidden/>
              </w:rPr>
            </w:r>
            <w:r>
              <w:rPr>
                <w:noProof/>
                <w:webHidden/>
              </w:rPr>
              <w:fldChar w:fldCharType="separate"/>
            </w:r>
            <w:r>
              <w:rPr>
                <w:noProof/>
                <w:webHidden/>
              </w:rPr>
              <w:t>2</w:t>
            </w:r>
            <w:r>
              <w:rPr>
                <w:noProof/>
                <w:webHidden/>
              </w:rPr>
              <w:fldChar w:fldCharType="end"/>
            </w:r>
          </w:hyperlink>
        </w:p>
        <w:p w14:paraId="2FF6662F" w14:textId="42CA4946" w:rsidR="00906AA2" w:rsidRDefault="00906AA2">
          <w:pPr>
            <w:pStyle w:val="TOC2"/>
            <w:tabs>
              <w:tab w:val="right" w:leader="dot" w:pos="9016"/>
            </w:tabs>
            <w:rPr>
              <w:rFonts w:asciiTheme="minorHAnsi" w:eastAsiaTheme="minorEastAsia" w:hAnsiTheme="minorHAnsi" w:cstheme="minorBidi"/>
              <w:noProof/>
              <w:kern w:val="2"/>
              <w:szCs w:val="24"/>
              <w:lang w:eastAsia="en-NZ"/>
              <w14:ligatures w14:val="standardContextual"/>
            </w:rPr>
          </w:pPr>
          <w:hyperlink w:anchor="_Toc211852103" w:history="1">
            <w:r w:rsidRPr="005F7AC4">
              <w:rPr>
                <w:rStyle w:val="Hyperlink"/>
                <w:noProof/>
              </w:rPr>
              <w:t>What you will bring</w:t>
            </w:r>
            <w:r>
              <w:rPr>
                <w:noProof/>
                <w:webHidden/>
              </w:rPr>
              <w:tab/>
            </w:r>
            <w:r>
              <w:rPr>
                <w:noProof/>
                <w:webHidden/>
              </w:rPr>
              <w:fldChar w:fldCharType="begin"/>
            </w:r>
            <w:r>
              <w:rPr>
                <w:noProof/>
                <w:webHidden/>
              </w:rPr>
              <w:instrText xml:space="preserve"> PAGEREF _Toc211852103 \h </w:instrText>
            </w:r>
            <w:r>
              <w:rPr>
                <w:noProof/>
                <w:webHidden/>
              </w:rPr>
            </w:r>
            <w:r>
              <w:rPr>
                <w:noProof/>
                <w:webHidden/>
              </w:rPr>
              <w:fldChar w:fldCharType="separate"/>
            </w:r>
            <w:r>
              <w:rPr>
                <w:noProof/>
                <w:webHidden/>
              </w:rPr>
              <w:t>5</w:t>
            </w:r>
            <w:r>
              <w:rPr>
                <w:noProof/>
                <w:webHidden/>
              </w:rPr>
              <w:fldChar w:fldCharType="end"/>
            </w:r>
          </w:hyperlink>
        </w:p>
        <w:p w14:paraId="1ABAF829" w14:textId="29B84ECA" w:rsidR="00906AA2" w:rsidRDefault="00906AA2">
          <w:pPr>
            <w:pStyle w:val="TOC2"/>
            <w:tabs>
              <w:tab w:val="right" w:leader="dot" w:pos="9016"/>
            </w:tabs>
            <w:rPr>
              <w:rFonts w:asciiTheme="minorHAnsi" w:eastAsiaTheme="minorEastAsia" w:hAnsiTheme="minorHAnsi" w:cstheme="minorBidi"/>
              <w:noProof/>
              <w:kern w:val="2"/>
              <w:szCs w:val="24"/>
              <w:lang w:eastAsia="en-NZ"/>
              <w14:ligatures w14:val="standardContextual"/>
            </w:rPr>
          </w:pPr>
          <w:hyperlink w:anchor="_Toc211852104" w:history="1">
            <w:r w:rsidRPr="005F7AC4">
              <w:rPr>
                <w:rStyle w:val="Hyperlink"/>
                <w:noProof/>
              </w:rPr>
              <w:t>Who you will be working with</w:t>
            </w:r>
            <w:r>
              <w:rPr>
                <w:noProof/>
                <w:webHidden/>
              </w:rPr>
              <w:tab/>
            </w:r>
            <w:r>
              <w:rPr>
                <w:noProof/>
                <w:webHidden/>
              </w:rPr>
              <w:fldChar w:fldCharType="begin"/>
            </w:r>
            <w:r>
              <w:rPr>
                <w:noProof/>
                <w:webHidden/>
              </w:rPr>
              <w:instrText xml:space="preserve"> PAGEREF _Toc211852104 \h </w:instrText>
            </w:r>
            <w:r>
              <w:rPr>
                <w:noProof/>
                <w:webHidden/>
              </w:rPr>
            </w:r>
            <w:r>
              <w:rPr>
                <w:noProof/>
                <w:webHidden/>
              </w:rPr>
              <w:fldChar w:fldCharType="separate"/>
            </w:r>
            <w:r>
              <w:rPr>
                <w:noProof/>
                <w:webHidden/>
              </w:rPr>
              <w:t>6</w:t>
            </w:r>
            <w:r>
              <w:rPr>
                <w:noProof/>
                <w:webHidden/>
              </w:rPr>
              <w:fldChar w:fldCharType="end"/>
            </w:r>
          </w:hyperlink>
        </w:p>
        <w:p w14:paraId="11CF03A1" w14:textId="65E9DA46" w:rsidR="00906AA2" w:rsidRDefault="00906AA2">
          <w:pPr>
            <w:pStyle w:val="TOC2"/>
            <w:tabs>
              <w:tab w:val="right" w:leader="dot" w:pos="9016"/>
            </w:tabs>
            <w:rPr>
              <w:rFonts w:asciiTheme="minorHAnsi" w:eastAsiaTheme="minorEastAsia" w:hAnsiTheme="minorHAnsi" w:cstheme="minorBidi"/>
              <w:noProof/>
              <w:kern w:val="2"/>
              <w:szCs w:val="24"/>
              <w:lang w:eastAsia="en-NZ"/>
              <w14:ligatures w14:val="standardContextual"/>
            </w:rPr>
          </w:pPr>
          <w:hyperlink w:anchor="_Toc211852105" w:history="1">
            <w:r w:rsidRPr="005F7AC4">
              <w:rPr>
                <w:rStyle w:val="Hyperlink"/>
                <w:noProof/>
              </w:rPr>
              <w:t>Delegations</w:t>
            </w:r>
            <w:r>
              <w:rPr>
                <w:noProof/>
                <w:webHidden/>
              </w:rPr>
              <w:tab/>
            </w:r>
            <w:r>
              <w:rPr>
                <w:noProof/>
                <w:webHidden/>
              </w:rPr>
              <w:fldChar w:fldCharType="begin"/>
            </w:r>
            <w:r>
              <w:rPr>
                <w:noProof/>
                <w:webHidden/>
              </w:rPr>
              <w:instrText xml:space="preserve"> PAGEREF _Toc211852105 \h </w:instrText>
            </w:r>
            <w:r>
              <w:rPr>
                <w:noProof/>
                <w:webHidden/>
              </w:rPr>
            </w:r>
            <w:r>
              <w:rPr>
                <w:noProof/>
                <w:webHidden/>
              </w:rPr>
              <w:fldChar w:fldCharType="separate"/>
            </w:r>
            <w:r>
              <w:rPr>
                <w:noProof/>
                <w:webHidden/>
              </w:rPr>
              <w:t>6</w:t>
            </w:r>
            <w:r>
              <w:rPr>
                <w:noProof/>
                <w:webHidden/>
              </w:rPr>
              <w:fldChar w:fldCharType="end"/>
            </w:r>
          </w:hyperlink>
        </w:p>
        <w:p w14:paraId="215589BE" w14:textId="4DCAFCF2" w:rsidR="001C57E6" w:rsidRDefault="002022E8" w:rsidP="002022E8">
          <w:pPr>
            <w:rPr>
              <w:b/>
              <w:bCs/>
              <w:noProof/>
            </w:rPr>
          </w:pPr>
          <w:r w:rsidRPr="002022E8">
            <w:rPr>
              <w:b/>
              <w:bCs/>
              <w:noProof/>
              <w:szCs w:val="24"/>
            </w:rPr>
            <w:fldChar w:fldCharType="end"/>
          </w:r>
        </w:p>
      </w:sdtContent>
    </w:sdt>
    <w:p w14:paraId="5A2C3645" w14:textId="51E76406" w:rsidR="0028188A" w:rsidRDefault="0028188A" w:rsidP="0028188A">
      <w:pPr>
        <w:pStyle w:val="Heading2"/>
      </w:pPr>
      <w:bookmarkStart w:id="12" w:name="_Toc100649891"/>
      <w:bookmarkStart w:id="13" w:name="_Toc100649890"/>
      <w:bookmarkStart w:id="14" w:name="_Toc211852095"/>
      <w:r w:rsidRPr="00981A7E">
        <w:t xml:space="preserve">About </w:t>
      </w:r>
      <w:bookmarkEnd w:id="12"/>
      <w:r w:rsidR="007E0364">
        <w:t>Whaikaha - Ministry of Disabled People</w:t>
      </w:r>
      <w:bookmarkEnd w:id="14"/>
    </w:p>
    <w:p w14:paraId="381DDB8E" w14:textId="77777777" w:rsidR="00FE19F6" w:rsidRDefault="00FE19F6" w:rsidP="00FE19F6">
      <w:pPr>
        <w:pStyle w:val="Heading3"/>
      </w:pPr>
      <w:bookmarkStart w:id="15" w:name="_Toc211852096"/>
      <w:r w:rsidRPr="748ADD33">
        <w:rPr>
          <w:rFonts w:eastAsia="Verdana" w:cs="Verdana"/>
          <w:bCs/>
        </w:rPr>
        <w:t>Our Purpose</w:t>
      </w:r>
      <w:bookmarkEnd w:id="15"/>
      <w:r w:rsidRPr="748ADD33">
        <w:rPr>
          <w:rFonts w:eastAsia="Verdana" w:cs="Verdana"/>
          <w:bCs/>
        </w:rPr>
        <w:t xml:space="preserve">  </w:t>
      </w:r>
    </w:p>
    <w:p w14:paraId="6C7C9EBD" w14:textId="77777777" w:rsidR="00FE19F6" w:rsidRDefault="00FE19F6" w:rsidP="00FE19F6">
      <w:r w:rsidRPr="748ADD33">
        <w:rPr>
          <w:rFonts w:eastAsia="Verdana" w:cs="Verdana"/>
          <w:szCs w:val="24"/>
          <w:lang w:val="mi-NZ"/>
        </w:rPr>
        <w:t>At Whaikaha, we want a</w:t>
      </w:r>
      <w:r>
        <w:rPr>
          <w:rFonts w:eastAsia="Verdana" w:cs="Verdana"/>
          <w:szCs w:val="24"/>
          <w:lang w:val="mi-NZ"/>
        </w:rPr>
        <w:t xml:space="preserve"> </w:t>
      </w:r>
      <w:r w:rsidRPr="748ADD33">
        <w:rPr>
          <w:rFonts w:eastAsia="Verdana" w:cs="Verdana"/>
          <w:szCs w:val="24"/>
          <w:lang w:val="mi-NZ"/>
        </w:rPr>
        <w:t>New Zealand where disabled people and tāngata whaikaha Māori are thriving.</w:t>
      </w:r>
      <w:r w:rsidRPr="748ADD33">
        <w:rPr>
          <w:rFonts w:eastAsia="Verdana" w:cs="Verdana"/>
          <w:szCs w:val="24"/>
        </w:rPr>
        <w:t xml:space="preserve">  </w:t>
      </w:r>
    </w:p>
    <w:p w14:paraId="03E2B5CB" w14:textId="77777777" w:rsidR="00FE19F6" w:rsidRDefault="00FE19F6" w:rsidP="00FE19F6">
      <w:r w:rsidRPr="748ADD33">
        <w:rPr>
          <w:rFonts w:eastAsia="Verdana" w:cs="Verdana"/>
          <w:szCs w:val="24"/>
          <w:lang w:val="mi-NZ"/>
        </w:rPr>
        <w:t>We work with Deaf, disabled people, tāngata whaikaha Māori and Turi Māori, their families, whānau and communities, to drive real and meaningful change.</w:t>
      </w:r>
      <w:r w:rsidRPr="748ADD33">
        <w:rPr>
          <w:rFonts w:eastAsia="Verdana" w:cs="Verdana"/>
          <w:szCs w:val="24"/>
        </w:rPr>
        <w:t xml:space="preserve">  </w:t>
      </w:r>
    </w:p>
    <w:p w14:paraId="2B64ED69" w14:textId="77777777" w:rsidR="00FE19F6" w:rsidRDefault="00FE19F6" w:rsidP="00FE19F6">
      <w:r w:rsidRPr="748ADD33">
        <w:rPr>
          <w:rFonts w:eastAsia="Verdana" w:cs="Verdana"/>
          <w:szCs w:val="24"/>
          <w:lang w:val="mi-NZ"/>
        </w:rPr>
        <w:t>We can achieve more impact by working with others, so collaboration and relationship building across central and local government, businesses, iwi and hapū, is key.</w:t>
      </w:r>
      <w:r w:rsidRPr="748ADD33">
        <w:rPr>
          <w:rFonts w:eastAsia="Verdana" w:cs="Verdana"/>
          <w:szCs w:val="24"/>
        </w:rPr>
        <w:t xml:space="preserve">  </w:t>
      </w:r>
    </w:p>
    <w:p w14:paraId="59F4A59E" w14:textId="6E0AB534" w:rsidR="00FE19F6" w:rsidRDefault="00FE19F6" w:rsidP="00FE19F6">
      <w:pPr>
        <w:pStyle w:val="Heading3"/>
      </w:pPr>
      <w:bookmarkStart w:id="16" w:name="_Toc211852097"/>
      <w:r w:rsidRPr="748ADD33">
        <w:rPr>
          <w:rFonts w:eastAsia="Verdana" w:cs="Verdana"/>
          <w:bCs/>
        </w:rPr>
        <w:t>Our working environment</w:t>
      </w:r>
      <w:bookmarkEnd w:id="16"/>
      <w:r w:rsidRPr="748ADD33">
        <w:rPr>
          <w:rFonts w:eastAsia="Verdana" w:cs="Verdana"/>
          <w:bCs/>
        </w:rPr>
        <w:t xml:space="preserve">  </w:t>
      </w:r>
    </w:p>
    <w:p w14:paraId="19827B63" w14:textId="77777777" w:rsidR="00FE19F6" w:rsidRDefault="00FE19F6" w:rsidP="00FE19F6">
      <w:r w:rsidRPr="748ADD33">
        <w:rPr>
          <w:rFonts w:eastAsia="Verdana" w:cs="Verdana"/>
          <w:szCs w:val="24"/>
        </w:rPr>
        <w:t xml:space="preserve">Our team reflects the communities that we serve, and this is a strength we draw on in our everyday work. We care about the wellbeing and success of our people and seek to provide a supportive and inclusive </w:t>
      </w:r>
      <w:r w:rsidRPr="748ADD33">
        <w:rPr>
          <w:rFonts w:eastAsia="Verdana" w:cs="Verdana"/>
          <w:szCs w:val="24"/>
        </w:rPr>
        <w:lastRenderedPageBreak/>
        <w:t xml:space="preserve">working environment. We are committed to meeting the accessibility needs of our people through reasonable accommodations.  </w:t>
      </w:r>
    </w:p>
    <w:p w14:paraId="3DC44867" w14:textId="77777777" w:rsidR="00FE19F6" w:rsidRDefault="00FE19F6" w:rsidP="00FE19F6">
      <w:pPr>
        <w:pStyle w:val="Heading3"/>
      </w:pPr>
      <w:bookmarkStart w:id="17" w:name="_Toc211852098"/>
      <w:r w:rsidRPr="748ADD33">
        <w:rPr>
          <w:rFonts w:eastAsia="Verdana" w:cs="Verdana"/>
          <w:bCs/>
        </w:rPr>
        <w:t>Working in the Public Service</w:t>
      </w:r>
      <w:bookmarkEnd w:id="17"/>
      <w:r w:rsidRPr="748ADD33">
        <w:rPr>
          <w:rFonts w:eastAsia="Verdana" w:cs="Verdana"/>
          <w:bCs/>
        </w:rPr>
        <w:t xml:space="preserve">  </w:t>
      </w:r>
    </w:p>
    <w:p w14:paraId="2E1A5D2D" w14:textId="77777777" w:rsidR="00FE19F6" w:rsidRDefault="00FE19F6" w:rsidP="00FE19F6">
      <w:r w:rsidRPr="748ADD33">
        <w:rPr>
          <w:rFonts w:eastAsia="Verdana" w:cs="Verdana"/>
          <w:szCs w:val="24"/>
        </w:rPr>
        <w:t xml:space="preserve">In the public service we work collectively to make a meaningful difference for New Zealanders now and in the future. We have an important role in supporting both the current Government and successive governments to develop and implement their policies, as well as supporting the government’s relationships with Māori under the Treaty of Waitangi.   </w:t>
      </w:r>
    </w:p>
    <w:p w14:paraId="4475654F" w14:textId="77777777" w:rsidR="00FE19F6" w:rsidRDefault="00FE19F6" w:rsidP="00FE19F6">
      <w:pPr>
        <w:pStyle w:val="Heading3"/>
      </w:pPr>
      <w:bookmarkStart w:id="18" w:name="_Toc211852099"/>
      <w:r w:rsidRPr="748ADD33">
        <w:rPr>
          <w:rFonts w:eastAsia="Verdana" w:cs="Verdana"/>
          <w:bCs/>
        </w:rPr>
        <w:t>Te Tiriti o Waitangi</w:t>
      </w:r>
      <w:bookmarkEnd w:id="18"/>
      <w:r w:rsidRPr="748ADD33">
        <w:rPr>
          <w:rFonts w:eastAsia="Verdana" w:cs="Verdana"/>
          <w:bCs/>
        </w:rPr>
        <w:t xml:space="preserve">  </w:t>
      </w:r>
    </w:p>
    <w:p w14:paraId="64CA1894" w14:textId="16722510" w:rsidR="00FE19F6" w:rsidRPr="00FE19F6" w:rsidRDefault="00FE19F6" w:rsidP="00FE19F6">
      <w:r w:rsidRPr="748ADD33">
        <w:rPr>
          <w:rFonts w:eastAsia="Verdana" w:cs="Verdana"/>
          <w:szCs w:val="24"/>
        </w:rPr>
        <w:t>Te Tiriti o Waitangi (the Treaty of Waitangi) underpins our work and we are committed to giving effect to Te Tiriti through kāwanatanga, rangatiratanga, and ōritetanga. Whaikaha values and supports the voices of tāngata whaikaha Māori, Turi Māori and recognises them in the context of their whānau, hapū and iwi. Our team works alongside tāngata whaikaha Māori, Turi Māori, whānau, hapū, iwi and communities to affirm their aspirations and work together to give effect to Te Tiriti. </w:t>
      </w:r>
    </w:p>
    <w:p w14:paraId="4988A59D" w14:textId="170FA38B" w:rsidR="0091334C" w:rsidRDefault="0091334C" w:rsidP="0091334C">
      <w:pPr>
        <w:pStyle w:val="Heading2"/>
      </w:pPr>
      <w:bookmarkStart w:id="19" w:name="_Toc211852100"/>
      <w:r w:rsidRPr="00981A7E">
        <w:t xml:space="preserve">Your place in </w:t>
      </w:r>
      <w:r>
        <w:t>Whaikaha</w:t>
      </w:r>
      <w:bookmarkEnd w:id="19"/>
      <w:r w:rsidR="00056AD5">
        <w:t xml:space="preserve"> </w:t>
      </w:r>
    </w:p>
    <w:p w14:paraId="403E1FD4" w14:textId="42DCC10A" w:rsidR="00F66F09" w:rsidRDefault="002357F7" w:rsidP="002357F7">
      <w:r>
        <w:t>The Programme Lead</w:t>
      </w:r>
      <w:r w:rsidR="005153C7">
        <w:t>, Artificial Intelligence (AI)</w:t>
      </w:r>
      <w:r w:rsidR="008B7CE9">
        <w:t xml:space="preserve"> reports to the </w:t>
      </w:r>
      <w:r w:rsidR="00962FCC">
        <w:t>Manager</w:t>
      </w:r>
      <w:r w:rsidR="005153C7">
        <w:t>, Corporate Services</w:t>
      </w:r>
      <w:r w:rsidR="00653DAF">
        <w:t xml:space="preserve"> within the </w:t>
      </w:r>
      <w:r w:rsidR="005153C7">
        <w:t>Strategy and Enablement</w:t>
      </w:r>
      <w:r w:rsidR="00653DAF">
        <w:t xml:space="preserve"> Group.</w:t>
      </w:r>
    </w:p>
    <w:p w14:paraId="7BCF0652" w14:textId="2B21B21D" w:rsidR="00997D2E" w:rsidRDefault="005A444D" w:rsidP="004B7494">
      <w:pPr>
        <w:pStyle w:val="Heading2"/>
      </w:pPr>
      <w:bookmarkStart w:id="20" w:name="_Toc211852101"/>
      <w:r w:rsidRPr="00981A7E">
        <w:t>About the role</w:t>
      </w:r>
      <w:bookmarkEnd w:id="13"/>
      <w:bookmarkEnd w:id="20"/>
    </w:p>
    <w:p w14:paraId="13F23D21" w14:textId="0DACEFAC" w:rsidR="00962FCC" w:rsidRDefault="004405DD" w:rsidP="008D278A">
      <w:r>
        <w:t>The Programme Lead</w:t>
      </w:r>
      <w:r w:rsidR="005153C7">
        <w:t xml:space="preserve"> </w:t>
      </w:r>
      <w:r>
        <w:t>is responsible for leading</w:t>
      </w:r>
      <w:r w:rsidR="00962FCC">
        <w:t xml:space="preserve"> </w:t>
      </w:r>
      <w:r w:rsidR="00962FCC" w:rsidRPr="00962FCC">
        <w:t>the integration of AI</w:t>
      </w:r>
      <w:r w:rsidR="00962FCC">
        <w:t xml:space="preserve"> </w:t>
      </w:r>
      <w:r w:rsidR="00962FCC" w:rsidRPr="00962FCC">
        <w:t xml:space="preserve">across Whaikaha to support business effectiveness and quality. </w:t>
      </w:r>
      <w:r w:rsidR="00962FCC">
        <w:t>This includes</w:t>
      </w:r>
      <w:r w:rsidR="00962FCC" w:rsidRPr="00962FCC">
        <w:t xml:space="preserve"> the design, implementation, and change management of AI initiatives, ensuring people are empowered, upskilled, and confident to utilise AI tools.</w:t>
      </w:r>
      <w:r w:rsidR="00962FCC">
        <w:t xml:space="preserve"> </w:t>
      </w:r>
    </w:p>
    <w:p w14:paraId="1F2609B2" w14:textId="05CD597C" w:rsidR="00B135A2" w:rsidRDefault="004B1BB5" w:rsidP="009F2A8B">
      <w:pPr>
        <w:pStyle w:val="Heading2"/>
      </w:pPr>
      <w:bookmarkStart w:id="21" w:name="_Toc211852102"/>
      <w:r>
        <w:t>How you will cont</w:t>
      </w:r>
      <w:r w:rsidR="00A27FF1">
        <w:t>ribu</w:t>
      </w:r>
      <w:r w:rsidR="008A278F">
        <w:t>te</w:t>
      </w:r>
      <w:bookmarkEnd w:id="21"/>
    </w:p>
    <w:p w14:paraId="2308A53C" w14:textId="74439534" w:rsidR="008B7CE9" w:rsidRPr="008B7CE9" w:rsidRDefault="008B7CE9" w:rsidP="008B7CE9">
      <w:pPr>
        <w:rPr>
          <w:b/>
          <w:bCs/>
        </w:rPr>
      </w:pPr>
      <w:r w:rsidRPr="008B7CE9">
        <w:rPr>
          <w:b/>
          <w:bCs/>
        </w:rPr>
        <w:t>Programme Design</w:t>
      </w:r>
    </w:p>
    <w:p w14:paraId="66B7BA20" w14:textId="4762332B" w:rsidR="000D6AE7" w:rsidRDefault="00EB6ED0" w:rsidP="000D6AE7">
      <w:pPr>
        <w:pStyle w:val="Bullet1"/>
        <w:numPr>
          <w:ilvl w:val="0"/>
          <w:numId w:val="25"/>
        </w:numPr>
        <w:tabs>
          <w:tab w:val="clear" w:pos="454"/>
        </w:tabs>
        <w:ind w:left="567" w:hanging="567"/>
      </w:pPr>
      <w:r>
        <w:t>In alignment with the Whaikaha AI Strategy, l</w:t>
      </w:r>
      <w:r w:rsidR="000D6AE7">
        <w:t xml:space="preserve">ead and scope end-to-end </w:t>
      </w:r>
      <w:r w:rsidR="00F92099">
        <w:t xml:space="preserve">AI </w:t>
      </w:r>
      <w:proofErr w:type="spellStart"/>
      <w:r w:rsidR="000D6AE7">
        <w:t>programme</w:t>
      </w:r>
      <w:proofErr w:type="spellEnd"/>
      <w:r w:rsidR="000D6AE7">
        <w:t xml:space="preserve"> </w:t>
      </w:r>
      <w:r>
        <w:t>enablement</w:t>
      </w:r>
      <w:r w:rsidR="001127A0">
        <w:t>,</w:t>
      </w:r>
      <w:r w:rsidR="000D6AE7">
        <w:t xml:space="preserve"> from initiation and design to delivery and reporting.</w:t>
      </w:r>
    </w:p>
    <w:p w14:paraId="2CEDA6BE" w14:textId="35A554D4" w:rsidR="00F92099" w:rsidRDefault="00F92099" w:rsidP="000D6AE7">
      <w:pPr>
        <w:pStyle w:val="Bullet1"/>
        <w:numPr>
          <w:ilvl w:val="0"/>
          <w:numId w:val="25"/>
        </w:numPr>
        <w:tabs>
          <w:tab w:val="clear" w:pos="454"/>
        </w:tabs>
        <w:ind w:left="567" w:hanging="567"/>
      </w:pPr>
      <w:r w:rsidRPr="00F92099">
        <w:rPr>
          <w:lang w:val="en-NZ"/>
        </w:rPr>
        <w:t>Facilitate planning workshops with leadership and teams to align AI work plans with Whaikaha</w:t>
      </w:r>
      <w:r>
        <w:rPr>
          <w:lang w:val="en-NZ"/>
        </w:rPr>
        <w:t xml:space="preserve"> </w:t>
      </w:r>
      <w:r w:rsidRPr="00F92099">
        <w:rPr>
          <w:lang w:val="en-NZ"/>
        </w:rPr>
        <w:t>business objectives.</w:t>
      </w:r>
    </w:p>
    <w:p w14:paraId="5AFB0648" w14:textId="77777777" w:rsidR="001127A0" w:rsidRPr="001127A0" w:rsidRDefault="001127A0" w:rsidP="00E02325">
      <w:pPr>
        <w:pStyle w:val="Bullet1"/>
        <w:numPr>
          <w:ilvl w:val="0"/>
          <w:numId w:val="25"/>
        </w:numPr>
        <w:tabs>
          <w:tab w:val="clear" w:pos="454"/>
        </w:tabs>
        <w:ind w:left="567" w:hanging="567"/>
      </w:pPr>
      <w:r w:rsidRPr="001127A0">
        <w:rPr>
          <w:lang w:val="en-NZ"/>
        </w:rPr>
        <w:t>Provide thought leadership and maintain responsibility for all AI programme matters, ensuring clear plans for delivery, measurement, and reporting.</w:t>
      </w:r>
    </w:p>
    <w:p w14:paraId="6DBF3BBB" w14:textId="4CB829D7" w:rsidR="001127A0" w:rsidRPr="001127A0" w:rsidRDefault="001127A0" w:rsidP="00E02325">
      <w:pPr>
        <w:pStyle w:val="Bullet1"/>
        <w:numPr>
          <w:ilvl w:val="0"/>
          <w:numId w:val="25"/>
        </w:numPr>
        <w:tabs>
          <w:tab w:val="clear" w:pos="454"/>
        </w:tabs>
        <w:ind w:left="567" w:hanging="567"/>
      </w:pPr>
      <w:r w:rsidRPr="001127A0">
        <w:rPr>
          <w:lang w:val="en-NZ"/>
        </w:rPr>
        <w:lastRenderedPageBreak/>
        <w:t xml:space="preserve">Stay current with industry trends and best practices and identify opportunities for AI adoption and </w:t>
      </w:r>
      <w:r>
        <w:rPr>
          <w:lang w:val="en-NZ"/>
        </w:rPr>
        <w:t>upskilling</w:t>
      </w:r>
      <w:r w:rsidRPr="001127A0">
        <w:rPr>
          <w:lang w:val="en-NZ"/>
        </w:rPr>
        <w:t xml:space="preserve"> across the organisation.</w:t>
      </w:r>
    </w:p>
    <w:p w14:paraId="5CD0F229" w14:textId="6B6A72B3" w:rsidR="005153C7" w:rsidRPr="005153C7" w:rsidRDefault="005153C7" w:rsidP="00E02325">
      <w:pPr>
        <w:pStyle w:val="Bullet1"/>
        <w:numPr>
          <w:ilvl w:val="0"/>
          <w:numId w:val="25"/>
        </w:numPr>
        <w:tabs>
          <w:tab w:val="clear" w:pos="454"/>
        </w:tabs>
        <w:ind w:left="567" w:hanging="567"/>
      </w:pPr>
      <w:r w:rsidRPr="005153C7">
        <w:t>Design and lead change initiatives to support successful AI integration, including user-centric adoption strategies and responding to resistance.</w:t>
      </w:r>
    </w:p>
    <w:p w14:paraId="6CC0A4F3" w14:textId="7F57A15A" w:rsidR="00B37515" w:rsidRDefault="008F28DD" w:rsidP="00DF5DBD">
      <w:pPr>
        <w:pStyle w:val="Bullet1"/>
        <w:numPr>
          <w:ilvl w:val="0"/>
          <w:numId w:val="0"/>
        </w:numPr>
        <w:tabs>
          <w:tab w:val="clear" w:pos="454"/>
        </w:tabs>
        <w:rPr>
          <w:b/>
          <w:bCs/>
        </w:rPr>
      </w:pPr>
      <w:r>
        <w:rPr>
          <w:b/>
          <w:bCs/>
        </w:rPr>
        <w:t>Lead Programme</w:t>
      </w:r>
      <w:r w:rsidR="00A93EB3">
        <w:rPr>
          <w:b/>
          <w:bCs/>
        </w:rPr>
        <w:t xml:space="preserve"> Delivery</w:t>
      </w:r>
    </w:p>
    <w:p w14:paraId="2024F26C" w14:textId="45F929F4" w:rsidR="00EB6ED0" w:rsidRDefault="00EB6ED0" w:rsidP="00EB6ED0">
      <w:pPr>
        <w:pStyle w:val="Bullet1"/>
        <w:tabs>
          <w:tab w:val="clear" w:pos="454"/>
        </w:tabs>
        <w:ind w:left="567" w:hanging="567"/>
      </w:pPr>
      <w:r>
        <w:rPr>
          <w:lang w:val="en-NZ"/>
        </w:rPr>
        <w:t xml:space="preserve">Embed the Whaikaha Responsible AI Framework, including </w:t>
      </w:r>
      <w:r w:rsidRPr="00ED1977">
        <w:rPr>
          <w:lang w:val="en-NZ"/>
        </w:rPr>
        <w:t>governance policies and procedures to ensure integrity, quality, security, and compliance with regulatory requirements.</w:t>
      </w:r>
    </w:p>
    <w:p w14:paraId="18D14B64" w14:textId="77777777" w:rsidR="00EB6ED0" w:rsidRDefault="00B37515" w:rsidP="582C2D2E">
      <w:pPr>
        <w:pStyle w:val="Bullet1"/>
        <w:tabs>
          <w:tab w:val="clear" w:pos="454"/>
        </w:tabs>
        <w:ind w:left="567" w:hanging="567"/>
      </w:pPr>
      <w:r w:rsidRPr="00B37515">
        <w:t xml:space="preserve">Lead the </w:t>
      </w:r>
      <w:r w:rsidR="001127A0">
        <w:t>execution</w:t>
      </w:r>
      <w:r w:rsidR="006057DB">
        <w:t xml:space="preserve">, </w:t>
      </w:r>
      <w:r w:rsidRPr="00B37515">
        <w:t>sequencing</w:t>
      </w:r>
      <w:r w:rsidR="006057DB">
        <w:t xml:space="preserve"> and delivery</w:t>
      </w:r>
      <w:r w:rsidRPr="00B37515">
        <w:t xml:space="preserve"> of </w:t>
      </w:r>
      <w:r w:rsidR="00ED1977">
        <w:t xml:space="preserve">AI </w:t>
      </w:r>
      <w:r w:rsidRPr="00B37515">
        <w:t xml:space="preserve">projects </w:t>
      </w:r>
      <w:r w:rsidR="009B5EA7">
        <w:t>to successfully</w:t>
      </w:r>
      <w:r w:rsidR="00A93EB3">
        <w:t xml:space="preserve"> </w:t>
      </w:r>
      <w:r w:rsidR="00EB6ED0">
        <w:t>uplift Whaikaha AI capability and maturity.</w:t>
      </w:r>
    </w:p>
    <w:p w14:paraId="619A92F9" w14:textId="07349783" w:rsidR="00B37515" w:rsidRDefault="00EB6ED0" w:rsidP="582C2D2E">
      <w:pPr>
        <w:pStyle w:val="Bullet1"/>
        <w:tabs>
          <w:tab w:val="clear" w:pos="454"/>
        </w:tabs>
        <w:ind w:left="567" w:hanging="567"/>
      </w:pPr>
      <w:r>
        <w:t>M</w:t>
      </w:r>
      <w:r w:rsidR="00A93EB3">
        <w:t>anage</w:t>
      </w:r>
      <w:r w:rsidR="00B37515">
        <w:t xml:space="preserve"> scheduling, budget</w:t>
      </w:r>
      <w:r w:rsidR="00D77259">
        <w:t xml:space="preserve"> </w:t>
      </w:r>
      <w:r w:rsidR="00B37515">
        <w:t>and resources.</w:t>
      </w:r>
      <w:r w:rsidR="006057DB">
        <w:t xml:space="preserve"> </w:t>
      </w:r>
      <w:r w:rsidR="006057DB" w:rsidRPr="006057DB">
        <w:rPr>
          <w:lang w:val="en-NZ"/>
        </w:rPr>
        <w:t>Develop business cases as needed.</w:t>
      </w:r>
    </w:p>
    <w:p w14:paraId="070CEB8B" w14:textId="77777777" w:rsidR="001127A0" w:rsidRPr="001127A0" w:rsidRDefault="001127A0" w:rsidP="582C2D2E">
      <w:pPr>
        <w:pStyle w:val="Bullet1"/>
        <w:tabs>
          <w:tab w:val="clear" w:pos="454"/>
        </w:tabs>
        <w:ind w:left="567" w:hanging="567"/>
      </w:pPr>
      <w:r w:rsidRPr="001127A0">
        <w:rPr>
          <w:lang w:val="en-NZ"/>
        </w:rPr>
        <w:t>Collaborate with teams to develop AI-driven solutions and define performance metrics to measure effectiveness, adoption, and impact.</w:t>
      </w:r>
    </w:p>
    <w:p w14:paraId="59835F51" w14:textId="45C10D28" w:rsidR="001127A0" w:rsidRPr="00ED1977" w:rsidRDefault="006057DB" w:rsidP="00AD63CA">
      <w:pPr>
        <w:pStyle w:val="Bullet1"/>
        <w:tabs>
          <w:tab w:val="clear" w:pos="454"/>
        </w:tabs>
        <w:ind w:left="567" w:hanging="567"/>
      </w:pPr>
      <w:r w:rsidRPr="006057DB">
        <w:t>Develop how AI initiatives will inform ‘business as usual’ outcomes at the close of the programme, including change management plans</w:t>
      </w:r>
      <w:r w:rsidR="005153C7">
        <w:t xml:space="preserve"> </w:t>
      </w:r>
      <w:r w:rsidR="005153C7" w:rsidRPr="005153C7">
        <w:rPr>
          <w:lang w:val="en-NZ"/>
        </w:rPr>
        <w:t>and capability building.</w:t>
      </w:r>
    </w:p>
    <w:p w14:paraId="2A0382C0" w14:textId="06C6E4E5" w:rsidR="002300BA" w:rsidRPr="005153C7" w:rsidRDefault="0096120C" w:rsidP="002300BA">
      <w:pPr>
        <w:pStyle w:val="Bullet1"/>
        <w:numPr>
          <w:ilvl w:val="0"/>
          <w:numId w:val="25"/>
        </w:numPr>
        <w:tabs>
          <w:tab w:val="clear" w:pos="454"/>
        </w:tabs>
        <w:ind w:left="567" w:hanging="567"/>
      </w:pPr>
      <w:r>
        <w:t>Provide</w:t>
      </w:r>
      <w:r w:rsidR="009B7358">
        <w:t xml:space="preserve"> accurate and robust</w:t>
      </w:r>
      <w:r>
        <w:t xml:space="preserve"> advice</w:t>
      </w:r>
      <w:r w:rsidR="009B7358">
        <w:t>,</w:t>
      </w:r>
      <w:r w:rsidR="006057DB">
        <w:t xml:space="preserve"> </w:t>
      </w:r>
      <w:r>
        <w:t>analysis</w:t>
      </w:r>
      <w:r w:rsidR="009B7358">
        <w:t xml:space="preserve"> and reporting throughout the</w:t>
      </w:r>
      <w:r w:rsidR="006057DB">
        <w:t xml:space="preserve"> programme</w:t>
      </w:r>
      <w:r w:rsidR="009B7358">
        <w:t xml:space="preserve"> lifecycle, including </w:t>
      </w:r>
      <w:r w:rsidR="006057DB" w:rsidRPr="006057DB">
        <w:rPr>
          <w:lang w:val="en-NZ"/>
        </w:rPr>
        <w:t>identifying and mitigating risks and issues</w:t>
      </w:r>
      <w:r w:rsidR="006057DB">
        <w:rPr>
          <w:lang w:val="en-NZ"/>
        </w:rPr>
        <w:t>.</w:t>
      </w:r>
    </w:p>
    <w:p w14:paraId="098A002E" w14:textId="70113A5B" w:rsidR="005153C7" w:rsidRDefault="005153C7" w:rsidP="002300BA">
      <w:pPr>
        <w:pStyle w:val="Bullet1"/>
        <w:numPr>
          <w:ilvl w:val="0"/>
          <w:numId w:val="25"/>
        </w:numPr>
        <w:tabs>
          <w:tab w:val="clear" w:pos="454"/>
        </w:tabs>
        <w:ind w:left="567" w:hanging="567"/>
      </w:pPr>
      <w:r w:rsidRPr="005153C7">
        <w:t>Deliver training and learning opportunities to uplift AI capability, and develop resources, guides, and toolkits to enable effective use.</w:t>
      </w:r>
    </w:p>
    <w:p w14:paraId="6EE6D1DE" w14:textId="7034D755" w:rsidR="005153C7" w:rsidRPr="005153C7" w:rsidRDefault="005153C7" w:rsidP="002300BA">
      <w:pPr>
        <w:pStyle w:val="Bullet1"/>
        <w:numPr>
          <w:ilvl w:val="0"/>
          <w:numId w:val="25"/>
        </w:numPr>
        <w:tabs>
          <w:tab w:val="clear" w:pos="454"/>
        </w:tabs>
        <w:ind w:left="567" w:hanging="567"/>
      </w:pPr>
      <w:r w:rsidRPr="005153C7">
        <w:t>Conduct regular assessments and collect feedback to iterate on change approaches and report on business improvements resulting from AI integration.</w:t>
      </w:r>
    </w:p>
    <w:p w14:paraId="2730BA24" w14:textId="77777777" w:rsidR="00E50EE7" w:rsidRDefault="00E50EE7" w:rsidP="00E50EE7">
      <w:pPr>
        <w:pStyle w:val="Bullet1"/>
        <w:numPr>
          <w:ilvl w:val="0"/>
          <w:numId w:val="0"/>
        </w:numPr>
        <w:tabs>
          <w:tab w:val="clear" w:pos="454"/>
        </w:tabs>
        <w:rPr>
          <w:b/>
          <w:bCs/>
        </w:rPr>
      </w:pPr>
      <w:r>
        <w:rPr>
          <w:b/>
          <w:bCs/>
        </w:rPr>
        <w:t xml:space="preserve">Strategic Leadership </w:t>
      </w:r>
    </w:p>
    <w:p w14:paraId="39D9CEC7" w14:textId="77777777" w:rsidR="006057DB" w:rsidRPr="006057DB" w:rsidRDefault="006057DB" w:rsidP="00E50EE7">
      <w:pPr>
        <w:pStyle w:val="Bullet1"/>
        <w:numPr>
          <w:ilvl w:val="0"/>
          <w:numId w:val="25"/>
        </w:numPr>
        <w:tabs>
          <w:tab w:val="clear" w:pos="454"/>
        </w:tabs>
        <w:ind w:left="567" w:hanging="567"/>
      </w:pPr>
      <w:r w:rsidRPr="006057DB">
        <w:rPr>
          <w:lang w:val="en-NZ"/>
        </w:rPr>
        <w:t xml:space="preserve">Communicate effectively with senior leaders and stakeholders to articulate the value of and secure buy-in for AI initiatives. </w:t>
      </w:r>
    </w:p>
    <w:p w14:paraId="5BCF0940" w14:textId="77777777" w:rsidR="00AD63CA" w:rsidRPr="00AD63CA" w:rsidRDefault="00AD63CA" w:rsidP="00E50EE7">
      <w:pPr>
        <w:pStyle w:val="Bullet1"/>
        <w:numPr>
          <w:ilvl w:val="0"/>
          <w:numId w:val="25"/>
        </w:numPr>
        <w:tabs>
          <w:tab w:val="clear" w:pos="454"/>
        </w:tabs>
        <w:ind w:left="567" w:hanging="567"/>
      </w:pPr>
      <w:r w:rsidRPr="00AD63CA">
        <w:rPr>
          <w:lang w:val="en-NZ"/>
        </w:rPr>
        <w:t>Work across Whaikaha and with external partners to ensure strong linkages between AI projects and organisational priorities.</w:t>
      </w:r>
    </w:p>
    <w:p w14:paraId="495E1C95" w14:textId="639810F2" w:rsidR="00E50EE7" w:rsidRPr="00044795" w:rsidRDefault="00E50EE7" w:rsidP="00E50EE7">
      <w:pPr>
        <w:pStyle w:val="Bullet1"/>
        <w:numPr>
          <w:ilvl w:val="0"/>
          <w:numId w:val="25"/>
        </w:numPr>
        <w:tabs>
          <w:tab w:val="clear" w:pos="454"/>
        </w:tabs>
        <w:ind w:left="567" w:hanging="567"/>
      </w:pPr>
      <w:r w:rsidRPr="00044795">
        <w:t xml:space="preserve">Ensure all work reflects the responsibilities of Whaikaha </w:t>
      </w:r>
      <w:r w:rsidR="00D27BA1">
        <w:t xml:space="preserve">in relation </w:t>
      </w:r>
      <w:r w:rsidRPr="00044795">
        <w:t>to equity and Te Tiriti.</w:t>
      </w:r>
    </w:p>
    <w:p w14:paraId="3A7B4F07" w14:textId="5A2A7C9F" w:rsidR="00E50EE7" w:rsidRPr="00044795" w:rsidRDefault="00E50EE7" w:rsidP="00E50EE7">
      <w:pPr>
        <w:pStyle w:val="Bullet1"/>
        <w:numPr>
          <w:ilvl w:val="0"/>
          <w:numId w:val="25"/>
        </w:numPr>
        <w:tabs>
          <w:tab w:val="clear" w:pos="454"/>
        </w:tabs>
        <w:ind w:left="567" w:hanging="567"/>
      </w:pPr>
      <w:r w:rsidRPr="00044795">
        <w:t xml:space="preserve">Ensure all work reflects the Whaikaha purpose, ensuring the needs of disabled people and tāngata whaikaha Māori are at the forefront </w:t>
      </w:r>
      <w:r w:rsidR="00C76ADF">
        <w:t xml:space="preserve">and </w:t>
      </w:r>
      <w:r w:rsidRPr="00044795">
        <w:t xml:space="preserve">considered across all workstreams. </w:t>
      </w:r>
    </w:p>
    <w:p w14:paraId="2793A3A6" w14:textId="010E6791" w:rsidR="00E50EE7" w:rsidRDefault="00E50EE7" w:rsidP="00E50EE7">
      <w:pPr>
        <w:pStyle w:val="Bullet1"/>
        <w:numPr>
          <w:ilvl w:val="0"/>
          <w:numId w:val="25"/>
        </w:numPr>
        <w:tabs>
          <w:tab w:val="clear" w:pos="454"/>
        </w:tabs>
        <w:ind w:left="567" w:hanging="567"/>
      </w:pPr>
      <w:r w:rsidRPr="00044795">
        <w:lastRenderedPageBreak/>
        <w:t>Represent Whaikaha in external forums and meetings</w:t>
      </w:r>
      <w:r w:rsidR="00686F6E">
        <w:t xml:space="preserve"> where appropriate. </w:t>
      </w:r>
    </w:p>
    <w:p w14:paraId="647A2D25" w14:textId="7896CDC6" w:rsidR="00EB6ED0" w:rsidRDefault="00EB6ED0" w:rsidP="00E50EE7">
      <w:pPr>
        <w:pStyle w:val="Bullet1"/>
        <w:numPr>
          <w:ilvl w:val="0"/>
          <w:numId w:val="25"/>
        </w:numPr>
        <w:tabs>
          <w:tab w:val="clear" w:pos="454"/>
        </w:tabs>
        <w:ind w:left="567" w:hanging="567"/>
      </w:pPr>
      <w:r>
        <w:t xml:space="preserve">Generate evidence of impact and use this evidence to support future strategy, horizons, investment, and work </w:t>
      </w:r>
      <w:proofErr w:type="spellStart"/>
      <w:r>
        <w:t>programmes</w:t>
      </w:r>
      <w:proofErr w:type="spellEnd"/>
      <w:r>
        <w:t>.</w:t>
      </w:r>
    </w:p>
    <w:p w14:paraId="6ACA6DC5" w14:textId="77777777" w:rsidR="00F436A6" w:rsidRDefault="00F436A6" w:rsidP="00F436A6">
      <w:pPr>
        <w:pStyle w:val="Bullet1"/>
        <w:numPr>
          <w:ilvl w:val="0"/>
          <w:numId w:val="0"/>
        </w:numPr>
        <w:tabs>
          <w:tab w:val="clear" w:pos="454"/>
        </w:tabs>
        <w:rPr>
          <w:b/>
          <w:bCs/>
          <w:szCs w:val="24"/>
        </w:rPr>
      </w:pPr>
      <w:r w:rsidRPr="00CE2D5E">
        <w:rPr>
          <w:b/>
          <w:bCs/>
          <w:szCs w:val="24"/>
        </w:rPr>
        <w:t>Relationship Management</w:t>
      </w:r>
    </w:p>
    <w:p w14:paraId="72E21660" w14:textId="1253E6B8" w:rsidR="00F436A6" w:rsidRDefault="00F436A6" w:rsidP="00F436A6">
      <w:pPr>
        <w:pStyle w:val="Bullet1"/>
        <w:numPr>
          <w:ilvl w:val="0"/>
          <w:numId w:val="25"/>
        </w:numPr>
        <w:tabs>
          <w:tab w:val="clear" w:pos="454"/>
        </w:tabs>
        <w:ind w:left="567" w:hanging="567"/>
      </w:pPr>
      <w:r w:rsidRPr="00044795">
        <w:t>Build and maintain collaborative and positive relationships across Whaikaha</w:t>
      </w:r>
      <w:r w:rsidR="00E05B13">
        <w:t xml:space="preserve"> and government agencies. </w:t>
      </w:r>
    </w:p>
    <w:p w14:paraId="67939E56" w14:textId="428D628F" w:rsidR="00686F6E" w:rsidRPr="00044795" w:rsidRDefault="00686F6E" w:rsidP="00F436A6">
      <w:pPr>
        <w:pStyle w:val="Bullet1"/>
        <w:numPr>
          <w:ilvl w:val="0"/>
          <w:numId w:val="25"/>
        </w:numPr>
        <w:tabs>
          <w:tab w:val="clear" w:pos="454"/>
        </w:tabs>
        <w:ind w:left="567" w:hanging="567"/>
      </w:pPr>
      <w:r w:rsidRPr="00044795">
        <w:t>Build and maintain collaborative and positive relationships</w:t>
      </w:r>
      <w:r>
        <w:t xml:space="preserve"> with the programme’s Senior Responsible Officer (SRO) ensuring solutions are fit for purpose and meet Whaikaha strategic direction.</w:t>
      </w:r>
    </w:p>
    <w:p w14:paraId="66814BCC" w14:textId="77777777" w:rsidR="00F436A6" w:rsidRPr="00044795" w:rsidRDefault="00F436A6" w:rsidP="00F436A6">
      <w:pPr>
        <w:pStyle w:val="Bullet1"/>
        <w:numPr>
          <w:ilvl w:val="0"/>
          <w:numId w:val="25"/>
        </w:numPr>
        <w:tabs>
          <w:tab w:val="clear" w:pos="454"/>
        </w:tabs>
        <w:ind w:left="567" w:hanging="567"/>
      </w:pPr>
      <w:r w:rsidRPr="00044795">
        <w:t xml:space="preserve">Establish and maintain sound working relationships with key contacts at relevant government departments and agencies, </w:t>
      </w:r>
      <w:r>
        <w:t xml:space="preserve">the disability community, </w:t>
      </w:r>
      <w:r w:rsidRPr="00044795">
        <w:t>non-government organisations, interest groups and other key stakeholders.</w:t>
      </w:r>
    </w:p>
    <w:p w14:paraId="23A5314C" w14:textId="4B6D639E" w:rsidR="00F436A6" w:rsidRDefault="00F436A6" w:rsidP="00F436A6">
      <w:pPr>
        <w:pStyle w:val="Bullet1"/>
        <w:numPr>
          <w:ilvl w:val="0"/>
          <w:numId w:val="25"/>
        </w:numPr>
        <w:tabs>
          <w:tab w:val="clear" w:pos="454"/>
        </w:tabs>
        <w:ind w:left="567" w:hanging="567"/>
      </w:pPr>
      <w:r w:rsidRPr="00044795">
        <w:t>Partner with key stakeholders to ensure the work programme reflects the Crown’s relationship with Māori and improves outcomes and equity and reflects our Te Tiriti obligations.</w:t>
      </w:r>
    </w:p>
    <w:p w14:paraId="7079F821" w14:textId="055A4564" w:rsidR="009255EA" w:rsidRDefault="009255EA" w:rsidP="009255EA">
      <w:pPr>
        <w:pStyle w:val="Bullet1"/>
        <w:numPr>
          <w:ilvl w:val="0"/>
          <w:numId w:val="25"/>
        </w:numPr>
        <w:tabs>
          <w:tab w:val="clear" w:pos="454"/>
        </w:tabs>
        <w:ind w:left="567" w:hanging="567"/>
      </w:pPr>
      <w:r>
        <w:t xml:space="preserve">Lead </w:t>
      </w:r>
      <w:r w:rsidR="009A62BA">
        <w:t xml:space="preserve">and influence </w:t>
      </w:r>
      <w:r>
        <w:t xml:space="preserve">the development of key partnerships and relationships with </w:t>
      </w:r>
      <w:r w:rsidR="0089369B">
        <w:t>internal and external</w:t>
      </w:r>
      <w:r>
        <w:t xml:space="preserve"> stakeholders.</w:t>
      </w:r>
    </w:p>
    <w:p w14:paraId="1360FF70" w14:textId="77777777" w:rsidR="00F436A6" w:rsidRDefault="00F436A6" w:rsidP="00F436A6">
      <w:pPr>
        <w:pStyle w:val="Bullet1"/>
        <w:numPr>
          <w:ilvl w:val="0"/>
          <w:numId w:val="0"/>
        </w:numPr>
        <w:tabs>
          <w:tab w:val="clear" w:pos="454"/>
        </w:tabs>
        <w:rPr>
          <w:b/>
          <w:bCs/>
        </w:rPr>
      </w:pPr>
      <w:r>
        <w:rPr>
          <w:b/>
          <w:bCs/>
        </w:rPr>
        <w:t xml:space="preserve">Risk Management </w:t>
      </w:r>
    </w:p>
    <w:p w14:paraId="204AE892" w14:textId="69051C2E" w:rsidR="00EB6ED0" w:rsidRDefault="00EB6ED0" w:rsidP="00EB6ED0">
      <w:pPr>
        <w:pStyle w:val="Bullet1"/>
        <w:numPr>
          <w:ilvl w:val="0"/>
          <w:numId w:val="25"/>
        </w:numPr>
        <w:tabs>
          <w:tab w:val="clear" w:pos="454"/>
        </w:tabs>
        <w:ind w:left="567" w:hanging="567"/>
      </w:pPr>
      <w:proofErr w:type="spellStart"/>
      <w:r>
        <w:t>Operationalise</w:t>
      </w:r>
      <w:proofErr w:type="spellEnd"/>
      <w:r>
        <w:t xml:space="preserve"> and optimize the risk level assessment processes of the Whaikaha Responsible AI Framework.</w:t>
      </w:r>
    </w:p>
    <w:p w14:paraId="45E01AD7" w14:textId="2C003DAD" w:rsidR="00EB6ED0" w:rsidRPr="00044795" w:rsidRDefault="00F436A6" w:rsidP="00EB6ED0">
      <w:pPr>
        <w:pStyle w:val="Bullet1"/>
        <w:numPr>
          <w:ilvl w:val="0"/>
          <w:numId w:val="25"/>
        </w:numPr>
        <w:tabs>
          <w:tab w:val="clear" w:pos="454"/>
        </w:tabs>
        <w:ind w:left="567" w:hanging="567"/>
      </w:pPr>
      <w:r w:rsidRPr="00044795">
        <w:t xml:space="preserve">Identify any </w:t>
      </w:r>
      <w:proofErr w:type="spellStart"/>
      <w:r w:rsidRPr="00044795">
        <w:t>organisational</w:t>
      </w:r>
      <w:proofErr w:type="spellEnd"/>
      <w:r w:rsidRPr="00044795">
        <w:t xml:space="preserve"> </w:t>
      </w:r>
      <w:r w:rsidR="009F2A8B">
        <w:t xml:space="preserve">or project </w:t>
      </w:r>
      <w:r w:rsidRPr="00044795">
        <w:t xml:space="preserve">risks and </w:t>
      </w:r>
      <w:r w:rsidR="00E05B13" w:rsidRPr="00044795">
        <w:t>act</w:t>
      </w:r>
      <w:r w:rsidRPr="00044795">
        <w:t xml:space="preserve"> and</w:t>
      </w:r>
      <w:r w:rsidR="00D40C9C">
        <w:t>/</w:t>
      </w:r>
      <w:r w:rsidRPr="00044795">
        <w:t xml:space="preserve">or seek support to minimise their impact. </w:t>
      </w:r>
    </w:p>
    <w:p w14:paraId="6A1ADA3D" w14:textId="77777777" w:rsidR="00F436A6" w:rsidRDefault="00F436A6" w:rsidP="00F436A6">
      <w:pPr>
        <w:pStyle w:val="Bullet1"/>
        <w:numPr>
          <w:ilvl w:val="0"/>
          <w:numId w:val="25"/>
        </w:numPr>
        <w:tabs>
          <w:tab w:val="clear" w:pos="454"/>
        </w:tabs>
        <w:ind w:left="567" w:hanging="567"/>
      </w:pPr>
      <w:r w:rsidRPr="00044795">
        <w:t>Keep your manager informed of any risk issues that may impact on the success of Whaikaha.</w:t>
      </w:r>
    </w:p>
    <w:p w14:paraId="5C86C3B8" w14:textId="17847998" w:rsidR="009F2A8B" w:rsidRPr="00006036" w:rsidRDefault="009F2A8B" w:rsidP="00F436A6">
      <w:pPr>
        <w:pStyle w:val="Bullet1"/>
        <w:numPr>
          <w:ilvl w:val="0"/>
          <w:numId w:val="25"/>
        </w:numPr>
        <w:tabs>
          <w:tab w:val="clear" w:pos="454"/>
        </w:tabs>
        <w:ind w:left="567" w:hanging="567"/>
      </w:pPr>
      <w:r>
        <w:t xml:space="preserve">Engage with the </w:t>
      </w:r>
      <w:r w:rsidR="00686F6E">
        <w:t xml:space="preserve">Whaikaha </w:t>
      </w:r>
      <w:r>
        <w:t>organisational risk matrix.</w:t>
      </w:r>
    </w:p>
    <w:p w14:paraId="1341F39F" w14:textId="765B1B54" w:rsidR="00E56732" w:rsidRPr="005F11C4" w:rsidRDefault="00286282" w:rsidP="005F11C4">
      <w:pPr>
        <w:pStyle w:val="Bullet1"/>
        <w:numPr>
          <w:ilvl w:val="0"/>
          <w:numId w:val="0"/>
        </w:numPr>
        <w:tabs>
          <w:tab w:val="clear" w:pos="454"/>
        </w:tabs>
      </w:pPr>
      <w:r w:rsidRPr="005F11C4">
        <w:rPr>
          <w:b/>
          <w:bCs/>
          <w:szCs w:val="24"/>
        </w:rPr>
        <w:t>Embedding accessibility</w:t>
      </w:r>
    </w:p>
    <w:p w14:paraId="5262E09B" w14:textId="6BE8934F" w:rsidR="00E56732" w:rsidRPr="00E56732" w:rsidRDefault="3AB18A58" w:rsidP="004C222B">
      <w:pPr>
        <w:pStyle w:val="Bullet1"/>
        <w:tabs>
          <w:tab w:val="clear" w:pos="454"/>
        </w:tabs>
        <w:ind w:left="567" w:hanging="567"/>
      </w:pPr>
      <w:r>
        <w:t xml:space="preserve">Embed a culture of genuine accessibility within teams where people work actively </w:t>
      </w:r>
      <w:r w:rsidR="00B77F38">
        <w:t xml:space="preserve">to </w:t>
      </w:r>
      <w:r>
        <w:t>identify and remove barriers and recogni</w:t>
      </w:r>
      <w:r w:rsidR="00972785">
        <w:t>s</w:t>
      </w:r>
      <w:r>
        <w:t>e individual strengths and needs.</w:t>
      </w:r>
    </w:p>
    <w:p w14:paraId="28BF9C1D" w14:textId="7C74A735" w:rsidR="00F62E72" w:rsidRPr="00AC358A" w:rsidRDefault="00F62E72" w:rsidP="00F62E72">
      <w:pPr>
        <w:rPr>
          <w:b/>
          <w:bCs/>
          <w:szCs w:val="24"/>
        </w:rPr>
      </w:pPr>
      <w:r w:rsidRPr="00981A7E">
        <w:rPr>
          <w:b/>
          <w:bCs/>
          <w:szCs w:val="24"/>
        </w:rPr>
        <w:t xml:space="preserve">Embedding te ao Māori </w:t>
      </w:r>
    </w:p>
    <w:p w14:paraId="59D4CBB7" w14:textId="6EBD95FE" w:rsidR="00F62E72" w:rsidRPr="002022E8" w:rsidRDefault="3AB18A58" w:rsidP="002022E8">
      <w:pPr>
        <w:pStyle w:val="Bullet1"/>
        <w:tabs>
          <w:tab w:val="clear" w:pos="454"/>
        </w:tabs>
        <w:ind w:left="567" w:hanging="567"/>
      </w:pPr>
      <w:r>
        <w:t>Embed Te Ao Māori (te reo Māori, tikanga, kawa, Te Tiriti) into the way we do things at Whaikaha.</w:t>
      </w:r>
    </w:p>
    <w:p w14:paraId="6F06788D" w14:textId="53E35B1C" w:rsidR="00CB5DE2" w:rsidRPr="00711F8B" w:rsidRDefault="3AB18A58" w:rsidP="00711F8B">
      <w:pPr>
        <w:pStyle w:val="Bullet1"/>
        <w:tabs>
          <w:tab w:val="clear" w:pos="454"/>
        </w:tabs>
        <w:ind w:left="567" w:hanging="567"/>
        <w:rPr>
          <w:szCs w:val="24"/>
        </w:rPr>
      </w:pPr>
      <w:r>
        <w:lastRenderedPageBreak/>
        <w:t>Continuously build more experience, knowledge, skills and capabilities to confidently engage with whānau, hapū and iwi.</w:t>
      </w:r>
    </w:p>
    <w:p w14:paraId="2CE3DAC4" w14:textId="11918F36" w:rsidR="00AC358A" w:rsidRDefault="00CB5DE2" w:rsidP="00AC358A">
      <w:pPr>
        <w:pStyle w:val="Bullet1"/>
        <w:numPr>
          <w:ilvl w:val="0"/>
          <w:numId w:val="0"/>
        </w:numPr>
        <w:tabs>
          <w:tab w:val="clear" w:pos="454"/>
        </w:tabs>
        <w:rPr>
          <w:b/>
          <w:bCs/>
          <w:lang w:val="mi-NZ"/>
        </w:rPr>
      </w:pPr>
      <w:r>
        <w:rPr>
          <w:rFonts w:eastAsia="Calibri"/>
          <w:b/>
          <w:bCs/>
          <w:kern w:val="0"/>
          <w:szCs w:val="24"/>
          <w:lang w:val="en-NZ"/>
        </w:rPr>
        <w:t xml:space="preserve">Contribute to our team </w:t>
      </w:r>
      <w:r w:rsidR="00ED1473">
        <w:rPr>
          <w:rFonts w:eastAsia="Calibri"/>
          <w:b/>
          <w:bCs/>
          <w:kern w:val="0"/>
          <w:szCs w:val="24"/>
          <w:lang w:val="en-NZ"/>
        </w:rPr>
        <w:t xml:space="preserve">- </w:t>
      </w:r>
      <w:r w:rsidRPr="00ED1473">
        <w:rPr>
          <w:b/>
          <w:bCs/>
          <w:lang w:val="mi-NZ"/>
        </w:rPr>
        <w:t xml:space="preserve">Whaikaha team player </w:t>
      </w:r>
    </w:p>
    <w:p w14:paraId="4786030E" w14:textId="5E2E2F92" w:rsidR="00CB5DE2" w:rsidRDefault="00CB5DE2" w:rsidP="00AC358A">
      <w:pPr>
        <w:pStyle w:val="Bullet1"/>
        <w:tabs>
          <w:tab w:val="clear" w:pos="454"/>
        </w:tabs>
        <w:ind w:left="567" w:hanging="567"/>
      </w:pPr>
      <w:r>
        <w:t xml:space="preserve">Champion and contribute to a safe, respectful and accessible workplace culture. Embrace your role as a good Whaikaha team player by showing genuine care for each other, our mahi and the disabled community we serve. </w:t>
      </w:r>
    </w:p>
    <w:p w14:paraId="7B301649" w14:textId="77777777" w:rsidR="00CB5DE2" w:rsidRDefault="00CB5DE2" w:rsidP="00CB5DE2">
      <w:pPr>
        <w:pStyle w:val="Bullet1"/>
        <w:tabs>
          <w:tab w:val="clear" w:pos="454"/>
        </w:tabs>
        <w:ind w:left="567" w:hanging="567"/>
      </w:pPr>
      <w:r>
        <w:t xml:space="preserve">Take personal responsibility for the wellbeing, health and safety of yourself and others. Follow safe working practices, report all incidents, hazards, and near misses, and familiarise yourself with how to respond in case of an emergency. </w:t>
      </w:r>
    </w:p>
    <w:p w14:paraId="7ED3E56D" w14:textId="77777777" w:rsidR="00CB5DE2" w:rsidRDefault="00CB5DE2" w:rsidP="00CB5DE2">
      <w:pPr>
        <w:pStyle w:val="Bullet1"/>
        <w:tabs>
          <w:tab w:val="clear" w:pos="454"/>
        </w:tabs>
        <w:ind w:left="567" w:hanging="567"/>
      </w:pPr>
      <w:r w:rsidRPr="00F44183">
        <w:t xml:space="preserve">Stay informed about emergency management and business continuity plans relevant to your business </w:t>
      </w:r>
      <w:r>
        <w:t>unit</w:t>
      </w:r>
      <w:r w:rsidRPr="00F44183">
        <w:t xml:space="preserve"> and team. Understanding these plans will help you respond appropriately in critical situations. </w:t>
      </w:r>
    </w:p>
    <w:p w14:paraId="221590FE" w14:textId="77777777" w:rsidR="00CB5DE2" w:rsidRDefault="00CB5DE2" w:rsidP="00CB5DE2">
      <w:pPr>
        <w:pStyle w:val="Bullet1"/>
        <w:tabs>
          <w:tab w:val="clear" w:pos="454"/>
        </w:tabs>
        <w:ind w:left="567" w:hanging="567"/>
      </w:pPr>
      <w:r>
        <w:t>Familiarise yourself and comply with all Whaikaha policies, procedures, and guidelines.</w:t>
      </w:r>
    </w:p>
    <w:p w14:paraId="0E41379F" w14:textId="483B892B" w:rsidR="00921C6B" w:rsidRDefault="00CB5DE2" w:rsidP="00860C6B">
      <w:pPr>
        <w:pStyle w:val="Bullet1"/>
        <w:tabs>
          <w:tab w:val="clear" w:pos="454"/>
        </w:tabs>
        <w:ind w:left="567" w:hanging="567"/>
      </w:pPr>
      <w:r>
        <w:t xml:space="preserve">Perform other duties as may be reasonably required from time to time. </w:t>
      </w:r>
    </w:p>
    <w:p w14:paraId="31CDF926" w14:textId="51D25CDC" w:rsidR="00860C6B" w:rsidRDefault="00AC6819" w:rsidP="00860C6B">
      <w:pPr>
        <w:pStyle w:val="Heading2"/>
      </w:pPr>
      <w:bookmarkStart w:id="22" w:name="_Toc211852103"/>
      <w:r>
        <w:t>What you will bring</w:t>
      </w:r>
      <w:bookmarkEnd w:id="22"/>
    </w:p>
    <w:p w14:paraId="565C9600" w14:textId="0309A405" w:rsidR="001D3A71" w:rsidRDefault="00972785" w:rsidP="00FA3928">
      <w:r>
        <w:t>We are</w:t>
      </w:r>
      <w:r w:rsidR="00FA3928">
        <w:t xml:space="preserve"> committed to building and maintaining a diverse, inclusive and accessible workplace. While this section contains guidance as to the potential requirements for the role, it is not determinative or a complete list. We value the unique skills, strengths, perspectives and experiences that a diverse range of people may bring</w:t>
      </w:r>
      <w:r w:rsidR="00363F9E">
        <w:t xml:space="preserve"> and </w:t>
      </w:r>
      <w:r w:rsidR="00313B66" w:rsidRPr="00B002A9">
        <w:t xml:space="preserve">will </w:t>
      </w:r>
      <w:r w:rsidR="00363F9E">
        <w:t xml:space="preserve">work with our people to make any </w:t>
      </w:r>
      <w:r w:rsidR="00313B66" w:rsidRPr="00B002A9">
        <w:t>reasonable accommodations</w:t>
      </w:r>
      <w:r w:rsidR="00363F9E">
        <w:t xml:space="preserve"> needed to ensure they have a work arrangement suited to their specific needs. </w:t>
      </w:r>
      <w:r w:rsidR="00313B66" w:rsidRPr="00B002A9">
        <w:t xml:space="preserve"> </w:t>
      </w:r>
    </w:p>
    <w:p w14:paraId="73A09D0E" w14:textId="577D569E" w:rsidR="007642DD" w:rsidRPr="007642DD" w:rsidRDefault="00D70439" w:rsidP="007642DD">
      <w:pPr>
        <w:pStyle w:val="Bullet1"/>
        <w:numPr>
          <w:ilvl w:val="0"/>
          <w:numId w:val="0"/>
        </w:numPr>
        <w:tabs>
          <w:tab w:val="clear" w:pos="454"/>
        </w:tabs>
        <w:rPr>
          <w:szCs w:val="24"/>
        </w:rPr>
      </w:pPr>
      <w:r w:rsidRPr="009C7BAA">
        <w:t>To undertake this role successfully the incumbent will</w:t>
      </w:r>
      <w:r w:rsidR="007642DD">
        <w:t>:</w:t>
      </w:r>
    </w:p>
    <w:p w14:paraId="767FF2AB" w14:textId="041DD7EC" w:rsidR="00AD63CA" w:rsidRPr="00AD63CA" w:rsidRDefault="007642DD" w:rsidP="00AD63CA">
      <w:pPr>
        <w:pStyle w:val="Bullet1"/>
        <w:tabs>
          <w:tab w:val="clear" w:pos="454"/>
        </w:tabs>
        <w:ind w:left="567" w:hanging="567"/>
        <w:rPr>
          <w:szCs w:val="24"/>
        </w:rPr>
      </w:pPr>
      <w:r>
        <w:t>B</w:t>
      </w:r>
      <w:r w:rsidR="00D70439" w:rsidRPr="009C7BAA">
        <w:t xml:space="preserve">e a disabled person, </w:t>
      </w:r>
      <w:r w:rsidR="00664F42">
        <w:t xml:space="preserve">tāngata whaikaha Māori, </w:t>
      </w:r>
      <w:r w:rsidR="00D70439">
        <w:t xml:space="preserve">or have lived experience </w:t>
      </w:r>
      <w:r w:rsidR="00FC7605">
        <w:t xml:space="preserve">as </w:t>
      </w:r>
      <w:r w:rsidR="00D70439">
        <w:t xml:space="preserve">whānau, </w:t>
      </w:r>
      <w:r w:rsidR="00D70439" w:rsidRPr="009C7BAA">
        <w:t>or be able to establish credibility and trust with the disability community, as well as having empathy and a deep understanding of the unique and diverse experiences of disabled people</w:t>
      </w:r>
      <w:r w:rsidR="00AD63CA">
        <w:t>.</w:t>
      </w:r>
    </w:p>
    <w:p w14:paraId="4D3CEE25" w14:textId="77777777" w:rsidR="007642DD" w:rsidRDefault="007642DD" w:rsidP="007642DD">
      <w:pPr>
        <w:rPr>
          <w:rFonts w:eastAsia="Times New Roman"/>
          <w:b/>
          <w:bCs/>
          <w:kern w:val="28"/>
          <w:szCs w:val="24"/>
          <w:lang w:val="en-US"/>
        </w:rPr>
      </w:pPr>
      <w:r w:rsidRPr="007642DD">
        <w:rPr>
          <w:rFonts w:eastAsia="Times New Roman"/>
          <w:b/>
          <w:bCs/>
          <w:kern w:val="28"/>
          <w:szCs w:val="24"/>
          <w:lang w:val="en-US"/>
        </w:rPr>
        <w:t xml:space="preserve">Qualifications, experience and knowledge </w:t>
      </w:r>
    </w:p>
    <w:p w14:paraId="45E712B7" w14:textId="77777777" w:rsidR="0033265D" w:rsidRDefault="0033265D" w:rsidP="0033265D">
      <w:pPr>
        <w:numPr>
          <w:ilvl w:val="0"/>
          <w:numId w:val="6"/>
        </w:numPr>
        <w:suppressAutoHyphens/>
        <w:autoSpaceDE w:val="0"/>
        <w:autoSpaceDN w:val="0"/>
        <w:adjustRightInd w:val="0"/>
        <w:ind w:left="567" w:hanging="567"/>
        <w:textAlignment w:val="center"/>
        <w:rPr>
          <w:rFonts w:eastAsia="Times New Roman"/>
          <w:kern w:val="28"/>
          <w:szCs w:val="24"/>
          <w:lang w:val="en-US"/>
        </w:rPr>
      </w:pPr>
      <w:r w:rsidRPr="00006036">
        <w:rPr>
          <w:rFonts w:eastAsia="Times New Roman"/>
          <w:kern w:val="28"/>
          <w:szCs w:val="24"/>
          <w:lang w:val="en-US"/>
        </w:rPr>
        <w:t>Relevant tertiary qualification and or equivalent experience</w:t>
      </w:r>
      <w:r>
        <w:rPr>
          <w:rFonts w:eastAsia="Times New Roman"/>
          <w:kern w:val="28"/>
          <w:szCs w:val="24"/>
          <w:lang w:val="en-US"/>
        </w:rPr>
        <w:t>.</w:t>
      </w:r>
    </w:p>
    <w:p w14:paraId="3DEF20D5" w14:textId="7C1A7DA4" w:rsidR="0033265D" w:rsidRDefault="009000AD" w:rsidP="0049847A">
      <w:pPr>
        <w:numPr>
          <w:ilvl w:val="0"/>
          <w:numId w:val="6"/>
        </w:numPr>
        <w:suppressAutoHyphens/>
        <w:autoSpaceDE w:val="0"/>
        <w:autoSpaceDN w:val="0"/>
        <w:adjustRightInd w:val="0"/>
        <w:ind w:left="567" w:hanging="567"/>
        <w:textAlignment w:val="center"/>
        <w:rPr>
          <w:rFonts w:eastAsia="Times New Roman"/>
          <w:kern w:val="28"/>
          <w:lang w:val="en-US"/>
        </w:rPr>
      </w:pPr>
      <w:r>
        <w:rPr>
          <w:rFonts w:eastAsia="Times New Roman"/>
          <w:kern w:val="28"/>
          <w:lang w:val="en-US"/>
        </w:rPr>
        <w:lastRenderedPageBreak/>
        <w:t xml:space="preserve">Successful experience providing technical leadership or senior expertise </w:t>
      </w:r>
      <w:r w:rsidR="00C61D8A">
        <w:rPr>
          <w:rFonts w:eastAsia="Times New Roman"/>
          <w:kern w:val="28"/>
          <w:lang w:val="en-US"/>
        </w:rPr>
        <w:t>on</w:t>
      </w:r>
      <w:r w:rsidR="00626C13">
        <w:rPr>
          <w:rFonts w:eastAsia="Times New Roman"/>
          <w:kern w:val="28"/>
          <w:lang w:val="en-US"/>
        </w:rPr>
        <w:t xml:space="preserve"> </w:t>
      </w:r>
      <w:r w:rsidR="00D341D1" w:rsidRPr="00D341D1">
        <w:rPr>
          <w:rFonts w:eastAsia="Times New Roman"/>
          <w:kern w:val="28"/>
        </w:rPr>
        <w:t>programme management within complex environments, especially in AI or digital transformation</w:t>
      </w:r>
      <w:r w:rsidR="0033265D" w:rsidRPr="0049847A">
        <w:rPr>
          <w:rFonts w:eastAsia="Times New Roman"/>
          <w:kern w:val="28"/>
          <w:lang w:val="en-US"/>
        </w:rPr>
        <w:t xml:space="preserve">. </w:t>
      </w:r>
    </w:p>
    <w:p w14:paraId="6FE4ED3E" w14:textId="71FBACA6" w:rsidR="00F478C0" w:rsidRDefault="00636DCF" w:rsidP="00711F8B">
      <w:pPr>
        <w:pStyle w:val="Bullet1"/>
        <w:tabs>
          <w:tab w:val="clear" w:pos="454"/>
        </w:tabs>
        <w:ind w:left="567" w:hanging="567"/>
        <w:rPr>
          <w:szCs w:val="24"/>
        </w:rPr>
      </w:pPr>
      <w:r>
        <w:rPr>
          <w:szCs w:val="24"/>
        </w:rPr>
        <w:t xml:space="preserve">Deep </w:t>
      </w:r>
      <w:r w:rsidR="003A316D">
        <w:rPr>
          <w:szCs w:val="24"/>
        </w:rPr>
        <w:t>e</w:t>
      </w:r>
      <w:r w:rsidR="000A1EBD" w:rsidRPr="000A1EBD">
        <w:rPr>
          <w:szCs w:val="24"/>
        </w:rPr>
        <w:t>xperience</w:t>
      </w:r>
      <w:r w:rsidR="00A638F0">
        <w:rPr>
          <w:szCs w:val="24"/>
        </w:rPr>
        <w:t xml:space="preserve"> </w:t>
      </w:r>
      <w:r w:rsidR="00A638F0">
        <w:rPr>
          <w:szCs w:val="24"/>
        </w:rPr>
        <w:t>and</w:t>
      </w:r>
      <w:r w:rsidR="00A638F0">
        <w:rPr>
          <w:szCs w:val="24"/>
        </w:rPr>
        <w:t xml:space="preserve"> </w:t>
      </w:r>
      <w:proofErr w:type="gramStart"/>
      <w:r w:rsidR="007F2D32">
        <w:rPr>
          <w:szCs w:val="24"/>
        </w:rPr>
        <w:t>knowledge</w:t>
      </w:r>
      <w:r>
        <w:rPr>
          <w:szCs w:val="24"/>
        </w:rPr>
        <w:t xml:space="preserve"> </w:t>
      </w:r>
      <w:r w:rsidR="00A6312C">
        <w:rPr>
          <w:szCs w:val="24"/>
        </w:rPr>
        <w:t>of</w:t>
      </w:r>
      <w:proofErr w:type="gramEnd"/>
      <w:r w:rsidR="00A6312C">
        <w:rPr>
          <w:szCs w:val="24"/>
        </w:rPr>
        <w:t xml:space="preserve"> </w:t>
      </w:r>
      <w:r w:rsidR="006B4646">
        <w:rPr>
          <w:szCs w:val="24"/>
        </w:rPr>
        <w:t>leading the</w:t>
      </w:r>
      <w:r w:rsidR="000A1EBD" w:rsidRPr="000A1EBD">
        <w:rPr>
          <w:szCs w:val="24"/>
        </w:rPr>
        <w:t xml:space="preserve"> design and implement</w:t>
      </w:r>
      <w:r w:rsidR="006B4646">
        <w:rPr>
          <w:szCs w:val="24"/>
        </w:rPr>
        <w:t>ation of</w:t>
      </w:r>
      <w:r w:rsidR="00724060">
        <w:rPr>
          <w:szCs w:val="24"/>
        </w:rPr>
        <w:t xml:space="preserve"> AI</w:t>
      </w:r>
      <w:r w:rsidR="009F2A8B">
        <w:rPr>
          <w:szCs w:val="24"/>
        </w:rPr>
        <w:t xml:space="preserve"> projects</w:t>
      </w:r>
      <w:r w:rsidR="00D341D1" w:rsidRPr="00D341D1">
        <w:rPr>
          <w:szCs w:val="24"/>
          <w:lang w:val="en-NZ"/>
        </w:rPr>
        <w:t>, including governance, security, and compliance best practices.</w:t>
      </w:r>
    </w:p>
    <w:p w14:paraId="5F6AEE99" w14:textId="1555FE52" w:rsidR="006F71D3" w:rsidRDefault="003A316D" w:rsidP="006F71D3">
      <w:pPr>
        <w:numPr>
          <w:ilvl w:val="0"/>
          <w:numId w:val="6"/>
        </w:numPr>
        <w:suppressAutoHyphens/>
        <w:autoSpaceDE w:val="0"/>
        <w:autoSpaceDN w:val="0"/>
        <w:adjustRightInd w:val="0"/>
        <w:ind w:left="567" w:hanging="567"/>
        <w:textAlignment w:val="center"/>
        <w:rPr>
          <w:rFonts w:eastAsia="Times New Roman"/>
          <w:kern w:val="28"/>
          <w:szCs w:val="24"/>
          <w:lang w:val="en-US"/>
        </w:rPr>
      </w:pPr>
      <w:r>
        <w:rPr>
          <w:rFonts w:eastAsia="Times New Roman"/>
          <w:kern w:val="28"/>
          <w:szCs w:val="24"/>
          <w:lang w:val="en-US"/>
        </w:rPr>
        <w:t xml:space="preserve">Proven experience </w:t>
      </w:r>
      <w:r w:rsidR="00C4589D">
        <w:rPr>
          <w:rFonts w:eastAsia="Times New Roman"/>
          <w:kern w:val="28"/>
          <w:szCs w:val="24"/>
          <w:lang w:val="en-US"/>
        </w:rPr>
        <w:t xml:space="preserve">and knowledge of </w:t>
      </w:r>
      <w:r>
        <w:rPr>
          <w:rFonts w:eastAsia="Times New Roman"/>
          <w:kern w:val="28"/>
          <w:szCs w:val="24"/>
          <w:lang w:val="en-US"/>
        </w:rPr>
        <w:t>initiat</w:t>
      </w:r>
      <w:r w:rsidR="00C4589D">
        <w:rPr>
          <w:rFonts w:eastAsia="Times New Roman"/>
          <w:kern w:val="28"/>
          <w:szCs w:val="24"/>
          <w:lang w:val="en-US"/>
        </w:rPr>
        <w:t>ing</w:t>
      </w:r>
      <w:r>
        <w:rPr>
          <w:rFonts w:eastAsia="Times New Roman"/>
          <w:kern w:val="28"/>
          <w:szCs w:val="24"/>
          <w:lang w:val="en-US"/>
        </w:rPr>
        <w:t xml:space="preserve"> strategic approaches and lead</w:t>
      </w:r>
      <w:r w:rsidR="00C4589D">
        <w:rPr>
          <w:rFonts w:eastAsia="Times New Roman"/>
          <w:kern w:val="28"/>
          <w:szCs w:val="24"/>
          <w:lang w:val="en-US"/>
        </w:rPr>
        <w:t>ing</w:t>
      </w:r>
      <w:r>
        <w:rPr>
          <w:rFonts w:eastAsia="Times New Roman"/>
          <w:kern w:val="28"/>
          <w:szCs w:val="24"/>
          <w:lang w:val="en-US"/>
        </w:rPr>
        <w:t xml:space="preserve"> practical responses that work in a variety of environments</w:t>
      </w:r>
      <w:r w:rsidR="00D341D1" w:rsidRPr="00D341D1">
        <w:rPr>
          <w:rFonts w:eastAsia="Times New Roman"/>
          <w:kern w:val="28"/>
          <w:szCs w:val="24"/>
        </w:rPr>
        <w:t>, including driving change management and organisational transformation.</w:t>
      </w:r>
    </w:p>
    <w:p w14:paraId="2230F63A" w14:textId="06D97505" w:rsidR="006F71D3" w:rsidRPr="006F71D3" w:rsidRDefault="006F71D3" w:rsidP="006F71D3">
      <w:pPr>
        <w:numPr>
          <w:ilvl w:val="0"/>
          <w:numId w:val="6"/>
        </w:numPr>
        <w:suppressAutoHyphens/>
        <w:autoSpaceDE w:val="0"/>
        <w:autoSpaceDN w:val="0"/>
        <w:adjustRightInd w:val="0"/>
        <w:ind w:left="567" w:hanging="567"/>
        <w:textAlignment w:val="center"/>
        <w:rPr>
          <w:rFonts w:eastAsia="Times New Roman"/>
          <w:kern w:val="28"/>
          <w:szCs w:val="24"/>
          <w:lang w:val="en-US"/>
        </w:rPr>
      </w:pPr>
      <w:r w:rsidRPr="006F71D3">
        <w:rPr>
          <w:rFonts w:cs="Open Sans"/>
        </w:rPr>
        <w:t xml:space="preserve">Experience influencing and engaging stakeholders.  </w:t>
      </w:r>
    </w:p>
    <w:p w14:paraId="3C69EB82" w14:textId="6096E8B7" w:rsidR="000A1EBD" w:rsidRDefault="00EC618E" w:rsidP="0049847A">
      <w:pPr>
        <w:numPr>
          <w:ilvl w:val="0"/>
          <w:numId w:val="6"/>
        </w:numPr>
        <w:suppressAutoHyphens/>
        <w:autoSpaceDE w:val="0"/>
        <w:autoSpaceDN w:val="0"/>
        <w:adjustRightInd w:val="0"/>
        <w:ind w:left="567" w:hanging="567"/>
        <w:textAlignment w:val="center"/>
        <w:rPr>
          <w:rFonts w:eastAsia="Times New Roman"/>
          <w:kern w:val="28"/>
          <w:lang w:val="en-US"/>
        </w:rPr>
      </w:pPr>
      <w:r>
        <w:rPr>
          <w:rFonts w:eastAsia="Times New Roman"/>
          <w:kern w:val="28"/>
          <w:lang w:val="en-US"/>
        </w:rPr>
        <w:t>Proven</w:t>
      </w:r>
      <w:r w:rsidR="000A1EBD" w:rsidRPr="0049847A">
        <w:rPr>
          <w:rFonts w:eastAsia="Times New Roman"/>
          <w:kern w:val="28"/>
          <w:lang w:val="en-US"/>
        </w:rPr>
        <w:t xml:space="preserve"> knowledge and understanding of human</w:t>
      </w:r>
      <w:r w:rsidR="00C36EE7">
        <w:rPr>
          <w:rFonts w:eastAsia="Times New Roman"/>
          <w:kern w:val="28"/>
          <w:lang w:val="en-US"/>
        </w:rPr>
        <w:t>-</w:t>
      </w:r>
      <w:r w:rsidR="00C36EE7" w:rsidRPr="0049847A">
        <w:rPr>
          <w:rFonts w:eastAsia="Times New Roman"/>
          <w:kern w:val="28"/>
          <w:lang w:val="en-US"/>
        </w:rPr>
        <w:t>cent</w:t>
      </w:r>
      <w:r w:rsidR="00DC76C6">
        <w:rPr>
          <w:rFonts w:eastAsia="Times New Roman"/>
          <w:kern w:val="28"/>
          <w:lang w:val="en-US"/>
        </w:rPr>
        <w:t>r</w:t>
      </w:r>
      <w:r w:rsidR="00C36EE7" w:rsidRPr="0049847A">
        <w:rPr>
          <w:rFonts w:eastAsia="Times New Roman"/>
          <w:kern w:val="28"/>
          <w:lang w:val="en-US"/>
        </w:rPr>
        <w:t>ed</w:t>
      </w:r>
      <w:r w:rsidR="000A1EBD" w:rsidRPr="0049847A">
        <w:rPr>
          <w:rFonts w:eastAsia="Times New Roman"/>
          <w:kern w:val="28"/>
          <w:lang w:val="en-US"/>
        </w:rPr>
        <w:t xml:space="preserve"> design methodology and practices</w:t>
      </w:r>
      <w:r w:rsidR="00D341D1">
        <w:rPr>
          <w:rFonts w:eastAsia="Times New Roman"/>
          <w:kern w:val="28"/>
          <w:lang w:val="en-US"/>
        </w:rPr>
        <w:t xml:space="preserve"> </w:t>
      </w:r>
      <w:r w:rsidR="00D341D1" w:rsidRPr="00D341D1">
        <w:rPr>
          <w:rFonts w:eastAsia="Times New Roman"/>
          <w:kern w:val="28"/>
        </w:rPr>
        <w:t>with a commitment to accessibility and inclusive design.</w:t>
      </w:r>
    </w:p>
    <w:p w14:paraId="76C75C58" w14:textId="4D0BFFB5" w:rsidR="00D341D1" w:rsidRPr="00D341D1" w:rsidRDefault="00D341D1" w:rsidP="0049847A">
      <w:pPr>
        <w:numPr>
          <w:ilvl w:val="0"/>
          <w:numId w:val="6"/>
        </w:numPr>
        <w:suppressAutoHyphens/>
        <w:autoSpaceDE w:val="0"/>
        <w:autoSpaceDN w:val="0"/>
        <w:adjustRightInd w:val="0"/>
        <w:ind w:left="567" w:hanging="567"/>
        <w:textAlignment w:val="center"/>
        <w:rPr>
          <w:rFonts w:eastAsia="Times New Roman"/>
          <w:kern w:val="28"/>
          <w:lang w:val="en-US"/>
        </w:rPr>
      </w:pPr>
      <w:r>
        <w:rPr>
          <w:rFonts w:eastAsia="Times New Roman"/>
          <w:kern w:val="28"/>
          <w:lang w:val="en-US"/>
        </w:rPr>
        <w:t xml:space="preserve">Successful experience </w:t>
      </w:r>
      <w:r w:rsidRPr="00D341D1">
        <w:rPr>
          <w:rFonts w:eastAsia="Times New Roman"/>
          <w:kern w:val="28"/>
        </w:rPr>
        <w:t>with platforms such as Microsoft 365 Copilot, ChatGPT, or similar AI productivity tools.</w:t>
      </w:r>
    </w:p>
    <w:p w14:paraId="11A07F9A" w14:textId="485DD3C3" w:rsidR="00D341D1" w:rsidRDefault="00D341D1" w:rsidP="0049847A">
      <w:pPr>
        <w:numPr>
          <w:ilvl w:val="0"/>
          <w:numId w:val="6"/>
        </w:numPr>
        <w:suppressAutoHyphens/>
        <w:autoSpaceDE w:val="0"/>
        <w:autoSpaceDN w:val="0"/>
        <w:adjustRightInd w:val="0"/>
        <w:ind w:left="567" w:hanging="567"/>
        <w:textAlignment w:val="center"/>
        <w:rPr>
          <w:rFonts w:eastAsia="Times New Roman"/>
          <w:kern w:val="28"/>
          <w:lang w:val="en-US"/>
        </w:rPr>
      </w:pPr>
      <w:r>
        <w:rPr>
          <w:rFonts w:eastAsia="Times New Roman"/>
          <w:kern w:val="28"/>
        </w:rPr>
        <w:t xml:space="preserve">Proven </w:t>
      </w:r>
      <w:r w:rsidRPr="00D341D1">
        <w:rPr>
          <w:rFonts w:eastAsia="Times New Roman"/>
          <w:kern w:val="28"/>
        </w:rPr>
        <w:t>ability to communicate technical AI concepts in plain language and deliver training or capability-building initiatives.</w:t>
      </w:r>
    </w:p>
    <w:p w14:paraId="39128B6C" w14:textId="54D16890" w:rsidR="0096120C" w:rsidRPr="0096120C" w:rsidRDefault="0096120C" w:rsidP="0096120C">
      <w:pPr>
        <w:numPr>
          <w:ilvl w:val="0"/>
          <w:numId w:val="6"/>
        </w:numPr>
        <w:suppressAutoHyphens/>
        <w:autoSpaceDE w:val="0"/>
        <w:autoSpaceDN w:val="0"/>
        <w:adjustRightInd w:val="0"/>
        <w:ind w:left="567" w:hanging="567"/>
        <w:textAlignment w:val="center"/>
        <w:rPr>
          <w:rFonts w:eastAsia="Times New Roman"/>
          <w:kern w:val="28"/>
          <w:szCs w:val="24"/>
          <w:lang w:val="en-US"/>
        </w:rPr>
      </w:pPr>
      <w:r w:rsidRPr="001E44A8">
        <w:rPr>
          <w:rFonts w:eastAsia="Times New Roman"/>
          <w:kern w:val="28"/>
          <w:szCs w:val="24"/>
          <w:lang w:val="en-US"/>
        </w:rPr>
        <w:t xml:space="preserve">Experience providing strategic or operational advice to leaders. </w:t>
      </w:r>
    </w:p>
    <w:p w14:paraId="12314F7F" w14:textId="73325532" w:rsidR="00ED31FB" w:rsidRPr="00D55C56" w:rsidRDefault="00D55C56" w:rsidP="00D55C56">
      <w:pPr>
        <w:numPr>
          <w:ilvl w:val="0"/>
          <w:numId w:val="6"/>
        </w:numPr>
        <w:suppressAutoHyphens/>
        <w:autoSpaceDE w:val="0"/>
        <w:autoSpaceDN w:val="0"/>
        <w:adjustRightInd w:val="0"/>
        <w:ind w:left="567" w:hanging="567"/>
        <w:textAlignment w:val="center"/>
        <w:rPr>
          <w:rFonts w:eastAsia="Times New Roman"/>
          <w:kern w:val="28"/>
          <w:szCs w:val="24"/>
          <w:lang w:val="en-US"/>
        </w:rPr>
      </w:pPr>
      <w:r w:rsidRPr="00D55C56">
        <w:rPr>
          <w:rFonts w:eastAsia="Times New Roman"/>
          <w:kern w:val="28"/>
          <w:szCs w:val="24"/>
          <w:lang w:val="en-US"/>
        </w:rPr>
        <w:t>Understanding of the Machinery of government (desired but not essential)</w:t>
      </w:r>
    </w:p>
    <w:p w14:paraId="39038B94" w14:textId="5B0A1A84" w:rsidR="00906AA2" w:rsidRPr="00906AA2" w:rsidRDefault="000A1EBD" w:rsidP="00906AA2">
      <w:pPr>
        <w:numPr>
          <w:ilvl w:val="0"/>
          <w:numId w:val="6"/>
        </w:numPr>
        <w:suppressAutoHyphens/>
        <w:autoSpaceDE w:val="0"/>
        <w:autoSpaceDN w:val="0"/>
        <w:adjustRightInd w:val="0"/>
        <w:ind w:left="567" w:hanging="567"/>
        <w:textAlignment w:val="center"/>
        <w:rPr>
          <w:rFonts w:eastAsia="Times New Roman"/>
          <w:kern w:val="28"/>
          <w:szCs w:val="24"/>
          <w:lang w:val="en-US"/>
        </w:rPr>
      </w:pPr>
      <w:r w:rsidRPr="00ED31FB">
        <w:rPr>
          <w:rFonts w:eastAsia="Times New Roman"/>
          <w:kern w:val="28"/>
          <w:szCs w:val="24"/>
          <w:lang w:val="en-US"/>
        </w:rPr>
        <w:t xml:space="preserve">Understanding of Te Tiriti. </w:t>
      </w:r>
    </w:p>
    <w:p w14:paraId="61585C19" w14:textId="76FF7E1D" w:rsidR="001361EE" w:rsidRPr="00F478C0" w:rsidRDefault="00AC6819" w:rsidP="004857F7">
      <w:pPr>
        <w:pStyle w:val="Heading2"/>
        <w:rPr>
          <w:lang w:val="en-US"/>
        </w:rPr>
      </w:pPr>
      <w:bookmarkStart w:id="23" w:name="_Toc211852104"/>
      <w:r>
        <w:t>Who you will be working with</w:t>
      </w:r>
      <w:bookmarkEnd w:id="23"/>
      <w:r>
        <w:t xml:space="preserve"> </w:t>
      </w:r>
    </w:p>
    <w:p w14:paraId="2BF22AD7" w14:textId="5BCCAC59" w:rsidR="009F2A8B" w:rsidRPr="00D341D1" w:rsidRDefault="001361EE" w:rsidP="00D341D1">
      <w:pPr>
        <w:rPr>
          <w:b/>
          <w:bCs/>
        </w:rPr>
      </w:pPr>
      <w:bookmarkStart w:id="24" w:name="_Toc152830861"/>
      <w:r w:rsidRPr="005621B2">
        <w:rPr>
          <w:b/>
          <w:bCs/>
        </w:rPr>
        <w:t>Internal</w:t>
      </w:r>
      <w:bookmarkEnd w:id="24"/>
    </w:p>
    <w:p w14:paraId="0E25DDFE" w14:textId="4E03B75F" w:rsidR="001361EE" w:rsidRDefault="000A1EBD" w:rsidP="004857F7">
      <w:pPr>
        <w:pStyle w:val="Bullet1"/>
        <w:tabs>
          <w:tab w:val="clear" w:pos="454"/>
        </w:tabs>
        <w:ind w:left="567" w:hanging="567"/>
        <w:rPr>
          <w:szCs w:val="24"/>
        </w:rPr>
      </w:pPr>
      <w:r>
        <w:rPr>
          <w:szCs w:val="24"/>
        </w:rPr>
        <w:t xml:space="preserve">Group and </w:t>
      </w:r>
      <w:r w:rsidR="001D40DD">
        <w:rPr>
          <w:szCs w:val="24"/>
        </w:rPr>
        <w:t>T</w:t>
      </w:r>
      <w:r>
        <w:rPr>
          <w:szCs w:val="24"/>
        </w:rPr>
        <w:t xml:space="preserve">eam managers </w:t>
      </w:r>
    </w:p>
    <w:p w14:paraId="7870EF84" w14:textId="2309B6F2" w:rsidR="000A1EBD" w:rsidRPr="004857F7" w:rsidRDefault="000A1EBD" w:rsidP="004857F7">
      <w:pPr>
        <w:pStyle w:val="Bullet1"/>
        <w:tabs>
          <w:tab w:val="clear" w:pos="454"/>
        </w:tabs>
        <w:ind w:left="567" w:hanging="567"/>
        <w:rPr>
          <w:szCs w:val="24"/>
        </w:rPr>
      </w:pPr>
      <w:r>
        <w:rPr>
          <w:szCs w:val="24"/>
        </w:rPr>
        <w:t xml:space="preserve">Whaikaha kaimahi </w:t>
      </w:r>
    </w:p>
    <w:p w14:paraId="5DC21238" w14:textId="77777777" w:rsidR="001361EE" w:rsidRPr="005621B2" w:rsidRDefault="001361EE" w:rsidP="005621B2">
      <w:pPr>
        <w:rPr>
          <w:b/>
          <w:bCs/>
        </w:rPr>
      </w:pPr>
      <w:bookmarkStart w:id="25" w:name="_Toc152830862"/>
      <w:r w:rsidRPr="005621B2">
        <w:rPr>
          <w:b/>
          <w:bCs/>
        </w:rPr>
        <w:t>External</w:t>
      </w:r>
      <w:bookmarkEnd w:id="25"/>
      <w:r w:rsidRPr="005621B2">
        <w:rPr>
          <w:b/>
          <w:bCs/>
        </w:rPr>
        <w:t xml:space="preserve"> </w:t>
      </w:r>
    </w:p>
    <w:p w14:paraId="1E0C7F97" w14:textId="566682E7" w:rsidR="00CC5617" w:rsidRPr="005153C7" w:rsidRDefault="005153C7" w:rsidP="00711F8B">
      <w:pPr>
        <w:pStyle w:val="Bullet1"/>
        <w:tabs>
          <w:tab w:val="clear" w:pos="454"/>
        </w:tabs>
        <w:ind w:left="567" w:hanging="567"/>
        <w:rPr>
          <w:szCs w:val="24"/>
        </w:rPr>
      </w:pPr>
      <w:r w:rsidRPr="005153C7">
        <w:rPr>
          <w:szCs w:val="24"/>
        </w:rPr>
        <w:t>Suppliers of AI platforms and tools</w:t>
      </w:r>
    </w:p>
    <w:p w14:paraId="0F22338F" w14:textId="30398606" w:rsidR="00906AA2" w:rsidRDefault="0096120C" w:rsidP="00906AA2">
      <w:pPr>
        <w:pStyle w:val="Bullet1"/>
        <w:tabs>
          <w:tab w:val="clear" w:pos="454"/>
          <w:tab w:val="left" w:pos="720"/>
        </w:tabs>
        <w:ind w:left="567" w:hanging="567"/>
        <w:textAlignment w:val="auto"/>
      </w:pPr>
      <w:r>
        <w:t>Other government agencie</w:t>
      </w:r>
      <w:r w:rsidR="00CC57CD">
        <w:t>s</w:t>
      </w:r>
    </w:p>
    <w:p w14:paraId="7C4FF17E" w14:textId="17909743" w:rsidR="00416B23" w:rsidRPr="00AF73B6" w:rsidRDefault="3AB18A58" w:rsidP="002A5D86">
      <w:pPr>
        <w:pStyle w:val="Heading2"/>
      </w:pPr>
      <w:bookmarkStart w:id="26" w:name="_Toc211852105"/>
      <w:r w:rsidRPr="00AF73B6">
        <w:t>Delegations</w:t>
      </w:r>
      <w:bookmarkEnd w:id="26"/>
    </w:p>
    <w:p w14:paraId="6152DCA3" w14:textId="7C1711C2" w:rsidR="00416B23" w:rsidRDefault="00416B23" w:rsidP="00416B23">
      <w:pPr>
        <w:rPr>
          <w:szCs w:val="24"/>
        </w:rPr>
      </w:pPr>
      <w:r>
        <w:rPr>
          <w:szCs w:val="24"/>
        </w:rPr>
        <w:t>The following delegations apply to this position:</w:t>
      </w:r>
    </w:p>
    <w:p w14:paraId="42E73839" w14:textId="36189291" w:rsidR="00416B23" w:rsidRPr="00A94EBC" w:rsidRDefault="00AB56AB" w:rsidP="00416B23">
      <w:pPr>
        <w:pStyle w:val="Bullet1"/>
        <w:tabs>
          <w:tab w:val="clear" w:pos="454"/>
        </w:tabs>
        <w:ind w:left="567" w:hanging="567"/>
      </w:pPr>
      <w:r>
        <w:t>People and Culture</w:t>
      </w:r>
      <w:r w:rsidR="00416B23" w:rsidRPr="00A94EBC">
        <w:t xml:space="preserve"> </w:t>
      </w:r>
      <w:r w:rsidR="00416B23">
        <w:t xml:space="preserve">– </w:t>
      </w:r>
      <w:r w:rsidR="0096120C">
        <w:t>N/A</w:t>
      </w:r>
    </w:p>
    <w:p w14:paraId="4A24C143" w14:textId="164E0C2F" w:rsidR="00416B23" w:rsidRPr="00055D6B" w:rsidRDefault="3AB18A58" w:rsidP="00055D6B">
      <w:pPr>
        <w:pStyle w:val="Bullet1"/>
        <w:tabs>
          <w:tab w:val="clear" w:pos="454"/>
        </w:tabs>
        <w:ind w:left="567" w:hanging="567"/>
      </w:pPr>
      <w:r>
        <w:t xml:space="preserve">Financial – </w:t>
      </w:r>
      <w:r w:rsidR="0096120C">
        <w:t>N/A</w:t>
      </w:r>
    </w:p>
    <w:p w14:paraId="592EF84A" w14:textId="79F80C77" w:rsidR="0028188A" w:rsidRDefault="0028188A" w:rsidP="00077CD7">
      <w:pPr>
        <w:rPr>
          <w:szCs w:val="24"/>
          <w:lang w:eastAsia="en-NZ"/>
        </w:rPr>
      </w:pPr>
    </w:p>
    <w:p w14:paraId="60CBA9A9" w14:textId="203353C9" w:rsidR="0028188A" w:rsidRPr="001C57E6" w:rsidRDefault="0028188A" w:rsidP="0028188A">
      <w:pPr>
        <w:rPr>
          <w:szCs w:val="28"/>
        </w:rPr>
      </w:pPr>
      <w:r w:rsidRPr="0028188A">
        <w:rPr>
          <w:b/>
          <w:bCs/>
          <w:szCs w:val="28"/>
        </w:rPr>
        <w:t>Position Description</w:t>
      </w:r>
      <w:r>
        <w:rPr>
          <w:szCs w:val="28"/>
        </w:rPr>
        <w:t xml:space="preserve"> </w:t>
      </w:r>
      <w:r w:rsidRPr="001C57E6">
        <w:rPr>
          <w:b/>
          <w:bCs/>
          <w:szCs w:val="28"/>
        </w:rPr>
        <w:t>Updated:</w:t>
      </w:r>
      <w:r w:rsidRPr="001C57E6">
        <w:rPr>
          <w:szCs w:val="28"/>
        </w:rPr>
        <w:t xml:space="preserve"> </w:t>
      </w:r>
      <w:r w:rsidR="005153C7">
        <w:rPr>
          <w:szCs w:val="28"/>
        </w:rPr>
        <w:t>October</w:t>
      </w:r>
      <w:r w:rsidR="00274D46">
        <w:rPr>
          <w:szCs w:val="28"/>
        </w:rPr>
        <w:t xml:space="preserve"> </w:t>
      </w:r>
      <w:r w:rsidR="00921C6B">
        <w:rPr>
          <w:szCs w:val="28"/>
        </w:rPr>
        <w:t>202</w:t>
      </w:r>
      <w:r w:rsidR="005621B2">
        <w:rPr>
          <w:szCs w:val="28"/>
        </w:rPr>
        <w:t>5</w:t>
      </w:r>
    </w:p>
    <w:p w14:paraId="3C032C6A" w14:textId="77777777" w:rsidR="0028188A" w:rsidRPr="00981A7E" w:rsidRDefault="0028188A" w:rsidP="00077CD7">
      <w:pPr>
        <w:rPr>
          <w:szCs w:val="24"/>
          <w:lang w:eastAsia="en-NZ"/>
        </w:rPr>
      </w:pPr>
    </w:p>
    <w:sectPr w:rsidR="0028188A" w:rsidRPr="00981A7E" w:rsidSect="001C57E6">
      <w:headerReference w:type="even" r:id="rId13"/>
      <w:headerReference w:type="default" r:id="rId14"/>
      <w:footerReference w:type="even" r:id="rId15"/>
      <w:footerReference w:type="default" r:id="rId16"/>
      <w:headerReference w:type="first" r:id="rId17"/>
      <w:pgSz w:w="11906" w:h="16838"/>
      <w:pgMar w:top="851"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1B1EF1" w14:textId="77777777" w:rsidR="00AE1C00" w:rsidRDefault="00AE1C00" w:rsidP="005A444D">
      <w:pPr>
        <w:spacing w:after="0" w:line="240" w:lineRule="auto"/>
      </w:pPr>
      <w:r>
        <w:separator/>
      </w:r>
    </w:p>
  </w:endnote>
  <w:endnote w:type="continuationSeparator" w:id="0">
    <w:p w14:paraId="403C48D9" w14:textId="77777777" w:rsidR="00AE1C00" w:rsidRDefault="00AE1C00" w:rsidP="005A444D">
      <w:pPr>
        <w:spacing w:after="0" w:line="240" w:lineRule="auto"/>
      </w:pPr>
      <w:r>
        <w:continuationSeparator/>
      </w:r>
    </w:p>
  </w:endnote>
  <w:endnote w:type="continuationNotice" w:id="1">
    <w:p w14:paraId="611A8EBF" w14:textId="77777777" w:rsidR="00AE1C00" w:rsidRDefault="00AE1C0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14636447"/>
      <w:docPartObj>
        <w:docPartGallery w:val="Page Numbers (Bottom of Page)"/>
        <w:docPartUnique/>
      </w:docPartObj>
    </w:sdtPr>
    <w:sdtEndPr>
      <w:rPr>
        <w:rStyle w:val="PageNumber"/>
      </w:rPr>
    </w:sdtEndPr>
    <w:sdtContent>
      <w:p w14:paraId="32706E62" w14:textId="34282F4E" w:rsidR="00711F8B" w:rsidRDefault="00711F8B" w:rsidP="00E97A9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C64C245" w14:textId="77777777" w:rsidR="00711F8B" w:rsidRDefault="00711F8B" w:rsidP="00711F8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34616009"/>
      <w:docPartObj>
        <w:docPartGallery w:val="Page Numbers (Bottom of Page)"/>
        <w:docPartUnique/>
      </w:docPartObj>
    </w:sdtPr>
    <w:sdtEndPr>
      <w:rPr>
        <w:rStyle w:val="PageNumber"/>
      </w:rPr>
    </w:sdtEndPr>
    <w:sdtContent>
      <w:p w14:paraId="1FC34583" w14:textId="45F942BD" w:rsidR="00711F8B" w:rsidRDefault="00711F8B" w:rsidP="00E97A9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10CA4FAE" w14:textId="77777777" w:rsidR="00711F8B" w:rsidRDefault="00711F8B" w:rsidP="00711F8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F6060E" w14:textId="77777777" w:rsidR="00AE1C00" w:rsidRDefault="00AE1C00" w:rsidP="005A444D">
      <w:pPr>
        <w:spacing w:after="0" w:line="240" w:lineRule="auto"/>
      </w:pPr>
      <w:r>
        <w:separator/>
      </w:r>
    </w:p>
  </w:footnote>
  <w:footnote w:type="continuationSeparator" w:id="0">
    <w:p w14:paraId="45C0E326" w14:textId="77777777" w:rsidR="00AE1C00" w:rsidRDefault="00AE1C00" w:rsidP="005A444D">
      <w:pPr>
        <w:spacing w:after="0" w:line="240" w:lineRule="auto"/>
      </w:pPr>
      <w:r>
        <w:continuationSeparator/>
      </w:r>
    </w:p>
  </w:footnote>
  <w:footnote w:type="continuationNotice" w:id="1">
    <w:p w14:paraId="37CA256E" w14:textId="77777777" w:rsidR="00AE1C00" w:rsidRDefault="00AE1C0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2FF6E" w14:textId="3B1D6EBA" w:rsidR="00E05B13" w:rsidRDefault="00E05B13">
    <w:pPr>
      <w:pStyle w:val="Header"/>
    </w:pPr>
    <w:r>
      <w:rPr>
        <w:noProof/>
      </w:rPr>
      <mc:AlternateContent>
        <mc:Choice Requires="wps">
          <w:drawing>
            <wp:anchor distT="0" distB="0" distL="0" distR="0" simplePos="0" relativeHeight="251658241" behindDoc="0" locked="0" layoutInCell="1" allowOverlap="1" wp14:anchorId="732DA7B0" wp14:editId="485900B7">
              <wp:simplePos x="635" y="635"/>
              <wp:positionH relativeFrom="page">
                <wp:align>center</wp:align>
              </wp:positionH>
              <wp:positionV relativeFrom="page">
                <wp:align>top</wp:align>
              </wp:positionV>
              <wp:extent cx="443865" cy="443865"/>
              <wp:effectExtent l="0" t="0" r="8890" b="4445"/>
              <wp:wrapNone/>
              <wp:docPr id="3" name="Text Box 3"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2F54BA2" w14:textId="4763854E" w:rsidR="00E05B13" w:rsidRPr="00E05B13" w:rsidRDefault="00E05B13" w:rsidP="00E05B13">
                          <w:pPr>
                            <w:spacing w:after="0"/>
                            <w:rPr>
                              <w:rFonts w:ascii="Calibri" w:hAnsi="Calibri" w:cs="Calibri"/>
                              <w:noProof/>
                              <w:color w:val="000000"/>
                              <w:sz w:val="20"/>
                              <w:szCs w:val="20"/>
                            </w:rPr>
                          </w:pPr>
                          <w:r w:rsidRPr="00E05B13">
                            <w:rPr>
                              <w:rFonts w:ascii="Calibri" w:hAnsi="Calibri" w:cs="Calibri"/>
                              <w:noProof/>
                              <w:color w:val="000000"/>
                              <w:sz w:val="20"/>
                              <w:szCs w:val="2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32DA7B0" id="_x0000_t202" coordsize="21600,21600" o:spt="202" path="m,l,21600r21600,l21600,xe">
              <v:stroke joinstyle="miter"/>
              <v:path gradientshapeok="t" o:connecttype="rect"/>
            </v:shapetype>
            <v:shape id="Text Box 3" o:spid="_x0000_s1026" type="#_x0000_t202" alt="IN-CONFIDENCE" style="position:absolute;margin-left:0;margin-top:0;width:34.95pt;height:34.9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72F54BA2" w14:textId="4763854E" w:rsidR="00E05B13" w:rsidRPr="00E05B13" w:rsidRDefault="00E05B13" w:rsidP="00E05B13">
                    <w:pPr>
                      <w:spacing w:after="0"/>
                      <w:rPr>
                        <w:rFonts w:ascii="Calibri" w:hAnsi="Calibri" w:cs="Calibri"/>
                        <w:noProof/>
                        <w:color w:val="000000"/>
                        <w:sz w:val="20"/>
                        <w:szCs w:val="20"/>
                      </w:rPr>
                    </w:pPr>
                    <w:r w:rsidRPr="00E05B13">
                      <w:rPr>
                        <w:rFonts w:ascii="Calibri" w:hAnsi="Calibri" w:cs="Calibri"/>
                        <w:noProof/>
                        <w:color w:val="000000"/>
                        <w:sz w:val="20"/>
                        <w:szCs w:val="20"/>
                      </w:rPr>
                      <w:t>IN-CONFIDENCE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A79EED" w14:textId="77A33694" w:rsidR="00E05B13" w:rsidRDefault="00E05B13">
    <w:pPr>
      <w:pStyle w:val="Header"/>
    </w:pPr>
    <w:r>
      <w:rPr>
        <w:noProof/>
      </w:rPr>
      <mc:AlternateContent>
        <mc:Choice Requires="wps">
          <w:drawing>
            <wp:anchor distT="0" distB="0" distL="0" distR="0" simplePos="0" relativeHeight="251658242" behindDoc="0" locked="0" layoutInCell="1" allowOverlap="1" wp14:anchorId="4B71B14B" wp14:editId="56A061D8">
              <wp:simplePos x="914400" y="449580"/>
              <wp:positionH relativeFrom="page">
                <wp:align>center</wp:align>
              </wp:positionH>
              <wp:positionV relativeFrom="page">
                <wp:align>top</wp:align>
              </wp:positionV>
              <wp:extent cx="443865" cy="443865"/>
              <wp:effectExtent l="0" t="0" r="8890" b="4445"/>
              <wp:wrapNone/>
              <wp:docPr id="4" name="Text Box 4"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C4ED926" w14:textId="09A84738" w:rsidR="00E05B13" w:rsidRPr="00E05B13" w:rsidRDefault="00E05B13" w:rsidP="00E05B13">
                          <w:pPr>
                            <w:spacing w:after="0"/>
                            <w:rPr>
                              <w:rFonts w:ascii="Calibri" w:hAnsi="Calibri" w:cs="Calibri"/>
                              <w:noProof/>
                              <w:color w:val="000000"/>
                              <w:sz w:val="20"/>
                              <w:szCs w:val="20"/>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B71B14B" id="_x0000_t202" coordsize="21600,21600" o:spt="202" path="m,l,21600r21600,l21600,xe">
              <v:stroke joinstyle="miter"/>
              <v:path gradientshapeok="t" o:connecttype="rect"/>
            </v:shapetype>
            <v:shape id="Text Box 4" o:spid="_x0000_s1027" type="#_x0000_t202" alt="IN-CONFIDENCE" style="position:absolute;margin-left:0;margin-top:0;width:34.95pt;height:34.9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4C4ED926" w14:textId="09A84738" w:rsidR="00E05B13" w:rsidRPr="00E05B13" w:rsidRDefault="00E05B13" w:rsidP="00E05B13">
                    <w:pPr>
                      <w:spacing w:after="0"/>
                      <w:rPr>
                        <w:rFonts w:ascii="Calibri" w:hAnsi="Calibri" w:cs="Calibri"/>
                        <w:noProof/>
                        <w:color w:val="000000"/>
                        <w:sz w:val="20"/>
                        <w:szCs w:val="20"/>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BFCA1" w14:textId="650B81A2" w:rsidR="00E05B13" w:rsidRDefault="00E05B13">
    <w:pPr>
      <w:pStyle w:val="Header"/>
    </w:pPr>
    <w:r>
      <w:rPr>
        <w:noProof/>
      </w:rPr>
      <mc:AlternateContent>
        <mc:Choice Requires="wps">
          <w:drawing>
            <wp:anchor distT="0" distB="0" distL="0" distR="0" simplePos="0" relativeHeight="251658240" behindDoc="0" locked="0" layoutInCell="1" allowOverlap="1" wp14:anchorId="057900C4" wp14:editId="6A04740E">
              <wp:simplePos x="635" y="635"/>
              <wp:positionH relativeFrom="page">
                <wp:align>center</wp:align>
              </wp:positionH>
              <wp:positionV relativeFrom="page">
                <wp:align>top</wp:align>
              </wp:positionV>
              <wp:extent cx="443865" cy="443865"/>
              <wp:effectExtent l="0" t="0" r="8890" b="4445"/>
              <wp:wrapNone/>
              <wp:docPr id="2" name="Text Box 2"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3D8505E" w14:textId="7C902154" w:rsidR="00E05B13" w:rsidRPr="00E05B13" w:rsidRDefault="00E05B13" w:rsidP="00E05B13">
                          <w:pPr>
                            <w:spacing w:after="0"/>
                            <w:rPr>
                              <w:rFonts w:ascii="Calibri" w:hAnsi="Calibri" w:cs="Calibri"/>
                              <w:noProof/>
                              <w:color w:val="000000"/>
                              <w:sz w:val="20"/>
                              <w:szCs w:val="20"/>
                            </w:rPr>
                          </w:pPr>
                          <w:r w:rsidRPr="00E05B13">
                            <w:rPr>
                              <w:rFonts w:ascii="Calibri" w:hAnsi="Calibri" w:cs="Calibri"/>
                              <w:noProof/>
                              <w:color w:val="000000"/>
                              <w:sz w:val="20"/>
                              <w:szCs w:val="2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57900C4" id="_x0000_t202" coordsize="21600,21600" o:spt="202" path="m,l,21600r21600,l21600,xe">
              <v:stroke joinstyle="miter"/>
              <v:path gradientshapeok="t" o:connecttype="rect"/>
            </v:shapetype>
            <v:shape id="Text Box 2" o:spid="_x0000_s1028" type="#_x0000_t202" alt="IN-CONFIDENCE"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j+oCgIAABwEAAAOAAAAZHJzL2Uyb0RvYy54bWysU8Fu2zAMvQ/YPwi6L3aytmiNOEXWIsOA&#10;oC2QDj0rshQbkEVBYmJnXz9KsZOt22nYRaZI+pF8fJrf961hB+VDA7bk00nOmbISqsbuSv79dfXp&#10;lrOAwlbCgFUlP6rA7xcfP8w7V6gZ1GAq5RmB2FB0ruQ1oiuyLMhatSJMwClLQQ2+FUhXv8sqLzpC&#10;b002y/ObrANfOQ9ShUDex1OQLxK+1kris9ZBITMlp94wnT6d23hmi7kodl64upFDG+IfumhFY6no&#10;GepRoGB73/wB1TbSQwCNEwltBlo3UqUZaJpp/m6aTS2cSrMQOcGdaQr/D1Y+HTbuxTPsv0BPC4yE&#10;dC4UgZxxnl77Nn6pU0ZxovB4pk31yCQ5r64+395ccyYpNNiEkl1+dj7gVwUti0bJPW0lkSUO64Cn&#10;1DEl1rKwaoxJmzH2NwdhRk926TBa2G971lQln43db6E60lAeTvsOTq4aKr0WAV+EpwXTHCRafKZD&#10;G+hKDoPFWQ3+x9/8MZ94pyhnHQmm5JYUzZn5ZmkfUVvJmN7l1znd/Ojejobdtw9AMpzSi3AymTEP&#10;zWhqD+0byXkZC1FIWEnlSo6j+YAn5dJzkGq5TEkkIydwbTdORuhIV+TytX8T3g2EI23qCUY1ieId&#10;76fc+Gdwyz0S+2kpkdoTkQPjJMG01uG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AmGj+oCgIAABwEAAAOAAAA&#10;AAAAAAAAAAAAAC4CAABkcnMvZTJvRG9jLnhtbFBLAQItABQABgAIAAAAIQDUHg1H2AAAAAMBAAAP&#10;AAAAAAAAAAAAAAAAAGQEAABkcnMvZG93bnJldi54bWxQSwUGAAAAAAQABADzAAAAaQUAAAAA&#10;" filled="f" stroked="f">
              <v:textbox style="mso-fit-shape-to-text:t" inset="0,15pt,0,0">
                <w:txbxContent>
                  <w:p w14:paraId="63D8505E" w14:textId="7C902154" w:rsidR="00E05B13" w:rsidRPr="00E05B13" w:rsidRDefault="00E05B13" w:rsidP="00E05B13">
                    <w:pPr>
                      <w:spacing w:after="0"/>
                      <w:rPr>
                        <w:rFonts w:ascii="Calibri" w:hAnsi="Calibri" w:cs="Calibri"/>
                        <w:noProof/>
                        <w:color w:val="000000"/>
                        <w:sz w:val="20"/>
                        <w:szCs w:val="20"/>
                      </w:rPr>
                    </w:pPr>
                    <w:r w:rsidRPr="00E05B13">
                      <w:rPr>
                        <w:rFonts w:ascii="Calibri" w:hAnsi="Calibri" w:cs="Calibri"/>
                        <w:noProof/>
                        <w:color w:val="000000"/>
                        <w:sz w:val="20"/>
                        <w:szCs w:val="20"/>
                      </w:rPr>
                      <w:t>IN-CONFIDENCE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F2844FC4"/>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B4B063B6"/>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10956327"/>
    <w:multiLevelType w:val="hybridMultilevel"/>
    <w:tmpl w:val="3A24E7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8D00F0"/>
    <w:multiLevelType w:val="hybridMultilevel"/>
    <w:tmpl w:val="F3640996"/>
    <w:lvl w:ilvl="0" w:tplc="0726C1B6">
      <w:start w:val="1"/>
      <w:numFmt w:val="bullet"/>
      <w:pStyle w:val="Bullet2"/>
      <w:lvlText w:val=""/>
      <w:lvlJc w:val="left"/>
      <w:pPr>
        <w:tabs>
          <w:tab w:val="num" w:pos="797"/>
        </w:tabs>
        <w:ind w:left="797"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B076B8"/>
    <w:multiLevelType w:val="multilevel"/>
    <w:tmpl w:val="62724098"/>
    <w:lvl w:ilvl="0">
      <w:start w:val="1"/>
      <w:numFmt w:val="upperRoman"/>
      <w:lvlText w:val="Article %1."/>
      <w:lvlJc w:val="left"/>
      <w:pPr>
        <w:ind w:left="0" w:firstLine="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5" w15:restartNumberingAfterBreak="0">
    <w:nsid w:val="189002CC"/>
    <w:multiLevelType w:val="multilevel"/>
    <w:tmpl w:val="2332A8FC"/>
    <w:lvl w:ilvl="0">
      <w:start w:val="1"/>
      <w:numFmt w:val="decimal"/>
      <w:pStyle w:val="List"/>
      <w:lvlText w:val="%1"/>
      <w:lvlJc w:val="left"/>
      <w:pPr>
        <w:ind w:left="360" w:hanging="360"/>
      </w:pPr>
      <w:rPr>
        <w:rFonts w:hint="default"/>
      </w:rPr>
    </w:lvl>
    <w:lvl w:ilvl="1">
      <w:start w:val="1"/>
      <w:numFmt w:val="decimal"/>
      <w:pStyle w:val="List2"/>
      <w:lvlText w:val="%1.%2"/>
      <w:lvlJc w:val="left"/>
      <w:pPr>
        <w:ind w:left="720" w:hanging="360"/>
      </w:pPr>
      <w:rPr>
        <w:rFonts w:hint="default"/>
      </w:rPr>
    </w:lvl>
    <w:lvl w:ilvl="2">
      <w:start w:val="1"/>
      <w:numFmt w:val="decimal"/>
      <w:lvlText w:val="%3.%1.%2"/>
      <w:lvlJc w:val="left"/>
      <w:pPr>
        <w:ind w:left="1080" w:hanging="360"/>
      </w:pPr>
      <w:rPr>
        <w:rFonts w:hint="default"/>
      </w:rPr>
    </w:lvl>
    <w:lvl w:ilvl="3">
      <w:start w:val="1"/>
      <w:numFmt w:val="decimal"/>
      <w:lvlText w:val="%4.%1.%2.%3"/>
      <w:lvlJc w:val="left"/>
      <w:pPr>
        <w:ind w:left="1440" w:hanging="360"/>
      </w:pPr>
      <w:rPr>
        <w:rFonts w:hint="default"/>
      </w:rPr>
    </w:lvl>
    <w:lvl w:ilvl="4">
      <w:start w:val="1"/>
      <w:numFmt w:val="decimal"/>
      <w:pStyle w:val="List5"/>
      <w:lvlText w:val="%5.%1.%2.%3.%4"/>
      <w:lvlJc w:val="left"/>
      <w:pPr>
        <w:ind w:left="1800" w:hanging="360"/>
      </w:pPr>
      <w:rPr>
        <w:rFonts w:hint="default"/>
      </w:rPr>
    </w:lvl>
    <w:lvl w:ilvl="5">
      <w:start w:val="1"/>
      <w:numFmt w:val="decimal"/>
      <w:lvlText w:val="%6.%1.%2.%3.%4.%5"/>
      <w:lvlJc w:val="left"/>
      <w:pPr>
        <w:ind w:left="2160" w:hanging="360"/>
      </w:pPr>
      <w:rPr>
        <w:rFonts w:hint="default"/>
      </w:rPr>
    </w:lvl>
    <w:lvl w:ilvl="6">
      <w:start w:val="1"/>
      <w:numFmt w:val="decimal"/>
      <w:lvlText w:val="%7.%6"/>
      <w:lvlJc w:val="left"/>
      <w:pPr>
        <w:ind w:left="2520" w:hanging="360"/>
      </w:pPr>
      <w:rPr>
        <w:rFonts w:hint="default"/>
      </w:rPr>
    </w:lvl>
    <w:lvl w:ilvl="7">
      <w:start w:val="1"/>
      <w:numFmt w:val="decimal"/>
      <w:lvlText w:val="%8.%7"/>
      <w:lvlJc w:val="left"/>
      <w:pPr>
        <w:ind w:left="2880" w:hanging="360"/>
      </w:pPr>
      <w:rPr>
        <w:rFonts w:hint="default"/>
      </w:rPr>
    </w:lvl>
    <w:lvl w:ilvl="8">
      <w:start w:val="1"/>
      <w:numFmt w:val="decimal"/>
      <w:lvlText w:val="%9.%8"/>
      <w:lvlJc w:val="left"/>
      <w:pPr>
        <w:ind w:left="3240" w:hanging="360"/>
      </w:pPr>
      <w:rPr>
        <w:rFonts w:hint="default"/>
      </w:rPr>
    </w:lvl>
  </w:abstractNum>
  <w:abstractNum w:abstractNumId="6" w15:restartNumberingAfterBreak="0">
    <w:nsid w:val="1E531949"/>
    <w:multiLevelType w:val="hybridMultilevel"/>
    <w:tmpl w:val="9C9CA212"/>
    <w:lvl w:ilvl="0" w:tplc="1409000F">
      <w:start w:val="1"/>
      <w:numFmt w:val="decimal"/>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7" w15:restartNumberingAfterBreak="0">
    <w:nsid w:val="2F5A4E11"/>
    <w:multiLevelType w:val="hybridMultilevel"/>
    <w:tmpl w:val="3DE4D8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64F24BF"/>
    <w:multiLevelType w:val="hybridMultilevel"/>
    <w:tmpl w:val="C2A8365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41342CA6"/>
    <w:multiLevelType w:val="hybridMultilevel"/>
    <w:tmpl w:val="6ADAC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31836E6"/>
    <w:multiLevelType w:val="hybridMultilevel"/>
    <w:tmpl w:val="92486F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7153514"/>
    <w:multiLevelType w:val="hybridMultilevel"/>
    <w:tmpl w:val="1C9037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9CA0803"/>
    <w:multiLevelType w:val="hybridMultilevel"/>
    <w:tmpl w:val="13E6CB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0650345"/>
    <w:multiLevelType w:val="hybridMultilevel"/>
    <w:tmpl w:val="3A148814"/>
    <w:lvl w:ilvl="0" w:tplc="FFFFFFFF">
      <w:start w:val="1"/>
      <w:numFmt w:val="bullet"/>
      <w:pStyle w:val="Bullet1"/>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534B26F4"/>
    <w:multiLevelType w:val="multilevel"/>
    <w:tmpl w:val="1ADCA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51524F7"/>
    <w:multiLevelType w:val="hybridMultilevel"/>
    <w:tmpl w:val="7DFC90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62D0BB7"/>
    <w:multiLevelType w:val="hybridMultilevel"/>
    <w:tmpl w:val="30A80B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6773738"/>
    <w:multiLevelType w:val="hybridMultilevel"/>
    <w:tmpl w:val="15A0F3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6DD84A39"/>
    <w:multiLevelType w:val="hybridMultilevel"/>
    <w:tmpl w:val="83BE70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44113010">
    <w:abstractNumId w:val="5"/>
  </w:num>
  <w:num w:numId="2" w16cid:durableId="796945735">
    <w:abstractNumId w:val="1"/>
  </w:num>
  <w:num w:numId="3" w16cid:durableId="1518808640">
    <w:abstractNumId w:val="0"/>
  </w:num>
  <w:num w:numId="4" w16cid:durableId="431172793">
    <w:abstractNumId w:val="3"/>
  </w:num>
  <w:num w:numId="5" w16cid:durableId="1727292811">
    <w:abstractNumId w:val="4"/>
  </w:num>
  <w:num w:numId="6" w16cid:durableId="1578779645">
    <w:abstractNumId w:val="13"/>
  </w:num>
  <w:num w:numId="7" w16cid:durableId="1098522941">
    <w:abstractNumId w:val="13"/>
  </w:num>
  <w:num w:numId="8" w16cid:durableId="39593634">
    <w:abstractNumId w:val="13"/>
  </w:num>
  <w:num w:numId="9" w16cid:durableId="620110442">
    <w:abstractNumId w:val="8"/>
  </w:num>
  <w:num w:numId="10" w16cid:durableId="764110390">
    <w:abstractNumId w:val="13"/>
  </w:num>
  <w:num w:numId="11" w16cid:durableId="1620070759">
    <w:abstractNumId w:val="13"/>
  </w:num>
  <w:num w:numId="12" w16cid:durableId="594098927">
    <w:abstractNumId w:val="13"/>
  </w:num>
  <w:num w:numId="13" w16cid:durableId="694383192">
    <w:abstractNumId w:val="13"/>
  </w:num>
  <w:num w:numId="14" w16cid:durableId="1838307178">
    <w:abstractNumId w:val="13"/>
  </w:num>
  <w:num w:numId="15" w16cid:durableId="1956251677">
    <w:abstractNumId w:val="10"/>
  </w:num>
  <w:num w:numId="16" w16cid:durableId="100952176">
    <w:abstractNumId w:val="16"/>
  </w:num>
  <w:num w:numId="17" w16cid:durableId="1187597021">
    <w:abstractNumId w:val="11"/>
  </w:num>
  <w:num w:numId="18" w16cid:durableId="282882831">
    <w:abstractNumId w:val="12"/>
  </w:num>
  <w:num w:numId="19" w16cid:durableId="504319071">
    <w:abstractNumId w:val="9"/>
  </w:num>
  <w:num w:numId="20" w16cid:durableId="1253471257">
    <w:abstractNumId w:val="15"/>
  </w:num>
  <w:num w:numId="21" w16cid:durableId="84881159">
    <w:abstractNumId w:val="13"/>
  </w:num>
  <w:num w:numId="22" w16cid:durableId="79375237">
    <w:abstractNumId w:val="13"/>
  </w:num>
  <w:num w:numId="23" w16cid:durableId="1354527231">
    <w:abstractNumId w:val="13"/>
  </w:num>
  <w:num w:numId="24" w16cid:durableId="1191067492">
    <w:abstractNumId w:val="6"/>
  </w:num>
  <w:num w:numId="25" w16cid:durableId="708989271">
    <w:abstractNumId w:val="18"/>
  </w:num>
  <w:num w:numId="26" w16cid:durableId="969555768">
    <w:abstractNumId w:val="2"/>
  </w:num>
  <w:num w:numId="27" w16cid:durableId="891232095">
    <w:abstractNumId w:val="13"/>
  </w:num>
  <w:num w:numId="28" w16cid:durableId="795371838">
    <w:abstractNumId w:val="13"/>
  </w:num>
  <w:num w:numId="29" w16cid:durableId="916137301">
    <w:abstractNumId w:val="13"/>
  </w:num>
  <w:num w:numId="30" w16cid:durableId="2036997755">
    <w:abstractNumId w:val="13"/>
  </w:num>
  <w:num w:numId="31" w16cid:durableId="43528680">
    <w:abstractNumId w:val="13"/>
  </w:num>
  <w:num w:numId="32" w16cid:durableId="620502131">
    <w:abstractNumId w:val="7"/>
  </w:num>
  <w:num w:numId="33" w16cid:durableId="207039155">
    <w:abstractNumId w:val="13"/>
  </w:num>
  <w:num w:numId="34" w16cid:durableId="1561864019">
    <w:abstractNumId w:val="14"/>
  </w:num>
  <w:num w:numId="35" w16cid:durableId="1853521536">
    <w:abstractNumId w:val="13"/>
  </w:num>
  <w:num w:numId="36" w16cid:durableId="709647545">
    <w:abstractNumId w:val="13"/>
  </w:num>
  <w:num w:numId="37" w16cid:durableId="1741361770">
    <w:abstractNumId w:val="13"/>
  </w:num>
  <w:num w:numId="38" w16cid:durableId="940534102">
    <w:abstractNumId w:val="13"/>
  </w:num>
  <w:num w:numId="39" w16cid:durableId="227881905">
    <w:abstractNumId w:val="13"/>
  </w:num>
  <w:num w:numId="40" w16cid:durableId="1885211859">
    <w:abstractNumId w:val="13"/>
  </w:num>
  <w:num w:numId="41" w16cid:durableId="458956588">
    <w:abstractNumId w:val="13"/>
  </w:num>
  <w:num w:numId="42" w16cid:durableId="1729524132">
    <w:abstractNumId w:val="1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704" w:allStyles="0" w:customStyles="0" w:latentStyles="1" w:stylesInUse="0" w:headingStyles="0" w:numberingStyles="0" w:tableStyles="0" w:directFormattingOnRuns="1" w:directFormattingOnParagraphs="1" w:directFormattingOnNumbering="1"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444D"/>
    <w:rsid w:val="00000B4C"/>
    <w:rsid w:val="00000D52"/>
    <w:rsid w:val="0000159C"/>
    <w:rsid w:val="00005BBE"/>
    <w:rsid w:val="00007958"/>
    <w:rsid w:val="000106D0"/>
    <w:rsid w:val="000172B7"/>
    <w:rsid w:val="00017D55"/>
    <w:rsid w:val="00034336"/>
    <w:rsid w:val="00036E96"/>
    <w:rsid w:val="00037CB0"/>
    <w:rsid w:val="000521A4"/>
    <w:rsid w:val="00055D6B"/>
    <w:rsid w:val="00056AD5"/>
    <w:rsid w:val="000636C3"/>
    <w:rsid w:val="000670D6"/>
    <w:rsid w:val="0007169C"/>
    <w:rsid w:val="00077CD7"/>
    <w:rsid w:val="00086294"/>
    <w:rsid w:val="00087300"/>
    <w:rsid w:val="000928D0"/>
    <w:rsid w:val="000A1EBD"/>
    <w:rsid w:val="000A2A88"/>
    <w:rsid w:val="000A576B"/>
    <w:rsid w:val="000A7BB3"/>
    <w:rsid w:val="000B7393"/>
    <w:rsid w:val="000C49C0"/>
    <w:rsid w:val="000D6AE7"/>
    <w:rsid w:val="000E1007"/>
    <w:rsid w:val="000E272D"/>
    <w:rsid w:val="000E2BCC"/>
    <w:rsid w:val="000E3BB9"/>
    <w:rsid w:val="000F6899"/>
    <w:rsid w:val="00105CE8"/>
    <w:rsid w:val="00106AED"/>
    <w:rsid w:val="0010738C"/>
    <w:rsid w:val="001127A0"/>
    <w:rsid w:val="001361EE"/>
    <w:rsid w:val="001517D9"/>
    <w:rsid w:val="001555B6"/>
    <w:rsid w:val="00167400"/>
    <w:rsid w:val="001726D9"/>
    <w:rsid w:val="00183E39"/>
    <w:rsid w:val="00185E4D"/>
    <w:rsid w:val="0018766D"/>
    <w:rsid w:val="001935C6"/>
    <w:rsid w:val="00195587"/>
    <w:rsid w:val="00196DDE"/>
    <w:rsid w:val="001A32D1"/>
    <w:rsid w:val="001B0E66"/>
    <w:rsid w:val="001B1745"/>
    <w:rsid w:val="001C57E6"/>
    <w:rsid w:val="001C7E27"/>
    <w:rsid w:val="001D3744"/>
    <w:rsid w:val="001D3A71"/>
    <w:rsid w:val="001D40DD"/>
    <w:rsid w:val="001D410E"/>
    <w:rsid w:val="001D5315"/>
    <w:rsid w:val="001D7201"/>
    <w:rsid w:val="001E0450"/>
    <w:rsid w:val="001F6B51"/>
    <w:rsid w:val="002022E8"/>
    <w:rsid w:val="00206133"/>
    <w:rsid w:val="0021117C"/>
    <w:rsid w:val="00213DA6"/>
    <w:rsid w:val="00213DD6"/>
    <w:rsid w:val="00215DD7"/>
    <w:rsid w:val="00216302"/>
    <w:rsid w:val="002300BA"/>
    <w:rsid w:val="0023013E"/>
    <w:rsid w:val="00230905"/>
    <w:rsid w:val="002357F7"/>
    <w:rsid w:val="00236D2D"/>
    <w:rsid w:val="00236D75"/>
    <w:rsid w:val="00242FB4"/>
    <w:rsid w:val="00245A2B"/>
    <w:rsid w:val="00252488"/>
    <w:rsid w:val="00264346"/>
    <w:rsid w:val="00274D46"/>
    <w:rsid w:val="0028188A"/>
    <w:rsid w:val="00282CE6"/>
    <w:rsid w:val="00286282"/>
    <w:rsid w:val="002A5D86"/>
    <w:rsid w:val="002B106C"/>
    <w:rsid w:val="002B6F4F"/>
    <w:rsid w:val="002C6A2D"/>
    <w:rsid w:val="002D1C62"/>
    <w:rsid w:val="002D367B"/>
    <w:rsid w:val="00300B46"/>
    <w:rsid w:val="00313B66"/>
    <w:rsid w:val="0033265D"/>
    <w:rsid w:val="003349EB"/>
    <w:rsid w:val="00347991"/>
    <w:rsid w:val="00354EC2"/>
    <w:rsid w:val="003630F2"/>
    <w:rsid w:val="00363F9E"/>
    <w:rsid w:val="00370246"/>
    <w:rsid w:val="00380BE4"/>
    <w:rsid w:val="00385205"/>
    <w:rsid w:val="00397220"/>
    <w:rsid w:val="003A28B6"/>
    <w:rsid w:val="003A316D"/>
    <w:rsid w:val="003A61F3"/>
    <w:rsid w:val="003A7954"/>
    <w:rsid w:val="003B0A38"/>
    <w:rsid w:val="003C0456"/>
    <w:rsid w:val="003E2869"/>
    <w:rsid w:val="003E3722"/>
    <w:rsid w:val="003E63F6"/>
    <w:rsid w:val="003F67E3"/>
    <w:rsid w:val="00400B13"/>
    <w:rsid w:val="00405510"/>
    <w:rsid w:val="00416B23"/>
    <w:rsid w:val="004227ED"/>
    <w:rsid w:val="00431BF9"/>
    <w:rsid w:val="00432183"/>
    <w:rsid w:val="00435011"/>
    <w:rsid w:val="004370FD"/>
    <w:rsid w:val="0044019E"/>
    <w:rsid w:val="004405DD"/>
    <w:rsid w:val="00444B80"/>
    <w:rsid w:val="00445BCE"/>
    <w:rsid w:val="00450592"/>
    <w:rsid w:val="00454F25"/>
    <w:rsid w:val="00456417"/>
    <w:rsid w:val="004710B8"/>
    <w:rsid w:val="004857F7"/>
    <w:rsid w:val="00494B7D"/>
    <w:rsid w:val="00496CC7"/>
    <w:rsid w:val="0049847A"/>
    <w:rsid w:val="004B1BB5"/>
    <w:rsid w:val="004B7494"/>
    <w:rsid w:val="004C222B"/>
    <w:rsid w:val="004E32BD"/>
    <w:rsid w:val="00502C73"/>
    <w:rsid w:val="00506A36"/>
    <w:rsid w:val="0051382C"/>
    <w:rsid w:val="005153C7"/>
    <w:rsid w:val="005242ED"/>
    <w:rsid w:val="00532F08"/>
    <w:rsid w:val="00533E65"/>
    <w:rsid w:val="0055083C"/>
    <w:rsid w:val="005621B2"/>
    <w:rsid w:val="0056681E"/>
    <w:rsid w:val="00572AA9"/>
    <w:rsid w:val="00581390"/>
    <w:rsid w:val="005827B2"/>
    <w:rsid w:val="0059030F"/>
    <w:rsid w:val="005918D4"/>
    <w:rsid w:val="00595906"/>
    <w:rsid w:val="005A444D"/>
    <w:rsid w:val="005B11F9"/>
    <w:rsid w:val="005C3483"/>
    <w:rsid w:val="005C754E"/>
    <w:rsid w:val="005E102E"/>
    <w:rsid w:val="005E29FD"/>
    <w:rsid w:val="005E74EC"/>
    <w:rsid w:val="005F11C4"/>
    <w:rsid w:val="005F26A7"/>
    <w:rsid w:val="005F3FB8"/>
    <w:rsid w:val="006057DB"/>
    <w:rsid w:val="00617710"/>
    <w:rsid w:val="00620D18"/>
    <w:rsid w:val="00626C13"/>
    <w:rsid w:val="00631D73"/>
    <w:rsid w:val="00636DCF"/>
    <w:rsid w:val="006510C3"/>
    <w:rsid w:val="00653DAF"/>
    <w:rsid w:val="006605C2"/>
    <w:rsid w:val="00664F42"/>
    <w:rsid w:val="0068175A"/>
    <w:rsid w:val="00686F6E"/>
    <w:rsid w:val="00691669"/>
    <w:rsid w:val="0069469B"/>
    <w:rsid w:val="006A3890"/>
    <w:rsid w:val="006B0416"/>
    <w:rsid w:val="006B19BD"/>
    <w:rsid w:val="006B4646"/>
    <w:rsid w:val="006B7132"/>
    <w:rsid w:val="006C3B92"/>
    <w:rsid w:val="006E4EB8"/>
    <w:rsid w:val="006F71D3"/>
    <w:rsid w:val="00701312"/>
    <w:rsid w:val="00711F8B"/>
    <w:rsid w:val="0071224A"/>
    <w:rsid w:val="007143C5"/>
    <w:rsid w:val="00716590"/>
    <w:rsid w:val="00717254"/>
    <w:rsid w:val="00724060"/>
    <w:rsid w:val="00724A83"/>
    <w:rsid w:val="00733603"/>
    <w:rsid w:val="00751232"/>
    <w:rsid w:val="007549A5"/>
    <w:rsid w:val="007642DD"/>
    <w:rsid w:val="007B201A"/>
    <w:rsid w:val="007C2143"/>
    <w:rsid w:val="007C3B30"/>
    <w:rsid w:val="007C5D46"/>
    <w:rsid w:val="007D0118"/>
    <w:rsid w:val="007D0C7F"/>
    <w:rsid w:val="007D5BA0"/>
    <w:rsid w:val="007E0364"/>
    <w:rsid w:val="007E7E97"/>
    <w:rsid w:val="007F2D32"/>
    <w:rsid w:val="007F3ACD"/>
    <w:rsid w:val="0080133F"/>
    <w:rsid w:val="0080498F"/>
    <w:rsid w:val="008113E0"/>
    <w:rsid w:val="008204BF"/>
    <w:rsid w:val="00835235"/>
    <w:rsid w:val="00836D28"/>
    <w:rsid w:val="00840DC7"/>
    <w:rsid w:val="008429FE"/>
    <w:rsid w:val="00850057"/>
    <w:rsid w:val="008524CD"/>
    <w:rsid w:val="00860654"/>
    <w:rsid w:val="00860C6B"/>
    <w:rsid w:val="008658B3"/>
    <w:rsid w:val="008666AD"/>
    <w:rsid w:val="00890EE6"/>
    <w:rsid w:val="0089369B"/>
    <w:rsid w:val="008971DE"/>
    <w:rsid w:val="008A278F"/>
    <w:rsid w:val="008A4BF7"/>
    <w:rsid w:val="008A57BD"/>
    <w:rsid w:val="008B1B49"/>
    <w:rsid w:val="008B7CE9"/>
    <w:rsid w:val="008C3588"/>
    <w:rsid w:val="008C42F9"/>
    <w:rsid w:val="008C715A"/>
    <w:rsid w:val="008D0885"/>
    <w:rsid w:val="008D278A"/>
    <w:rsid w:val="008D4B32"/>
    <w:rsid w:val="008F28DD"/>
    <w:rsid w:val="008F7DC5"/>
    <w:rsid w:val="009000AD"/>
    <w:rsid w:val="00903467"/>
    <w:rsid w:val="00906AA2"/>
    <w:rsid w:val="00906EAA"/>
    <w:rsid w:val="0091334C"/>
    <w:rsid w:val="0091466D"/>
    <w:rsid w:val="00914970"/>
    <w:rsid w:val="00920029"/>
    <w:rsid w:val="00921C6B"/>
    <w:rsid w:val="00924A43"/>
    <w:rsid w:val="009255EA"/>
    <w:rsid w:val="00947A67"/>
    <w:rsid w:val="0096120C"/>
    <w:rsid w:val="00962FCC"/>
    <w:rsid w:val="009647DA"/>
    <w:rsid w:val="00970DD2"/>
    <w:rsid w:val="00971B13"/>
    <w:rsid w:val="00972134"/>
    <w:rsid w:val="00972785"/>
    <w:rsid w:val="00974801"/>
    <w:rsid w:val="00981A7E"/>
    <w:rsid w:val="00983783"/>
    <w:rsid w:val="00987DDE"/>
    <w:rsid w:val="00997D2E"/>
    <w:rsid w:val="009A3198"/>
    <w:rsid w:val="009A62BA"/>
    <w:rsid w:val="009B5EA7"/>
    <w:rsid w:val="009B7358"/>
    <w:rsid w:val="009B755E"/>
    <w:rsid w:val="009C2D0B"/>
    <w:rsid w:val="009C34C1"/>
    <w:rsid w:val="009C7BAA"/>
    <w:rsid w:val="009D0DD8"/>
    <w:rsid w:val="009D15F1"/>
    <w:rsid w:val="009D2B10"/>
    <w:rsid w:val="009D64F6"/>
    <w:rsid w:val="009F2A8B"/>
    <w:rsid w:val="009F58D8"/>
    <w:rsid w:val="00A2199C"/>
    <w:rsid w:val="00A22569"/>
    <w:rsid w:val="00A27FF1"/>
    <w:rsid w:val="00A31502"/>
    <w:rsid w:val="00A412EA"/>
    <w:rsid w:val="00A43896"/>
    <w:rsid w:val="00A5236F"/>
    <w:rsid w:val="00A54ADA"/>
    <w:rsid w:val="00A6244E"/>
    <w:rsid w:val="00A6281A"/>
    <w:rsid w:val="00A6312C"/>
    <w:rsid w:val="00A638F0"/>
    <w:rsid w:val="00A64C47"/>
    <w:rsid w:val="00A71645"/>
    <w:rsid w:val="00A829EC"/>
    <w:rsid w:val="00A86813"/>
    <w:rsid w:val="00A93EB3"/>
    <w:rsid w:val="00A94EBC"/>
    <w:rsid w:val="00AA24FA"/>
    <w:rsid w:val="00AA397D"/>
    <w:rsid w:val="00AB02EE"/>
    <w:rsid w:val="00AB56AB"/>
    <w:rsid w:val="00AC358A"/>
    <w:rsid w:val="00AC578D"/>
    <w:rsid w:val="00AC6819"/>
    <w:rsid w:val="00AC7033"/>
    <w:rsid w:val="00AD63CA"/>
    <w:rsid w:val="00AE1C00"/>
    <w:rsid w:val="00AF2B54"/>
    <w:rsid w:val="00AF73B6"/>
    <w:rsid w:val="00AF79FE"/>
    <w:rsid w:val="00B002A9"/>
    <w:rsid w:val="00B0771C"/>
    <w:rsid w:val="00B135A2"/>
    <w:rsid w:val="00B15A4B"/>
    <w:rsid w:val="00B331B4"/>
    <w:rsid w:val="00B371C8"/>
    <w:rsid w:val="00B37515"/>
    <w:rsid w:val="00B41635"/>
    <w:rsid w:val="00B459D2"/>
    <w:rsid w:val="00B47C0E"/>
    <w:rsid w:val="00B5357A"/>
    <w:rsid w:val="00B77F38"/>
    <w:rsid w:val="00B820A0"/>
    <w:rsid w:val="00B8271B"/>
    <w:rsid w:val="00BA4999"/>
    <w:rsid w:val="00BA7B6A"/>
    <w:rsid w:val="00BB3865"/>
    <w:rsid w:val="00BC7D16"/>
    <w:rsid w:val="00BD14EF"/>
    <w:rsid w:val="00BD423C"/>
    <w:rsid w:val="00BE21FF"/>
    <w:rsid w:val="00C04EC6"/>
    <w:rsid w:val="00C21C6D"/>
    <w:rsid w:val="00C33F5C"/>
    <w:rsid w:val="00C353A4"/>
    <w:rsid w:val="00C36EE7"/>
    <w:rsid w:val="00C4589D"/>
    <w:rsid w:val="00C474BB"/>
    <w:rsid w:val="00C503A7"/>
    <w:rsid w:val="00C5215F"/>
    <w:rsid w:val="00C61D8A"/>
    <w:rsid w:val="00C63FAA"/>
    <w:rsid w:val="00C67FCE"/>
    <w:rsid w:val="00C71768"/>
    <w:rsid w:val="00C737A4"/>
    <w:rsid w:val="00C76ADF"/>
    <w:rsid w:val="00C77017"/>
    <w:rsid w:val="00C81AF2"/>
    <w:rsid w:val="00C823EE"/>
    <w:rsid w:val="00C83BC0"/>
    <w:rsid w:val="00C86BF9"/>
    <w:rsid w:val="00C8721D"/>
    <w:rsid w:val="00CA0D0C"/>
    <w:rsid w:val="00CA2019"/>
    <w:rsid w:val="00CA70A0"/>
    <w:rsid w:val="00CA7218"/>
    <w:rsid w:val="00CB0BCF"/>
    <w:rsid w:val="00CB4A28"/>
    <w:rsid w:val="00CB5DE2"/>
    <w:rsid w:val="00CB7557"/>
    <w:rsid w:val="00CC5617"/>
    <w:rsid w:val="00CC57CD"/>
    <w:rsid w:val="00CD1ABD"/>
    <w:rsid w:val="00CD2957"/>
    <w:rsid w:val="00D03A66"/>
    <w:rsid w:val="00D119FE"/>
    <w:rsid w:val="00D22E2E"/>
    <w:rsid w:val="00D27BA1"/>
    <w:rsid w:val="00D341D1"/>
    <w:rsid w:val="00D34EA0"/>
    <w:rsid w:val="00D4005D"/>
    <w:rsid w:val="00D40C9C"/>
    <w:rsid w:val="00D42E80"/>
    <w:rsid w:val="00D458BF"/>
    <w:rsid w:val="00D55C56"/>
    <w:rsid w:val="00D604F1"/>
    <w:rsid w:val="00D65299"/>
    <w:rsid w:val="00D70439"/>
    <w:rsid w:val="00D72450"/>
    <w:rsid w:val="00D77259"/>
    <w:rsid w:val="00DA066C"/>
    <w:rsid w:val="00DA1585"/>
    <w:rsid w:val="00DA37EF"/>
    <w:rsid w:val="00DA3CD8"/>
    <w:rsid w:val="00DA5098"/>
    <w:rsid w:val="00DA526E"/>
    <w:rsid w:val="00DB6C5B"/>
    <w:rsid w:val="00DC2874"/>
    <w:rsid w:val="00DC76C6"/>
    <w:rsid w:val="00DD6907"/>
    <w:rsid w:val="00DD7526"/>
    <w:rsid w:val="00DF5DBD"/>
    <w:rsid w:val="00E02325"/>
    <w:rsid w:val="00E05891"/>
    <w:rsid w:val="00E05B13"/>
    <w:rsid w:val="00E16596"/>
    <w:rsid w:val="00E2011E"/>
    <w:rsid w:val="00E325E2"/>
    <w:rsid w:val="00E34003"/>
    <w:rsid w:val="00E50EE7"/>
    <w:rsid w:val="00E56401"/>
    <w:rsid w:val="00E56732"/>
    <w:rsid w:val="00E671C3"/>
    <w:rsid w:val="00E73E45"/>
    <w:rsid w:val="00E7620F"/>
    <w:rsid w:val="00E80056"/>
    <w:rsid w:val="00E82DF1"/>
    <w:rsid w:val="00E8391C"/>
    <w:rsid w:val="00E87707"/>
    <w:rsid w:val="00E90142"/>
    <w:rsid w:val="00E9269E"/>
    <w:rsid w:val="00E978D4"/>
    <w:rsid w:val="00E97A9E"/>
    <w:rsid w:val="00EA7608"/>
    <w:rsid w:val="00EB0937"/>
    <w:rsid w:val="00EB11D8"/>
    <w:rsid w:val="00EB420D"/>
    <w:rsid w:val="00EB5BB9"/>
    <w:rsid w:val="00EB69BC"/>
    <w:rsid w:val="00EB6ED0"/>
    <w:rsid w:val="00EC0997"/>
    <w:rsid w:val="00EC618E"/>
    <w:rsid w:val="00ED00DA"/>
    <w:rsid w:val="00ED1473"/>
    <w:rsid w:val="00ED1977"/>
    <w:rsid w:val="00ED31FB"/>
    <w:rsid w:val="00EE3A9D"/>
    <w:rsid w:val="00EF23D8"/>
    <w:rsid w:val="00F0617D"/>
    <w:rsid w:val="00F06EE8"/>
    <w:rsid w:val="00F07349"/>
    <w:rsid w:val="00F113EF"/>
    <w:rsid w:val="00F126F3"/>
    <w:rsid w:val="00F17851"/>
    <w:rsid w:val="00F22AE5"/>
    <w:rsid w:val="00F23CB4"/>
    <w:rsid w:val="00F26A97"/>
    <w:rsid w:val="00F436A6"/>
    <w:rsid w:val="00F44D3F"/>
    <w:rsid w:val="00F478C0"/>
    <w:rsid w:val="00F62E72"/>
    <w:rsid w:val="00F63627"/>
    <w:rsid w:val="00F641E2"/>
    <w:rsid w:val="00F66F09"/>
    <w:rsid w:val="00F75D27"/>
    <w:rsid w:val="00F829C0"/>
    <w:rsid w:val="00F829F6"/>
    <w:rsid w:val="00F85199"/>
    <w:rsid w:val="00F87A86"/>
    <w:rsid w:val="00F92099"/>
    <w:rsid w:val="00F948BC"/>
    <w:rsid w:val="00F9762B"/>
    <w:rsid w:val="00FA3928"/>
    <w:rsid w:val="00FA6144"/>
    <w:rsid w:val="00FB1980"/>
    <w:rsid w:val="00FC682A"/>
    <w:rsid w:val="00FC7605"/>
    <w:rsid w:val="00FD2A35"/>
    <w:rsid w:val="00FD3C60"/>
    <w:rsid w:val="00FD418A"/>
    <w:rsid w:val="00FD5615"/>
    <w:rsid w:val="00FD6236"/>
    <w:rsid w:val="00FE19F6"/>
    <w:rsid w:val="00FE5A2D"/>
    <w:rsid w:val="00FF38B9"/>
    <w:rsid w:val="16BF95E9"/>
    <w:rsid w:val="3AB18A58"/>
    <w:rsid w:val="582C2D2E"/>
    <w:rsid w:val="5B6AB821"/>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F21540"/>
  <w15:chartTrackingRefBased/>
  <w15:docId w15:val="{3DE65823-BA6B-4BEF-B51A-0503F180B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NZ"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unhideWhenUsed="1" w:qFormat="1"/>
    <w:lsdException w:name="heading 4"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unhideWhenUsed="1"/>
    <w:lsdException w:name="List Number" w:semiHidden="1" w:unhideWhenUsed="1"/>
    <w:lsdException w:name="List 2" w:unhideWhenUsed="1"/>
    <w:lsdException w:name="List 3" w:unhideWhenUsed="1"/>
    <w:lsdException w:name="List 4" w:semiHidden="1" w:unhideWhenUsed="1"/>
    <w:lsdException w:name="List 5" w:semiHidden="1" w:unhideWhenUsed="1"/>
    <w:lsdException w:name="List Bullet 2"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Intense Emphasis" w:uiPriority="21"/>
    <w:lsdException w:name="Subtle Reference" w:uiPriority="31"/>
    <w:lsdException w:name="Intense Reference" w:uiPriority="32"/>
    <w:lsdException w:name="Book Title" w:uiPriority="33"/>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22E8"/>
    <w:pPr>
      <w:spacing w:after="120" w:line="288" w:lineRule="auto"/>
    </w:pPr>
    <w:rPr>
      <w:rFonts w:ascii="Verdana" w:hAnsi="Verdana" w:cs="Arial"/>
      <w:sz w:val="24"/>
      <w:szCs w:val="22"/>
    </w:rPr>
  </w:style>
  <w:style w:type="paragraph" w:styleId="Heading1">
    <w:name w:val="heading 1"/>
    <w:basedOn w:val="Normal"/>
    <w:next w:val="Normal"/>
    <w:link w:val="Heading1Char"/>
    <w:uiPriority w:val="99"/>
    <w:qFormat/>
    <w:rsid w:val="00F113EF"/>
    <w:pPr>
      <w:keepNext/>
      <w:keepLines/>
      <w:spacing w:before="360" w:after="240"/>
      <w:outlineLvl w:val="0"/>
    </w:pPr>
    <w:rPr>
      <w:rFonts w:ascii="Georgia" w:eastAsiaTheme="majorEastAsia" w:hAnsi="Georgia"/>
      <w:b/>
      <w:bCs/>
      <w:sz w:val="36"/>
      <w:szCs w:val="28"/>
    </w:rPr>
  </w:style>
  <w:style w:type="paragraph" w:styleId="Heading2">
    <w:name w:val="heading 2"/>
    <w:basedOn w:val="Normal"/>
    <w:next w:val="Normal"/>
    <w:link w:val="Heading2Char"/>
    <w:uiPriority w:val="99"/>
    <w:qFormat/>
    <w:rsid w:val="00F126F3"/>
    <w:pPr>
      <w:outlineLvl w:val="1"/>
    </w:pPr>
    <w:rPr>
      <w:b/>
      <w:sz w:val="28"/>
      <w:szCs w:val="28"/>
    </w:rPr>
  </w:style>
  <w:style w:type="paragraph" w:styleId="Heading3">
    <w:name w:val="heading 3"/>
    <w:basedOn w:val="Heading2"/>
    <w:next w:val="Normal"/>
    <w:link w:val="Heading3Char"/>
    <w:uiPriority w:val="99"/>
    <w:qFormat/>
    <w:rsid w:val="00F126F3"/>
    <w:pPr>
      <w:outlineLvl w:val="2"/>
    </w:pPr>
    <w:rPr>
      <w:sz w:val="24"/>
      <w:szCs w:val="24"/>
    </w:rPr>
  </w:style>
  <w:style w:type="paragraph" w:styleId="Heading4">
    <w:name w:val="heading 4"/>
    <w:basedOn w:val="Heading3"/>
    <w:next w:val="Normal"/>
    <w:link w:val="Heading4Char"/>
    <w:uiPriority w:val="99"/>
    <w:qFormat/>
    <w:rsid w:val="00F126F3"/>
    <w:pPr>
      <w:outlineLvl w:val="3"/>
    </w:pPr>
    <w:rPr>
      <w:b w:val="0"/>
      <w:i/>
    </w:rPr>
  </w:style>
  <w:style w:type="paragraph" w:styleId="Heading5">
    <w:name w:val="heading 5"/>
    <w:basedOn w:val="Normal"/>
    <w:next w:val="Normal"/>
    <w:link w:val="Heading5Char"/>
    <w:uiPriority w:val="9"/>
    <w:semiHidden/>
    <w:unhideWhenUsed/>
    <w:rsid w:val="007F3ACD"/>
    <w:pPr>
      <w:keepNext/>
      <w:keepLines/>
      <w:numPr>
        <w:ilvl w:val="4"/>
        <w:numId w:val="5"/>
      </w:numPr>
      <w:spacing w:before="200"/>
      <w:outlineLvl w:val="4"/>
    </w:pPr>
    <w:rPr>
      <w:rFonts w:eastAsiaTheme="majorEastAsia" w:cstheme="majorBidi"/>
      <w:color w:val="243F60" w:themeColor="accent1" w:themeShade="7F"/>
    </w:rPr>
  </w:style>
  <w:style w:type="paragraph" w:styleId="Heading6">
    <w:name w:val="heading 6"/>
    <w:basedOn w:val="Normal"/>
    <w:next w:val="Normal"/>
    <w:link w:val="Heading6Char"/>
    <w:uiPriority w:val="9"/>
    <w:semiHidden/>
    <w:unhideWhenUsed/>
    <w:qFormat/>
    <w:rsid w:val="007F3ACD"/>
    <w:pPr>
      <w:keepNext/>
      <w:keepLines/>
      <w:spacing w:before="200" w:after="0"/>
      <w:outlineLvl w:val="5"/>
    </w:pPr>
    <w:rPr>
      <w:rFonts w:eastAsiaTheme="majorEastAsia" w:cstheme="majorBidi"/>
      <w:i/>
      <w:iCs/>
      <w:color w:val="243F60" w:themeColor="accent1" w:themeShade="7F"/>
    </w:rPr>
  </w:style>
  <w:style w:type="paragraph" w:styleId="Heading7">
    <w:name w:val="heading 7"/>
    <w:basedOn w:val="Normal"/>
    <w:next w:val="Normal"/>
    <w:link w:val="Heading7Char"/>
    <w:uiPriority w:val="9"/>
    <w:semiHidden/>
    <w:unhideWhenUsed/>
    <w:qFormat/>
    <w:rsid w:val="007F3ACD"/>
    <w:pPr>
      <w:keepNext/>
      <w:keepLines/>
      <w:spacing w:before="200" w:after="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7F3ACD"/>
    <w:pPr>
      <w:keepNext/>
      <w:keepLines/>
      <w:spacing w:before="200" w:after="0"/>
      <w:outlineLvl w:val="7"/>
    </w:pPr>
    <w:rPr>
      <w:rFonts w:eastAsiaTheme="majorEastAsia" w:cstheme="majorBidi"/>
      <w:color w:val="404040" w:themeColor="text1" w:themeTint="BF"/>
      <w:szCs w:val="20"/>
    </w:rPr>
  </w:style>
  <w:style w:type="paragraph" w:styleId="Heading9">
    <w:name w:val="heading 9"/>
    <w:basedOn w:val="Normal"/>
    <w:next w:val="Normal"/>
    <w:link w:val="Heading9Char"/>
    <w:uiPriority w:val="9"/>
    <w:semiHidden/>
    <w:unhideWhenUsed/>
    <w:qFormat/>
    <w:rsid w:val="007F3ACD"/>
    <w:pPr>
      <w:keepNext/>
      <w:keepLines/>
      <w:spacing w:before="200" w:after="0"/>
      <w:outlineLvl w:val="8"/>
    </w:pPr>
    <w:rPr>
      <w:rFonts w:eastAsiaTheme="majorEastAsia"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F113EF"/>
    <w:rPr>
      <w:rFonts w:ascii="Georgia" w:eastAsiaTheme="majorEastAsia" w:hAnsi="Georgia" w:cs="Arial"/>
      <w:b/>
      <w:bCs/>
      <w:sz w:val="36"/>
      <w:szCs w:val="28"/>
    </w:rPr>
  </w:style>
  <w:style w:type="character" w:customStyle="1" w:styleId="Heading2Char">
    <w:name w:val="Heading 2 Char"/>
    <w:basedOn w:val="DefaultParagraphFont"/>
    <w:link w:val="Heading2"/>
    <w:uiPriority w:val="99"/>
    <w:rsid w:val="00F126F3"/>
    <w:rPr>
      <w:rFonts w:ascii="Verdana" w:hAnsi="Verdana" w:cs="Arial"/>
      <w:b/>
      <w:sz w:val="28"/>
      <w:szCs w:val="28"/>
    </w:rPr>
  </w:style>
  <w:style w:type="character" w:customStyle="1" w:styleId="Heading3Char">
    <w:name w:val="Heading 3 Char"/>
    <w:basedOn w:val="DefaultParagraphFont"/>
    <w:link w:val="Heading3"/>
    <w:uiPriority w:val="99"/>
    <w:rsid w:val="00F126F3"/>
    <w:rPr>
      <w:rFonts w:ascii="Verdana" w:hAnsi="Verdana" w:cs="Arial"/>
      <w:b/>
      <w:sz w:val="24"/>
      <w:szCs w:val="24"/>
    </w:rPr>
  </w:style>
  <w:style w:type="character" w:customStyle="1" w:styleId="Heading4Char">
    <w:name w:val="Heading 4 Char"/>
    <w:basedOn w:val="DefaultParagraphFont"/>
    <w:link w:val="Heading4"/>
    <w:uiPriority w:val="99"/>
    <w:rsid w:val="00F126F3"/>
    <w:rPr>
      <w:rFonts w:ascii="Verdana" w:hAnsi="Verdana" w:cs="Arial"/>
      <w:i/>
      <w:sz w:val="24"/>
      <w:szCs w:val="24"/>
    </w:rPr>
  </w:style>
  <w:style w:type="paragraph" w:styleId="ListParagraph">
    <w:name w:val="List Paragraph"/>
    <w:aliases w:val="Rec para,List Paragraph1,Recommendation,List Paragraph11,Bullets,Dot pt,F5 List Paragraph,No Spacing1,List Paragraph Char Char Char,Indicator Text,Numbered Para 1,Colorful List - Accent 11,Bullet 1,MAIN CONTENT,List Paragraph12,OBC Bulle"/>
    <w:basedOn w:val="Normal"/>
    <w:link w:val="ListParagraphChar"/>
    <w:uiPriority w:val="1"/>
    <w:qFormat/>
    <w:rsid w:val="00A43896"/>
    <w:pPr>
      <w:ind w:left="720"/>
      <w:contextualSpacing/>
    </w:pPr>
  </w:style>
  <w:style w:type="paragraph" w:styleId="List5">
    <w:name w:val="List 5"/>
    <w:basedOn w:val="Normal"/>
    <w:uiPriority w:val="99"/>
    <w:semiHidden/>
    <w:rsid w:val="00C5215F"/>
    <w:pPr>
      <w:numPr>
        <w:ilvl w:val="4"/>
        <w:numId w:val="1"/>
      </w:numPr>
      <w:contextualSpacing/>
    </w:pPr>
  </w:style>
  <w:style w:type="paragraph" w:styleId="List">
    <w:name w:val="List"/>
    <w:basedOn w:val="Normal"/>
    <w:uiPriority w:val="99"/>
    <w:rsid w:val="00F06EE8"/>
    <w:pPr>
      <w:numPr>
        <w:numId w:val="1"/>
      </w:numPr>
      <w:ind w:left="454" w:hanging="454"/>
    </w:pPr>
  </w:style>
  <w:style w:type="paragraph" w:styleId="List2">
    <w:name w:val="List 2"/>
    <w:basedOn w:val="Normal"/>
    <w:uiPriority w:val="99"/>
    <w:rsid w:val="00906EAA"/>
    <w:pPr>
      <w:numPr>
        <w:ilvl w:val="1"/>
        <w:numId w:val="1"/>
      </w:numPr>
      <w:ind w:left="908" w:hanging="454"/>
    </w:pPr>
  </w:style>
  <w:style w:type="table" w:styleId="TableGrid">
    <w:name w:val="Table Grid"/>
    <w:basedOn w:val="TableNormal"/>
    <w:uiPriority w:val="59"/>
    <w:rsid w:val="003E3722"/>
    <w:rPr>
      <w:rFonts w:ascii="Verdana" w:hAnsi="Verdana"/>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99"/>
    <w:rsid w:val="006B19BD"/>
    <w:pPr>
      <w:spacing w:after="300"/>
      <w:contextualSpacing/>
    </w:pPr>
    <w:rPr>
      <w:rFonts w:ascii="Georgia" w:eastAsiaTheme="majorEastAsia" w:hAnsi="Georgia" w:cs="Times New Roman"/>
      <w:spacing w:val="5"/>
      <w:kern w:val="28"/>
      <w:sz w:val="36"/>
      <w:szCs w:val="52"/>
    </w:rPr>
  </w:style>
  <w:style w:type="character" w:customStyle="1" w:styleId="TitleChar">
    <w:name w:val="Title Char"/>
    <w:basedOn w:val="DefaultParagraphFont"/>
    <w:link w:val="Title"/>
    <w:uiPriority w:val="99"/>
    <w:rsid w:val="006B19BD"/>
    <w:rPr>
      <w:rFonts w:ascii="Georgia" w:eastAsiaTheme="majorEastAsia" w:hAnsi="Georgia"/>
      <w:spacing w:val="5"/>
      <w:kern w:val="28"/>
      <w:sz w:val="36"/>
      <w:szCs w:val="52"/>
    </w:rPr>
  </w:style>
  <w:style w:type="paragraph" w:styleId="Subtitle">
    <w:name w:val="Subtitle"/>
    <w:basedOn w:val="Normal"/>
    <w:next w:val="Normal"/>
    <w:link w:val="SubtitleChar"/>
    <w:uiPriority w:val="99"/>
    <w:rsid w:val="006B19BD"/>
    <w:pPr>
      <w:numPr>
        <w:ilvl w:val="1"/>
      </w:numPr>
    </w:pPr>
    <w:rPr>
      <w:rFonts w:eastAsiaTheme="majorEastAsia" w:cs="Times New Roman"/>
      <w:b/>
      <w:iCs/>
      <w:spacing w:val="15"/>
      <w:sz w:val="28"/>
      <w:szCs w:val="24"/>
    </w:rPr>
  </w:style>
  <w:style w:type="character" w:customStyle="1" w:styleId="SubtitleChar">
    <w:name w:val="Subtitle Char"/>
    <w:basedOn w:val="DefaultParagraphFont"/>
    <w:link w:val="Subtitle"/>
    <w:uiPriority w:val="99"/>
    <w:rsid w:val="006B19BD"/>
    <w:rPr>
      <w:rFonts w:ascii="Verdana" w:eastAsiaTheme="majorEastAsia" w:hAnsi="Verdana"/>
      <w:b/>
      <w:iCs/>
      <w:spacing w:val="15"/>
      <w:sz w:val="28"/>
      <w:szCs w:val="24"/>
    </w:rPr>
  </w:style>
  <w:style w:type="character" w:styleId="SubtleEmphasis">
    <w:name w:val="Subtle Emphasis"/>
    <w:basedOn w:val="Heading4Char"/>
    <w:uiPriority w:val="99"/>
    <w:rsid w:val="006B19BD"/>
    <w:rPr>
      <w:rFonts w:ascii="Verdana" w:hAnsi="Verdana" w:cs="Times New Roman"/>
      <w:i/>
      <w:iCs/>
      <w:color w:val="auto"/>
      <w:sz w:val="20"/>
      <w:szCs w:val="24"/>
    </w:rPr>
  </w:style>
  <w:style w:type="paragraph" w:customStyle="1" w:styleId="Bullet1">
    <w:name w:val="Bullet1"/>
    <w:basedOn w:val="Normal"/>
    <w:qFormat/>
    <w:rsid w:val="002022E8"/>
    <w:pPr>
      <w:numPr>
        <w:numId w:val="6"/>
      </w:numPr>
      <w:tabs>
        <w:tab w:val="left" w:pos="454"/>
      </w:tabs>
      <w:suppressAutoHyphens/>
      <w:autoSpaceDE w:val="0"/>
      <w:autoSpaceDN w:val="0"/>
      <w:adjustRightInd w:val="0"/>
      <w:textAlignment w:val="center"/>
    </w:pPr>
    <w:rPr>
      <w:rFonts w:eastAsia="Times New Roman"/>
      <w:kern w:val="28"/>
      <w:szCs w:val="20"/>
      <w:lang w:val="en-US"/>
    </w:rPr>
  </w:style>
  <w:style w:type="paragraph" w:customStyle="1" w:styleId="Bullet2">
    <w:name w:val="Bullet2"/>
    <w:qFormat/>
    <w:rsid w:val="00F113EF"/>
    <w:pPr>
      <w:numPr>
        <w:numId w:val="4"/>
      </w:numPr>
      <w:spacing w:before="120"/>
    </w:pPr>
    <w:rPr>
      <w:rFonts w:ascii="Verdana" w:eastAsia="Times New Roman" w:hAnsi="Verdana"/>
    </w:rPr>
  </w:style>
  <w:style w:type="character" w:customStyle="1" w:styleId="Heading5Char">
    <w:name w:val="Heading 5 Char"/>
    <w:basedOn w:val="DefaultParagraphFont"/>
    <w:link w:val="Heading5"/>
    <w:uiPriority w:val="9"/>
    <w:semiHidden/>
    <w:rsid w:val="007F3ACD"/>
    <w:rPr>
      <w:rFonts w:ascii="Verdana" w:eastAsiaTheme="majorEastAsia" w:hAnsi="Verdana" w:cstheme="majorBidi"/>
      <w:color w:val="243F60" w:themeColor="accent1" w:themeShade="7F"/>
      <w:sz w:val="24"/>
      <w:szCs w:val="22"/>
    </w:rPr>
  </w:style>
  <w:style w:type="character" w:styleId="Strong">
    <w:name w:val="Strong"/>
    <w:basedOn w:val="Heading4Char"/>
    <w:uiPriority w:val="22"/>
    <w:rsid w:val="007C2143"/>
    <w:rPr>
      <w:rFonts w:ascii="Verdana" w:hAnsi="Verdana" w:cs="Arial"/>
      <w:b/>
      <w:bCs/>
      <w:i/>
      <w:sz w:val="20"/>
      <w:szCs w:val="24"/>
    </w:rPr>
  </w:style>
  <w:style w:type="paragraph" w:styleId="TOCHeading">
    <w:name w:val="TOC Heading"/>
    <w:basedOn w:val="Heading1"/>
    <w:next w:val="Normal"/>
    <w:uiPriority w:val="39"/>
    <w:unhideWhenUsed/>
    <w:qFormat/>
    <w:rsid w:val="003B0A38"/>
    <w:pPr>
      <w:spacing w:before="480" w:line="276" w:lineRule="auto"/>
      <w:outlineLvl w:val="9"/>
    </w:pPr>
    <w:rPr>
      <w:rFonts w:cstheme="majorBidi"/>
      <w:lang w:val="en-US" w:eastAsia="ja-JP"/>
    </w:rPr>
  </w:style>
  <w:style w:type="paragraph" w:styleId="NoSpacing">
    <w:name w:val="No Spacing"/>
    <w:basedOn w:val="BodyText"/>
    <w:uiPriority w:val="1"/>
    <w:rsid w:val="003B0A38"/>
  </w:style>
  <w:style w:type="paragraph" w:styleId="Quote">
    <w:name w:val="Quote"/>
    <w:basedOn w:val="Normal"/>
    <w:next w:val="Normal"/>
    <w:link w:val="QuoteChar"/>
    <w:uiPriority w:val="29"/>
    <w:rsid w:val="002D367B"/>
    <w:rPr>
      <w:i/>
      <w:iCs/>
      <w:color w:val="000000" w:themeColor="text1"/>
    </w:rPr>
  </w:style>
  <w:style w:type="character" w:customStyle="1" w:styleId="QuoteChar">
    <w:name w:val="Quote Char"/>
    <w:basedOn w:val="DefaultParagraphFont"/>
    <w:link w:val="Quote"/>
    <w:uiPriority w:val="29"/>
    <w:rsid w:val="002D367B"/>
    <w:rPr>
      <w:rFonts w:ascii="Verdana" w:hAnsi="Verdana" w:cs="Arial"/>
      <w:i/>
      <w:iCs/>
      <w:color w:val="000000" w:themeColor="text1"/>
      <w:sz w:val="22"/>
      <w:szCs w:val="22"/>
    </w:rPr>
  </w:style>
  <w:style w:type="character" w:styleId="Emphasis">
    <w:name w:val="Emphasis"/>
    <w:basedOn w:val="DefaultParagraphFont"/>
    <w:uiPriority w:val="20"/>
    <w:rsid w:val="000A576B"/>
    <w:rPr>
      <w:rFonts w:ascii="Verdana" w:hAnsi="Verdana"/>
      <w:b/>
      <w:sz w:val="20"/>
    </w:rPr>
  </w:style>
  <w:style w:type="paragraph" w:styleId="IntenseQuote">
    <w:name w:val="Intense Quote"/>
    <w:basedOn w:val="Normal"/>
    <w:next w:val="Normal"/>
    <w:link w:val="IntenseQuoteChar"/>
    <w:uiPriority w:val="30"/>
    <w:rsid w:val="003B0A38"/>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rsid w:val="003B0A38"/>
    <w:rPr>
      <w:rFonts w:ascii="Verdana" w:hAnsi="Verdana" w:cs="Arial"/>
      <w:b/>
      <w:bCs/>
      <w:i/>
      <w:iCs/>
      <w:szCs w:val="22"/>
    </w:rPr>
  </w:style>
  <w:style w:type="paragraph" w:styleId="ListBullet2">
    <w:name w:val="List Bullet 2"/>
    <w:basedOn w:val="Normal"/>
    <w:uiPriority w:val="99"/>
    <w:rsid w:val="006B19BD"/>
    <w:pPr>
      <w:numPr>
        <w:numId w:val="3"/>
      </w:numPr>
      <w:tabs>
        <w:tab w:val="clear" w:pos="643"/>
      </w:tabs>
      <w:contextualSpacing/>
    </w:pPr>
  </w:style>
  <w:style w:type="paragraph" w:styleId="ListBullet">
    <w:name w:val="List Bullet"/>
    <w:basedOn w:val="Normal"/>
    <w:uiPriority w:val="99"/>
    <w:rsid w:val="003B0A38"/>
    <w:pPr>
      <w:numPr>
        <w:numId w:val="2"/>
      </w:numPr>
      <w:contextualSpacing/>
    </w:pPr>
  </w:style>
  <w:style w:type="character" w:styleId="BookTitle">
    <w:name w:val="Book Title"/>
    <w:basedOn w:val="DefaultParagraphFont"/>
    <w:uiPriority w:val="33"/>
    <w:rsid w:val="003E3722"/>
    <w:rPr>
      <w:rFonts w:ascii="Verdana" w:hAnsi="Verdana"/>
      <w:b w:val="0"/>
      <w:bCs/>
      <w:i/>
      <w:caps w:val="0"/>
      <w:smallCaps w:val="0"/>
      <w:spacing w:val="5"/>
      <w:sz w:val="20"/>
    </w:rPr>
  </w:style>
  <w:style w:type="character" w:styleId="IntenseReference">
    <w:name w:val="Intense Reference"/>
    <w:basedOn w:val="DefaultParagraphFont"/>
    <w:uiPriority w:val="32"/>
    <w:rsid w:val="003B0A38"/>
    <w:rPr>
      <w:b/>
      <w:bCs/>
      <w:smallCaps/>
      <w:spacing w:val="5"/>
    </w:rPr>
  </w:style>
  <w:style w:type="character" w:styleId="SubtleReference">
    <w:name w:val="Subtle Reference"/>
    <w:basedOn w:val="DefaultParagraphFont"/>
    <w:uiPriority w:val="31"/>
    <w:rsid w:val="003B0A38"/>
    <w:rPr>
      <w:smallCaps/>
    </w:rPr>
  </w:style>
  <w:style w:type="character" w:styleId="IntenseEmphasis">
    <w:name w:val="Intense Emphasis"/>
    <w:basedOn w:val="DefaultParagraphFont"/>
    <w:uiPriority w:val="21"/>
    <w:rsid w:val="003B0A38"/>
    <w:rPr>
      <w:b/>
      <w:bCs/>
      <w:i/>
      <w:iCs/>
      <w:color w:val="auto"/>
    </w:rPr>
  </w:style>
  <w:style w:type="paragraph" w:styleId="BlockText">
    <w:name w:val="Block Text"/>
    <w:basedOn w:val="Normal"/>
    <w:uiPriority w:val="99"/>
    <w:semiHidden/>
    <w:rsid w:val="003E372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eastAsiaTheme="minorEastAsia" w:cstheme="minorBidi"/>
      <w:iCs/>
    </w:rPr>
  </w:style>
  <w:style w:type="character" w:styleId="EndnoteReference">
    <w:name w:val="endnote reference"/>
    <w:basedOn w:val="DefaultParagraphFont"/>
    <w:uiPriority w:val="99"/>
    <w:semiHidden/>
    <w:rsid w:val="003B0A38"/>
    <w:rPr>
      <w:rFonts w:ascii="Verdana" w:hAnsi="Verdana"/>
      <w:sz w:val="18"/>
      <w:vertAlign w:val="superscript"/>
    </w:rPr>
  </w:style>
  <w:style w:type="paragraph" w:styleId="BodyText">
    <w:name w:val="Body Text"/>
    <w:basedOn w:val="Normal"/>
    <w:link w:val="BodyTextChar"/>
    <w:uiPriority w:val="99"/>
    <w:semiHidden/>
    <w:rsid w:val="003B0A38"/>
  </w:style>
  <w:style w:type="character" w:customStyle="1" w:styleId="BodyTextChar">
    <w:name w:val="Body Text Char"/>
    <w:basedOn w:val="DefaultParagraphFont"/>
    <w:link w:val="BodyText"/>
    <w:uiPriority w:val="99"/>
    <w:semiHidden/>
    <w:rsid w:val="003B0A38"/>
    <w:rPr>
      <w:rFonts w:ascii="Verdana" w:hAnsi="Verdana" w:cs="Arial"/>
      <w:szCs w:val="22"/>
    </w:rPr>
  </w:style>
  <w:style w:type="character" w:styleId="CommentReference">
    <w:name w:val="annotation reference"/>
    <w:basedOn w:val="DefaultParagraphFont"/>
    <w:uiPriority w:val="99"/>
    <w:semiHidden/>
    <w:rsid w:val="003B0A38"/>
    <w:rPr>
      <w:rFonts w:ascii="Verdana" w:hAnsi="Verdana"/>
      <w:sz w:val="16"/>
      <w:szCs w:val="16"/>
    </w:rPr>
  </w:style>
  <w:style w:type="paragraph" w:styleId="CommentText">
    <w:name w:val="annotation text"/>
    <w:basedOn w:val="Normal"/>
    <w:link w:val="CommentTextChar"/>
    <w:uiPriority w:val="99"/>
    <w:semiHidden/>
    <w:rsid w:val="003B0A38"/>
    <w:pPr>
      <w:spacing w:line="240" w:lineRule="auto"/>
    </w:pPr>
    <w:rPr>
      <w:szCs w:val="20"/>
    </w:rPr>
  </w:style>
  <w:style w:type="character" w:customStyle="1" w:styleId="CommentTextChar">
    <w:name w:val="Comment Text Char"/>
    <w:basedOn w:val="DefaultParagraphFont"/>
    <w:link w:val="CommentText"/>
    <w:uiPriority w:val="99"/>
    <w:semiHidden/>
    <w:rsid w:val="003B0A38"/>
    <w:rPr>
      <w:rFonts w:ascii="Verdana" w:hAnsi="Verdana" w:cs="Arial"/>
    </w:rPr>
  </w:style>
  <w:style w:type="paragraph" w:styleId="BodyText2">
    <w:name w:val="Body Text 2"/>
    <w:basedOn w:val="Normal"/>
    <w:link w:val="BodyText2Char"/>
    <w:uiPriority w:val="99"/>
    <w:semiHidden/>
    <w:rsid w:val="003B0A38"/>
    <w:pPr>
      <w:spacing w:line="480" w:lineRule="auto"/>
    </w:pPr>
  </w:style>
  <w:style w:type="character" w:customStyle="1" w:styleId="BodyText2Char">
    <w:name w:val="Body Text 2 Char"/>
    <w:basedOn w:val="DefaultParagraphFont"/>
    <w:link w:val="BodyText2"/>
    <w:uiPriority w:val="99"/>
    <w:semiHidden/>
    <w:rsid w:val="003B0A38"/>
    <w:rPr>
      <w:rFonts w:ascii="Verdana" w:hAnsi="Verdana" w:cs="Arial"/>
      <w:szCs w:val="22"/>
    </w:rPr>
  </w:style>
  <w:style w:type="paragraph" w:styleId="BodyText3">
    <w:name w:val="Body Text 3"/>
    <w:basedOn w:val="Normal"/>
    <w:link w:val="BodyText3Char"/>
    <w:uiPriority w:val="99"/>
    <w:semiHidden/>
    <w:rsid w:val="003B0A38"/>
    <w:rPr>
      <w:szCs w:val="16"/>
    </w:rPr>
  </w:style>
  <w:style w:type="character" w:customStyle="1" w:styleId="BodyText3Char">
    <w:name w:val="Body Text 3 Char"/>
    <w:basedOn w:val="DefaultParagraphFont"/>
    <w:link w:val="BodyText3"/>
    <w:uiPriority w:val="99"/>
    <w:semiHidden/>
    <w:rsid w:val="003B0A38"/>
    <w:rPr>
      <w:rFonts w:ascii="Verdana" w:hAnsi="Verdana" w:cs="Arial"/>
      <w:szCs w:val="16"/>
    </w:rPr>
  </w:style>
  <w:style w:type="paragraph" w:styleId="BodyTextIndent">
    <w:name w:val="Body Text Indent"/>
    <w:basedOn w:val="Normal"/>
    <w:link w:val="BodyTextIndentChar"/>
    <w:uiPriority w:val="99"/>
    <w:semiHidden/>
    <w:rsid w:val="003E3722"/>
    <w:pPr>
      <w:ind w:left="283"/>
    </w:pPr>
  </w:style>
  <w:style w:type="character" w:customStyle="1" w:styleId="BodyTextIndentChar">
    <w:name w:val="Body Text Indent Char"/>
    <w:basedOn w:val="DefaultParagraphFont"/>
    <w:link w:val="BodyTextIndent"/>
    <w:uiPriority w:val="99"/>
    <w:semiHidden/>
    <w:rsid w:val="003E3722"/>
    <w:rPr>
      <w:rFonts w:ascii="Verdana" w:hAnsi="Verdana" w:cs="Arial"/>
      <w:szCs w:val="22"/>
    </w:rPr>
  </w:style>
  <w:style w:type="paragraph" w:styleId="TOC1">
    <w:name w:val="toc 1"/>
    <w:basedOn w:val="Normal"/>
    <w:next w:val="Normal"/>
    <w:autoRedefine/>
    <w:uiPriority w:val="39"/>
    <w:rsid w:val="002A5D86"/>
    <w:pPr>
      <w:tabs>
        <w:tab w:val="right" w:leader="dot" w:pos="9016"/>
      </w:tabs>
      <w:spacing w:after="100"/>
    </w:pPr>
  </w:style>
  <w:style w:type="paragraph" w:styleId="TOC2">
    <w:name w:val="toc 2"/>
    <w:basedOn w:val="Normal"/>
    <w:next w:val="Normal"/>
    <w:autoRedefine/>
    <w:uiPriority w:val="39"/>
    <w:rsid w:val="003E3722"/>
    <w:pPr>
      <w:spacing w:after="100"/>
      <w:ind w:left="200"/>
    </w:pPr>
  </w:style>
  <w:style w:type="paragraph" w:styleId="TOC3">
    <w:name w:val="toc 3"/>
    <w:basedOn w:val="Normal"/>
    <w:next w:val="Normal"/>
    <w:autoRedefine/>
    <w:uiPriority w:val="39"/>
    <w:rsid w:val="003E3722"/>
    <w:pPr>
      <w:spacing w:after="100"/>
      <w:ind w:left="400"/>
    </w:pPr>
  </w:style>
  <w:style w:type="paragraph" w:styleId="TOC4">
    <w:name w:val="toc 4"/>
    <w:basedOn w:val="Normal"/>
    <w:next w:val="Normal"/>
    <w:autoRedefine/>
    <w:uiPriority w:val="39"/>
    <w:semiHidden/>
    <w:rsid w:val="003E3722"/>
    <w:pPr>
      <w:spacing w:after="100"/>
      <w:ind w:left="600"/>
    </w:pPr>
  </w:style>
  <w:style w:type="paragraph" w:styleId="TOC5">
    <w:name w:val="toc 5"/>
    <w:basedOn w:val="Normal"/>
    <w:next w:val="Normal"/>
    <w:autoRedefine/>
    <w:uiPriority w:val="39"/>
    <w:semiHidden/>
    <w:rsid w:val="003E3722"/>
    <w:pPr>
      <w:spacing w:after="100"/>
      <w:ind w:left="800"/>
    </w:pPr>
  </w:style>
  <w:style w:type="paragraph" w:styleId="TOC6">
    <w:name w:val="toc 6"/>
    <w:basedOn w:val="Normal"/>
    <w:next w:val="Normal"/>
    <w:autoRedefine/>
    <w:uiPriority w:val="39"/>
    <w:semiHidden/>
    <w:rsid w:val="003E3722"/>
    <w:pPr>
      <w:spacing w:after="100"/>
      <w:ind w:left="1000"/>
    </w:pPr>
  </w:style>
  <w:style w:type="paragraph" w:styleId="TOC7">
    <w:name w:val="toc 7"/>
    <w:basedOn w:val="Normal"/>
    <w:next w:val="Normal"/>
    <w:autoRedefine/>
    <w:uiPriority w:val="39"/>
    <w:semiHidden/>
    <w:rsid w:val="003E3722"/>
    <w:pPr>
      <w:spacing w:after="100"/>
      <w:ind w:left="1200"/>
    </w:pPr>
  </w:style>
  <w:style w:type="paragraph" w:styleId="TOC8">
    <w:name w:val="toc 8"/>
    <w:basedOn w:val="Normal"/>
    <w:next w:val="Normal"/>
    <w:autoRedefine/>
    <w:uiPriority w:val="39"/>
    <w:semiHidden/>
    <w:rsid w:val="003E3722"/>
    <w:pPr>
      <w:spacing w:after="100"/>
      <w:ind w:left="1400"/>
    </w:pPr>
  </w:style>
  <w:style w:type="paragraph" w:styleId="TOC9">
    <w:name w:val="toc 9"/>
    <w:basedOn w:val="Normal"/>
    <w:next w:val="Normal"/>
    <w:autoRedefine/>
    <w:uiPriority w:val="39"/>
    <w:semiHidden/>
    <w:rsid w:val="003E3722"/>
    <w:pPr>
      <w:spacing w:after="100"/>
      <w:ind w:left="1600"/>
    </w:pPr>
  </w:style>
  <w:style w:type="paragraph" w:styleId="BalloonText">
    <w:name w:val="Balloon Text"/>
    <w:basedOn w:val="Normal"/>
    <w:link w:val="BalloonTextChar"/>
    <w:uiPriority w:val="99"/>
    <w:semiHidden/>
    <w:rsid w:val="003E3722"/>
    <w:pPr>
      <w:spacing w:after="0" w:line="240" w:lineRule="auto"/>
    </w:pPr>
    <w:rPr>
      <w:rFonts w:cs="Tahoma"/>
      <w:sz w:val="16"/>
      <w:szCs w:val="16"/>
    </w:rPr>
  </w:style>
  <w:style w:type="character" w:customStyle="1" w:styleId="BalloonTextChar">
    <w:name w:val="Balloon Text Char"/>
    <w:basedOn w:val="DefaultParagraphFont"/>
    <w:link w:val="BalloonText"/>
    <w:uiPriority w:val="99"/>
    <w:semiHidden/>
    <w:rsid w:val="003E3722"/>
    <w:rPr>
      <w:rFonts w:ascii="Verdana" w:hAnsi="Verdana" w:cs="Tahoma"/>
      <w:sz w:val="16"/>
      <w:szCs w:val="16"/>
    </w:rPr>
  </w:style>
  <w:style w:type="table" w:styleId="LightShading">
    <w:name w:val="Light Shading"/>
    <w:basedOn w:val="TableNormal"/>
    <w:uiPriority w:val="60"/>
    <w:rsid w:val="003E3722"/>
    <w:rPr>
      <w:rFonts w:ascii="Verdana" w:hAnsi="Verdana"/>
      <w:color w:val="000000" w:themeColor="text1" w:themeShade="BF"/>
      <w:sz w:val="18"/>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3E3722"/>
    <w:rPr>
      <w:rFonts w:ascii="Verdana" w:hAnsi="Verdana"/>
      <w:color w:val="365F91" w:themeColor="accent1" w:themeShade="BF"/>
      <w:sz w:val="18"/>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3E3722"/>
    <w:rPr>
      <w:rFonts w:ascii="Verdana" w:hAnsi="Verdana"/>
      <w:color w:val="943634" w:themeColor="accent2" w:themeShade="BF"/>
      <w:sz w:val="18"/>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3E3722"/>
    <w:rPr>
      <w:rFonts w:ascii="Verdana" w:hAnsi="Verdana"/>
      <w:color w:val="76923C" w:themeColor="accent3" w:themeShade="BF"/>
      <w:sz w:val="18"/>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3E3722"/>
    <w:rPr>
      <w:rFonts w:ascii="Verdana" w:hAnsi="Verdana"/>
      <w:color w:val="5F497A" w:themeColor="accent4" w:themeShade="BF"/>
      <w:sz w:val="18"/>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3E3722"/>
    <w:rPr>
      <w:rFonts w:ascii="Verdana" w:hAnsi="Verdana"/>
      <w:color w:val="31849B" w:themeColor="accent5" w:themeShade="BF"/>
      <w:sz w:val="18"/>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3E3722"/>
    <w:rPr>
      <w:rFonts w:ascii="Verdana" w:hAnsi="Verdana"/>
      <w:color w:val="E36C0A" w:themeColor="accent6" w:themeShade="BF"/>
      <w:sz w:val="18"/>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3E3722"/>
    <w:rPr>
      <w:rFonts w:ascii="Verdana" w:hAnsi="Verdana"/>
      <w:sz w:val="18"/>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3E3722"/>
    <w:rPr>
      <w:rFonts w:ascii="Verdana" w:hAnsi="Verdana"/>
      <w:sz w:val="18"/>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3E3722"/>
    <w:rPr>
      <w:rFonts w:ascii="Verdana" w:hAnsi="Verdana"/>
      <w:sz w:val="18"/>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3E3722"/>
    <w:rPr>
      <w:rFonts w:ascii="Verdana" w:hAnsi="Verdana"/>
      <w:sz w:val="18"/>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3E3722"/>
    <w:rPr>
      <w:rFonts w:ascii="Verdana" w:hAnsi="Verdana"/>
      <w:sz w:val="18"/>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3E3722"/>
    <w:rPr>
      <w:rFonts w:ascii="Verdana" w:hAnsi="Verdana"/>
      <w:sz w:val="18"/>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3E3722"/>
    <w:rPr>
      <w:rFonts w:ascii="Verdana" w:hAnsi="Verdana"/>
      <w:sz w:val="18"/>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3E3722"/>
    <w:rPr>
      <w:rFonts w:ascii="Verdana" w:hAnsi="Verdana"/>
      <w:sz w:val="18"/>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3E3722"/>
    <w:rPr>
      <w:rFonts w:ascii="Verdana" w:hAnsi="Verdana"/>
      <w:sz w:val="18"/>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3E3722"/>
    <w:rPr>
      <w:rFonts w:ascii="Verdana" w:hAnsi="Verdana"/>
      <w:sz w:val="18"/>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3E3722"/>
    <w:rPr>
      <w:rFonts w:ascii="Verdana" w:hAnsi="Verdana"/>
      <w:sz w:val="18"/>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3E3722"/>
    <w:rPr>
      <w:rFonts w:ascii="Verdana" w:hAnsi="Verdana"/>
      <w:sz w:val="18"/>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3E3722"/>
    <w:rPr>
      <w:rFonts w:ascii="Verdana" w:hAnsi="Verdana"/>
      <w:sz w:val="18"/>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3E3722"/>
    <w:rPr>
      <w:rFonts w:ascii="Verdana" w:hAnsi="Verdana"/>
      <w:sz w:val="18"/>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3E3722"/>
    <w:rPr>
      <w:rFonts w:ascii="Verdana" w:hAnsi="Verdana"/>
      <w:sz w:val="18"/>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ableList1">
    <w:name w:val="Table List 1"/>
    <w:basedOn w:val="TableNormal"/>
    <w:uiPriority w:val="99"/>
    <w:semiHidden/>
    <w:unhideWhenUsed/>
    <w:rsid w:val="003E3722"/>
    <w:pPr>
      <w:spacing w:after="120" w:line="288" w:lineRule="auto"/>
    </w:pPr>
    <w:rPr>
      <w:rFonts w:ascii="Verdana" w:hAnsi="Verdana"/>
      <w:sz w:val="18"/>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Professional">
    <w:name w:val="Table Professional"/>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3E3722"/>
    <w:pPr>
      <w:spacing w:after="120" w:line="288" w:lineRule="auto"/>
    </w:pPr>
    <w:rPr>
      <w:rFonts w:ascii="Verdana" w:hAnsi="Verdana"/>
      <w:sz w:val="18"/>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3E3722"/>
    <w:pPr>
      <w:spacing w:after="120" w:line="288" w:lineRule="auto"/>
    </w:pPr>
    <w:rPr>
      <w:rFonts w:ascii="Verdana" w:hAnsi="Verdana"/>
      <w:sz w:val="18"/>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3E3722"/>
    <w:pPr>
      <w:spacing w:after="120" w:line="288" w:lineRule="auto"/>
    </w:pPr>
    <w:rPr>
      <w:rFonts w:ascii="Verdana" w:hAnsi="Verdana"/>
      <w:sz w:val="18"/>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3E3722"/>
    <w:pPr>
      <w:spacing w:after="120" w:line="288" w:lineRule="auto"/>
    </w:pPr>
    <w:rPr>
      <w:rFonts w:ascii="Verdana" w:hAnsi="Verdana"/>
      <w:sz w:val="18"/>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3E3722"/>
    <w:pPr>
      <w:spacing w:after="120" w:line="288" w:lineRule="auto"/>
    </w:pPr>
    <w:rPr>
      <w:rFonts w:ascii="Verdana" w:hAnsi="Verdana"/>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3E3722"/>
    <w:pPr>
      <w:spacing w:after="120" w:line="288" w:lineRule="auto"/>
    </w:pPr>
    <w:rPr>
      <w:rFonts w:ascii="Verdana" w:hAnsi="Verdana"/>
      <w:sz w:val="18"/>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3E3722"/>
    <w:pPr>
      <w:spacing w:after="120" w:line="288" w:lineRule="auto"/>
    </w:pPr>
    <w:rPr>
      <w:rFonts w:ascii="Verdana" w:hAnsi="Verdana"/>
      <w:sz w:val="18"/>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3E3722"/>
    <w:pPr>
      <w:spacing w:after="120" w:line="288" w:lineRule="auto"/>
    </w:pPr>
    <w:rPr>
      <w:rFonts w:ascii="Verdana" w:hAnsi="Verdana"/>
      <w:sz w:val="18"/>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3E3722"/>
    <w:pPr>
      <w:spacing w:after="120" w:line="288" w:lineRule="auto"/>
    </w:pPr>
    <w:rPr>
      <w:rFonts w:ascii="Verdana" w:hAnsi="Verdana"/>
      <w:sz w:val="18"/>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3E3722"/>
    <w:pPr>
      <w:spacing w:after="120" w:line="288" w:lineRule="auto"/>
    </w:pPr>
    <w:rPr>
      <w:rFonts w:ascii="Verdana" w:hAnsi="Verdana"/>
      <w:sz w:val="18"/>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3E3722"/>
    <w:pPr>
      <w:spacing w:after="120" w:line="288" w:lineRule="auto"/>
    </w:pPr>
    <w:rPr>
      <w:rFonts w:ascii="Verdana" w:hAnsi="Verdana"/>
      <w:sz w:val="18"/>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3E3722"/>
    <w:pPr>
      <w:spacing w:after="120" w:line="288" w:lineRule="auto"/>
    </w:pPr>
    <w:rPr>
      <w:rFonts w:ascii="Verdana" w:hAnsi="Verdana"/>
      <w:sz w:val="18"/>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DocumentMap">
    <w:name w:val="Document Map"/>
    <w:basedOn w:val="Normal"/>
    <w:link w:val="DocumentMapChar"/>
    <w:uiPriority w:val="99"/>
    <w:semiHidden/>
    <w:rsid w:val="003E3722"/>
    <w:pPr>
      <w:spacing w:after="0" w:line="240" w:lineRule="auto"/>
    </w:pPr>
    <w:rPr>
      <w:rFonts w:cs="Tahoma"/>
      <w:sz w:val="16"/>
      <w:szCs w:val="16"/>
    </w:rPr>
  </w:style>
  <w:style w:type="character" w:customStyle="1" w:styleId="DocumentMapChar">
    <w:name w:val="Document Map Char"/>
    <w:basedOn w:val="DefaultParagraphFont"/>
    <w:link w:val="DocumentMap"/>
    <w:uiPriority w:val="99"/>
    <w:semiHidden/>
    <w:rsid w:val="003E3722"/>
    <w:rPr>
      <w:rFonts w:ascii="Verdana" w:hAnsi="Verdana" w:cs="Tahoma"/>
      <w:sz w:val="16"/>
      <w:szCs w:val="16"/>
    </w:rPr>
  </w:style>
  <w:style w:type="table" w:styleId="MediumShading1-Accent1">
    <w:name w:val="Medium Shading 1 Accent 1"/>
    <w:basedOn w:val="TableNormal"/>
    <w:uiPriority w:val="63"/>
    <w:rsid w:val="003E3722"/>
    <w:rPr>
      <w:rFonts w:ascii="Verdana" w:hAnsi="Verdana"/>
      <w:sz w:val="18"/>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3E3722"/>
    <w:rPr>
      <w:rFonts w:ascii="Verdana" w:hAnsi="Verdana"/>
      <w:sz w:val="18"/>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3E3722"/>
    <w:rPr>
      <w:rFonts w:ascii="Verdana" w:hAnsi="Verdana"/>
      <w:sz w:val="18"/>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3E3722"/>
    <w:rPr>
      <w:rFonts w:ascii="Verdana" w:hAnsi="Verdana"/>
      <w:sz w:val="18"/>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3E3722"/>
    <w:rPr>
      <w:rFonts w:ascii="Verdana" w:hAnsi="Verdana"/>
      <w:sz w:val="18"/>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3E3722"/>
    <w:rPr>
      <w:rFonts w:ascii="Verdana" w:hAnsi="Verdana"/>
      <w:sz w:val="18"/>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3E3722"/>
    <w:rPr>
      <w:rFonts w:ascii="Verdana" w:hAnsi="Verdana"/>
      <w:color w:val="000000" w:themeColor="text1"/>
      <w:sz w:val="18"/>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3E3722"/>
    <w:rPr>
      <w:rFonts w:ascii="Verdana" w:hAnsi="Verdana"/>
      <w:color w:val="000000" w:themeColor="text1"/>
      <w:sz w:val="18"/>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3E3722"/>
    <w:rPr>
      <w:rFonts w:ascii="Verdana" w:hAnsi="Verdana"/>
      <w:color w:val="000000" w:themeColor="text1"/>
      <w:sz w:val="18"/>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3E3722"/>
    <w:rPr>
      <w:rFonts w:ascii="Verdana" w:hAnsi="Verdana"/>
      <w:color w:val="000000" w:themeColor="text1"/>
      <w:sz w:val="18"/>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3E3722"/>
    <w:rPr>
      <w:rFonts w:ascii="Verdana" w:hAnsi="Verdana"/>
      <w:color w:val="000000" w:themeColor="text1"/>
      <w:sz w:val="18"/>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3E3722"/>
    <w:rPr>
      <w:rFonts w:ascii="Verdana" w:hAnsi="Verdana"/>
      <w:color w:val="000000" w:themeColor="text1"/>
      <w:sz w:val="18"/>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3E3722"/>
    <w:rPr>
      <w:rFonts w:ascii="Verdana" w:hAnsi="Verdana"/>
      <w:color w:val="000000" w:themeColor="text1"/>
      <w:sz w:val="18"/>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Grid1">
    <w:name w:val="Medium Grid 1"/>
    <w:basedOn w:val="TableNormal"/>
    <w:uiPriority w:val="67"/>
    <w:rsid w:val="003E3722"/>
    <w:rPr>
      <w:rFonts w:ascii="Verdana" w:hAnsi="Verdana"/>
      <w:sz w:val="18"/>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3E3722"/>
    <w:rPr>
      <w:rFonts w:ascii="Verdana" w:hAnsi="Verdana"/>
      <w:sz w:val="18"/>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3E3722"/>
    <w:rPr>
      <w:rFonts w:ascii="Verdana" w:hAnsi="Verdana"/>
      <w:sz w:val="18"/>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3E3722"/>
    <w:rPr>
      <w:rFonts w:ascii="Verdana" w:hAnsi="Verdana"/>
      <w:sz w:val="18"/>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3E3722"/>
    <w:rPr>
      <w:rFonts w:ascii="Verdana" w:hAnsi="Verdana"/>
      <w:sz w:val="18"/>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3E3722"/>
    <w:rPr>
      <w:rFonts w:ascii="Verdana" w:hAnsi="Verdana"/>
      <w:sz w:val="18"/>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3E3722"/>
    <w:rPr>
      <w:rFonts w:ascii="Verdana" w:hAnsi="Verdana"/>
      <w:sz w:val="18"/>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List2">
    <w:name w:val="Medium List 2"/>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2">
    <w:name w:val="Medium Grid 2"/>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3E3722"/>
    <w:rPr>
      <w:rFonts w:ascii="Verdana" w:hAnsi="Verdana"/>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3E3722"/>
    <w:rPr>
      <w:rFonts w:ascii="Verdana" w:hAnsi="Verdana"/>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3E3722"/>
    <w:rPr>
      <w:rFonts w:ascii="Verdana" w:hAnsi="Verdana"/>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3E3722"/>
    <w:rPr>
      <w:rFonts w:ascii="Verdana" w:hAnsi="Verdana"/>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3E3722"/>
    <w:rPr>
      <w:rFonts w:ascii="Verdana" w:hAnsi="Verdana"/>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3E3722"/>
    <w:rPr>
      <w:rFonts w:ascii="Verdana" w:hAnsi="Verdana"/>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3E3722"/>
    <w:rPr>
      <w:rFonts w:ascii="Verdana" w:hAnsi="Verdana"/>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3E3722"/>
    <w:rPr>
      <w:rFonts w:ascii="Verdana" w:hAnsi="Verdana"/>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3E3722"/>
    <w:rPr>
      <w:rFonts w:ascii="Verdana" w:hAnsi="Verdana"/>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3E3722"/>
    <w:rPr>
      <w:rFonts w:ascii="Verdana" w:hAnsi="Verdana"/>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3E3722"/>
    <w:rPr>
      <w:rFonts w:ascii="Verdana" w:hAnsi="Verdana"/>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3E3722"/>
    <w:rPr>
      <w:rFonts w:ascii="Verdana" w:hAnsi="Verdana"/>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3E3722"/>
    <w:rPr>
      <w:rFonts w:ascii="Verdana" w:hAnsi="Verdana"/>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3E3722"/>
    <w:rPr>
      <w:rFonts w:ascii="Verdana" w:hAnsi="Verdana"/>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3E3722"/>
    <w:rPr>
      <w:rFonts w:ascii="Verdana" w:hAnsi="Verdana"/>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3E3722"/>
    <w:rPr>
      <w:rFonts w:ascii="Verdana" w:hAnsi="Verdana"/>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3E3722"/>
    <w:rPr>
      <w:rFonts w:ascii="Verdana" w:hAnsi="Verdana"/>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3E3722"/>
    <w:rPr>
      <w:rFonts w:ascii="Verdana" w:hAnsi="Verdana"/>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EnvelopeAddress">
    <w:name w:val="envelope address"/>
    <w:basedOn w:val="Normal"/>
    <w:uiPriority w:val="99"/>
    <w:semiHidden/>
    <w:rsid w:val="003E3722"/>
    <w:pPr>
      <w:framePr w:w="7920" w:h="1980" w:hRule="exact" w:hSpace="180" w:wrap="auto" w:hAnchor="page" w:xAlign="center" w:yAlign="bottom"/>
      <w:spacing w:after="0" w:line="240" w:lineRule="auto"/>
      <w:ind w:left="2880"/>
    </w:pPr>
    <w:rPr>
      <w:rFonts w:eastAsiaTheme="majorEastAsia" w:cstheme="majorBidi"/>
      <w:sz w:val="22"/>
      <w:szCs w:val="24"/>
    </w:rPr>
  </w:style>
  <w:style w:type="paragraph" w:styleId="EnvelopeReturn">
    <w:name w:val="envelope return"/>
    <w:basedOn w:val="Normal"/>
    <w:uiPriority w:val="99"/>
    <w:semiHidden/>
    <w:rsid w:val="003E3722"/>
    <w:pPr>
      <w:spacing w:after="0" w:line="240" w:lineRule="auto"/>
    </w:pPr>
    <w:rPr>
      <w:rFonts w:eastAsiaTheme="majorEastAsia" w:cstheme="majorBidi"/>
      <w:sz w:val="18"/>
      <w:szCs w:val="20"/>
    </w:rPr>
  </w:style>
  <w:style w:type="paragraph" w:styleId="Footer">
    <w:name w:val="footer"/>
    <w:basedOn w:val="Normal"/>
    <w:link w:val="FooterChar"/>
    <w:uiPriority w:val="99"/>
    <w:semiHidden/>
    <w:rsid w:val="003E3722"/>
    <w:pPr>
      <w:tabs>
        <w:tab w:val="center" w:pos="4513"/>
        <w:tab w:val="right" w:pos="9026"/>
      </w:tabs>
      <w:spacing w:after="0" w:line="240" w:lineRule="auto"/>
    </w:pPr>
    <w:rPr>
      <w:sz w:val="18"/>
    </w:rPr>
  </w:style>
  <w:style w:type="character" w:customStyle="1" w:styleId="FooterChar">
    <w:name w:val="Footer Char"/>
    <w:basedOn w:val="DefaultParagraphFont"/>
    <w:link w:val="Footer"/>
    <w:uiPriority w:val="99"/>
    <w:semiHidden/>
    <w:rsid w:val="003E3722"/>
    <w:rPr>
      <w:rFonts w:ascii="Verdana" w:hAnsi="Verdana" w:cs="Arial"/>
      <w:sz w:val="18"/>
      <w:szCs w:val="22"/>
    </w:rPr>
  </w:style>
  <w:style w:type="paragraph" w:styleId="FootnoteText">
    <w:name w:val="footnote text"/>
    <w:basedOn w:val="Normal"/>
    <w:link w:val="FootnoteTextChar"/>
    <w:uiPriority w:val="99"/>
    <w:semiHidden/>
    <w:rsid w:val="003E3722"/>
    <w:pPr>
      <w:spacing w:after="0" w:line="240" w:lineRule="auto"/>
    </w:pPr>
    <w:rPr>
      <w:sz w:val="18"/>
      <w:szCs w:val="20"/>
    </w:rPr>
  </w:style>
  <w:style w:type="character" w:customStyle="1" w:styleId="FootnoteTextChar">
    <w:name w:val="Footnote Text Char"/>
    <w:basedOn w:val="DefaultParagraphFont"/>
    <w:link w:val="FootnoteText"/>
    <w:uiPriority w:val="99"/>
    <w:semiHidden/>
    <w:rsid w:val="003E3722"/>
    <w:rPr>
      <w:rFonts w:ascii="Verdana" w:hAnsi="Verdana" w:cs="Arial"/>
      <w:sz w:val="18"/>
    </w:rPr>
  </w:style>
  <w:style w:type="paragraph" w:styleId="Index1">
    <w:name w:val="index 1"/>
    <w:basedOn w:val="Normal"/>
    <w:next w:val="Normal"/>
    <w:autoRedefine/>
    <w:uiPriority w:val="99"/>
    <w:semiHidden/>
    <w:rsid w:val="003E3722"/>
    <w:pPr>
      <w:spacing w:after="0" w:line="240" w:lineRule="auto"/>
      <w:ind w:left="200" w:hanging="200"/>
    </w:pPr>
  </w:style>
  <w:style w:type="paragraph" w:styleId="IndexHeading">
    <w:name w:val="index heading"/>
    <w:basedOn w:val="Normal"/>
    <w:next w:val="Index1"/>
    <w:uiPriority w:val="99"/>
    <w:semiHidden/>
    <w:rsid w:val="003E3722"/>
    <w:rPr>
      <w:rFonts w:eastAsiaTheme="majorEastAsia" w:cstheme="majorBidi"/>
      <w:b/>
      <w:bCs/>
      <w:sz w:val="18"/>
    </w:rPr>
  </w:style>
  <w:style w:type="paragraph" w:styleId="MessageHeader">
    <w:name w:val="Message Header"/>
    <w:basedOn w:val="Normal"/>
    <w:link w:val="MessageHeaderChar"/>
    <w:uiPriority w:val="99"/>
    <w:semiHidden/>
    <w:rsid w:val="003E3722"/>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eastAsiaTheme="majorEastAsia" w:cstheme="majorBidi"/>
      <w:sz w:val="22"/>
      <w:szCs w:val="24"/>
    </w:rPr>
  </w:style>
  <w:style w:type="character" w:customStyle="1" w:styleId="MessageHeaderChar">
    <w:name w:val="Message Header Char"/>
    <w:basedOn w:val="DefaultParagraphFont"/>
    <w:link w:val="MessageHeader"/>
    <w:uiPriority w:val="99"/>
    <w:semiHidden/>
    <w:rsid w:val="003E3722"/>
    <w:rPr>
      <w:rFonts w:ascii="Verdana" w:eastAsiaTheme="majorEastAsia" w:hAnsi="Verdana" w:cstheme="majorBidi"/>
      <w:sz w:val="22"/>
      <w:szCs w:val="24"/>
      <w:shd w:val="pct20" w:color="auto" w:fill="auto"/>
    </w:rPr>
  </w:style>
  <w:style w:type="paragraph" w:styleId="NormalWeb">
    <w:name w:val="Normal (Web)"/>
    <w:basedOn w:val="Normal"/>
    <w:uiPriority w:val="99"/>
    <w:semiHidden/>
    <w:rsid w:val="003E3722"/>
    <w:rPr>
      <w:rFonts w:cs="Times New Roman"/>
      <w:szCs w:val="24"/>
    </w:rPr>
  </w:style>
  <w:style w:type="paragraph" w:styleId="PlainText">
    <w:name w:val="Plain Text"/>
    <w:basedOn w:val="Normal"/>
    <w:link w:val="PlainTextChar"/>
    <w:uiPriority w:val="99"/>
    <w:semiHidden/>
    <w:rsid w:val="003E3722"/>
    <w:pPr>
      <w:spacing w:after="0" w:line="240" w:lineRule="auto"/>
    </w:pPr>
    <w:rPr>
      <w:rFonts w:cs="Consolas"/>
      <w:szCs w:val="21"/>
    </w:rPr>
  </w:style>
  <w:style w:type="character" w:customStyle="1" w:styleId="PlainTextChar">
    <w:name w:val="Plain Text Char"/>
    <w:basedOn w:val="DefaultParagraphFont"/>
    <w:link w:val="PlainText"/>
    <w:uiPriority w:val="99"/>
    <w:semiHidden/>
    <w:rsid w:val="003E3722"/>
    <w:rPr>
      <w:rFonts w:ascii="Verdana" w:hAnsi="Verdana" w:cs="Consolas"/>
      <w:szCs w:val="21"/>
    </w:rPr>
  </w:style>
  <w:style w:type="table" w:styleId="Table3Deffects1">
    <w:name w:val="Table 3D effects 1"/>
    <w:basedOn w:val="TableNormal"/>
    <w:uiPriority w:val="99"/>
    <w:semiHidden/>
    <w:unhideWhenUsed/>
    <w:rsid w:val="003E3722"/>
    <w:pPr>
      <w:spacing w:after="120" w:line="288" w:lineRule="auto"/>
    </w:pPr>
    <w:rPr>
      <w:rFonts w:ascii="Verdana" w:hAnsi="Verdana"/>
      <w:sz w:val="18"/>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3E3722"/>
    <w:pPr>
      <w:spacing w:after="120" w:line="288" w:lineRule="auto"/>
    </w:pPr>
    <w:rPr>
      <w:rFonts w:ascii="Verdana" w:hAnsi="Verdana"/>
      <w:sz w:val="18"/>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3E3722"/>
    <w:pPr>
      <w:spacing w:after="120" w:line="288" w:lineRule="auto"/>
    </w:pPr>
    <w:rPr>
      <w:rFonts w:ascii="Verdana" w:hAnsi="Verdana"/>
      <w:sz w:val="18"/>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3E3722"/>
    <w:pPr>
      <w:spacing w:after="120" w:line="288" w:lineRule="auto"/>
    </w:pPr>
    <w:rPr>
      <w:rFonts w:ascii="Verdana" w:hAnsi="Verdana"/>
      <w:color w:val="000080"/>
      <w:sz w:val="18"/>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3E3722"/>
    <w:pPr>
      <w:spacing w:after="120" w:line="288" w:lineRule="auto"/>
    </w:pPr>
    <w:rPr>
      <w:rFonts w:ascii="Verdana" w:hAnsi="Verdana"/>
      <w:color w:val="FFFFFF"/>
      <w:sz w:val="18"/>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3E3722"/>
    <w:pPr>
      <w:spacing w:after="120" w:line="288" w:lineRule="auto"/>
    </w:pPr>
    <w:rPr>
      <w:rFonts w:ascii="Verdana" w:hAnsi="Verdana"/>
      <w:sz w:val="18"/>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3E3722"/>
    <w:pPr>
      <w:spacing w:after="120" w:line="288" w:lineRule="auto"/>
    </w:pPr>
    <w:rPr>
      <w:rFonts w:ascii="Verdana" w:hAnsi="Verdana"/>
      <w:sz w:val="18"/>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3E3722"/>
    <w:pPr>
      <w:spacing w:after="120" w:line="288" w:lineRule="auto"/>
    </w:pPr>
    <w:rPr>
      <w:rFonts w:ascii="Verdana" w:hAnsi="Verdana"/>
      <w:b/>
      <w:bCs/>
      <w:sz w:val="18"/>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3E3722"/>
    <w:pPr>
      <w:spacing w:after="120" w:line="288" w:lineRule="auto"/>
    </w:pPr>
    <w:rPr>
      <w:rFonts w:ascii="Verdana" w:hAnsi="Verdana"/>
      <w:b/>
      <w:bCs/>
      <w:sz w:val="18"/>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3E3722"/>
    <w:pPr>
      <w:spacing w:after="120" w:line="288" w:lineRule="auto"/>
    </w:pPr>
    <w:rPr>
      <w:rFonts w:ascii="Verdana" w:hAnsi="Verdana"/>
      <w:b/>
      <w:bCs/>
      <w:sz w:val="18"/>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3E3722"/>
    <w:pPr>
      <w:spacing w:after="120" w:line="288" w:lineRule="auto"/>
    </w:pPr>
    <w:rPr>
      <w:rFonts w:ascii="Verdana" w:hAnsi="Verdana"/>
      <w:sz w:val="18"/>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3E3722"/>
    <w:pPr>
      <w:spacing w:after="120" w:line="288" w:lineRule="auto"/>
    </w:pPr>
    <w:rPr>
      <w:rFonts w:ascii="Verdana" w:hAnsi="Verdana"/>
      <w:sz w:val="18"/>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3E3722"/>
    <w:pPr>
      <w:spacing w:after="120" w:line="288" w:lineRule="auto"/>
    </w:pPr>
    <w:rPr>
      <w:rFonts w:ascii="Verdana" w:hAnsi="Verdana"/>
      <w:sz w:val="18"/>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3E3722"/>
    <w:pPr>
      <w:spacing w:after="120" w:line="288" w:lineRule="auto"/>
    </w:pPr>
    <w:rPr>
      <w:rFonts w:ascii="Verdana" w:hAnsi="Verdana"/>
      <w:sz w:val="18"/>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3E3722"/>
    <w:pPr>
      <w:spacing w:after="120" w:line="288" w:lineRule="auto"/>
    </w:pPr>
    <w:rPr>
      <w:rFonts w:ascii="Verdana" w:hAnsi="Verdana"/>
      <w:sz w:val="18"/>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3E3722"/>
    <w:pPr>
      <w:spacing w:after="120" w:line="288" w:lineRule="auto"/>
    </w:pPr>
    <w:rPr>
      <w:rFonts w:ascii="Verdana" w:hAnsi="Verdana"/>
      <w:sz w:val="18"/>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3E3722"/>
    <w:pPr>
      <w:spacing w:after="120" w:line="288" w:lineRule="auto"/>
    </w:pPr>
    <w:rPr>
      <w:rFonts w:ascii="Verdana" w:hAnsi="Verdana"/>
      <w:b/>
      <w:bCs/>
      <w:sz w:val="18"/>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3E3722"/>
    <w:pPr>
      <w:spacing w:after="120" w:line="288" w:lineRule="auto"/>
    </w:pPr>
    <w:rPr>
      <w:rFonts w:ascii="Verdana" w:hAnsi="Verdana"/>
      <w:sz w:val="18"/>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rsid w:val="003E3722"/>
    <w:pPr>
      <w:spacing w:before="120"/>
    </w:pPr>
    <w:rPr>
      <w:rFonts w:eastAsiaTheme="majorEastAsia" w:cstheme="majorBidi"/>
      <w:b/>
      <w:bCs/>
      <w:szCs w:val="24"/>
    </w:rPr>
  </w:style>
  <w:style w:type="character" w:customStyle="1" w:styleId="Heading6Char">
    <w:name w:val="Heading 6 Char"/>
    <w:basedOn w:val="DefaultParagraphFont"/>
    <w:link w:val="Heading6"/>
    <w:uiPriority w:val="9"/>
    <w:semiHidden/>
    <w:rsid w:val="007F3ACD"/>
    <w:rPr>
      <w:rFonts w:ascii="Verdana" w:eastAsiaTheme="majorEastAsia" w:hAnsi="Verdana" w:cstheme="majorBidi"/>
      <w:i/>
      <w:iCs/>
      <w:color w:val="243F60" w:themeColor="accent1" w:themeShade="7F"/>
      <w:szCs w:val="22"/>
    </w:rPr>
  </w:style>
  <w:style w:type="character" w:customStyle="1" w:styleId="Heading7Char">
    <w:name w:val="Heading 7 Char"/>
    <w:basedOn w:val="DefaultParagraphFont"/>
    <w:link w:val="Heading7"/>
    <w:uiPriority w:val="9"/>
    <w:semiHidden/>
    <w:rsid w:val="007F3ACD"/>
    <w:rPr>
      <w:rFonts w:ascii="Verdana" w:eastAsiaTheme="majorEastAsia" w:hAnsi="Verdana" w:cstheme="majorBidi"/>
      <w:i/>
      <w:iCs/>
      <w:color w:val="404040" w:themeColor="text1" w:themeTint="BF"/>
      <w:szCs w:val="22"/>
    </w:rPr>
  </w:style>
  <w:style w:type="character" w:customStyle="1" w:styleId="Heading8Char">
    <w:name w:val="Heading 8 Char"/>
    <w:basedOn w:val="DefaultParagraphFont"/>
    <w:link w:val="Heading8"/>
    <w:uiPriority w:val="9"/>
    <w:semiHidden/>
    <w:rsid w:val="007F3ACD"/>
    <w:rPr>
      <w:rFonts w:ascii="Verdana" w:eastAsiaTheme="majorEastAsia" w:hAnsi="Verdana" w:cstheme="majorBidi"/>
      <w:color w:val="404040" w:themeColor="text1" w:themeTint="BF"/>
    </w:rPr>
  </w:style>
  <w:style w:type="character" w:customStyle="1" w:styleId="Heading9Char">
    <w:name w:val="Heading 9 Char"/>
    <w:basedOn w:val="DefaultParagraphFont"/>
    <w:link w:val="Heading9"/>
    <w:uiPriority w:val="9"/>
    <w:semiHidden/>
    <w:rsid w:val="007F3ACD"/>
    <w:rPr>
      <w:rFonts w:ascii="Verdana" w:eastAsiaTheme="majorEastAsia" w:hAnsi="Verdana" w:cstheme="majorBidi"/>
      <w:i/>
      <w:iCs/>
      <w:color w:val="404040" w:themeColor="text1" w:themeTint="BF"/>
    </w:rPr>
  </w:style>
  <w:style w:type="character" w:styleId="HTMLKeyboard">
    <w:name w:val="HTML Keyboard"/>
    <w:basedOn w:val="DefaultParagraphFont"/>
    <w:uiPriority w:val="99"/>
    <w:semiHidden/>
    <w:rsid w:val="007F3ACD"/>
    <w:rPr>
      <w:rFonts w:ascii="Verdana" w:hAnsi="Verdana" w:cs="Consolas"/>
      <w:sz w:val="20"/>
      <w:szCs w:val="20"/>
    </w:rPr>
  </w:style>
  <w:style w:type="paragraph" w:styleId="HTMLPreformatted">
    <w:name w:val="HTML Preformatted"/>
    <w:basedOn w:val="Normal"/>
    <w:link w:val="HTMLPreformattedChar"/>
    <w:uiPriority w:val="99"/>
    <w:semiHidden/>
    <w:rsid w:val="007F3ACD"/>
    <w:pPr>
      <w:spacing w:after="0" w:line="240" w:lineRule="auto"/>
    </w:pPr>
    <w:rPr>
      <w:rFonts w:cs="Consolas"/>
      <w:szCs w:val="20"/>
    </w:rPr>
  </w:style>
  <w:style w:type="character" w:customStyle="1" w:styleId="HTMLPreformattedChar">
    <w:name w:val="HTML Preformatted Char"/>
    <w:basedOn w:val="DefaultParagraphFont"/>
    <w:link w:val="HTMLPreformatted"/>
    <w:uiPriority w:val="99"/>
    <w:semiHidden/>
    <w:rsid w:val="007F3ACD"/>
    <w:rPr>
      <w:rFonts w:ascii="Verdana" w:hAnsi="Verdana" w:cs="Consolas"/>
    </w:rPr>
  </w:style>
  <w:style w:type="character" w:styleId="HTMLSample">
    <w:name w:val="HTML Sample"/>
    <w:basedOn w:val="DefaultParagraphFont"/>
    <w:uiPriority w:val="99"/>
    <w:semiHidden/>
    <w:rsid w:val="007F3ACD"/>
    <w:rPr>
      <w:rFonts w:ascii="Verdana" w:hAnsi="Verdana" w:cs="Consolas"/>
      <w:sz w:val="24"/>
      <w:szCs w:val="24"/>
    </w:rPr>
  </w:style>
  <w:style w:type="character" w:styleId="HTMLTypewriter">
    <w:name w:val="HTML Typewriter"/>
    <w:basedOn w:val="DefaultParagraphFont"/>
    <w:uiPriority w:val="99"/>
    <w:semiHidden/>
    <w:rsid w:val="007F3ACD"/>
    <w:rPr>
      <w:rFonts w:ascii="Verdana" w:hAnsi="Verdana" w:cs="Consolas"/>
      <w:sz w:val="20"/>
      <w:szCs w:val="20"/>
    </w:rPr>
  </w:style>
  <w:style w:type="paragraph" w:styleId="MacroText">
    <w:name w:val="macro"/>
    <w:link w:val="MacroTextChar"/>
    <w:uiPriority w:val="99"/>
    <w:semiHidden/>
    <w:rsid w:val="007F3ACD"/>
    <w:pPr>
      <w:tabs>
        <w:tab w:val="left" w:pos="480"/>
        <w:tab w:val="left" w:pos="960"/>
        <w:tab w:val="left" w:pos="1440"/>
        <w:tab w:val="left" w:pos="1920"/>
        <w:tab w:val="left" w:pos="2400"/>
        <w:tab w:val="left" w:pos="2880"/>
        <w:tab w:val="left" w:pos="3360"/>
        <w:tab w:val="left" w:pos="3840"/>
        <w:tab w:val="left" w:pos="4320"/>
      </w:tabs>
      <w:spacing w:line="288" w:lineRule="auto"/>
    </w:pPr>
    <w:rPr>
      <w:rFonts w:ascii="Verdana" w:hAnsi="Verdana" w:cs="Consolas"/>
    </w:rPr>
  </w:style>
  <w:style w:type="character" w:customStyle="1" w:styleId="MacroTextChar">
    <w:name w:val="Macro Text Char"/>
    <w:basedOn w:val="DefaultParagraphFont"/>
    <w:link w:val="MacroText"/>
    <w:uiPriority w:val="99"/>
    <w:semiHidden/>
    <w:rsid w:val="007F3ACD"/>
    <w:rPr>
      <w:rFonts w:ascii="Verdana" w:hAnsi="Verdana" w:cs="Consolas"/>
    </w:rPr>
  </w:style>
  <w:style w:type="paragraph" w:styleId="Header">
    <w:name w:val="header"/>
    <w:basedOn w:val="Normal"/>
    <w:link w:val="HeaderChar"/>
    <w:uiPriority w:val="99"/>
    <w:unhideWhenUsed/>
    <w:rsid w:val="005A444D"/>
    <w:pPr>
      <w:tabs>
        <w:tab w:val="center" w:pos="4513"/>
        <w:tab w:val="right" w:pos="9026"/>
      </w:tabs>
      <w:spacing w:after="0" w:line="240" w:lineRule="auto"/>
    </w:pPr>
  </w:style>
  <w:style w:type="character" w:customStyle="1" w:styleId="HeaderChar">
    <w:name w:val="Header Char"/>
    <w:basedOn w:val="DefaultParagraphFont"/>
    <w:link w:val="Header"/>
    <w:uiPriority w:val="99"/>
    <w:rsid w:val="005A444D"/>
    <w:rPr>
      <w:rFonts w:ascii="Verdana" w:hAnsi="Verdana" w:cs="Arial"/>
      <w:szCs w:val="22"/>
    </w:rPr>
  </w:style>
  <w:style w:type="paragraph" w:customStyle="1" w:styleId="Normal-centred">
    <w:name w:val="Normal - centred"/>
    <w:basedOn w:val="Normal"/>
    <w:qFormat/>
    <w:rsid w:val="00077CD7"/>
    <w:pPr>
      <w:ind w:left="323" w:right="170"/>
      <w:jc w:val="center"/>
    </w:pPr>
    <w:rPr>
      <w:rFonts w:eastAsiaTheme="minorHAnsi"/>
      <w:color w:val="000000" w:themeColor="text1"/>
      <w:szCs w:val="20"/>
    </w:rPr>
  </w:style>
  <w:style w:type="paragraph" w:styleId="CommentSubject">
    <w:name w:val="annotation subject"/>
    <w:basedOn w:val="CommentText"/>
    <w:next w:val="CommentText"/>
    <w:link w:val="CommentSubjectChar"/>
    <w:uiPriority w:val="99"/>
    <w:semiHidden/>
    <w:unhideWhenUsed/>
    <w:rsid w:val="00EB11D8"/>
    <w:rPr>
      <w:b/>
      <w:bCs/>
    </w:rPr>
  </w:style>
  <w:style w:type="character" w:customStyle="1" w:styleId="CommentSubjectChar">
    <w:name w:val="Comment Subject Char"/>
    <w:basedOn w:val="CommentTextChar"/>
    <w:link w:val="CommentSubject"/>
    <w:uiPriority w:val="99"/>
    <w:semiHidden/>
    <w:rsid w:val="00EB11D8"/>
    <w:rPr>
      <w:rFonts w:ascii="Verdana" w:hAnsi="Verdana" w:cs="Arial"/>
      <w:b/>
      <w:bCs/>
    </w:rPr>
  </w:style>
  <w:style w:type="character" w:styleId="Hyperlink">
    <w:name w:val="Hyperlink"/>
    <w:basedOn w:val="DefaultParagraphFont"/>
    <w:uiPriority w:val="99"/>
    <w:unhideWhenUsed/>
    <w:rsid w:val="005E74EC"/>
    <w:rPr>
      <w:color w:val="0000FF" w:themeColor="hyperlink"/>
      <w:u w:val="single"/>
    </w:rPr>
  </w:style>
  <w:style w:type="character" w:styleId="FollowedHyperlink">
    <w:name w:val="FollowedHyperlink"/>
    <w:basedOn w:val="DefaultParagraphFont"/>
    <w:uiPriority w:val="99"/>
    <w:semiHidden/>
    <w:unhideWhenUsed/>
    <w:rsid w:val="00E56732"/>
    <w:rPr>
      <w:color w:val="800080" w:themeColor="followedHyperlink"/>
      <w:u w:val="single"/>
    </w:rPr>
  </w:style>
  <w:style w:type="paragraph" w:styleId="Revision">
    <w:name w:val="Revision"/>
    <w:hidden/>
    <w:uiPriority w:val="99"/>
    <w:semiHidden/>
    <w:rsid w:val="0091334C"/>
    <w:rPr>
      <w:rFonts w:ascii="Verdana" w:hAnsi="Verdana" w:cs="Arial"/>
      <w:sz w:val="24"/>
      <w:szCs w:val="22"/>
    </w:rPr>
  </w:style>
  <w:style w:type="paragraph" w:customStyle="1" w:styleId="m6030230514404635220xbullet1">
    <w:name w:val="m_6030230514404635220xbullet1"/>
    <w:basedOn w:val="Normal"/>
    <w:rsid w:val="009C7BAA"/>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ListParagraphChar">
    <w:name w:val="List Paragraph Char"/>
    <w:aliases w:val="Rec para Char,List Paragraph1 Char,Recommendation Char,List Paragraph11 Char,Bullets Char,Dot pt Char,F5 List Paragraph Char,No Spacing1 Char,List Paragraph Char Char Char Char,Indicator Text Char,Numbered Para 1 Char,Bullet 1 Char"/>
    <w:basedOn w:val="DefaultParagraphFont"/>
    <w:link w:val="ListParagraph"/>
    <w:uiPriority w:val="1"/>
    <w:qFormat/>
    <w:locked/>
    <w:rsid w:val="00914970"/>
    <w:rPr>
      <w:rFonts w:ascii="Verdana" w:hAnsi="Verdana" w:cs="Arial"/>
      <w:sz w:val="24"/>
      <w:szCs w:val="22"/>
    </w:rPr>
  </w:style>
  <w:style w:type="character" w:styleId="PageNumber">
    <w:name w:val="page number"/>
    <w:basedOn w:val="DefaultParagraphFont"/>
    <w:uiPriority w:val="99"/>
    <w:semiHidden/>
    <w:unhideWhenUsed/>
    <w:rsid w:val="00711F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115392">
      <w:bodyDiv w:val="1"/>
      <w:marLeft w:val="0"/>
      <w:marRight w:val="0"/>
      <w:marTop w:val="0"/>
      <w:marBottom w:val="0"/>
      <w:divBdr>
        <w:top w:val="none" w:sz="0" w:space="0" w:color="auto"/>
        <w:left w:val="none" w:sz="0" w:space="0" w:color="auto"/>
        <w:bottom w:val="none" w:sz="0" w:space="0" w:color="auto"/>
        <w:right w:val="none" w:sz="0" w:space="0" w:color="auto"/>
      </w:divBdr>
    </w:div>
    <w:div w:id="909115691">
      <w:bodyDiv w:val="1"/>
      <w:marLeft w:val="0"/>
      <w:marRight w:val="0"/>
      <w:marTop w:val="0"/>
      <w:marBottom w:val="0"/>
      <w:divBdr>
        <w:top w:val="none" w:sz="0" w:space="0" w:color="auto"/>
        <w:left w:val="none" w:sz="0" w:space="0" w:color="auto"/>
        <w:bottom w:val="none" w:sz="0" w:space="0" w:color="auto"/>
        <w:right w:val="none" w:sz="0" w:space="0" w:color="auto"/>
      </w:divBdr>
    </w:div>
    <w:div w:id="1050030064">
      <w:bodyDiv w:val="1"/>
      <w:marLeft w:val="0"/>
      <w:marRight w:val="0"/>
      <w:marTop w:val="0"/>
      <w:marBottom w:val="0"/>
      <w:divBdr>
        <w:top w:val="none" w:sz="0" w:space="0" w:color="auto"/>
        <w:left w:val="none" w:sz="0" w:space="0" w:color="auto"/>
        <w:bottom w:val="none" w:sz="0" w:space="0" w:color="auto"/>
        <w:right w:val="none" w:sz="0" w:space="0" w:color="auto"/>
      </w:divBdr>
    </w:div>
    <w:div w:id="1558201285">
      <w:bodyDiv w:val="1"/>
      <w:marLeft w:val="0"/>
      <w:marRight w:val="0"/>
      <w:marTop w:val="0"/>
      <w:marBottom w:val="0"/>
      <w:divBdr>
        <w:top w:val="none" w:sz="0" w:space="0" w:color="auto"/>
        <w:left w:val="none" w:sz="0" w:space="0" w:color="auto"/>
        <w:bottom w:val="none" w:sz="0" w:space="0" w:color="auto"/>
        <w:right w:val="none" w:sz="0" w:space="0" w:color="auto"/>
      </w:divBdr>
    </w:div>
    <w:div w:id="1597396086">
      <w:bodyDiv w:val="1"/>
      <w:marLeft w:val="0"/>
      <w:marRight w:val="0"/>
      <w:marTop w:val="0"/>
      <w:marBottom w:val="0"/>
      <w:divBdr>
        <w:top w:val="none" w:sz="0" w:space="0" w:color="auto"/>
        <w:left w:val="none" w:sz="0" w:space="0" w:color="auto"/>
        <w:bottom w:val="none" w:sz="0" w:space="0" w:color="auto"/>
        <w:right w:val="none" w:sz="0" w:space="0" w:color="auto"/>
      </w:divBdr>
    </w:div>
    <w:div w:id="1615868328">
      <w:bodyDiv w:val="1"/>
      <w:marLeft w:val="0"/>
      <w:marRight w:val="0"/>
      <w:marTop w:val="0"/>
      <w:marBottom w:val="0"/>
      <w:divBdr>
        <w:top w:val="none" w:sz="0" w:space="0" w:color="auto"/>
        <w:left w:val="none" w:sz="0" w:space="0" w:color="auto"/>
        <w:bottom w:val="none" w:sz="0" w:space="0" w:color="auto"/>
        <w:right w:val="none" w:sz="0" w:space="0" w:color="auto"/>
      </w:divBdr>
    </w:div>
    <w:div w:id="1684285620">
      <w:bodyDiv w:val="1"/>
      <w:marLeft w:val="0"/>
      <w:marRight w:val="0"/>
      <w:marTop w:val="0"/>
      <w:marBottom w:val="0"/>
      <w:divBdr>
        <w:top w:val="none" w:sz="0" w:space="0" w:color="auto"/>
        <w:left w:val="none" w:sz="0" w:space="0" w:color="auto"/>
        <w:bottom w:val="none" w:sz="0" w:space="0" w:color="auto"/>
        <w:right w:val="none" w:sz="0" w:space="0" w:color="auto"/>
      </w:divBdr>
    </w:div>
    <w:div w:id="1796483661">
      <w:bodyDiv w:val="1"/>
      <w:marLeft w:val="0"/>
      <w:marRight w:val="0"/>
      <w:marTop w:val="0"/>
      <w:marBottom w:val="0"/>
      <w:divBdr>
        <w:top w:val="none" w:sz="0" w:space="0" w:color="auto"/>
        <w:left w:val="none" w:sz="0" w:space="0" w:color="auto"/>
        <w:bottom w:val="none" w:sz="0" w:space="0" w:color="auto"/>
        <w:right w:val="none" w:sz="0" w:space="0" w:color="auto"/>
      </w:divBdr>
    </w:div>
    <w:div w:id="2139255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0AA43B1531036E48ADF363E582E4EDD7" ma:contentTypeVersion="16" ma:contentTypeDescription="Create a new document." ma:contentTypeScope="" ma:versionID="edd9e019ce6d76e45a7ae6e0cc18be77">
  <xsd:schema xmlns:xsd="http://www.w3.org/2001/XMLSchema" xmlns:xs="http://www.w3.org/2001/XMLSchema" xmlns:p="http://schemas.microsoft.com/office/2006/metadata/properties" xmlns:ns1="http://schemas.microsoft.com/sharepoint/v3" xmlns:ns2="69202c88-7579-4e45-9511-bc15d2894354" xmlns:ns3="68141181-fe8e-416f-90eb-c6f8e4abed1f" targetNamespace="http://schemas.microsoft.com/office/2006/metadata/properties" ma:root="true" ma:fieldsID="d1846328195f46e58c653b5659a4b2ba" ns1:_="" ns2:_="" ns3:_="">
    <xsd:import namespace="http://schemas.microsoft.com/sharepoint/v3"/>
    <xsd:import namespace="69202c88-7579-4e45-9511-bc15d2894354"/>
    <xsd:import namespace="68141181-fe8e-416f-90eb-c6f8e4abed1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1:_ip_UnifiedCompliancePolicyProperties" minOccurs="0"/>
                <xsd:element ref="ns1:_ip_UnifiedCompliancePolicyUIAction" minOccurs="0"/>
                <xsd:element ref="ns3: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202c88-7579-4e45-9511-bc15d289435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1" nillable="true" ma:displayName="Taxonomy Catch All Column" ma:hidden="true" ma:list="{0465db8c-8e9e-472e-a1f3-01980c7668da}" ma:internalName="TaxCatchAll" ma:showField="CatchAllData" ma:web="69202c88-7579-4e45-9511-bc15d28943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8141181-fe8e-416f-90eb-c6f8e4abed1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a5349594-bd3e-4347-a84f-2427756b12f8"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Comments" ma:index="25" nillable="true" ma:displayName="Comments" ma:format="Dropdown" ma:internalName="Comments">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dlc_DocId xmlns="69202c88-7579-4e45-9511-bc15d2894354">INFO-908568043-13725</_dlc_DocId>
    <_dlc_DocIdUrl xmlns="69202c88-7579-4e45-9511-bc15d2894354">
      <Url>https://msdgovtnz.sharepoint.com/sites/whaikaha-ORG-People-%26-Culture-SEG/_layouts/15/DocIdRedir.aspx?ID=INFO-908568043-13725</Url>
      <Description>INFO-908568043-13725</Description>
    </_dlc_DocIdUrl>
    <_dlc_DocIdPersistId xmlns="69202c88-7579-4e45-9511-bc15d2894354">false</_dlc_DocIdPersistId>
    <_ip_UnifiedCompliancePolicyUIAction xmlns="http://schemas.microsoft.com/sharepoint/v3" xsi:nil="true"/>
    <_ip_UnifiedCompliancePolicyProperties xmlns="http://schemas.microsoft.com/sharepoint/v3" xsi:nil="true"/>
    <lcf76f155ced4ddcb4097134ff3c332f xmlns="68141181-fe8e-416f-90eb-c6f8e4abed1f">
      <Terms xmlns="http://schemas.microsoft.com/office/infopath/2007/PartnerControls"/>
    </lcf76f155ced4ddcb4097134ff3c332f>
    <TaxCatchAll xmlns="69202c88-7579-4e45-9511-bc15d2894354" xsi:nil="true"/>
    <Comments xmlns="68141181-fe8e-416f-90eb-c6f8e4abed1f" xsi:nil="true"/>
  </documentManagement>
</p:properties>
</file>

<file path=customXml/itemProps1.xml><?xml version="1.0" encoding="utf-8"?>
<ds:datastoreItem xmlns:ds="http://schemas.openxmlformats.org/officeDocument/2006/customXml" ds:itemID="{483EB21C-6A06-44B4-AC20-4C87C6251958}">
  <ds:schemaRefs>
    <ds:schemaRef ds:uri="http://schemas.openxmlformats.org/officeDocument/2006/bibliography"/>
  </ds:schemaRefs>
</ds:datastoreItem>
</file>

<file path=customXml/itemProps2.xml><?xml version="1.0" encoding="utf-8"?>
<ds:datastoreItem xmlns:ds="http://schemas.openxmlformats.org/officeDocument/2006/customXml" ds:itemID="{DBB8DA1D-1A28-47EE-994D-EA48A1180C3F}">
  <ds:schemaRefs>
    <ds:schemaRef ds:uri="http://schemas.microsoft.com/sharepoint/v3/contenttype/forms"/>
  </ds:schemaRefs>
</ds:datastoreItem>
</file>

<file path=customXml/itemProps3.xml><?xml version="1.0" encoding="utf-8"?>
<ds:datastoreItem xmlns:ds="http://schemas.openxmlformats.org/officeDocument/2006/customXml" ds:itemID="{FF7E3E03-CB51-42E5-941A-3B1592059BE6}">
  <ds:schemaRefs>
    <ds:schemaRef ds:uri="http://schemas.microsoft.com/sharepoint/events"/>
  </ds:schemaRefs>
</ds:datastoreItem>
</file>

<file path=customXml/itemProps4.xml><?xml version="1.0" encoding="utf-8"?>
<ds:datastoreItem xmlns:ds="http://schemas.openxmlformats.org/officeDocument/2006/customXml" ds:itemID="{D6595DD9-D371-4964-A1DB-D6940203EF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9202c88-7579-4e45-9511-bc15d2894354"/>
    <ds:schemaRef ds:uri="68141181-fe8e-416f-90eb-c6f8e4abed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93C648A-C5E5-49F8-A074-96928ADF3675}">
  <ds:schemaRefs>
    <ds:schemaRef ds:uri="http://schemas.microsoft.com/office/2006/documentManagement/types"/>
    <ds:schemaRef ds:uri="69202c88-7579-4e45-9511-bc15d2894354"/>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http://schemas.microsoft.com/office/infopath/2007/PartnerControls"/>
    <ds:schemaRef ds:uri="68141181-fe8e-416f-90eb-c6f8e4abed1f"/>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145</TotalTime>
  <Pages>7</Pages>
  <Words>1531</Words>
  <Characters>9125</Characters>
  <Application>Microsoft Office Word</Application>
  <DocSecurity>0</DocSecurity>
  <Lines>222</Lines>
  <Paragraphs>125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10531</CharactersWithSpaces>
  <SharedDoc>false</SharedDoc>
  <HyperlinkBase/>
  <HLinks>
    <vt:vector size="66" baseType="variant">
      <vt:variant>
        <vt:i4>1835061</vt:i4>
      </vt:variant>
      <vt:variant>
        <vt:i4>62</vt:i4>
      </vt:variant>
      <vt:variant>
        <vt:i4>0</vt:i4>
      </vt:variant>
      <vt:variant>
        <vt:i4>5</vt:i4>
      </vt:variant>
      <vt:variant>
        <vt:lpwstr/>
      </vt:variant>
      <vt:variant>
        <vt:lpwstr>_Toc207359516</vt:lpwstr>
      </vt:variant>
      <vt:variant>
        <vt:i4>1835061</vt:i4>
      </vt:variant>
      <vt:variant>
        <vt:i4>56</vt:i4>
      </vt:variant>
      <vt:variant>
        <vt:i4>0</vt:i4>
      </vt:variant>
      <vt:variant>
        <vt:i4>5</vt:i4>
      </vt:variant>
      <vt:variant>
        <vt:lpwstr/>
      </vt:variant>
      <vt:variant>
        <vt:lpwstr>_Toc207359515</vt:lpwstr>
      </vt:variant>
      <vt:variant>
        <vt:i4>1835061</vt:i4>
      </vt:variant>
      <vt:variant>
        <vt:i4>50</vt:i4>
      </vt:variant>
      <vt:variant>
        <vt:i4>0</vt:i4>
      </vt:variant>
      <vt:variant>
        <vt:i4>5</vt:i4>
      </vt:variant>
      <vt:variant>
        <vt:lpwstr/>
      </vt:variant>
      <vt:variant>
        <vt:lpwstr>_Toc207359514</vt:lpwstr>
      </vt:variant>
      <vt:variant>
        <vt:i4>1835061</vt:i4>
      </vt:variant>
      <vt:variant>
        <vt:i4>44</vt:i4>
      </vt:variant>
      <vt:variant>
        <vt:i4>0</vt:i4>
      </vt:variant>
      <vt:variant>
        <vt:i4>5</vt:i4>
      </vt:variant>
      <vt:variant>
        <vt:lpwstr/>
      </vt:variant>
      <vt:variant>
        <vt:lpwstr>_Toc207359513</vt:lpwstr>
      </vt:variant>
      <vt:variant>
        <vt:i4>1835061</vt:i4>
      </vt:variant>
      <vt:variant>
        <vt:i4>38</vt:i4>
      </vt:variant>
      <vt:variant>
        <vt:i4>0</vt:i4>
      </vt:variant>
      <vt:variant>
        <vt:i4>5</vt:i4>
      </vt:variant>
      <vt:variant>
        <vt:lpwstr/>
      </vt:variant>
      <vt:variant>
        <vt:lpwstr>_Toc207359512</vt:lpwstr>
      </vt:variant>
      <vt:variant>
        <vt:i4>1835061</vt:i4>
      </vt:variant>
      <vt:variant>
        <vt:i4>32</vt:i4>
      </vt:variant>
      <vt:variant>
        <vt:i4>0</vt:i4>
      </vt:variant>
      <vt:variant>
        <vt:i4>5</vt:i4>
      </vt:variant>
      <vt:variant>
        <vt:lpwstr/>
      </vt:variant>
      <vt:variant>
        <vt:lpwstr>_Toc207359511</vt:lpwstr>
      </vt:variant>
      <vt:variant>
        <vt:i4>1835061</vt:i4>
      </vt:variant>
      <vt:variant>
        <vt:i4>26</vt:i4>
      </vt:variant>
      <vt:variant>
        <vt:i4>0</vt:i4>
      </vt:variant>
      <vt:variant>
        <vt:i4>5</vt:i4>
      </vt:variant>
      <vt:variant>
        <vt:lpwstr/>
      </vt:variant>
      <vt:variant>
        <vt:lpwstr>_Toc207359510</vt:lpwstr>
      </vt:variant>
      <vt:variant>
        <vt:i4>1900597</vt:i4>
      </vt:variant>
      <vt:variant>
        <vt:i4>20</vt:i4>
      </vt:variant>
      <vt:variant>
        <vt:i4>0</vt:i4>
      </vt:variant>
      <vt:variant>
        <vt:i4>5</vt:i4>
      </vt:variant>
      <vt:variant>
        <vt:lpwstr/>
      </vt:variant>
      <vt:variant>
        <vt:lpwstr>_Toc207359509</vt:lpwstr>
      </vt:variant>
      <vt:variant>
        <vt:i4>1900597</vt:i4>
      </vt:variant>
      <vt:variant>
        <vt:i4>14</vt:i4>
      </vt:variant>
      <vt:variant>
        <vt:i4>0</vt:i4>
      </vt:variant>
      <vt:variant>
        <vt:i4>5</vt:i4>
      </vt:variant>
      <vt:variant>
        <vt:lpwstr/>
      </vt:variant>
      <vt:variant>
        <vt:lpwstr>_Toc207359508</vt:lpwstr>
      </vt:variant>
      <vt:variant>
        <vt:i4>1900597</vt:i4>
      </vt:variant>
      <vt:variant>
        <vt:i4>8</vt:i4>
      </vt:variant>
      <vt:variant>
        <vt:i4>0</vt:i4>
      </vt:variant>
      <vt:variant>
        <vt:i4>5</vt:i4>
      </vt:variant>
      <vt:variant>
        <vt:lpwstr/>
      </vt:variant>
      <vt:variant>
        <vt:lpwstr>_Toc207359507</vt:lpwstr>
      </vt:variant>
      <vt:variant>
        <vt:i4>1900597</vt:i4>
      </vt:variant>
      <vt:variant>
        <vt:i4>2</vt:i4>
      </vt:variant>
      <vt:variant>
        <vt:i4>0</vt:i4>
      </vt:variant>
      <vt:variant>
        <vt:i4>5</vt:i4>
      </vt:variant>
      <vt:variant>
        <vt:lpwstr/>
      </vt:variant>
      <vt:variant>
        <vt:lpwstr>_Toc207359506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Connolly</dc:creator>
  <cp:keywords/>
  <dc:description/>
  <cp:lastModifiedBy>Izzy Confait</cp:lastModifiedBy>
  <cp:revision>13</cp:revision>
  <cp:lastPrinted>2023-08-30T09:53:00Z</cp:lastPrinted>
  <dcterms:created xsi:type="dcterms:W3CDTF">2025-10-19T21:41:00Z</dcterms:created>
  <dcterms:modified xsi:type="dcterms:W3CDTF">2025-10-19T22:28:00Z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2,3,4</vt:lpwstr>
  </property>
  <property fmtid="{D5CDD505-2E9C-101B-9397-08002B2CF9AE}" pid="3" name="ClassificationContentMarkingHeaderFontProps">
    <vt:lpwstr>#000000,10,Calibri</vt:lpwstr>
  </property>
  <property fmtid="{D5CDD505-2E9C-101B-9397-08002B2CF9AE}" pid="4" name="ClassificationContentMarkingHeaderText">
    <vt:lpwstr>IN-CONFIDENCE</vt:lpwstr>
  </property>
  <property fmtid="{D5CDD505-2E9C-101B-9397-08002B2CF9AE}" pid="5" name="MSIP_Label_f43e46a9-9901-46e9-bfae-bb6189d4cb66_Enabled">
    <vt:lpwstr>true</vt:lpwstr>
  </property>
  <property fmtid="{D5CDD505-2E9C-101B-9397-08002B2CF9AE}" pid="6" name="MSIP_Label_f43e46a9-9901-46e9-bfae-bb6189d4cb66_SetDate">
    <vt:lpwstr>2023-12-05T00:18:21Z</vt:lpwstr>
  </property>
  <property fmtid="{D5CDD505-2E9C-101B-9397-08002B2CF9AE}" pid="7" name="MSIP_Label_f43e46a9-9901-46e9-bfae-bb6189d4cb66_Method">
    <vt:lpwstr>Standard</vt:lpwstr>
  </property>
  <property fmtid="{D5CDD505-2E9C-101B-9397-08002B2CF9AE}" pid="8" name="MSIP_Label_f43e46a9-9901-46e9-bfae-bb6189d4cb66_Name">
    <vt:lpwstr>In-confidence</vt:lpwstr>
  </property>
  <property fmtid="{D5CDD505-2E9C-101B-9397-08002B2CF9AE}" pid="9" name="MSIP_Label_f43e46a9-9901-46e9-bfae-bb6189d4cb66_SiteId">
    <vt:lpwstr>e40c4f52-99bd-4d4f-bf7e-d001a2ca6556</vt:lpwstr>
  </property>
  <property fmtid="{D5CDD505-2E9C-101B-9397-08002B2CF9AE}" pid="10" name="MSIP_Label_f43e46a9-9901-46e9-bfae-bb6189d4cb66_ActionId">
    <vt:lpwstr>122862cf-23d5-4ca8-a6ad-a9f75bf42025</vt:lpwstr>
  </property>
  <property fmtid="{D5CDD505-2E9C-101B-9397-08002B2CF9AE}" pid="11" name="MSIP_Label_f43e46a9-9901-46e9-bfae-bb6189d4cb66_ContentBits">
    <vt:lpwstr>1</vt:lpwstr>
  </property>
  <property fmtid="{D5CDD505-2E9C-101B-9397-08002B2CF9AE}" pid="12" name="ContentTypeId">
    <vt:lpwstr>0x0101000AA43B1531036E48ADF363E582E4EDD7</vt:lpwstr>
  </property>
  <property fmtid="{D5CDD505-2E9C-101B-9397-08002B2CF9AE}" pid="13" name="MediaServiceImageTags">
    <vt:lpwstr/>
  </property>
  <property fmtid="{D5CDD505-2E9C-101B-9397-08002B2CF9AE}" pid="14" name="xd_ProgID">
    <vt:lpwstr/>
  </property>
  <property fmtid="{D5CDD505-2E9C-101B-9397-08002B2CF9AE}" pid="15" name="ComplianceAssetId">
    <vt:lpwstr/>
  </property>
  <property fmtid="{D5CDD505-2E9C-101B-9397-08002B2CF9AE}" pid="16" name="TemplateUrl">
    <vt:lpwstr/>
  </property>
  <property fmtid="{D5CDD505-2E9C-101B-9397-08002B2CF9AE}" pid="17" name="_ExtendedDescription">
    <vt:lpwstr/>
  </property>
  <property fmtid="{D5CDD505-2E9C-101B-9397-08002B2CF9AE}" pid="18" name="TriggerFlowInfo">
    <vt:lpwstr/>
  </property>
  <property fmtid="{D5CDD505-2E9C-101B-9397-08002B2CF9AE}" pid="19" name="xd_Signature">
    <vt:bool>false</vt:bool>
  </property>
  <property fmtid="{D5CDD505-2E9C-101B-9397-08002B2CF9AE}" pid="20" name="docLang">
    <vt:lpwstr>en</vt:lpwstr>
  </property>
  <property fmtid="{D5CDD505-2E9C-101B-9397-08002B2CF9AE}" pid="21" name="_dlc_DocIdItemGuid">
    <vt:lpwstr>c1dfd499-7c64-4d35-99ad-80324ea7d30a</vt:lpwstr>
  </property>
</Properties>
</file>