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0AFB" w14:textId="6A9BC3F2" w:rsidR="00FD13BE" w:rsidRDefault="00233BCC" w:rsidP="00A678E1">
      <w:pPr>
        <w:pStyle w:val="Heading1"/>
        <w:ind w:left="170"/>
        <w:rPr>
          <w:lang w:val="en-NZ"/>
        </w:rPr>
      </w:pPr>
      <w:r>
        <w:rPr>
          <w:noProof/>
        </w:rPr>
        <mc:AlternateContent>
          <mc:Choice Requires="wps">
            <w:drawing>
              <wp:anchor distT="0" distB="0" distL="114300" distR="114300" simplePos="0" relativeHeight="251684864" behindDoc="1" locked="0" layoutInCell="1" allowOverlap="1" wp14:anchorId="5D591122" wp14:editId="26305909">
                <wp:simplePos x="0" y="0"/>
                <wp:positionH relativeFrom="margin">
                  <wp:align>center</wp:align>
                </wp:positionH>
                <wp:positionV relativeFrom="paragraph">
                  <wp:posOffset>-91440</wp:posOffset>
                </wp:positionV>
                <wp:extent cx="5731510" cy="1661160"/>
                <wp:effectExtent l="0" t="0" r="2159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0;margin-top:-7.2pt;width:451.3pt;height:13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5F5C3"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FD13BE">
        <w:rPr>
          <w:noProof/>
        </w:rPr>
        <w:drawing>
          <wp:inline distT="0" distB="0" distL="0" distR="0" wp14:anchorId="2650F413" wp14:editId="6F708ECB">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7FC12A5B" w:rsidR="00FD13BE" w:rsidRDefault="00BF2B10" w:rsidP="00FD13BE">
      <w:pPr>
        <w:pStyle w:val="Heading1"/>
        <w:ind w:left="142"/>
        <w:rPr>
          <w:color w:val="FFFFFF" w:themeColor="background1"/>
          <w:lang w:val="en-NZ"/>
        </w:rPr>
      </w:pPr>
      <w:r>
        <w:rPr>
          <w:color w:val="FFFFFF" w:themeColor="background1"/>
          <w:lang w:val="en-NZ"/>
        </w:rPr>
        <w:t>Senior Business Analyst</w:t>
      </w:r>
    </w:p>
    <w:p w14:paraId="1E412244" w14:textId="4E350EBF" w:rsidR="000710E0" w:rsidRPr="00FD13BE" w:rsidRDefault="00BF2B10" w:rsidP="00FD13BE">
      <w:pPr>
        <w:pStyle w:val="Heading1"/>
        <w:ind w:left="142"/>
        <w:rPr>
          <w:color w:val="FFFFFF" w:themeColor="background1"/>
          <w:lang w:val="en-NZ"/>
        </w:rPr>
      </w:pPr>
      <w:r>
        <w:rPr>
          <w:color w:val="FFFFFF" w:themeColor="background1"/>
          <w:lang w:val="en-NZ"/>
        </w:rPr>
        <w:t>Transformation</w:t>
      </w:r>
    </w:p>
    <w:p w14:paraId="0E99AF74" w14:textId="40DB7B60" w:rsidR="000710E0" w:rsidRPr="00233BCC" w:rsidRDefault="000710E0" w:rsidP="000710E0">
      <w:pPr>
        <w:pStyle w:val="Heading2"/>
        <w:jc w:val="center"/>
      </w:pPr>
      <w:r w:rsidRPr="00EF3676">
        <w:rPr>
          <w:color w:val="auto"/>
        </w:rPr>
        <w:t>Our purpose</w:t>
      </w:r>
    </w:p>
    <w:p w14:paraId="0AE8D0B4" w14:textId="65F9FB12" w:rsidR="000710E0" w:rsidRPr="00EF3676" w:rsidRDefault="000710E0" w:rsidP="0077711D">
      <w:pPr>
        <w:spacing w:after="0"/>
        <w:jc w:val="center"/>
        <w:rPr>
          <w:b/>
          <w:bCs/>
          <w:lang w:val="mi-NZ" w:eastAsia="en-GB"/>
        </w:rPr>
      </w:pPr>
      <w:r w:rsidRPr="00EF3676">
        <w:rPr>
          <w:b/>
          <w:bCs/>
          <w:lang w:eastAsia="en-GB"/>
        </w:rPr>
        <w:t>Manaaki tangata, Manaaki wh</w:t>
      </w:r>
      <w:r w:rsidRPr="00EF3676">
        <w:rPr>
          <w:b/>
          <w:bCs/>
          <w:lang w:val="mi-NZ" w:eastAsia="en-GB"/>
        </w:rPr>
        <w:t>ānau</w:t>
      </w:r>
    </w:p>
    <w:p w14:paraId="37C04A8E" w14:textId="012F02B3" w:rsidR="000710E0" w:rsidRDefault="000710E0" w:rsidP="00EF3676">
      <w:pPr>
        <w:jc w:val="center"/>
      </w:pPr>
      <w:r w:rsidRPr="002E5827">
        <w:t>We help New Zealanders to be safe, strong and independent</w:t>
      </w:r>
    </w:p>
    <w:p w14:paraId="38C7BF79" w14:textId="03872FDF" w:rsidR="00EF3676" w:rsidRDefault="001B360A" w:rsidP="00EF3676">
      <w:pPr>
        <w:pStyle w:val="Heading2"/>
        <w:jc w:val="center"/>
        <w:rPr>
          <w:color w:val="auto"/>
        </w:rPr>
      </w:pPr>
      <w:r>
        <w:rPr>
          <w:noProof/>
        </w:rPr>
        <mc:AlternateContent>
          <mc:Choice Requires="wps">
            <w:drawing>
              <wp:anchor distT="0" distB="0" distL="114300" distR="114300" simplePos="0" relativeHeight="251665408" behindDoc="0" locked="0" layoutInCell="1" allowOverlap="1" wp14:anchorId="7F3DEFE0" wp14:editId="1F9612FB">
                <wp:simplePos x="0" y="0"/>
                <wp:positionH relativeFrom="margin">
                  <wp:posOffset>-8626</wp:posOffset>
                </wp:positionH>
                <wp:positionV relativeFrom="paragraph">
                  <wp:posOffset>19326</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95929"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5pt" to="4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" strokecolor="black [3213]" strokeweight=".25pt">
                <v:stroke endcap="square"/>
                <w10:wrap anchorx="margin"/>
              </v:line>
            </w:pict>
          </mc:Fallback>
        </mc:AlternateContent>
      </w:r>
      <w:r w:rsidR="00EF3676" w:rsidRPr="00EF3676">
        <w:rPr>
          <w:color w:val="auto"/>
        </w:rPr>
        <w:t>Our commitment to Māori</w:t>
      </w:r>
    </w:p>
    <w:p w14:paraId="6528EB10" w14:textId="4129D3F9" w:rsidR="00EF3676" w:rsidRPr="00EF3676" w:rsidRDefault="00EF3676" w:rsidP="00EF3676">
      <w:pPr>
        <w:jc w:val="center"/>
        <w:rPr>
          <w:lang w:eastAsia="en-GB"/>
        </w:rPr>
      </w:pPr>
      <w:r w:rsidRPr="00C8531A">
        <w:t xml:space="preserve">As a </w:t>
      </w:r>
      <w:r w:rsidRPr="00C8531A">
        <w:rPr>
          <w:b/>
        </w:rPr>
        <w:t>Te Tiriti o Waitangi</w:t>
      </w:r>
      <w:r w:rsidRPr="00C8531A">
        <w:t xml:space="preserve"> partner we are committed to supporting and enabling Māori, whānau, hapū, Iwi and communities to realise their own potential and aspirations.</w:t>
      </w:r>
    </w:p>
    <w:p w14:paraId="090E90E6" w14:textId="7CB5D6B0" w:rsidR="00EF3676" w:rsidRPr="00EF3676" w:rsidRDefault="001B360A" w:rsidP="00EF3676">
      <w:pPr>
        <w:pStyle w:val="Heading2"/>
        <w:jc w:val="center"/>
        <w:rPr>
          <w:color w:val="auto"/>
        </w:rPr>
      </w:pPr>
      <w:r w:rsidRPr="00EF3676">
        <w:rPr>
          <w:noProof/>
        </w:rPr>
        <mc:AlternateContent>
          <mc:Choice Requires="wps">
            <w:drawing>
              <wp:anchor distT="0" distB="0" distL="114300" distR="114300" simplePos="0" relativeHeight="251667456" behindDoc="0" locked="0" layoutInCell="1" allowOverlap="1" wp14:anchorId="2A5680F3" wp14:editId="79E2A5E6">
                <wp:simplePos x="0" y="0"/>
                <wp:positionH relativeFrom="margin">
                  <wp:posOffset>0</wp:posOffset>
                </wp:positionH>
                <wp:positionV relativeFrom="paragraph">
                  <wp:posOffset>-1749</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5B24F"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" strokecolor="black [3213]" strokeweight=".25pt">
                <v:stroke endcap="square"/>
                <w10:wrap anchorx="margin"/>
              </v:line>
            </w:pict>
          </mc:Fallback>
        </mc:AlternateContent>
      </w:r>
      <w:r w:rsidR="00EF3676" w:rsidRPr="00EF3676">
        <w:rPr>
          <w:color w:val="auto"/>
        </w:rPr>
        <w:t>Our strategic direction</w:t>
      </w:r>
    </w:p>
    <w:p w14:paraId="6B303DCC" w14:textId="6917BF61" w:rsidR="00447DD8" w:rsidRDefault="000964FE" w:rsidP="00233BCC">
      <w:pPr>
        <w:jc w:val="center"/>
        <w:rPr>
          <w:szCs w:val="20"/>
        </w:rPr>
      </w:pPr>
      <w:r w:rsidRPr="00447DD8">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4F15CDDF" w:rsidR="00447DD8" w:rsidRDefault="001B360A" w:rsidP="0077711D">
      <w:pPr>
        <w:pStyle w:val="Heading2"/>
        <w:jc w:val="center"/>
        <w:rPr>
          <w:color w:val="auto"/>
        </w:rPr>
      </w:pPr>
      <w:r w:rsidRPr="00447DD8">
        <w:rPr>
          <w:noProof/>
          <w:szCs w:val="20"/>
        </w:rPr>
        <mc:AlternateContent>
          <mc:Choice Requires="wps">
            <w:drawing>
              <wp:anchor distT="0" distB="0" distL="114300" distR="114300" simplePos="0" relativeHeight="251670528" behindDoc="0" locked="0" layoutInCell="1" allowOverlap="1" wp14:anchorId="3CB4625F" wp14:editId="342373D6">
                <wp:simplePos x="0" y="0"/>
                <wp:positionH relativeFrom="margin">
                  <wp:posOffset>-8626</wp:posOffset>
                </wp:positionH>
                <wp:positionV relativeFrom="paragraph">
                  <wp:posOffset>18715</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603E8" id="Straight Connector 14" o:spid="_x0000_s1026" alt="&quot;&quot;"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45pt" to="4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" strokecolor="black [3213]" strokeweight=".25pt">
                <v:stroke endcap="square"/>
                <w10:wrap anchorx="margin"/>
              </v:line>
            </w:pict>
          </mc:Fallback>
        </mc:AlternateContent>
      </w:r>
      <w:r w:rsidR="00447DD8" w:rsidRPr="00447DD8">
        <w:rPr>
          <w:color w:val="auto"/>
        </w:rPr>
        <w:t>Our Values</w:t>
      </w:r>
    </w:p>
    <w:p w14:paraId="220F7F5E" w14:textId="7ABFFCEC" w:rsidR="0077711D" w:rsidRPr="0077711D" w:rsidRDefault="001B360A" w:rsidP="0077711D">
      <w:pPr>
        <w:rPr>
          <w:lang w:eastAsia="en-GB"/>
        </w:rPr>
      </w:pPr>
      <w:r w:rsidRPr="00447DD8">
        <w:rPr>
          <w:noProof/>
          <w:szCs w:val="20"/>
        </w:rPr>
        <mc:AlternateContent>
          <mc:Choice Requires="wps">
            <w:drawing>
              <wp:anchor distT="0" distB="0" distL="114300" distR="114300" simplePos="0" relativeHeight="251673600" behindDoc="0" locked="0" layoutInCell="1" allowOverlap="1" wp14:anchorId="24853A1E" wp14:editId="035D2AE7">
                <wp:simplePos x="0" y="0"/>
                <wp:positionH relativeFrom="margin">
                  <wp:posOffset>-8626</wp:posOffset>
                </wp:positionH>
                <wp:positionV relativeFrom="paragraph">
                  <wp:posOffset>848851</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DCEF7" id="Straight Connector 16" o:spid="_x0000_s1026" alt="&quot;&quot;"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6.85pt" to="4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" strokecolor="black [3213]" strokeweight=".25pt">
                <v:stroke endcap="square"/>
                <w10:wrap anchorx="margin"/>
              </v:line>
            </w:pict>
          </mc:Fallback>
        </mc:AlternateContent>
      </w:r>
      <w:r w:rsidR="000964FE">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Default="0077711D" w:rsidP="0077711D">
      <w:pPr>
        <w:pStyle w:val="Heading2"/>
        <w:jc w:val="center"/>
        <w:rPr>
          <w:color w:val="auto"/>
        </w:rPr>
      </w:pPr>
      <w:r w:rsidRPr="0077711D">
        <w:rPr>
          <w:color w:val="auto"/>
        </w:rPr>
        <w:t>Working in the Public Service</w:t>
      </w:r>
    </w:p>
    <w:p w14:paraId="66882D4A" w14:textId="77777777" w:rsidR="0077711D" w:rsidRPr="00F071B6" w:rsidRDefault="0077711D" w:rsidP="00387FAC">
      <w:pPr>
        <w:pStyle w:val="Normal-centred"/>
        <w:ind w:left="0"/>
        <w:jc w:val="left"/>
      </w:pPr>
      <w:r w:rsidRPr="0094645F">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94645F">
        <w:rPr>
          <w:rFonts w:eastAsia="Times New Roman" w:cs="Segoe UI"/>
          <w:bCs/>
          <w:lang w:eastAsia="en-NZ"/>
        </w:rPr>
        <w:t xml:space="preserve">ō mātou hapori, ā, e arahina ana mātou e ngā mātāpono me ngā tikanga matua o te ratonga tūmatanui i roto i ā mātou mahi. </w:t>
      </w:r>
    </w:p>
    <w:p w14:paraId="08353A6D" w14:textId="0C590A2A" w:rsidR="0077711D" w:rsidRDefault="0077711D" w:rsidP="0077711D">
      <w:pPr>
        <w:rPr>
          <w:lang w:eastAsia="en-NZ"/>
        </w:rPr>
      </w:pPr>
      <w:r w:rsidRPr="00447DD8">
        <w:rPr>
          <w:noProof/>
          <w:szCs w:val="20"/>
        </w:rPr>
        <mc:AlternateContent>
          <mc:Choice Requires="wps">
            <w:drawing>
              <wp:anchor distT="0" distB="0" distL="114300" distR="114300" simplePos="0" relativeHeight="251675648" behindDoc="0" locked="0" layoutInCell="1" allowOverlap="1" wp14:anchorId="5510A448" wp14:editId="58621CFC">
                <wp:simplePos x="0" y="0"/>
                <wp:positionH relativeFrom="margin">
                  <wp:posOffset>1796</wp:posOffset>
                </wp:positionH>
                <wp:positionV relativeFrom="paragraph">
                  <wp:posOffset>1077331</wp:posOffset>
                </wp:positionV>
                <wp:extent cx="5713155" cy="0"/>
                <wp:effectExtent l="19050" t="19050" r="40005" b="381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3155"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0C310" id="Straight Connector 17" o:spid="_x0000_s1026" alt="&quot;&quot;"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4.85pt" to="45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" strokecolor="black [3213]" strokeweight=".25pt">
                <v:stroke endcap="square"/>
                <w10:wrap anchorx="margin"/>
              </v:line>
            </w:pict>
          </mc:Fallback>
        </mc:AlternateContent>
      </w: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Default="0077711D" w:rsidP="0077711D">
      <w:pPr>
        <w:pStyle w:val="Heading2"/>
        <w:jc w:val="center"/>
        <w:rPr>
          <w:color w:val="auto"/>
        </w:rPr>
      </w:pPr>
      <w:r w:rsidRPr="0077711D">
        <w:rPr>
          <w:noProof/>
          <w:color w:val="auto"/>
          <w:sz w:val="20"/>
          <w:szCs w:val="20"/>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20FAE"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77711D">
        <w:rPr>
          <w:color w:val="auto"/>
        </w:rPr>
        <w:t>The outcomes we want to achieve</w:t>
      </w:r>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14:paraId="58683143" w14:textId="77777777" w:rsidTr="00F071B6">
        <w:tc>
          <w:tcPr>
            <w:tcW w:w="2830" w:type="dxa"/>
            <w:tcBorders>
              <w:top w:val="nil"/>
              <w:left w:val="nil"/>
              <w:bottom w:val="nil"/>
              <w:right w:val="nil"/>
            </w:tcBorders>
          </w:tcPr>
          <w:p w14:paraId="22918DBD" w14:textId="1F6BDB12" w:rsidR="0077711D" w:rsidRPr="00F071B6" w:rsidRDefault="0077711D" w:rsidP="00F071B6">
            <w:pPr>
              <w:jc w:val="center"/>
              <w:rPr>
                <w:sz w:val="20"/>
                <w:szCs w:val="20"/>
              </w:rPr>
            </w:pPr>
            <w:r w:rsidRPr="00F071B6">
              <w:rPr>
                <w:sz w:val="20"/>
                <w:szCs w:val="20"/>
              </w:rPr>
              <w:t>New Zealanders get the support they require</w:t>
            </w:r>
          </w:p>
        </w:tc>
        <w:tc>
          <w:tcPr>
            <w:tcW w:w="3180" w:type="dxa"/>
            <w:tcBorders>
              <w:top w:val="nil"/>
              <w:left w:val="nil"/>
              <w:bottom w:val="nil"/>
              <w:right w:val="nil"/>
            </w:tcBorders>
          </w:tcPr>
          <w:p w14:paraId="44F76247" w14:textId="6B0565FD" w:rsidR="0077711D" w:rsidRPr="00F071B6" w:rsidRDefault="00F071B6" w:rsidP="00F071B6">
            <w:pPr>
              <w:jc w:val="center"/>
              <w:rPr>
                <w:sz w:val="20"/>
                <w:szCs w:val="20"/>
              </w:rPr>
            </w:pPr>
            <w:r w:rsidRPr="00F071B6">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D8C2F"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F071B6">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F071B6" w:rsidRDefault="0077711D" w:rsidP="00F071B6">
            <w:pPr>
              <w:jc w:val="center"/>
              <w:rPr>
                <w:sz w:val="20"/>
                <w:szCs w:val="20"/>
              </w:rPr>
            </w:pPr>
            <w:r w:rsidRPr="00F071B6">
              <w:rPr>
                <w:sz w:val="20"/>
                <w:szCs w:val="20"/>
              </w:rPr>
              <w:t>New Zealanders participate positively in society and reach their potential</w:t>
            </w:r>
          </w:p>
        </w:tc>
      </w:tr>
    </w:tbl>
    <w:p w14:paraId="3C4C646F" w14:textId="71AEA248" w:rsidR="00F071B6" w:rsidRDefault="00F071B6" w:rsidP="00F071B6">
      <w:pPr>
        <w:pStyle w:val="Heading2"/>
        <w:jc w:val="center"/>
        <w:rPr>
          <w:color w:val="auto"/>
          <w:szCs w:val="20"/>
        </w:rPr>
      </w:pPr>
      <w:r w:rsidRPr="00F071B6">
        <w:rPr>
          <w:color w:val="auto"/>
        </w:rPr>
        <w:t>We carry out a broad range of responsibilities and functions including</w:t>
      </w:r>
      <w:r w:rsidRPr="00F071B6">
        <w:rPr>
          <w:color w:val="auto"/>
          <w:szCs w:val="20"/>
        </w:rPr>
        <w:t xml:space="preserve"> </w:t>
      </w:r>
    </w:p>
    <w:p w14:paraId="1A86DBED"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Employment, income support and superannuation</w:t>
      </w:r>
    </w:p>
    <w:p w14:paraId="253AEFFF"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Community partnerships, programmes and campaigns</w:t>
      </w:r>
    </w:p>
    <w:p w14:paraId="7D880CD1"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Advocacy for seniors, disabled people and youth</w:t>
      </w:r>
    </w:p>
    <w:p w14:paraId="1BCF0699"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Public Housing assistance and emergency housing</w:t>
      </w:r>
    </w:p>
    <w:p w14:paraId="74F0177B" w14:textId="0ACF069F" w:rsidR="003F320E" w:rsidRPr="003F320E" w:rsidRDefault="003F320E" w:rsidP="003F320E">
      <w:pPr>
        <w:pStyle w:val="Bullet1"/>
        <w:tabs>
          <w:tab w:val="clear" w:pos="454"/>
          <w:tab w:val="left" w:pos="709"/>
          <w:tab w:val="left" w:pos="4820"/>
        </w:tabs>
        <w:ind w:left="709" w:hanging="567"/>
        <w:rPr>
          <w:lang w:eastAsia="en-GB"/>
        </w:rPr>
      </w:pPr>
      <w:r>
        <w:rPr>
          <w:lang w:eastAsia="en-GB"/>
        </w:rPr>
        <w:t>Resolving claims of abuse and neglect in state care</w:t>
      </w:r>
    </w:p>
    <w:p w14:paraId="5394A1E3" w14:textId="7376E561" w:rsidR="00DD3676" w:rsidRPr="00DD3676" w:rsidRDefault="003F320E" w:rsidP="003F320E">
      <w:pPr>
        <w:pStyle w:val="Bullet1"/>
        <w:tabs>
          <w:tab w:val="clear" w:pos="454"/>
          <w:tab w:val="left" w:pos="709"/>
          <w:tab w:val="left" w:pos="4820"/>
        </w:tabs>
        <w:ind w:left="709" w:hanging="567"/>
        <w:rPr>
          <w:lang w:eastAsia="en-GB"/>
        </w:rPr>
      </w:pPr>
      <w:r>
        <w:rPr>
          <w:lang w:eastAsia="en-GB"/>
        </w:rPr>
        <w:t>Student allowances and loans</w:t>
      </w:r>
    </w:p>
    <w:p w14:paraId="4D0E7C45" w14:textId="334AA550" w:rsidR="00086206" w:rsidRPr="00086206" w:rsidRDefault="001B360A" w:rsidP="00086206">
      <w:pPr>
        <w:pStyle w:val="Heading2"/>
        <w:spacing w:before="360"/>
        <w:jc w:val="center"/>
        <w:rPr>
          <w:rStyle w:val="Strong"/>
          <w:bCs/>
          <w:sz w:val="28"/>
          <w:szCs w:val="28"/>
        </w:rPr>
      </w:pPr>
      <w:r w:rsidRPr="003F320E">
        <w:rPr>
          <w:noProof/>
        </w:rPr>
        <mc:AlternateContent>
          <mc:Choice Requires="wps">
            <w:drawing>
              <wp:anchor distT="0" distB="0" distL="114300" distR="114300" simplePos="0" relativeHeight="251681792" behindDoc="0" locked="0" layoutInCell="1" allowOverlap="1" wp14:anchorId="40EE5920" wp14:editId="65335BAA">
                <wp:simplePos x="0" y="0"/>
                <wp:positionH relativeFrom="margin">
                  <wp:posOffset>19049</wp:posOffset>
                </wp:positionH>
                <wp:positionV relativeFrom="paragraph">
                  <wp:posOffset>44977</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DF179"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" strokecolor="black [3213]" strokeweight=".25pt">
                <v:stroke endcap="square"/>
                <w10:wrap anchorx="margin"/>
              </v:line>
            </w:pict>
          </mc:Fallback>
        </mc:AlternateContent>
      </w:r>
      <w:r w:rsidR="00086206" w:rsidRPr="00086206">
        <w:rPr>
          <w:rStyle w:val="Strong"/>
          <w:rFonts w:eastAsia="Calibri"/>
          <w:bCs/>
          <w:sz w:val="28"/>
          <w:szCs w:val="28"/>
        </w:rPr>
        <w:t>He whakataukī*</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14:paraId="477518EA" w14:textId="77777777" w:rsidTr="001B360A">
        <w:tc>
          <w:tcPr>
            <w:tcW w:w="4320" w:type="dxa"/>
          </w:tcPr>
          <w:p w14:paraId="40191590" w14:textId="77777777" w:rsidR="001B360A" w:rsidRDefault="00086206" w:rsidP="001B360A">
            <w:pPr>
              <w:spacing w:after="0"/>
              <w:ind w:left="-108"/>
              <w:rPr>
                <w:sz w:val="20"/>
                <w:szCs w:val="20"/>
              </w:rPr>
            </w:pPr>
            <w:r w:rsidRPr="00387FAC">
              <w:rPr>
                <w:sz w:val="20"/>
                <w:szCs w:val="20"/>
              </w:rPr>
              <w:t>Unuhia te rito o te harakeke</w:t>
            </w:r>
          </w:p>
          <w:p w14:paraId="34D5D018" w14:textId="77777777" w:rsidR="001B360A" w:rsidRDefault="00086206" w:rsidP="001B360A">
            <w:pPr>
              <w:spacing w:after="0"/>
              <w:ind w:left="-108"/>
              <w:rPr>
                <w:sz w:val="20"/>
                <w:szCs w:val="20"/>
              </w:rPr>
            </w:pPr>
            <w:r w:rsidRPr="00387FAC">
              <w:rPr>
                <w:sz w:val="20"/>
                <w:szCs w:val="20"/>
              </w:rPr>
              <w:t>Kei hea te kōmako e kō?</w:t>
            </w:r>
          </w:p>
          <w:p w14:paraId="69801A10" w14:textId="77777777" w:rsidR="001B360A" w:rsidRDefault="00086206" w:rsidP="001B360A">
            <w:pPr>
              <w:spacing w:after="0"/>
              <w:ind w:left="-108"/>
              <w:rPr>
                <w:sz w:val="20"/>
                <w:szCs w:val="20"/>
              </w:rPr>
            </w:pPr>
            <w:r w:rsidRPr="00387FAC">
              <w:rPr>
                <w:sz w:val="20"/>
                <w:szCs w:val="20"/>
              </w:rPr>
              <w:t>Whakatairangitia, rere ki uta, rere ki tai;</w:t>
            </w:r>
          </w:p>
          <w:p w14:paraId="171E66B8" w14:textId="77777777" w:rsidR="001B360A" w:rsidRDefault="00086206" w:rsidP="001B360A">
            <w:pPr>
              <w:spacing w:after="0"/>
              <w:ind w:left="-108"/>
              <w:rPr>
                <w:sz w:val="20"/>
                <w:szCs w:val="20"/>
              </w:rPr>
            </w:pPr>
            <w:r w:rsidRPr="00387FAC">
              <w:rPr>
                <w:sz w:val="20"/>
                <w:szCs w:val="20"/>
              </w:rPr>
              <w:t>Ui mai ki ahau,</w:t>
            </w:r>
          </w:p>
          <w:p w14:paraId="2140EAAE" w14:textId="77777777" w:rsidR="001B360A" w:rsidRDefault="00086206" w:rsidP="001B360A">
            <w:pPr>
              <w:spacing w:after="0"/>
              <w:ind w:left="-108"/>
              <w:rPr>
                <w:sz w:val="20"/>
                <w:szCs w:val="20"/>
              </w:rPr>
            </w:pPr>
            <w:r w:rsidRPr="00387FAC">
              <w:rPr>
                <w:sz w:val="20"/>
                <w:szCs w:val="20"/>
              </w:rPr>
              <w:t>He aha te mea nui o te ao?</w:t>
            </w:r>
          </w:p>
          <w:p w14:paraId="78ABD722" w14:textId="77777777" w:rsidR="001B360A" w:rsidRDefault="00086206" w:rsidP="001B360A">
            <w:pPr>
              <w:spacing w:after="0"/>
              <w:ind w:left="-108"/>
              <w:rPr>
                <w:sz w:val="20"/>
                <w:szCs w:val="20"/>
              </w:rPr>
            </w:pPr>
            <w:r w:rsidRPr="00387FAC">
              <w:rPr>
                <w:sz w:val="20"/>
                <w:szCs w:val="20"/>
              </w:rPr>
              <w:t>Māku e kī atu,</w:t>
            </w:r>
          </w:p>
          <w:p w14:paraId="1C46A5DE" w14:textId="5BA233D8" w:rsidR="00086206" w:rsidRPr="00387FAC" w:rsidRDefault="00086206" w:rsidP="001B360A">
            <w:pPr>
              <w:spacing w:after="0"/>
              <w:ind w:left="-108"/>
              <w:rPr>
                <w:sz w:val="20"/>
                <w:szCs w:val="20"/>
                <w:lang w:eastAsia="en-GB"/>
              </w:rPr>
            </w:pPr>
            <w:r w:rsidRPr="00387FAC">
              <w:rPr>
                <w:sz w:val="20"/>
                <w:szCs w:val="20"/>
              </w:rPr>
              <w:t>He tangata, he tangata, he tangata</w:t>
            </w:r>
            <w:r w:rsidRPr="00387FAC">
              <w:rPr>
                <w:sz w:val="20"/>
                <w:szCs w:val="20"/>
                <w:vertAlign w:val="superscript"/>
              </w:rPr>
              <w:t>*</w:t>
            </w:r>
          </w:p>
        </w:tc>
        <w:tc>
          <w:tcPr>
            <w:tcW w:w="5040" w:type="dxa"/>
          </w:tcPr>
          <w:p w14:paraId="6E6E1268" w14:textId="77777777" w:rsidR="001B360A" w:rsidRDefault="00086206" w:rsidP="001B360A">
            <w:pPr>
              <w:spacing w:after="0"/>
              <w:ind w:left="-108"/>
              <w:rPr>
                <w:sz w:val="20"/>
                <w:szCs w:val="20"/>
              </w:rPr>
            </w:pPr>
            <w:r w:rsidRPr="00387FAC">
              <w:rPr>
                <w:sz w:val="20"/>
                <w:szCs w:val="20"/>
              </w:rPr>
              <w:t>If you remove the central shoot of the flaxbush</w:t>
            </w:r>
          </w:p>
          <w:p w14:paraId="25546BC8" w14:textId="77777777" w:rsidR="001B360A" w:rsidRDefault="00086206" w:rsidP="001B360A">
            <w:pPr>
              <w:spacing w:after="0"/>
              <w:ind w:left="-108"/>
              <w:rPr>
                <w:sz w:val="20"/>
                <w:szCs w:val="20"/>
              </w:rPr>
            </w:pPr>
            <w:r w:rsidRPr="00387FAC">
              <w:rPr>
                <w:sz w:val="20"/>
                <w:szCs w:val="20"/>
              </w:rPr>
              <w:t>Where will the bellbird find rest?</w:t>
            </w:r>
          </w:p>
          <w:p w14:paraId="6C00567E" w14:textId="77777777" w:rsidR="001B360A" w:rsidRDefault="00086206" w:rsidP="001B360A">
            <w:pPr>
              <w:spacing w:after="0"/>
              <w:ind w:left="-108"/>
              <w:rPr>
                <w:sz w:val="20"/>
                <w:szCs w:val="20"/>
              </w:rPr>
            </w:pPr>
            <w:r w:rsidRPr="00387FAC">
              <w:rPr>
                <w:sz w:val="20"/>
                <w:szCs w:val="20"/>
              </w:rPr>
              <w:t>Will it fly inland, fly out to sea, or fly aimlessly;</w:t>
            </w:r>
          </w:p>
          <w:p w14:paraId="558A2E5F" w14:textId="77777777" w:rsidR="001B360A" w:rsidRDefault="00086206" w:rsidP="001B360A">
            <w:pPr>
              <w:spacing w:after="0"/>
              <w:ind w:left="-108"/>
              <w:rPr>
                <w:sz w:val="20"/>
                <w:szCs w:val="20"/>
              </w:rPr>
            </w:pPr>
            <w:r w:rsidRPr="00387FAC">
              <w:rPr>
                <w:sz w:val="20"/>
                <w:szCs w:val="20"/>
              </w:rPr>
              <w:t>If you were to ask me,</w:t>
            </w:r>
          </w:p>
          <w:p w14:paraId="5124C2F3" w14:textId="77777777" w:rsidR="001B360A" w:rsidRDefault="00086206" w:rsidP="001B360A">
            <w:pPr>
              <w:spacing w:after="0"/>
              <w:ind w:left="-108"/>
              <w:rPr>
                <w:sz w:val="20"/>
                <w:szCs w:val="20"/>
              </w:rPr>
            </w:pPr>
            <w:r w:rsidRPr="00387FAC">
              <w:rPr>
                <w:sz w:val="20"/>
                <w:szCs w:val="20"/>
              </w:rPr>
              <w:t>What is the most important thing in the world?</w:t>
            </w:r>
          </w:p>
          <w:p w14:paraId="6D13144F" w14:textId="77777777" w:rsidR="001B360A" w:rsidRDefault="00086206" w:rsidP="001B360A">
            <w:pPr>
              <w:spacing w:after="0"/>
              <w:ind w:left="-108"/>
              <w:rPr>
                <w:sz w:val="20"/>
                <w:szCs w:val="20"/>
              </w:rPr>
            </w:pPr>
            <w:r w:rsidRPr="00387FAC">
              <w:rPr>
                <w:sz w:val="20"/>
                <w:szCs w:val="20"/>
              </w:rPr>
              <w:t>I will tell you,</w:t>
            </w:r>
          </w:p>
          <w:p w14:paraId="5D56011A" w14:textId="65363EC6" w:rsidR="00086206" w:rsidRPr="00387FAC" w:rsidRDefault="00086206" w:rsidP="001B360A">
            <w:pPr>
              <w:spacing w:after="0"/>
              <w:ind w:left="-108"/>
              <w:rPr>
                <w:sz w:val="20"/>
                <w:szCs w:val="20"/>
                <w:lang w:eastAsia="en-GB"/>
              </w:rPr>
            </w:pPr>
            <w:r w:rsidRPr="00387FAC">
              <w:rPr>
                <w:sz w:val="20"/>
                <w:szCs w:val="20"/>
              </w:rPr>
              <w:t>It is people, it is people, it is people</w:t>
            </w:r>
          </w:p>
        </w:tc>
      </w:tr>
    </w:tbl>
    <w:p w14:paraId="68E4734C" w14:textId="1E84D1CD" w:rsidR="00F12474" w:rsidRDefault="00086206" w:rsidP="0080061F">
      <w:pPr>
        <w:pStyle w:val="subtext"/>
        <w:rPr>
          <w:b w:val="0"/>
          <w:bCs w:val="0"/>
          <w:color w:val="121F6B"/>
          <w:szCs w:val="20"/>
        </w:rPr>
      </w:pPr>
      <w:r w:rsidRPr="0080061F">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57B27E95">
                <wp:simplePos x="0" y="0"/>
                <wp:positionH relativeFrom="margin">
                  <wp:posOffset>1796</wp:posOffset>
                </wp:positionH>
                <wp:positionV relativeFrom="paragraph">
                  <wp:posOffset>1757081</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04D5F" id="Straight Connector 21" o:spid="_x0000_s1026" alt="&quot;&quot;" style="position:absolute;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8.35pt" to="45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" strokecolor="black [3213]" strokeweight=".25pt">
                <v:stroke endcap="square"/>
                <w10:wrap anchorx="margin"/>
              </v:line>
            </w:pict>
          </mc:Fallback>
        </mc:AlternateContent>
      </w:r>
      <w:r w:rsidR="0080061F" w:rsidRPr="0080061F">
        <w:rPr>
          <w:b w:val="0"/>
          <w:bCs w:val="0"/>
        </w:rPr>
        <w:t>*</w:t>
      </w:r>
      <w:r w:rsidR="0080061F" w:rsidRPr="0080061F">
        <w:rPr>
          <w:b w:val="0"/>
          <w:bCs w:val="0"/>
        </w:rPr>
        <w:tab/>
      </w:r>
      <w:r w:rsidR="0080061F" w:rsidRPr="0080061F">
        <w:rPr>
          <w:b w:val="0"/>
          <w:bCs w:val="0"/>
          <w:lang w:val="en"/>
        </w:rPr>
        <w:t>We would like to acknowledge Te Rūnanga Nui o Te Aupōuri Trust for their permission to use this whakataukī</w:t>
      </w:r>
      <w:r w:rsidR="0080061F" w:rsidRPr="0080061F">
        <w:rPr>
          <w:b w:val="0"/>
          <w:bCs w:val="0"/>
          <w:color w:val="121F6B"/>
          <w:szCs w:val="20"/>
        </w:rPr>
        <w:t xml:space="preserve"> </w:t>
      </w:r>
    </w:p>
    <w:p w14:paraId="26DA5AC8" w14:textId="77777777" w:rsidR="0080061F" w:rsidRDefault="0080061F">
      <w:pPr>
        <w:spacing w:after="0" w:line="240" w:lineRule="auto"/>
        <w:rPr>
          <w:color w:val="121F6B"/>
          <w:sz w:val="16"/>
          <w:szCs w:val="20"/>
        </w:rPr>
        <w:sectPr w:rsidR="0080061F" w:rsidSect="00F071B6">
          <w:headerReference w:type="even" r:id="rId11"/>
          <w:footerReference w:type="default" r:id="rId12"/>
          <w:pgSz w:w="11906" w:h="16838"/>
          <w:pgMar w:top="1440" w:right="1440" w:bottom="851" w:left="1440" w:header="454" w:footer="312" w:gutter="0"/>
          <w:cols w:space="708"/>
          <w:titlePg/>
          <w:docGrid w:linePitch="360"/>
        </w:sectPr>
      </w:pPr>
    </w:p>
    <w:p w14:paraId="199F9EA6" w14:textId="77777777" w:rsidR="0080061F" w:rsidRDefault="0080061F" w:rsidP="0080061F">
      <w:pPr>
        <w:pStyle w:val="Heading2"/>
      </w:pPr>
      <w:r w:rsidRPr="00B27E44">
        <w:lastRenderedPageBreak/>
        <w:t>Position</w:t>
      </w:r>
      <w:r>
        <w:t xml:space="preserve"> </w:t>
      </w:r>
      <w:r w:rsidRPr="00E755B1">
        <w:t>detail</w:t>
      </w:r>
    </w:p>
    <w:p w14:paraId="0D7D2515" w14:textId="77777777" w:rsidR="00E26A52" w:rsidRDefault="00E26A52" w:rsidP="00E26A52">
      <w:pPr>
        <w:pStyle w:val="Heading3-leftaligned"/>
      </w:pPr>
      <w:r>
        <w:t>Te Pae Tawhiti</w:t>
      </w:r>
    </w:p>
    <w:p w14:paraId="15043BDF" w14:textId="77777777" w:rsidR="00E26A52" w:rsidRPr="00E26A52" w:rsidRDefault="00E26A52" w:rsidP="00E26A52">
      <w:pPr>
        <w:rPr>
          <w:rFonts w:cstheme="minorHAnsi"/>
          <w:bCs/>
          <w:szCs w:val="20"/>
        </w:rPr>
      </w:pPr>
      <w:bookmarkStart w:id="0" w:name="_Hlk103065947"/>
      <w:r w:rsidRPr="00E26A52">
        <w:rPr>
          <w:szCs w:val="20"/>
        </w:rPr>
        <w:t xml:space="preserve">Te Pae Tawhiti – Our Future is about MSD’s future role and how we can make a bigger and better difference for New Zealanders. </w:t>
      </w:r>
      <w:r w:rsidRPr="00E26A52">
        <w:rPr>
          <w:rFonts w:cstheme="minorHAnsi"/>
          <w:szCs w:val="20"/>
        </w:rPr>
        <w:t xml:space="preserve">In support of </w:t>
      </w:r>
      <w:r w:rsidRPr="00E26A52">
        <w:rPr>
          <w:rFonts w:cstheme="minorHAnsi"/>
          <w:iCs/>
          <w:szCs w:val="20"/>
        </w:rPr>
        <w:t>Te Pae Tawhiti – Our Future</w:t>
      </w:r>
      <w:r w:rsidRPr="00E26A52">
        <w:rPr>
          <w:rFonts w:cstheme="minorHAnsi"/>
          <w:i/>
          <w:szCs w:val="20"/>
        </w:rPr>
        <w:t>,</w:t>
      </w:r>
      <w:r w:rsidRPr="00E26A52">
        <w:rPr>
          <w:rFonts w:cstheme="minorHAnsi"/>
          <w:bCs/>
          <w:szCs w:val="20"/>
        </w:rPr>
        <w:t xml:space="preserve"> </w:t>
      </w:r>
      <w:hyperlink r:id="rId13" w:history="1">
        <w:r w:rsidRPr="00E26A52">
          <w:rPr>
            <w:rFonts w:cstheme="minorHAnsi"/>
            <w:bCs/>
            <w:color w:val="0000FF"/>
            <w:szCs w:val="20"/>
            <w:u w:val="single"/>
          </w:rPr>
          <w:t>Te Pae Tata</w:t>
        </w:r>
      </w:hyperlink>
      <w:r w:rsidRPr="00E26A52">
        <w:rPr>
          <w:rFonts w:cstheme="minorHAnsi"/>
          <w:bCs/>
          <w:szCs w:val="20"/>
        </w:rPr>
        <w:t xml:space="preserve"> and </w:t>
      </w:r>
      <w:hyperlink r:id="rId14" w:history="1">
        <w:r w:rsidRPr="00E26A52">
          <w:rPr>
            <w:rFonts w:cstheme="minorHAnsi"/>
            <w:bCs/>
            <w:color w:val="0000FF"/>
            <w:szCs w:val="20"/>
            <w:u w:val="single"/>
          </w:rPr>
          <w:t>Pacific Prosperity</w:t>
        </w:r>
      </w:hyperlink>
      <w:r w:rsidRPr="00E26A52">
        <w:rPr>
          <w:rFonts w:cstheme="minorHAnsi"/>
          <w:bCs/>
          <w:szCs w:val="20"/>
        </w:rPr>
        <w:t xml:space="preserve"> describe how our future will be realised for Māori and Pacific peoples.</w:t>
      </w:r>
    </w:p>
    <w:p w14:paraId="5E79980D" w14:textId="77777777" w:rsidR="00E26A52" w:rsidRPr="00E26A52" w:rsidRDefault="00E26A52" w:rsidP="00E26A52">
      <w:pPr>
        <w:tabs>
          <w:tab w:val="left" w:pos="426"/>
        </w:tabs>
        <w:rPr>
          <w:szCs w:val="20"/>
        </w:rPr>
      </w:pPr>
      <w:r w:rsidRPr="00E26A52">
        <w:rPr>
          <w:szCs w:val="20"/>
        </w:rPr>
        <w:t>Te Pae Tawhiti Transformation Programme (the Programme) will help us achieve the shifts we want to make. The Programme will also position us to deliver the changes to the welfare system that the Government requires. Achieving our Te Pae Tawhiti vision will be a multi-year journey for MSD.  To ensure we are responsive and can adapt to the wide range of changes, we are adopting an iterative, agile approach to the design and delivery of the Programme. We are currently working on detailed design, where we’ll be involving clients, staff, and a broad range of stakeholders.</w:t>
      </w:r>
      <w:r w:rsidRPr="00E26A52" w:rsidDel="00E72B88">
        <w:rPr>
          <w:szCs w:val="20"/>
        </w:rPr>
        <w:t xml:space="preserve"> </w:t>
      </w:r>
    </w:p>
    <w:p w14:paraId="3DC36EC4" w14:textId="61BBAD30" w:rsidR="00E26A52" w:rsidRPr="00E26A52" w:rsidRDefault="00E26A52" w:rsidP="00E26A52">
      <w:pPr>
        <w:tabs>
          <w:tab w:val="left" w:pos="426"/>
        </w:tabs>
        <w:rPr>
          <w:szCs w:val="20"/>
        </w:rPr>
      </w:pPr>
      <w:r w:rsidRPr="00E26A52">
        <w:rPr>
          <w:szCs w:val="20"/>
        </w:rPr>
        <w:t>This is a once in a generation change to the way MSD delivers services to New Zealanders, it’s our opportunity to set up MSD for the next 30 years. The programme will be a major undertaking, delivering significant benefits to over a million New Zealanders who access MSD support and services. This is an unrivalled opportunity to be involved in MSD’s journey.</w:t>
      </w:r>
      <w:bookmarkEnd w:id="0"/>
    </w:p>
    <w:p w14:paraId="1B961415" w14:textId="46AB8969" w:rsidR="0080061F" w:rsidRDefault="0080061F" w:rsidP="0080061F">
      <w:pPr>
        <w:pStyle w:val="Heading3"/>
      </w:pPr>
      <w:r>
        <w:t>Overview of position</w:t>
      </w:r>
    </w:p>
    <w:p w14:paraId="047614E3" w14:textId="77777777" w:rsidR="00BF2B10" w:rsidRPr="00032D08" w:rsidRDefault="00BF2B10" w:rsidP="00BF2B10">
      <w:pPr>
        <w:rPr>
          <w:highlight w:val="yellow"/>
        </w:rPr>
      </w:pPr>
      <w:r>
        <w:t xml:space="preserve">The Senior Business Analyst (SBA) will work closely with leadership to determine the scope of work for business analysts, and plan how best to deliver this work. </w:t>
      </w:r>
    </w:p>
    <w:p w14:paraId="410C02D6" w14:textId="77777777" w:rsidR="00BF2B10" w:rsidRPr="00032D08" w:rsidRDefault="00BF2B10" w:rsidP="00BF2B10">
      <w:r>
        <w:t>The SBA will also work closely with key internal and external stakeholders to ensure open lines of communication, clearly understood expectations, and a coordinated approach to delivering work.</w:t>
      </w:r>
    </w:p>
    <w:p w14:paraId="04D59254" w14:textId="77777777" w:rsidR="00BF2B10" w:rsidRPr="00032D08" w:rsidRDefault="00BF2B10" w:rsidP="00BF2B10">
      <w:r>
        <w:t xml:space="preserve">Working in conjunction with other resources within the team and the other Projects in the Te </w:t>
      </w:r>
      <w:proofErr w:type="spellStart"/>
      <w:r>
        <w:t>Pae</w:t>
      </w:r>
      <w:proofErr w:type="spellEnd"/>
      <w:r>
        <w:t xml:space="preserve"> </w:t>
      </w:r>
      <w:proofErr w:type="spellStart"/>
      <w:r>
        <w:t>Tawhiti</w:t>
      </w:r>
      <w:proofErr w:type="spellEnd"/>
      <w:r>
        <w:t xml:space="preserve"> Transformation Programme, IST (Improvement, Systems and Technology) (Improvement, Systems and Technology) and the wider organisation, the SBA will participate in and or lead projects and pieces of work. </w:t>
      </w:r>
    </w:p>
    <w:p w14:paraId="105B580A" w14:textId="77777777" w:rsidR="00BF2B10" w:rsidRDefault="00BF2B10" w:rsidP="00BF2B10">
      <w:r>
        <w:t>The SBA will provide leadership and mentoring support for other Business Analysts to facilitate a continual uplift of business analysis capability.</w:t>
      </w:r>
    </w:p>
    <w:p w14:paraId="1B4D41F7" w14:textId="77777777" w:rsidR="00BF2B10" w:rsidRDefault="00BF2B10" w:rsidP="00BF2B10">
      <w:pPr>
        <w:rPr>
          <w:b/>
        </w:rPr>
      </w:pPr>
      <w:r>
        <w:t>The SBA may be required to work across multiple workstreams to help support delivery of priority work.</w:t>
      </w:r>
    </w:p>
    <w:p w14:paraId="2EC18287" w14:textId="77777777" w:rsidR="0080061F" w:rsidRPr="00A70B36" w:rsidRDefault="0080061F" w:rsidP="0080061F">
      <w:pPr>
        <w:pStyle w:val="Heading3"/>
      </w:pPr>
      <w:r w:rsidRPr="00A70B36">
        <w:t>Location</w:t>
      </w:r>
    </w:p>
    <w:p w14:paraId="50B953AD" w14:textId="160CB6E6" w:rsidR="0080061F" w:rsidRDefault="00BF2B10" w:rsidP="0080061F">
      <w:r>
        <w:t>National Office, Wellington</w:t>
      </w:r>
    </w:p>
    <w:p w14:paraId="70CBFD7E" w14:textId="77777777" w:rsidR="0080061F" w:rsidRDefault="0080061F" w:rsidP="0080061F">
      <w:pPr>
        <w:pStyle w:val="Heading3"/>
      </w:pPr>
      <w:r>
        <w:t>Reports to</w:t>
      </w:r>
    </w:p>
    <w:p w14:paraId="3BD35AB1" w14:textId="145C2838" w:rsidR="0080061F" w:rsidRDefault="00BF2B10" w:rsidP="0080061F">
      <w:pPr>
        <w:spacing w:after="0" w:line="240" w:lineRule="auto"/>
      </w:pPr>
      <w:r>
        <w:t>Director</w:t>
      </w:r>
    </w:p>
    <w:p w14:paraId="364B1823" w14:textId="77777777" w:rsidR="0080061F" w:rsidRDefault="0080061F" w:rsidP="0055724C">
      <w:pPr>
        <w:pStyle w:val="Heading2"/>
        <w:spacing w:before="360"/>
      </w:pPr>
      <w:r w:rsidRPr="00776B90">
        <w:t>Key</w:t>
      </w:r>
      <w:r>
        <w:t xml:space="preserve"> </w:t>
      </w:r>
      <w:r w:rsidRPr="00B27E44">
        <w:t>responsibilities</w:t>
      </w:r>
    </w:p>
    <w:p w14:paraId="51862A9E" w14:textId="77777777" w:rsidR="00BF2B10" w:rsidRPr="00032D08" w:rsidRDefault="00BF2B10" w:rsidP="00BF2B10">
      <w:pPr>
        <w:pStyle w:val="Heading3"/>
      </w:pPr>
      <w:r w:rsidRPr="00032D08">
        <w:t xml:space="preserve">Management of Projects / Work Streams </w:t>
      </w:r>
    </w:p>
    <w:p w14:paraId="231DD0BB" w14:textId="77777777" w:rsidR="00BF2B10" w:rsidRDefault="00BF2B10" w:rsidP="00BF2B10">
      <w:pPr>
        <w:pStyle w:val="Bullet1"/>
        <w:rPr>
          <w:lang w:eastAsia="en-AU"/>
        </w:rPr>
      </w:pPr>
      <w:r w:rsidRPr="43ECB345">
        <w:rPr>
          <w:rFonts w:ascii="Segoe UI" w:eastAsia="Segoe UI" w:hAnsi="Segoe UI" w:cs="Segoe UI"/>
          <w:color w:val="333333"/>
          <w:sz w:val="18"/>
          <w:szCs w:val="18"/>
        </w:rPr>
        <w:t xml:space="preserve"> </w:t>
      </w:r>
      <w:r w:rsidRPr="43ECB345">
        <w:rPr>
          <w:lang w:eastAsia="en-AU"/>
        </w:rPr>
        <w:t xml:space="preserve">Lead the analysis, planning and delivery of work programme on a broad range of </w:t>
      </w:r>
      <w:proofErr w:type="gramStart"/>
      <w:r w:rsidRPr="43ECB345">
        <w:rPr>
          <w:lang w:eastAsia="en-AU"/>
        </w:rPr>
        <w:t>issues</w:t>
      </w:r>
      <w:proofErr w:type="gramEnd"/>
    </w:p>
    <w:p w14:paraId="49DD6DE6" w14:textId="77777777" w:rsidR="00BF2B10" w:rsidRPr="00032D08" w:rsidRDefault="00BF2B10" w:rsidP="00BF2B10">
      <w:pPr>
        <w:pStyle w:val="Bullet1"/>
        <w:rPr>
          <w:lang w:eastAsia="en-AU"/>
        </w:rPr>
      </w:pPr>
      <w:r w:rsidRPr="43ECB345">
        <w:rPr>
          <w:lang w:eastAsia="en-AU"/>
        </w:rPr>
        <w:lastRenderedPageBreak/>
        <w:t>Manage and delegate the allocation of work items and resources within the team (as required by Programme leadership)</w:t>
      </w:r>
    </w:p>
    <w:p w14:paraId="4ECDF3D6" w14:textId="77777777" w:rsidR="00BF2B10" w:rsidRPr="00032D08" w:rsidRDefault="00BF2B10" w:rsidP="00BF2B10">
      <w:pPr>
        <w:pStyle w:val="Bullet1"/>
        <w:rPr>
          <w:lang w:eastAsia="en-AU"/>
        </w:rPr>
      </w:pPr>
      <w:r w:rsidRPr="00032D08">
        <w:rPr>
          <w:lang w:eastAsia="en-AU"/>
        </w:rPr>
        <w:t>Track progress of work items</w:t>
      </w:r>
    </w:p>
    <w:p w14:paraId="4E102611" w14:textId="77777777" w:rsidR="00BF2B10" w:rsidRPr="00032D08" w:rsidRDefault="00BF2B10" w:rsidP="00BF2B10">
      <w:pPr>
        <w:pStyle w:val="Bullet1"/>
        <w:rPr>
          <w:lang w:eastAsia="en-AU"/>
        </w:rPr>
      </w:pPr>
      <w:r w:rsidRPr="50B696DF">
        <w:rPr>
          <w:lang w:eastAsia="en-AU"/>
        </w:rPr>
        <w:t>Manage and / or coordinate Programme workstreams to ensure the delivery of Programme outcomes, including:</w:t>
      </w:r>
    </w:p>
    <w:p w14:paraId="5C914566" w14:textId="77777777" w:rsidR="00BF2B10" w:rsidRPr="00032D08" w:rsidRDefault="00BF2B10" w:rsidP="00BF2B10">
      <w:pPr>
        <w:pStyle w:val="Bullet2"/>
        <w:rPr>
          <w:lang w:eastAsia="en-AU"/>
        </w:rPr>
      </w:pPr>
      <w:r w:rsidRPr="00032D08">
        <w:rPr>
          <w:lang w:eastAsia="en-AU"/>
        </w:rPr>
        <w:t>coordinating the activities of project team members and specialists</w:t>
      </w:r>
    </w:p>
    <w:p w14:paraId="4C20311F" w14:textId="77777777" w:rsidR="00BF2B10" w:rsidRPr="00032D08" w:rsidRDefault="00BF2B10" w:rsidP="00BF2B10">
      <w:pPr>
        <w:pStyle w:val="Bullet2"/>
        <w:rPr>
          <w:lang w:eastAsia="en-AU"/>
        </w:rPr>
      </w:pPr>
      <w:r w:rsidRPr="43ECB345">
        <w:rPr>
          <w:lang w:eastAsia="en-AU"/>
        </w:rPr>
        <w:t>setting and achieving quality standards</w:t>
      </w:r>
    </w:p>
    <w:p w14:paraId="0A094EA7" w14:textId="77777777" w:rsidR="00BF2B10" w:rsidRPr="00032D08" w:rsidRDefault="00BF2B10" w:rsidP="00BF2B10">
      <w:pPr>
        <w:pStyle w:val="Bullet2"/>
        <w:rPr>
          <w:lang w:eastAsia="en-AU"/>
        </w:rPr>
      </w:pPr>
      <w:r w:rsidRPr="43ECB345">
        <w:rPr>
          <w:lang w:eastAsia="en-AU"/>
        </w:rPr>
        <w:t>providing specialist input as appropriate to the project process</w:t>
      </w:r>
    </w:p>
    <w:p w14:paraId="03108F93" w14:textId="577A2D80" w:rsidR="00BF2B10" w:rsidRPr="00BF2B10" w:rsidRDefault="00BF2B10" w:rsidP="00BF2B10">
      <w:pPr>
        <w:pStyle w:val="Bullet2"/>
        <w:rPr>
          <w:b/>
          <w:bCs/>
        </w:rPr>
      </w:pPr>
      <w:r w:rsidRPr="00032D08">
        <w:rPr>
          <w:lang w:eastAsia="en-AU"/>
        </w:rPr>
        <w:t xml:space="preserve">providing input into status reports, (including issue identification and strategies to address the risks) for each work item on the project </w:t>
      </w:r>
      <w:proofErr w:type="gramStart"/>
      <w:r w:rsidRPr="00032D08">
        <w:rPr>
          <w:lang w:eastAsia="en-AU"/>
        </w:rPr>
        <w:t>plan</w:t>
      </w:r>
      <w:proofErr w:type="gramEnd"/>
    </w:p>
    <w:p w14:paraId="2D60AF01" w14:textId="77777777" w:rsidR="00BF2B10" w:rsidRDefault="00BF2B10" w:rsidP="00BF2B10">
      <w:pPr>
        <w:pStyle w:val="Heading3"/>
      </w:pPr>
      <w:r w:rsidRPr="43ECB345">
        <w:t>Development of Business Analyst Practice and Practitioners</w:t>
      </w:r>
    </w:p>
    <w:p w14:paraId="71268078" w14:textId="77777777" w:rsidR="00BF2B10" w:rsidRPr="00032D08" w:rsidRDefault="00BF2B10" w:rsidP="00BF2B10">
      <w:pPr>
        <w:pStyle w:val="Bullet1"/>
      </w:pPr>
      <w:r w:rsidRPr="43ECB345">
        <w:rPr>
          <w:lang w:eastAsia="en-AU"/>
        </w:rPr>
        <w:t>Work closely with the Service Delivery Business Analyst Practice to support development of the Practice and Business Analyst Practitioners</w:t>
      </w:r>
    </w:p>
    <w:p w14:paraId="6D1B7AE5" w14:textId="77777777" w:rsidR="00BF2B10" w:rsidRPr="00FC18AA" w:rsidRDefault="00BF2B10" w:rsidP="00BF2B10">
      <w:pPr>
        <w:pStyle w:val="Bullet1"/>
        <w:rPr>
          <w:lang w:eastAsia="en-AU"/>
        </w:rPr>
      </w:pPr>
      <w:r w:rsidRPr="43ECB345">
        <w:rPr>
          <w:lang w:eastAsia="en-AU"/>
        </w:rPr>
        <w:t xml:space="preserve">Provide coaching and mentoring to Business Analysts as well as offer support and advice as </w:t>
      </w:r>
      <w:proofErr w:type="gramStart"/>
      <w:r w:rsidRPr="43ECB345">
        <w:rPr>
          <w:lang w:eastAsia="en-AU"/>
        </w:rPr>
        <w:t>necessary</w:t>
      </w:r>
      <w:proofErr w:type="gramEnd"/>
    </w:p>
    <w:p w14:paraId="52469468" w14:textId="77777777" w:rsidR="00BF2B10" w:rsidRPr="00FC18AA" w:rsidRDefault="00BF2B10" w:rsidP="00BF2B10">
      <w:pPr>
        <w:pStyle w:val="Bullet1"/>
        <w:rPr>
          <w:lang w:eastAsia="en-AU"/>
        </w:rPr>
      </w:pPr>
      <w:r w:rsidRPr="43ECB345">
        <w:rPr>
          <w:lang w:eastAsia="en-AU"/>
        </w:rPr>
        <w:t xml:space="preserve">Support the development of standards, templates and guidelines for Business Analysts in the Programme and wider Business Analyst Practice </w:t>
      </w:r>
    </w:p>
    <w:p w14:paraId="78B8454D" w14:textId="77777777" w:rsidR="00BF2B10" w:rsidRPr="00877D08" w:rsidRDefault="00BF2B10" w:rsidP="00BF2B10">
      <w:pPr>
        <w:pStyle w:val="Bullet1"/>
      </w:pPr>
      <w:r>
        <w:t xml:space="preserve">Facilitate networking of Business Analysts with the Programme and the </w:t>
      </w:r>
      <w:r w:rsidRPr="43ECB345">
        <w:rPr>
          <w:lang w:eastAsia="en-AU"/>
        </w:rPr>
        <w:t>wider Business Analyst Practice</w:t>
      </w:r>
    </w:p>
    <w:p w14:paraId="50478DE9" w14:textId="77777777" w:rsidR="00BF2B10" w:rsidRPr="00032D08" w:rsidRDefault="00BF2B10" w:rsidP="00BF2B10">
      <w:pPr>
        <w:pStyle w:val="Bullet1"/>
        <w:rPr>
          <w:lang w:eastAsia="en-AU"/>
        </w:rPr>
      </w:pPr>
      <w:r w:rsidRPr="43ECB345">
        <w:rPr>
          <w:lang w:eastAsia="en-AU"/>
        </w:rPr>
        <w:t xml:space="preserve">Take a leadership role within the team in terms of facilitating and supporting change and team </w:t>
      </w:r>
      <w:proofErr w:type="gramStart"/>
      <w:r w:rsidRPr="43ECB345">
        <w:rPr>
          <w:lang w:eastAsia="en-AU"/>
        </w:rPr>
        <w:t>capability</w:t>
      </w:r>
      <w:proofErr w:type="gramEnd"/>
    </w:p>
    <w:p w14:paraId="2487254D" w14:textId="77777777" w:rsidR="00BF2B10" w:rsidRPr="00032D08" w:rsidRDefault="00BF2B10" w:rsidP="00BF2B10">
      <w:pPr>
        <w:pStyle w:val="Heading3"/>
      </w:pPr>
      <w:r w:rsidRPr="00032D08">
        <w:t>Advice and Support</w:t>
      </w:r>
    </w:p>
    <w:p w14:paraId="6FAECB5E" w14:textId="77777777" w:rsidR="00BF2B10" w:rsidRPr="00032D08" w:rsidRDefault="00BF2B10" w:rsidP="00BF2B10">
      <w:pPr>
        <w:pStyle w:val="Bullet1"/>
        <w:rPr>
          <w:lang w:eastAsia="en-AU"/>
        </w:rPr>
      </w:pPr>
      <w:r w:rsidRPr="43ECB345">
        <w:rPr>
          <w:lang w:eastAsia="en-AU"/>
        </w:rPr>
        <w:t xml:space="preserve">Provide high quality advice on complex issues without the need for guidance from </w:t>
      </w:r>
      <w:proofErr w:type="gramStart"/>
      <w:r w:rsidRPr="43ECB345">
        <w:rPr>
          <w:lang w:eastAsia="en-AU"/>
        </w:rPr>
        <w:t>others</w:t>
      </w:r>
      <w:proofErr w:type="gramEnd"/>
    </w:p>
    <w:p w14:paraId="1FBCD188" w14:textId="77777777" w:rsidR="00BF2B10" w:rsidRPr="00032D08" w:rsidRDefault="00BF2B10" w:rsidP="00BF2B10">
      <w:pPr>
        <w:pStyle w:val="Bullet1"/>
        <w:rPr>
          <w:lang w:eastAsia="en-AU"/>
        </w:rPr>
      </w:pPr>
      <w:r w:rsidRPr="626BEFA1">
        <w:rPr>
          <w:lang w:eastAsia="en-AU"/>
        </w:rPr>
        <w:t xml:space="preserve">Add value to the written communication of </w:t>
      </w:r>
      <w:proofErr w:type="gramStart"/>
      <w:r w:rsidRPr="626BEFA1">
        <w:rPr>
          <w:lang w:eastAsia="en-AU"/>
        </w:rPr>
        <w:t>others</w:t>
      </w:r>
      <w:proofErr w:type="gramEnd"/>
    </w:p>
    <w:p w14:paraId="29BF15F7" w14:textId="77777777" w:rsidR="00BF2B10" w:rsidRPr="00032D08" w:rsidRDefault="00BF2B10" w:rsidP="00BF2B10">
      <w:pPr>
        <w:pStyle w:val="Bullet1"/>
        <w:rPr>
          <w:lang w:eastAsia="en-AU"/>
        </w:rPr>
      </w:pPr>
      <w:r w:rsidRPr="43ECB345">
        <w:rPr>
          <w:lang w:eastAsia="en-AU"/>
        </w:rPr>
        <w:t xml:space="preserve">Develop and present advice to senior management and </w:t>
      </w:r>
      <w:proofErr w:type="gramStart"/>
      <w:r w:rsidRPr="43ECB345">
        <w:rPr>
          <w:lang w:eastAsia="en-AU"/>
        </w:rPr>
        <w:t>Ministers</w:t>
      </w:r>
      <w:proofErr w:type="gramEnd"/>
    </w:p>
    <w:p w14:paraId="6485BC04" w14:textId="04D6A3C3" w:rsidR="00BF2B10" w:rsidRPr="00BF2B10" w:rsidRDefault="00BF2B10" w:rsidP="00BF2B10">
      <w:pPr>
        <w:pStyle w:val="Bullet1"/>
        <w:rPr>
          <w:lang w:eastAsia="en-AU"/>
        </w:rPr>
      </w:pPr>
      <w:r w:rsidRPr="626BEFA1">
        <w:rPr>
          <w:lang w:eastAsia="en-AU"/>
        </w:rPr>
        <w:t xml:space="preserve">Have a breadth of view of organisational issues and an understanding of the key imperatives of other </w:t>
      </w:r>
      <w:proofErr w:type="gramStart"/>
      <w:r w:rsidRPr="626BEFA1">
        <w:rPr>
          <w:lang w:eastAsia="en-AU"/>
        </w:rPr>
        <w:t>agencies</w:t>
      </w:r>
      <w:proofErr w:type="gramEnd"/>
    </w:p>
    <w:p w14:paraId="798ACB5A" w14:textId="77777777" w:rsidR="00BF2B10" w:rsidRDefault="00BF2B10" w:rsidP="00BF2B10">
      <w:pPr>
        <w:pStyle w:val="Heading3"/>
      </w:pPr>
      <w:r w:rsidRPr="00032D08">
        <w:t>Requirements Management</w:t>
      </w:r>
    </w:p>
    <w:p w14:paraId="5CA83D18" w14:textId="1C1D100E" w:rsidR="00BF2B10" w:rsidRPr="00032D08" w:rsidRDefault="00BF2B10" w:rsidP="00BF2B10">
      <w:pPr>
        <w:pStyle w:val="Bullet1"/>
        <w:rPr>
          <w:lang w:eastAsia="en-AU"/>
        </w:rPr>
      </w:pPr>
      <w:r>
        <w:rPr>
          <w:lang w:eastAsia="en-AU"/>
        </w:rPr>
        <w:t>E</w:t>
      </w:r>
      <w:r w:rsidRPr="43ECB345">
        <w:rPr>
          <w:lang w:eastAsia="en-AU"/>
        </w:rPr>
        <w:t xml:space="preserve">ffectively identify business goals and </w:t>
      </w:r>
      <w:proofErr w:type="gramStart"/>
      <w:r w:rsidRPr="43ECB345">
        <w:rPr>
          <w:lang w:eastAsia="en-AU"/>
        </w:rPr>
        <w:t>needs</w:t>
      </w:r>
      <w:proofErr w:type="gramEnd"/>
    </w:p>
    <w:p w14:paraId="3D3CB63C" w14:textId="1D3D6604" w:rsidR="00BF2B10" w:rsidRPr="00032D08" w:rsidRDefault="00BF2B10" w:rsidP="00BF2B10">
      <w:pPr>
        <w:pStyle w:val="Bullet1"/>
        <w:rPr>
          <w:lang w:eastAsia="en-AU"/>
        </w:rPr>
      </w:pPr>
      <w:r>
        <w:rPr>
          <w:lang w:eastAsia="en-AU"/>
        </w:rPr>
        <w:t>A</w:t>
      </w:r>
      <w:r w:rsidRPr="43ECB345">
        <w:rPr>
          <w:lang w:eastAsia="en-AU"/>
        </w:rPr>
        <w:t>ccurately represent and document business requirements for new or enhanced systems functionality</w:t>
      </w:r>
    </w:p>
    <w:p w14:paraId="5D27E094" w14:textId="4E7C4F5A" w:rsidR="00BF2B10" w:rsidRPr="00032D08" w:rsidRDefault="00BF2B10" w:rsidP="00BF2B10">
      <w:pPr>
        <w:pStyle w:val="Bullet1"/>
        <w:rPr>
          <w:lang w:eastAsia="en-AU"/>
        </w:rPr>
      </w:pPr>
      <w:r>
        <w:rPr>
          <w:lang w:eastAsia="en-AU"/>
        </w:rPr>
        <w:t>D</w:t>
      </w:r>
      <w:r w:rsidRPr="43ECB345">
        <w:rPr>
          <w:lang w:eastAsia="en-AU"/>
        </w:rPr>
        <w:t xml:space="preserve">evelop and present requirements back to the business and confirm further action </w:t>
      </w:r>
      <w:proofErr w:type="gramStart"/>
      <w:r w:rsidRPr="43ECB345">
        <w:rPr>
          <w:lang w:eastAsia="en-AU"/>
        </w:rPr>
        <w:t>required</w:t>
      </w:r>
      <w:proofErr w:type="gramEnd"/>
    </w:p>
    <w:p w14:paraId="5DDF843A" w14:textId="35D08282" w:rsidR="00BF2B10" w:rsidRPr="00032D08" w:rsidRDefault="00BF2B10" w:rsidP="00BF2B10">
      <w:pPr>
        <w:pStyle w:val="Bullet1"/>
        <w:rPr>
          <w:lang w:eastAsia="en-AU"/>
        </w:rPr>
      </w:pPr>
      <w:r>
        <w:rPr>
          <w:lang w:eastAsia="en-AU"/>
        </w:rPr>
        <w:t>G</w:t>
      </w:r>
      <w:r w:rsidRPr="43ECB345">
        <w:rPr>
          <w:lang w:eastAsia="en-AU"/>
        </w:rPr>
        <w:t xml:space="preserve">ather and document business processes and rules to incorporate into system requirements </w:t>
      </w:r>
      <w:proofErr w:type="gramStart"/>
      <w:r w:rsidRPr="43ECB345">
        <w:rPr>
          <w:lang w:eastAsia="en-AU"/>
        </w:rPr>
        <w:t>documentation</w:t>
      </w:r>
      <w:proofErr w:type="gramEnd"/>
    </w:p>
    <w:p w14:paraId="62E08593" w14:textId="6FE01F12" w:rsidR="00BF2B10" w:rsidRPr="00032D08" w:rsidRDefault="00BF2B10" w:rsidP="00BF2B10">
      <w:pPr>
        <w:pStyle w:val="Bullet1"/>
        <w:rPr>
          <w:lang w:eastAsia="en-AU"/>
        </w:rPr>
      </w:pPr>
      <w:r>
        <w:rPr>
          <w:lang w:eastAsia="en-AU"/>
        </w:rPr>
        <w:t>O</w:t>
      </w:r>
      <w:r w:rsidRPr="43ECB345">
        <w:rPr>
          <w:lang w:eastAsia="en-AU"/>
        </w:rPr>
        <w:t xml:space="preserve">btain clarification when </w:t>
      </w:r>
      <w:proofErr w:type="gramStart"/>
      <w:r w:rsidRPr="43ECB345">
        <w:rPr>
          <w:lang w:eastAsia="en-AU"/>
        </w:rPr>
        <w:t>required</w:t>
      </w:r>
      <w:proofErr w:type="gramEnd"/>
      <w:r w:rsidRPr="43ECB345">
        <w:rPr>
          <w:lang w:eastAsia="en-AU"/>
        </w:rPr>
        <w:t xml:space="preserve"> </w:t>
      </w:r>
    </w:p>
    <w:p w14:paraId="5A7156CE" w14:textId="3204D8B4" w:rsidR="00BF2B10" w:rsidRPr="00032D08" w:rsidRDefault="00BF2B10" w:rsidP="00BF2B10">
      <w:pPr>
        <w:pStyle w:val="Bullet1"/>
        <w:rPr>
          <w:lang w:eastAsia="en-AU"/>
        </w:rPr>
      </w:pPr>
      <w:r>
        <w:rPr>
          <w:lang w:eastAsia="en-AU"/>
        </w:rPr>
        <w:t>P</w:t>
      </w:r>
      <w:r w:rsidRPr="43ECB345">
        <w:rPr>
          <w:lang w:eastAsia="en-AU"/>
        </w:rPr>
        <w:t xml:space="preserve">rovide sound advice to both the Programme and business </w:t>
      </w:r>
      <w:proofErr w:type="gramStart"/>
      <w:r w:rsidRPr="43ECB345">
        <w:rPr>
          <w:lang w:eastAsia="en-AU"/>
        </w:rPr>
        <w:t>units</w:t>
      </w:r>
      <w:proofErr w:type="gramEnd"/>
    </w:p>
    <w:p w14:paraId="491C0716" w14:textId="62A38DEC" w:rsidR="00BF2B10" w:rsidRPr="00032D08" w:rsidRDefault="00BF2B10" w:rsidP="00BF2B10">
      <w:pPr>
        <w:pStyle w:val="Bullet1"/>
        <w:rPr>
          <w:lang w:eastAsia="en-AU"/>
        </w:rPr>
      </w:pPr>
      <w:r>
        <w:rPr>
          <w:lang w:eastAsia="en-AU"/>
        </w:rPr>
        <w:t>N</w:t>
      </w:r>
      <w:r w:rsidRPr="43ECB345">
        <w:rPr>
          <w:lang w:eastAsia="en-AU"/>
        </w:rPr>
        <w:t xml:space="preserve">egotiate for the best business solution options with IST and vendor </w:t>
      </w:r>
      <w:proofErr w:type="gramStart"/>
      <w:r w:rsidRPr="43ECB345">
        <w:rPr>
          <w:lang w:eastAsia="en-AU"/>
        </w:rPr>
        <w:t>groups</w:t>
      </w:r>
      <w:proofErr w:type="gramEnd"/>
    </w:p>
    <w:p w14:paraId="5348A032" w14:textId="0D109281" w:rsidR="00BF2B10" w:rsidRPr="00032D08" w:rsidRDefault="00BF2B10" w:rsidP="00BF2B10">
      <w:pPr>
        <w:pStyle w:val="Bullet1"/>
        <w:rPr>
          <w:lang w:eastAsia="en-AU"/>
        </w:rPr>
      </w:pPr>
      <w:r>
        <w:rPr>
          <w:lang w:eastAsia="en-AU"/>
        </w:rPr>
        <w:t>P</w:t>
      </w:r>
      <w:r w:rsidRPr="43ECB345">
        <w:rPr>
          <w:lang w:eastAsia="en-AU"/>
        </w:rPr>
        <w:t xml:space="preserve">rovide Quality Assurance of requirements documentation for both the project team and business </w:t>
      </w:r>
      <w:proofErr w:type="gramStart"/>
      <w:r w:rsidRPr="43ECB345">
        <w:rPr>
          <w:lang w:eastAsia="en-AU"/>
        </w:rPr>
        <w:t>units</w:t>
      </w:r>
      <w:proofErr w:type="gramEnd"/>
    </w:p>
    <w:p w14:paraId="243689C3" w14:textId="77777777" w:rsidR="00BF2B10" w:rsidRDefault="00BF2B10" w:rsidP="00BF2B10">
      <w:pPr>
        <w:spacing w:before="120" w:line="240" w:lineRule="auto"/>
      </w:pPr>
    </w:p>
    <w:p w14:paraId="5B4FD162" w14:textId="77777777" w:rsidR="00BF2B10" w:rsidRPr="00032D08" w:rsidRDefault="00BF2B10" w:rsidP="00BF2B10">
      <w:pPr>
        <w:pStyle w:val="Heading3"/>
      </w:pPr>
      <w:r w:rsidRPr="00032D08">
        <w:t>Business Understanding</w:t>
      </w:r>
    </w:p>
    <w:p w14:paraId="20208AC0" w14:textId="31BAC218" w:rsidR="00BF2B10" w:rsidRPr="00032D08" w:rsidRDefault="00BF2B10" w:rsidP="00BF2B10">
      <w:pPr>
        <w:pStyle w:val="Bullet1"/>
        <w:rPr>
          <w:lang w:eastAsia="en-AU"/>
        </w:rPr>
      </w:pPr>
      <w:r>
        <w:rPr>
          <w:lang w:eastAsia="en-AU"/>
        </w:rPr>
        <w:t>R</w:t>
      </w:r>
      <w:r w:rsidRPr="43ECB345">
        <w:rPr>
          <w:lang w:eastAsia="en-AU"/>
        </w:rPr>
        <w:t xml:space="preserve">epresent and advocate for the business in respect of its business requirements and future </w:t>
      </w:r>
      <w:proofErr w:type="gramStart"/>
      <w:r w:rsidRPr="43ECB345">
        <w:rPr>
          <w:lang w:eastAsia="en-AU"/>
        </w:rPr>
        <w:t>direction</w:t>
      </w:r>
      <w:proofErr w:type="gramEnd"/>
    </w:p>
    <w:p w14:paraId="1B779BAE" w14:textId="0A181051" w:rsidR="00BF2B10" w:rsidRPr="00032D08" w:rsidRDefault="00BF2B10" w:rsidP="00BF2B10">
      <w:pPr>
        <w:pStyle w:val="Bullet1"/>
        <w:rPr>
          <w:lang w:eastAsia="en-AU"/>
        </w:rPr>
      </w:pPr>
      <w:r>
        <w:rPr>
          <w:lang w:eastAsia="en-AU"/>
        </w:rPr>
        <w:t>M</w:t>
      </w:r>
      <w:r w:rsidRPr="43ECB345">
        <w:rPr>
          <w:lang w:eastAsia="en-AU"/>
        </w:rPr>
        <w:t xml:space="preserve">ake the identification and understanding of business needs a </w:t>
      </w:r>
      <w:proofErr w:type="gramStart"/>
      <w:r w:rsidRPr="43ECB345">
        <w:rPr>
          <w:lang w:eastAsia="en-AU"/>
        </w:rPr>
        <w:t>priority</w:t>
      </w:r>
      <w:proofErr w:type="gramEnd"/>
    </w:p>
    <w:p w14:paraId="569C10F7" w14:textId="44B071F3" w:rsidR="00BF2B10" w:rsidRPr="00032D08" w:rsidRDefault="00BF2B10" w:rsidP="00BF2B10">
      <w:pPr>
        <w:pStyle w:val="Bullet1"/>
        <w:rPr>
          <w:lang w:eastAsia="en-AU"/>
        </w:rPr>
      </w:pPr>
      <w:r>
        <w:rPr>
          <w:lang w:eastAsia="en-AU"/>
        </w:rPr>
        <w:t>U</w:t>
      </w:r>
      <w:r w:rsidRPr="43ECB345">
        <w:rPr>
          <w:lang w:eastAsia="en-AU"/>
        </w:rPr>
        <w:t xml:space="preserve">nderstand and effectively manage the need to balance business requirements with technological </w:t>
      </w:r>
      <w:proofErr w:type="gramStart"/>
      <w:r w:rsidRPr="43ECB345">
        <w:rPr>
          <w:lang w:eastAsia="en-AU"/>
        </w:rPr>
        <w:t>constraints</w:t>
      </w:r>
      <w:proofErr w:type="gramEnd"/>
    </w:p>
    <w:p w14:paraId="3C43BAC2" w14:textId="4EDC285C" w:rsidR="00BF2B10" w:rsidRPr="00032D08" w:rsidRDefault="00BF2B10" w:rsidP="00BF2B10">
      <w:pPr>
        <w:pStyle w:val="Bullet1"/>
        <w:rPr>
          <w:lang w:eastAsia="en-AU"/>
        </w:rPr>
      </w:pPr>
      <w:r>
        <w:rPr>
          <w:lang w:eastAsia="en-AU"/>
        </w:rPr>
        <w:t>M</w:t>
      </w:r>
      <w:r w:rsidRPr="43ECB345">
        <w:rPr>
          <w:lang w:eastAsia="en-AU"/>
        </w:rPr>
        <w:t xml:space="preserve">aintain a customer focus and commitment to delivering continual business </w:t>
      </w:r>
      <w:proofErr w:type="gramStart"/>
      <w:r w:rsidRPr="43ECB345">
        <w:rPr>
          <w:lang w:eastAsia="en-AU"/>
        </w:rPr>
        <w:t>improvements</w:t>
      </w:r>
      <w:proofErr w:type="gramEnd"/>
    </w:p>
    <w:p w14:paraId="0D6074F4" w14:textId="367BA271" w:rsidR="00BF2B10" w:rsidRPr="00032D08" w:rsidRDefault="00BF2B10" w:rsidP="00BF2B10">
      <w:pPr>
        <w:pStyle w:val="Bullet1"/>
        <w:rPr>
          <w:lang w:eastAsia="en-AU"/>
        </w:rPr>
      </w:pPr>
      <w:r>
        <w:rPr>
          <w:lang w:eastAsia="en-AU"/>
        </w:rPr>
        <w:t>I</w:t>
      </w:r>
      <w:r w:rsidRPr="43ECB345">
        <w:rPr>
          <w:lang w:eastAsia="en-AU"/>
        </w:rPr>
        <w:t xml:space="preserve">ntegrate their knowledge of business practices and policies with a wide range of experiences and input from others to develop an understanding of business </w:t>
      </w:r>
      <w:proofErr w:type="gramStart"/>
      <w:r w:rsidRPr="43ECB345">
        <w:rPr>
          <w:lang w:eastAsia="en-AU"/>
        </w:rPr>
        <w:t>requirements</w:t>
      </w:r>
      <w:proofErr w:type="gramEnd"/>
    </w:p>
    <w:p w14:paraId="0EE6D324" w14:textId="2B02DB1B" w:rsidR="00BF2B10" w:rsidRPr="00C0531E" w:rsidRDefault="00BF2B10" w:rsidP="00BF2B10">
      <w:pPr>
        <w:pStyle w:val="Bullet1"/>
        <w:tabs>
          <w:tab w:val="num" w:pos="396"/>
        </w:tabs>
        <w:spacing w:before="120" w:line="240" w:lineRule="auto"/>
      </w:pPr>
      <w:r>
        <w:rPr>
          <w:lang w:eastAsia="en-AU"/>
        </w:rPr>
        <w:t>K</w:t>
      </w:r>
      <w:r w:rsidRPr="395696FB">
        <w:rPr>
          <w:lang w:eastAsia="en-AU"/>
        </w:rPr>
        <w:t xml:space="preserve">eep up to date with business </w:t>
      </w:r>
      <w:proofErr w:type="gramStart"/>
      <w:r w:rsidRPr="395696FB">
        <w:rPr>
          <w:lang w:eastAsia="en-AU"/>
        </w:rPr>
        <w:t>changes</w:t>
      </w:r>
      <w:proofErr w:type="gramEnd"/>
    </w:p>
    <w:p w14:paraId="483ED1D6" w14:textId="77777777" w:rsidR="00BF2B10" w:rsidRPr="00C0531E" w:rsidRDefault="00BF2B10" w:rsidP="00BF2B10">
      <w:pPr>
        <w:pStyle w:val="Heading3"/>
      </w:pPr>
      <w:r w:rsidRPr="43ECB345">
        <w:t>Research and Analysis</w:t>
      </w:r>
    </w:p>
    <w:p w14:paraId="2D04DCB4" w14:textId="36B1F629" w:rsidR="00BF2B10" w:rsidRPr="00C0531E" w:rsidRDefault="00BF2B10" w:rsidP="00BF2B10">
      <w:pPr>
        <w:pStyle w:val="Bullet1"/>
        <w:rPr>
          <w:lang w:eastAsia="en-AU"/>
        </w:rPr>
      </w:pPr>
      <w:r>
        <w:rPr>
          <w:lang w:eastAsia="en-AU"/>
        </w:rPr>
        <w:t>S</w:t>
      </w:r>
      <w:r w:rsidRPr="395696FB">
        <w:rPr>
          <w:lang w:eastAsia="en-AU"/>
        </w:rPr>
        <w:t xml:space="preserve">upport the development of solution options appropriate to the business by conducting extensive research, consultation, and analysis to develop a comprehensive understanding of the problem, patterns, and trends; the business environment; and best practice </w:t>
      </w:r>
      <w:proofErr w:type="gramStart"/>
      <w:r w:rsidRPr="395696FB">
        <w:rPr>
          <w:lang w:eastAsia="en-AU"/>
        </w:rPr>
        <w:t>trends</w:t>
      </w:r>
      <w:proofErr w:type="gramEnd"/>
    </w:p>
    <w:p w14:paraId="73D45AD9" w14:textId="36D7EA2F" w:rsidR="00BF2B10" w:rsidRPr="00BF2B10" w:rsidRDefault="00BF2B10" w:rsidP="00BF2B10">
      <w:pPr>
        <w:pStyle w:val="Bullet1"/>
        <w:rPr>
          <w:rFonts w:eastAsia="Calibri"/>
          <w:b/>
          <w:lang w:val="en-NZ" w:eastAsia="en-AU"/>
        </w:rPr>
      </w:pPr>
      <w:r>
        <w:rPr>
          <w:lang w:eastAsia="en-AU"/>
        </w:rPr>
        <w:t>C</w:t>
      </w:r>
      <w:r w:rsidRPr="00BF2B10">
        <w:rPr>
          <w:lang w:eastAsia="en-AU"/>
        </w:rPr>
        <w:t xml:space="preserve">ommunicate with stakeholders to understand the problem and extract all relevant </w:t>
      </w:r>
      <w:proofErr w:type="gramStart"/>
      <w:r w:rsidRPr="00BF2B10">
        <w:rPr>
          <w:lang w:eastAsia="en-AU"/>
        </w:rPr>
        <w:t>information</w:t>
      </w:r>
      <w:proofErr w:type="gramEnd"/>
    </w:p>
    <w:p w14:paraId="34AE19AA" w14:textId="77777777" w:rsidR="00BF2B10" w:rsidRPr="00694C74" w:rsidRDefault="00BF2B10" w:rsidP="00773E70">
      <w:pPr>
        <w:pStyle w:val="Heading3"/>
        <w:rPr>
          <w:rFonts w:eastAsia="Calibri"/>
          <w:lang w:val="en-NZ"/>
        </w:rPr>
      </w:pPr>
      <w:r w:rsidRPr="00694C74">
        <w:rPr>
          <w:rFonts w:eastAsia="Calibri"/>
          <w:lang w:val="en-NZ"/>
        </w:rPr>
        <w:t>Systems Design</w:t>
      </w:r>
    </w:p>
    <w:p w14:paraId="161B58B7" w14:textId="40E94682" w:rsidR="00BF2B10" w:rsidRPr="00694C74" w:rsidRDefault="00773E70" w:rsidP="00773E70">
      <w:pPr>
        <w:pStyle w:val="Bullet1"/>
        <w:rPr>
          <w:lang w:eastAsia="en-AU"/>
        </w:rPr>
      </w:pPr>
      <w:proofErr w:type="spellStart"/>
      <w:r>
        <w:rPr>
          <w:lang w:eastAsia="en-AU"/>
        </w:rPr>
        <w:t>A</w:t>
      </w:r>
      <w:r w:rsidR="00BF2B10" w:rsidRPr="43ECB345">
        <w:rPr>
          <w:lang w:eastAsia="en-AU"/>
        </w:rPr>
        <w:t>nalyse</w:t>
      </w:r>
      <w:proofErr w:type="spellEnd"/>
      <w:r w:rsidR="00BF2B10" w:rsidRPr="43ECB345">
        <w:rPr>
          <w:lang w:eastAsia="en-AU"/>
        </w:rPr>
        <w:t xml:space="preserve"> business requirements and provide input into the development of business </w:t>
      </w:r>
      <w:proofErr w:type="gramStart"/>
      <w:r w:rsidR="00BF2B10" w:rsidRPr="43ECB345">
        <w:rPr>
          <w:lang w:eastAsia="en-AU"/>
        </w:rPr>
        <w:t>solutions</w:t>
      </w:r>
      <w:proofErr w:type="gramEnd"/>
    </w:p>
    <w:p w14:paraId="322722AC" w14:textId="2B6D7E6B" w:rsidR="00BF2B10" w:rsidRPr="00694C74" w:rsidRDefault="00773E70" w:rsidP="00773E70">
      <w:pPr>
        <w:pStyle w:val="Bullet1"/>
        <w:rPr>
          <w:lang w:eastAsia="en-AU"/>
        </w:rPr>
      </w:pPr>
      <w:r>
        <w:rPr>
          <w:lang w:eastAsia="en-AU"/>
        </w:rPr>
        <w:t>B</w:t>
      </w:r>
      <w:r w:rsidR="00BF2B10" w:rsidRPr="43ECB345">
        <w:rPr>
          <w:lang w:eastAsia="en-AU"/>
        </w:rPr>
        <w:t xml:space="preserve">alance the results of analysis with technical constraints to develop pragmatic business appropriate </w:t>
      </w:r>
      <w:proofErr w:type="gramStart"/>
      <w:r w:rsidR="00BF2B10" w:rsidRPr="43ECB345">
        <w:rPr>
          <w:lang w:eastAsia="en-AU"/>
        </w:rPr>
        <w:t>solutions</w:t>
      </w:r>
      <w:proofErr w:type="gramEnd"/>
    </w:p>
    <w:p w14:paraId="2269F12F" w14:textId="2ED423EE" w:rsidR="00BF2B10" w:rsidRPr="00694C74" w:rsidRDefault="00773E70" w:rsidP="00773E70">
      <w:pPr>
        <w:pStyle w:val="Bullet1"/>
        <w:rPr>
          <w:lang w:eastAsia="en-AU"/>
        </w:rPr>
      </w:pPr>
      <w:r>
        <w:rPr>
          <w:lang w:eastAsia="en-AU"/>
        </w:rPr>
        <w:t>P</w:t>
      </w:r>
      <w:r w:rsidR="00BF2B10" w:rsidRPr="43ECB345">
        <w:rPr>
          <w:lang w:eastAsia="en-AU"/>
        </w:rPr>
        <w:t xml:space="preserve">repare a range of pragmatic options that balance immediate business needs with the long-term strategic goals of the </w:t>
      </w:r>
      <w:proofErr w:type="gramStart"/>
      <w:r w:rsidR="00BF2B10" w:rsidRPr="43ECB345">
        <w:rPr>
          <w:lang w:eastAsia="en-AU"/>
        </w:rPr>
        <w:t>organisation</w:t>
      </w:r>
      <w:proofErr w:type="gramEnd"/>
    </w:p>
    <w:p w14:paraId="5556639A" w14:textId="2B69B0AB" w:rsidR="00BF2B10" w:rsidRPr="00694C74" w:rsidRDefault="00773E70" w:rsidP="00773E70">
      <w:pPr>
        <w:pStyle w:val="Bullet1"/>
        <w:rPr>
          <w:lang w:eastAsia="en-AU"/>
        </w:rPr>
      </w:pPr>
      <w:r>
        <w:rPr>
          <w:lang w:eastAsia="en-AU"/>
        </w:rPr>
        <w:t>C</w:t>
      </w:r>
      <w:r w:rsidR="00BF2B10" w:rsidRPr="43ECB345">
        <w:rPr>
          <w:lang w:eastAsia="en-AU"/>
        </w:rPr>
        <w:t xml:space="preserve">onfirm with the business the suitability of proposed </w:t>
      </w:r>
      <w:proofErr w:type="gramStart"/>
      <w:r w:rsidR="00BF2B10" w:rsidRPr="43ECB345">
        <w:rPr>
          <w:lang w:eastAsia="en-AU"/>
        </w:rPr>
        <w:t>solutions</w:t>
      </w:r>
      <w:proofErr w:type="gramEnd"/>
    </w:p>
    <w:p w14:paraId="6E37E861" w14:textId="1894707E" w:rsidR="00BF2B10" w:rsidRPr="00694C74" w:rsidRDefault="00773E70" w:rsidP="00773E70">
      <w:pPr>
        <w:pStyle w:val="Bullet1"/>
        <w:rPr>
          <w:lang w:eastAsia="en-AU"/>
        </w:rPr>
      </w:pPr>
      <w:r>
        <w:rPr>
          <w:lang w:eastAsia="en-AU"/>
        </w:rPr>
        <w:t>C</w:t>
      </w:r>
      <w:r w:rsidR="00BF2B10" w:rsidRPr="43ECB345">
        <w:rPr>
          <w:lang w:eastAsia="en-AU"/>
        </w:rPr>
        <w:t xml:space="preserve">onduct comprehensive impact </w:t>
      </w:r>
      <w:proofErr w:type="gramStart"/>
      <w:r w:rsidR="00BF2B10" w:rsidRPr="43ECB345">
        <w:rPr>
          <w:lang w:eastAsia="en-AU"/>
        </w:rPr>
        <w:t>assessments</w:t>
      </w:r>
      <w:proofErr w:type="gramEnd"/>
    </w:p>
    <w:p w14:paraId="71DABE7B" w14:textId="1C7B90CC" w:rsidR="00BF2B10" w:rsidRPr="00694C74" w:rsidRDefault="00773E70" w:rsidP="00773E70">
      <w:pPr>
        <w:pStyle w:val="Bullet1"/>
        <w:rPr>
          <w:lang w:eastAsia="en-AU"/>
        </w:rPr>
      </w:pPr>
      <w:r>
        <w:rPr>
          <w:lang w:eastAsia="en-AU"/>
        </w:rPr>
        <w:t>A</w:t>
      </w:r>
      <w:r w:rsidR="00BF2B10" w:rsidRPr="43ECB345">
        <w:rPr>
          <w:lang w:eastAsia="en-AU"/>
        </w:rPr>
        <w:t xml:space="preserve">ssist in business application </w:t>
      </w:r>
      <w:proofErr w:type="gramStart"/>
      <w:r w:rsidR="00BF2B10" w:rsidRPr="43ECB345">
        <w:rPr>
          <w:lang w:eastAsia="en-AU"/>
        </w:rPr>
        <w:t>testing</w:t>
      </w:r>
      <w:proofErr w:type="gramEnd"/>
    </w:p>
    <w:p w14:paraId="6FCA6E97" w14:textId="71303654" w:rsidR="00BF2B10" w:rsidRPr="00694C74" w:rsidRDefault="00773E70" w:rsidP="00773E70">
      <w:pPr>
        <w:pStyle w:val="Bullet1"/>
        <w:rPr>
          <w:lang w:eastAsia="en-AU"/>
        </w:rPr>
      </w:pPr>
      <w:r>
        <w:rPr>
          <w:lang w:eastAsia="en-AU"/>
        </w:rPr>
        <w:t>R</w:t>
      </w:r>
      <w:r w:rsidR="00BF2B10" w:rsidRPr="00694C74">
        <w:rPr>
          <w:lang w:eastAsia="en-AU"/>
        </w:rPr>
        <w:t xml:space="preserve">edefine requirements if business aims </w:t>
      </w:r>
      <w:proofErr w:type="gramStart"/>
      <w:r w:rsidR="00BF2B10" w:rsidRPr="00694C74">
        <w:rPr>
          <w:lang w:eastAsia="en-AU"/>
        </w:rPr>
        <w:t>change</w:t>
      </w:r>
      <w:proofErr w:type="gramEnd"/>
    </w:p>
    <w:p w14:paraId="44018513" w14:textId="7D3A2D93" w:rsidR="00BF2B10" w:rsidRPr="00694C74" w:rsidRDefault="00773E70" w:rsidP="00773E70">
      <w:pPr>
        <w:pStyle w:val="Bullet1"/>
        <w:rPr>
          <w:lang w:eastAsia="en-AU"/>
        </w:rPr>
      </w:pPr>
      <w:r>
        <w:rPr>
          <w:lang w:eastAsia="en-AU"/>
        </w:rPr>
        <w:t>P</w:t>
      </w:r>
      <w:r w:rsidR="00BF2B10" w:rsidRPr="43ECB345">
        <w:rPr>
          <w:lang w:eastAsia="en-AU"/>
        </w:rPr>
        <w:t>rovide good advice to stakeholders on the impact of any changes.</w:t>
      </w:r>
    </w:p>
    <w:p w14:paraId="095B0B3D" w14:textId="022FD319" w:rsidR="00BF2B10" w:rsidRPr="00694C74" w:rsidRDefault="00773E70" w:rsidP="00773E70">
      <w:pPr>
        <w:pStyle w:val="Bullet1"/>
        <w:rPr>
          <w:lang w:eastAsia="en-AU"/>
        </w:rPr>
      </w:pPr>
      <w:r>
        <w:rPr>
          <w:lang w:eastAsia="en-AU"/>
        </w:rPr>
        <w:t>P</w:t>
      </w:r>
      <w:r w:rsidR="00BF2B10" w:rsidRPr="626BEFA1">
        <w:rPr>
          <w:lang w:eastAsia="en-AU"/>
        </w:rPr>
        <w:t xml:space="preserve">repare and/or Quality Assure specifications for/from </w:t>
      </w:r>
      <w:proofErr w:type="gramStart"/>
      <w:r w:rsidR="00BF2B10" w:rsidRPr="626BEFA1">
        <w:rPr>
          <w:lang w:eastAsia="en-AU"/>
        </w:rPr>
        <w:t>developers</w:t>
      </w:r>
      <w:proofErr w:type="gramEnd"/>
    </w:p>
    <w:p w14:paraId="7451201E" w14:textId="53C2FB7A" w:rsidR="00BF2B10" w:rsidRPr="00BF2B10" w:rsidRDefault="00773E70" w:rsidP="00773E70">
      <w:pPr>
        <w:pStyle w:val="Bullet1"/>
        <w:rPr>
          <w:b/>
          <w:lang w:eastAsia="en-AU"/>
        </w:rPr>
      </w:pPr>
      <w:r>
        <w:rPr>
          <w:lang w:eastAsia="en-AU"/>
        </w:rPr>
        <w:t>D</w:t>
      </w:r>
      <w:r w:rsidR="00BF2B10" w:rsidRPr="00BF2B10">
        <w:rPr>
          <w:lang w:eastAsia="en-AU"/>
        </w:rPr>
        <w:t xml:space="preserve">evelop logical/conceptual designs from requirements </w:t>
      </w:r>
      <w:proofErr w:type="gramStart"/>
      <w:r w:rsidR="00BF2B10" w:rsidRPr="00BF2B10">
        <w:rPr>
          <w:lang w:eastAsia="en-AU"/>
        </w:rPr>
        <w:t>specifications</w:t>
      </w:r>
      <w:proofErr w:type="gramEnd"/>
    </w:p>
    <w:p w14:paraId="674A1296" w14:textId="77777777" w:rsidR="00BF2B10" w:rsidRPr="00694C74" w:rsidRDefault="00BF2B10" w:rsidP="00BF2B10">
      <w:pPr>
        <w:pStyle w:val="Heading3"/>
      </w:pPr>
      <w:r w:rsidRPr="00694C74">
        <w:t>Relationship Management</w:t>
      </w:r>
    </w:p>
    <w:p w14:paraId="1FB7EFB8" w14:textId="535BF6C9" w:rsidR="00BF2B10" w:rsidRPr="00694C74" w:rsidRDefault="00BF2B10" w:rsidP="00BF2B10">
      <w:pPr>
        <w:pStyle w:val="Bullet1"/>
        <w:rPr>
          <w:lang w:eastAsia="en-AU"/>
        </w:rPr>
      </w:pPr>
      <w:r>
        <w:rPr>
          <w:lang w:eastAsia="en-AU"/>
        </w:rPr>
        <w:t>R</w:t>
      </w:r>
      <w:r w:rsidRPr="626BEFA1">
        <w:rPr>
          <w:lang w:eastAsia="en-AU"/>
        </w:rPr>
        <w:t xml:space="preserve">epresent the Ministry externally at significant interagency </w:t>
      </w:r>
      <w:proofErr w:type="gramStart"/>
      <w:r w:rsidRPr="626BEFA1">
        <w:rPr>
          <w:lang w:eastAsia="en-AU"/>
        </w:rPr>
        <w:t>meetings</w:t>
      </w:r>
      <w:proofErr w:type="gramEnd"/>
    </w:p>
    <w:p w14:paraId="6E74168B" w14:textId="3E603117" w:rsidR="00BF2B10" w:rsidRPr="00694C74" w:rsidRDefault="00BF2B10" w:rsidP="00BF2B10">
      <w:pPr>
        <w:pStyle w:val="Bullet1"/>
        <w:rPr>
          <w:lang w:eastAsia="en-AU"/>
        </w:rPr>
      </w:pPr>
      <w:r>
        <w:rPr>
          <w:lang w:eastAsia="en-AU"/>
        </w:rPr>
        <w:t>T</w:t>
      </w:r>
      <w:r w:rsidRPr="626BEFA1">
        <w:rPr>
          <w:lang w:eastAsia="en-AU"/>
        </w:rPr>
        <w:t xml:space="preserve">ake a leadership role in internal or external meetings as </w:t>
      </w:r>
      <w:proofErr w:type="gramStart"/>
      <w:r w:rsidRPr="626BEFA1">
        <w:rPr>
          <w:lang w:eastAsia="en-AU"/>
        </w:rPr>
        <w:t>appropriate</w:t>
      </w:r>
      <w:proofErr w:type="gramEnd"/>
    </w:p>
    <w:p w14:paraId="7691D53E" w14:textId="69B0512D" w:rsidR="00BF2B10" w:rsidRPr="00694C74" w:rsidRDefault="00BF2B10" w:rsidP="00BF2B10">
      <w:pPr>
        <w:pStyle w:val="Bullet1"/>
        <w:rPr>
          <w:lang w:eastAsia="en-AU"/>
        </w:rPr>
      </w:pPr>
      <w:r>
        <w:rPr>
          <w:lang w:eastAsia="en-AU"/>
        </w:rPr>
        <w:t>D</w:t>
      </w:r>
      <w:r w:rsidRPr="00694C74">
        <w:rPr>
          <w:lang w:eastAsia="en-AU"/>
        </w:rPr>
        <w:t xml:space="preserve">evelop a network of key internal and external contacts they can call </w:t>
      </w:r>
      <w:proofErr w:type="gramStart"/>
      <w:r w:rsidRPr="00694C74">
        <w:rPr>
          <w:lang w:eastAsia="en-AU"/>
        </w:rPr>
        <w:t>on</w:t>
      </w:r>
      <w:proofErr w:type="gramEnd"/>
    </w:p>
    <w:p w14:paraId="53AEAA60" w14:textId="73CA6865" w:rsidR="00BF2B10" w:rsidRPr="00694C74" w:rsidRDefault="00BF2B10" w:rsidP="00BF2B10">
      <w:pPr>
        <w:pStyle w:val="Bullet1"/>
        <w:rPr>
          <w:lang w:eastAsia="en-AU"/>
        </w:rPr>
      </w:pPr>
      <w:r>
        <w:rPr>
          <w:lang w:eastAsia="en-AU"/>
        </w:rPr>
        <w:lastRenderedPageBreak/>
        <w:t>D</w:t>
      </w:r>
      <w:r w:rsidRPr="395696FB">
        <w:rPr>
          <w:lang w:eastAsia="en-AU"/>
        </w:rPr>
        <w:t xml:space="preserve">evelop and </w:t>
      </w:r>
      <w:proofErr w:type="spellStart"/>
      <w:r w:rsidRPr="395696FB">
        <w:rPr>
          <w:lang w:eastAsia="en-AU"/>
        </w:rPr>
        <w:t>utilise</w:t>
      </w:r>
      <w:proofErr w:type="spellEnd"/>
      <w:r w:rsidRPr="395696FB">
        <w:rPr>
          <w:lang w:eastAsia="en-AU"/>
        </w:rPr>
        <w:t xml:space="preserve"> </w:t>
      </w:r>
      <w:bookmarkStart w:id="1" w:name="_Int_6bQsTLBi"/>
      <w:r w:rsidRPr="395696FB">
        <w:rPr>
          <w:lang w:eastAsia="en-AU"/>
        </w:rPr>
        <w:t>strong communication</w:t>
      </w:r>
      <w:bookmarkEnd w:id="1"/>
      <w:r w:rsidRPr="395696FB">
        <w:rPr>
          <w:lang w:eastAsia="en-AU"/>
        </w:rPr>
        <w:t xml:space="preserve"> channels between the team and key IST and business </w:t>
      </w:r>
      <w:proofErr w:type="gramStart"/>
      <w:r w:rsidRPr="395696FB">
        <w:rPr>
          <w:lang w:eastAsia="en-AU"/>
        </w:rPr>
        <w:t>contacts</w:t>
      </w:r>
      <w:proofErr w:type="gramEnd"/>
    </w:p>
    <w:p w14:paraId="6ECB12A4" w14:textId="104FBA27" w:rsidR="00BF2B10" w:rsidRPr="00694C74" w:rsidRDefault="00BF2B10" w:rsidP="00BF2B10">
      <w:pPr>
        <w:pStyle w:val="Bullet1"/>
        <w:rPr>
          <w:lang w:eastAsia="en-AU"/>
        </w:rPr>
      </w:pPr>
      <w:r>
        <w:rPr>
          <w:lang w:eastAsia="en-AU"/>
        </w:rPr>
        <w:t>E</w:t>
      </w:r>
      <w:r w:rsidRPr="43ECB345">
        <w:rPr>
          <w:lang w:eastAsia="en-AU"/>
        </w:rPr>
        <w:t xml:space="preserve">ngage regularly with stakeholders to test and establish terms of </w:t>
      </w:r>
      <w:proofErr w:type="gramStart"/>
      <w:r w:rsidRPr="43ECB345">
        <w:rPr>
          <w:lang w:eastAsia="en-AU"/>
        </w:rPr>
        <w:t>reference</w:t>
      </w:r>
      <w:proofErr w:type="gramEnd"/>
    </w:p>
    <w:p w14:paraId="7F9721C0" w14:textId="2135C2B6" w:rsidR="00BF2B10" w:rsidRPr="00694C74" w:rsidRDefault="00BF2B10" w:rsidP="00BF2B10">
      <w:pPr>
        <w:pStyle w:val="Bullet1"/>
        <w:rPr>
          <w:lang w:eastAsia="en-AU"/>
        </w:rPr>
      </w:pPr>
      <w:r>
        <w:rPr>
          <w:lang w:eastAsia="en-AU"/>
        </w:rPr>
        <w:t>R</w:t>
      </w:r>
      <w:r w:rsidRPr="626BEFA1">
        <w:rPr>
          <w:lang w:eastAsia="en-AU"/>
        </w:rPr>
        <w:t>egularly update stakeholders on project progress</w:t>
      </w:r>
    </w:p>
    <w:p w14:paraId="63F6AC79" w14:textId="6D1091B8" w:rsidR="00BF2B10" w:rsidRPr="00694C74" w:rsidRDefault="00BF2B10" w:rsidP="00BF2B10">
      <w:pPr>
        <w:pStyle w:val="Bullet1"/>
        <w:rPr>
          <w:lang w:eastAsia="en-AU"/>
        </w:rPr>
      </w:pPr>
      <w:r>
        <w:rPr>
          <w:lang w:eastAsia="en-AU"/>
        </w:rPr>
        <w:t>C</w:t>
      </w:r>
      <w:r w:rsidRPr="00694C74">
        <w:rPr>
          <w:lang w:eastAsia="en-AU"/>
        </w:rPr>
        <w:t xml:space="preserve">ontribute positively to the team environment to allow individual and team goals to be </w:t>
      </w:r>
      <w:proofErr w:type="gramStart"/>
      <w:r w:rsidRPr="00694C74">
        <w:rPr>
          <w:lang w:eastAsia="en-AU"/>
        </w:rPr>
        <w:t>met</w:t>
      </w:r>
      <w:proofErr w:type="gramEnd"/>
    </w:p>
    <w:p w14:paraId="7E0C8B1F" w14:textId="0899161C" w:rsidR="00BF2B10" w:rsidRDefault="00BF2B10" w:rsidP="00BF2B10">
      <w:pPr>
        <w:pStyle w:val="Bullet1"/>
        <w:rPr>
          <w:lang w:val="en-GB"/>
        </w:rPr>
      </w:pPr>
      <w:r>
        <w:rPr>
          <w:lang w:eastAsia="en-AU"/>
        </w:rPr>
        <w:t>A</w:t>
      </w:r>
      <w:r w:rsidRPr="00BF2B10">
        <w:rPr>
          <w:lang w:eastAsia="en-AU"/>
        </w:rPr>
        <w:t>ctively manage the expectations of the business units they work with</w:t>
      </w:r>
    </w:p>
    <w:p w14:paraId="4242176D" w14:textId="77777777" w:rsidR="00BF2B10" w:rsidRPr="00694C74" w:rsidRDefault="00BF2B10" w:rsidP="00BF2B10">
      <w:pPr>
        <w:pStyle w:val="Heading3"/>
      </w:pPr>
      <w:r w:rsidRPr="00694C74">
        <w:t>Documentation</w:t>
      </w:r>
    </w:p>
    <w:p w14:paraId="7C89917A" w14:textId="078E9830" w:rsidR="00BF2B10" w:rsidRPr="00694C74" w:rsidRDefault="00BF2B10" w:rsidP="00BF2B10">
      <w:pPr>
        <w:pStyle w:val="Bullet1"/>
        <w:rPr>
          <w:lang w:eastAsia="en-AU"/>
        </w:rPr>
      </w:pPr>
      <w:r>
        <w:rPr>
          <w:lang w:eastAsia="en-AU"/>
        </w:rPr>
        <w:t>C</w:t>
      </w:r>
      <w:r w:rsidRPr="626BEFA1">
        <w:rPr>
          <w:lang w:eastAsia="en-AU"/>
        </w:rPr>
        <w:t xml:space="preserve">ontribute to and or develop strategy and approach to documentation </w:t>
      </w:r>
      <w:proofErr w:type="gramStart"/>
      <w:r w:rsidRPr="626BEFA1">
        <w:rPr>
          <w:lang w:eastAsia="en-AU"/>
        </w:rPr>
        <w:t>creation</w:t>
      </w:r>
      <w:proofErr w:type="gramEnd"/>
    </w:p>
    <w:p w14:paraId="449EF034" w14:textId="047A3725" w:rsidR="00BF2B10" w:rsidRPr="00694C74" w:rsidRDefault="00BF2B10" w:rsidP="00BF2B10">
      <w:pPr>
        <w:pStyle w:val="Bullet1"/>
        <w:rPr>
          <w:lang w:eastAsia="en-AU"/>
        </w:rPr>
      </w:pPr>
      <w:r>
        <w:rPr>
          <w:lang w:eastAsia="en-AU"/>
        </w:rPr>
        <w:t>C</w:t>
      </w:r>
      <w:r w:rsidRPr="43ECB345">
        <w:rPr>
          <w:lang w:eastAsia="en-AU"/>
        </w:rPr>
        <w:t xml:space="preserve">reate succinct, easy to read documents appropriate to the audience, that address business requirements and clearly explain complex issues or technical </w:t>
      </w:r>
      <w:proofErr w:type="gramStart"/>
      <w:r w:rsidRPr="43ECB345">
        <w:rPr>
          <w:lang w:eastAsia="en-AU"/>
        </w:rPr>
        <w:t>aspects</w:t>
      </w:r>
      <w:proofErr w:type="gramEnd"/>
      <w:r w:rsidRPr="43ECB345">
        <w:rPr>
          <w:lang w:eastAsia="en-AU"/>
        </w:rPr>
        <w:t xml:space="preserve"> </w:t>
      </w:r>
    </w:p>
    <w:p w14:paraId="4959E2D9" w14:textId="2A104D1A" w:rsidR="00BF2B10" w:rsidRDefault="00BF2B10" w:rsidP="00BF2B10">
      <w:pPr>
        <w:pStyle w:val="Bullet1"/>
        <w:spacing w:before="120" w:after="0" w:line="240" w:lineRule="auto"/>
        <w:rPr>
          <w:lang w:val="en-GB"/>
        </w:rPr>
      </w:pPr>
      <w:r>
        <w:rPr>
          <w:lang w:eastAsia="en-AU"/>
        </w:rPr>
        <w:t>C</w:t>
      </w:r>
      <w:r w:rsidRPr="43ECB345">
        <w:rPr>
          <w:lang w:eastAsia="en-AU"/>
        </w:rPr>
        <w:t xml:space="preserve">reate documents that are easy to understand, require minimal rework and are comprehensive and fit for </w:t>
      </w:r>
      <w:proofErr w:type="gramStart"/>
      <w:r w:rsidRPr="43ECB345">
        <w:rPr>
          <w:lang w:eastAsia="en-AU"/>
        </w:rPr>
        <w:t>purpose</w:t>
      </w:r>
      <w:proofErr w:type="gramEnd"/>
    </w:p>
    <w:p w14:paraId="186078D3" w14:textId="77777777" w:rsidR="00BF2B10" w:rsidRPr="00694C74" w:rsidRDefault="00BF2B10" w:rsidP="00BF2B10">
      <w:pPr>
        <w:pStyle w:val="Heading3"/>
      </w:pPr>
      <w:r w:rsidRPr="00694C74">
        <w:t>Communication</w:t>
      </w:r>
    </w:p>
    <w:p w14:paraId="4807EFE6" w14:textId="40620DB3" w:rsidR="00BF2B10" w:rsidRPr="00694C74" w:rsidRDefault="00BF2B10" w:rsidP="00BF2B10">
      <w:pPr>
        <w:pStyle w:val="Bullet1"/>
        <w:rPr>
          <w:lang w:eastAsia="en-AU"/>
        </w:rPr>
      </w:pPr>
      <w:r>
        <w:rPr>
          <w:lang w:eastAsia="en-AU"/>
        </w:rPr>
        <w:t>C</w:t>
      </w:r>
      <w:r w:rsidRPr="626BEFA1">
        <w:rPr>
          <w:lang w:eastAsia="en-AU"/>
        </w:rPr>
        <w:t xml:space="preserve">ommunicate ideas effectively in group and presentation </w:t>
      </w:r>
      <w:proofErr w:type="gramStart"/>
      <w:r w:rsidRPr="626BEFA1">
        <w:rPr>
          <w:lang w:eastAsia="en-AU"/>
        </w:rPr>
        <w:t>settings</w:t>
      </w:r>
      <w:proofErr w:type="gramEnd"/>
    </w:p>
    <w:p w14:paraId="738B1BB3" w14:textId="7E5EB6B5" w:rsidR="00BF2B10" w:rsidRPr="00694C74" w:rsidRDefault="00BF2B10" w:rsidP="00BF2B10">
      <w:pPr>
        <w:pStyle w:val="Bullet1"/>
        <w:rPr>
          <w:lang w:eastAsia="en-AU"/>
        </w:rPr>
      </w:pPr>
      <w:r>
        <w:rPr>
          <w:lang w:eastAsia="en-AU"/>
        </w:rPr>
        <w:t>U</w:t>
      </w:r>
      <w:r w:rsidRPr="626BEFA1">
        <w:rPr>
          <w:lang w:eastAsia="en-AU"/>
        </w:rPr>
        <w:t xml:space="preserve">nderstand the differences between IT and business audiences and tailor communications to address audience </w:t>
      </w:r>
      <w:proofErr w:type="gramStart"/>
      <w:r w:rsidRPr="626BEFA1">
        <w:rPr>
          <w:lang w:eastAsia="en-AU"/>
        </w:rPr>
        <w:t>needs</w:t>
      </w:r>
      <w:proofErr w:type="gramEnd"/>
    </w:p>
    <w:p w14:paraId="3AB2975E" w14:textId="5AC960F5" w:rsidR="00BF2B10" w:rsidRPr="00694C74" w:rsidRDefault="00BF2B10" w:rsidP="00BF2B10">
      <w:pPr>
        <w:pStyle w:val="Bullet1"/>
        <w:rPr>
          <w:lang w:eastAsia="en-AU"/>
        </w:rPr>
      </w:pPr>
      <w:r>
        <w:rPr>
          <w:lang w:eastAsia="en-AU"/>
        </w:rPr>
        <w:t>L</w:t>
      </w:r>
      <w:r w:rsidRPr="00694C74">
        <w:rPr>
          <w:lang w:eastAsia="en-AU"/>
        </w:rPr>
        <w:t xml:space="preserve">isten to others' opinions and questions to gain information and clarify the position as </w:t>
      </w:r>
      <w:proofErr w:type="gramStart"/>
      <w:r w:rsidRPr="00694C74">
        <w:rPr>
          <w:lang w:eastAsia="en-AU"/>
        </w:rPr>
        <w:t>needed</w:t>
      </w:r>
      <w:proofErr w:type="gramEnd"/>
    </w:p>
    <w:p w14:paraId="7065B601" w14:textId="6B150571" w:rsidR="00BF2B10" w:rsidRPr="00694C74" w:rsidRDefault="00BF2B10" w:rsidP="00BF2B10">
      <w:pPr>
        <w:pStyle w:val="Bullet1"/>
        <w:rPr>
          <w:lang w:eastAsia="en-AU"/>
        </w:rPr>
      </w:pPr>
      <w:r>
        <w:rPr>
          <w:lang w:eastAsia="en-AU"/>
        </w:rPr>
        <w:t>E</w:t>
      </w:r>
      <w:r w:rsidRPr="00694C74">
        <w:rPr>
          <w:lang w:eastAsia="en-AU"/>
        </w:rPr>
        <w:t xml:space="preserve">nsure clarity and understanding in dealings with others by making sure that difficult or technical aspects are fully </w:t>
      </w:r>
      <w:proofErr w:type="gramStart"/>
      <w:r w:rsidRPr="00694C74">
        <w:rPr>
          <w:lang w:eastAsia="en-AU"/>
        </w:rPr>
        <w:t>understood</w:t>
      </w:r>
      <w:proofErr w:type="gramEnd"/>
    </w:p>
    <w:p w14:paraId="090441CC" w14:textId="36273774" w:rsidR="00BF2B10" w:rsidRPr="00EB1F43" w:rsidRDefault="00BF2B10" w:rsidP="00BF2B10">
      <w:pPr>
        <w:pStyle w:val="Bullet1"/>
        <w:rPr>
          <w:lang w:val="en-GB"/>
        </w:rPr>
      </w:pPr>
      <w:r>
        <w:rPr>
          <w:lang w:eastAsia="en-AU"/>
        </w:rPr>
        <w:t>F</w:t>
      </w:r>
      <w:r w:rsidRPr="43ECB345">
        <w:rPr>
          <w:lang w:eastAsia="en-AU"/>
        </w:rPr>
        <w:t xml:space="preserve">ollow up on any questions or requests for additional information, and provide consistent feedback and </w:t>
      </w:r>
      <w:proofErr w:type="gramStart"/>
      <w:r w:rsidRPr="43ECB345">
        <w:rPr>
          <w:lang w:eastAsia="en-AU"/>
        </w:rPr>
        <w:t>status</w:t>
      </w:r>
      <w:proofErr w:type="gramEnd"/>
    </w:p>
    <w:p w14:paraId="68C809B0" w14:textId="3CF03AB4" w:rsidR="0080061F" w:rsidRDefault="0080061F" w:rsidP="0055724C">
      <w:pPr>
        <w:pStyle w:val="Heading2"/>
        <w:spacing w:before="360"/>
      </w:pPr>
      <w:r w:rsidRPr="00072C14">
        <w:t xml:space="preserve">Embedding </w:t>
      </w:r>
      <w:proofErr w:type="spellStart"/>
      <w:r w:rsidR="00E22E32">
        <w:t>t</w:t>
      </w:r>
      <w:r w:rsidRPr="00072C14">
        <w:t>e</w:t>
      </w:r>
      <w:proofErr w:type="spellEnd"/>
      <w:r w:rsidRPr="00072C14">
        <w:t xml:space="preserve"> </w:t>
      </w:r>
      <w:proofErr w:type="spellStart"/>
      <w:r w:rsidR="00E22E32">
        <w:t>a</w:t>
      </w:r>
      <w:r w:rsidRPr="00072C14">
        <w:t>o</w:t>
      </w:r>
      <w:proofErr w:type="spellEnd"/>
      <w:r w:rsidRPr="00072C14">
        <w:t xml:space="preserve"> M</w:t>
      </w:r>
      <w:r w:rsidRPr="00FE20F9">
        <w:t>āori</w:t>
      </w:r>
      <w:r w:rsidRPr="00072C14">
        <w:t xml:space="preserve"> </w:t>
      </w:r>
    </w:p>
    <w:p w14:paraId="19B3BC58" w14:textId="77777777" w:rsidR="0080061F" w:rsidRDefault="0080061F" w:rsidP="00086206">
      <w:pPr>
        <w:pStyle w:val="Bullet1"/>
        <w:numPr>
          <w:ilvl w:val="0"/>
          <w:numId w:val="2"/>
        </w:numPr>
        <w:tabs>
          <w:tab w:val="clear" w:pos="454"/>
        </w:tabs>
        <w:spacing w:before="60" w:after="60"/>
      </w:pPr>
      <w:r w:rsidRPr="00B27E44">
        <w:t xml:space="preserve">Embedding Te Ao Māori (te reo Māori, tikanga, kawa, Te Tiriti o Waitangi) into the </w:t>
      </w:r>
      <w:r>
        <w:t>way we do things at</w:t>
      </w:r>
      <w:r w:rsidRPr="00B27E44">
        <w:t xml:space="preserve"> MSD. </w:t>
      </w:r>
    </w:p>
    <w:p w14:paraId="7128CE90" w14:textId="53264CB3" w:rsidR="0080061F" w:rsidRDefault="0080061F" w:rsidP="00086206">
      <w:pPr>
        <w:pStyle w:val="Bullet1"/>
        <w:numPr>
          <w:ilvl w:val="0"/>
          <w:numId w:val="2"/>
        </w:numPr>
        <w:tabs>
          <w:tab w:val="clear" w:pos="454"/>
        </w:tabs>
        <w:spacing w:after="0" w:line="240" w:lineRule="auto"/>
      </w:pPr>
      <w:r w:rsidRPr="00B27E44">
        <w:t>Buildi</w:t>
      </w:r>
      <w:r w:rsidRPr="0076538D">
        <w:t>ng more experience, knowledge, skills and capabilities to confidently engage with whānau, hapū and iwi</w:t>
      </w:r>
      <w:r>
        <w:t>.</w:t>
      </w:r>
    </w:p>
    <w:p w14:paraId="458970CF" w14:textId="6BD1ED4A" w:rsidR="0080061F" w:rsidRPr="0076538D" w:rsidRDefault="0080061F" w:rsidP="0055724C">
      <w:pPr>
        <w:pStyle w:val="Heading2"/>
        <w:spacing w:before="360"/>
      </w:pPr>
      <w:r w:rsidRPr="00072C14">
        <w:t xml:space="preserve">Health, </w:t>
      </w:r>
      <w:r w:rsidR="00E22E32">
        <w:t>s</w:t>
      </w:r>
      <w:r w:rsidRPr="00072C14">
        <w:t xml:space="preserve">afety and </w:t>
      </w:r>
      <w:r w:rsidR="00E22E32">
        <w:t>s</w:t>
      </w:r>
      <w:r w:rsidRPr="00072C14">
        <w:t>ecurity</w:t>
      </w:r>
    </w:p>
    <w:p w14:paraId="4E92FF04" w14:textId="5284591D" w:rsidR="0080061F" w:rsidRDefault="0080061F" w:rsidP="00086206">
      <w:pPr>
        <w:pStyle w:val="Bullet1"/>
        <w:numPr>
          <w:ilvl w:val="0"/>
          <w:numId w:val="2"/>
        </w:numPr>
        <w:tabs>
          <w:tab w:val="clear" w:pos="454"/>
        </w:tabs>
        <w:spacing w:before="60" w:after="60"/>
      </w:pPr>
      <w:r w:rsidRPr="0076538D">
        <w:t xml:space="preserve">Understand and </w:t>
      </w:r>
      <w:r w:rsidRPr="00B27E44">
        <w:t>implement your Health, Safety and Security (HSS) accountabilities as outlined in the HSS Accountability Framework</w:t>
      </w:r>
      <w:r w:rsidR="000469A5">
        <w:t>.</w:t>
      </w:r>
    </w:p>
    <w:p w14:paraId="709DB4DC" w14:textId="6D1ED2A8" w:rsidR="0080061F" w:rsidRDefault="0080061F" w:rsidP="00086206">
      <w:pPr>
        <w:pStyle w:val="Bullet1"/>
        <w:numPr>
          <w:ilvl w:val="0"/>
          <w:numId w:val="2"/>
        </w:numPr>
        <w:tabs>
          <w:tab w:val="clear" w:pos="454"/>
        </w:tabs>
        <w:spacing w:before="60" w:after="60"/>
      </w:pPr>
      <w:r w:rsidRPr="00B27E44">
        <w:t>Ensure you unde</w:t>
      </w:r>
      <w:r w:rsidRPr="0076538D">
        <w:t>rstand, follow and implement all Health, Safety and Security and wellbeing policies and procedures</w:t>
      </w:r>
      <w:r w:rsidR="000469A5">
        <w:t>.</w:t>
      </w:r>
    </w:p>
    <w:p w14:paraId="6D3047F7" w14:textId="25B91EF5" w:rsidR="0080061F" w:rsidRPr="00EF2412" w:rsidRDefault="0080061F" w:rsidP="0055724C">
      <w:pPr>
        <w:pStyle w:val="Heading2"/>
        <w:spacing w:before="360"/>
      </w:pPr>
      <w:r w:rsidRPr="00EF2412">
        <w:t xml:space="preserve">Emergency </w:t>
      </w:r>
      <w:r w:rsidR="00E22E32">
        <w:t>m</w:t>
      </w:r>
      <w:r w:rsidRPr="00EF2412">
        <w:t xml:space="preserve">anagement and </w:t>
      </w:r>
      <w:r w:rsidR="00E22E32">
        <w:t>b</w:t>
      </w:r>
      <w:r w:rsidRPr="00EF2412">
        <w:t xml:space="preserve">usiness </w:t>
      </w:r>
      <w:r w:rsidR="00E22E32">
        <w:t>c</w:t>
      </w:r>
      <w:r w:rsidRPr="00EF2412">
        <w:t>ontinuity</w:t>
      </w:r>
    </w:p>
    <w:p w14:paraId="42F1CB35" w14:textId="77777777" w:rsidR="0080061F" w:rsidRPr="00EF2412" w:rsidRDefault="0080061F" w:rsidP="00773E70">
      <w:pPr>
        <w:pStyle w:val="Bullet1"/>
      </w:pPr>
      <w:r w:rsidRPr="00EF2412">
        <w:t>Remain familiar with the relevant provisions of the Emergency Management and Business Continuity Plans that impact your business group/team.</w:t>
      </w:r>
    </w:p>
    <w:p w14:paraId="2BB6AD17" w14:textId="38D84F5B" w:rsidR="0080061F" w:rsidRDefault="0080061F" w:rsidP="00773E70">
      <w:pPr>
        <w:pStyle w:val="Bullet1"/>
      </w:pPr>
      <w:r w:rsidRPr="00EF2412">
        <w:t>Participate in periodic training, reviews and tests of the established Business Continuity Plans and operating procedures.</w:t>
      </w:r>
    </w:p>
    <w:p w14:paraId="1A1B18FC" w14:textId="77777777" w:rsidR="0080061F" w:rsidRPr="0076538D" w:rsidRDefault="0080061F" w:rsidP="0055724C">
      <w:pPr>
        <w:pStyle w:val="Heading2"/>
        <w:spacing w:before="360"/>
      </w:pPr>
      <w:r>
        <w:lastRenderedPageBreak/>
        <w:t>Know-how</w:t>
      </w:r>
    </w:p>
    <w:p w14:paraId="558F6B36" w14:textId="1CB055E9" w:rsidR="00773E70" w:rsidRPr="00773E70" w:rsidRDefault="00773E70" w:rsidP="00773E70">
      <w:pPr>
        <w:pStyle w:val="Bullet1"/>
      </w:pPr>
      <w:r>
        <w:t>E</w:t>
      </w:r>
      <w:r w:rsidRPr="00773E70">
        <w:t xml:space="preserve">xtensive experience as a Senior Business Analyst working in a range of project environments (ideally with experience working in large transformation </w:t>
      </w:r>
      <w:proofErr w:type="spellStart"/>
      <w:r w:rsidRPr="00773E70">
        <w:t>programmes</w:t>
      </w:r>
      <w:proofErr w:type="spellEnd"/>
      <w:r w:rsidRPr="00773E70">
        <w:t xml:space="preserve"> in government)</w:t>
      </w:r>
    </w:p>
    <w:p w14:paraId="7A10DC11" w14:textId="2D84143F" w:rsidR="00773E70" w:rsidRPr="00773E70" w:rsidRDefault="00773E70" w:rsidP="00773E70">
      <w:pPr>
        <w:pStyle w:val="Bullet1"/>
      </w:pPr>
      <w:r>
        <w:t>A</w:t>
      </w:r>
      <w:r w:rsidRPr="00773E70">
        <w:t>bility to scope and assign work for Business Analysts</w:t>
      </w:r>
    </w:p>
    <w:p w14:paraId="73D77621" w14:textId="6876B820" w:rsidR="00773E70" w:rsidRPr="00773E70" w:rsidRDefault="00773E70" w:rsidP="00773E70">
      <w:pPr>
        <w:pStyle w:val="Bullet1"/>
      </w:pPr>
      <w:r>
        <w:t>A</w:t>
      </w:r>
      <w:r w:rsidRPr="00773E70">
        <w:t xml:space="preserve">bility to translate and package target state technical requirements into work to be delivered by a project or </w:t>
      </w:r>
      <w:proofErr w:type="spellStart"/>
      <w:proofErr w:type="gramStart"/>
      <w:r w:rsidRPr="00773E70">
        <w:t>programme</w:t>
      </w:r>
      <w:proofErr w:type="spellEnd"/>
      <w:proofErr w:type="gramEnd"/>
      <w:r w:rsidRPr="00773E70">
        <w:t xml:space="preserve"> </w:t>
      </w:r>
    </w:p>
    <w:p w14:paraId="2BDBB6DE" w14:textId="057DE897" w:rsidR="00773E70" w:rsidRPr="00773E70" w:rsidRDefault="00773E70" w:rsidP="00773E70">
      <w:pPr>
        <w:pStyle w:val="Bullet1"/>
      </w:pPr>
      <w:r>
        <w:t>P</w:t>
      </w:r>
      <w:r w:rsidRPr="00773E70">
        <w:t>roven ability in critical thinking, analysis and the development of business or IT solutions</w:t>
      </w:r>
    </w:p>
    <w:p w14:paraId="27032543" w14:textId="7EB99536" w:rsidR="00773E70" w:rsidRPr="00773E70" w:rsidRDefault="006A53FF" w:rsidP="00773E70">
      <w:pPr>
        <w:pStyle w:val="Bullet1"/>
      </w:pPr>
      <w:r>
        <w:t>D</w:t>
      </w:r>
      <w:r w:rsidR="00773E70" w:rsidRPr="00773E70">
        <w:t xml:space="preserve">emonstrated success in building and maintaining positive working </w:t>
      </w:r>
      <w:proofErr w:type="gramStart"/>
      <w:r w:rsidR="00773E70" w:rsidRPr="00773E70">
        <w:t>relationships</w:t>
      </w:r>
      <w:proofErr w:type="gramEnd"/>
    </w:p>
    <w:p w14:paraId="3EB9412C" w14:textId="40360AA0" w:rsidR="00773E70" w:rsidRPr="00773E70" w:rsidRDefault="006A53FF" w:rsidP="00773E70">
      <w:pPr>
        <w:pStyle w:val="Bullet1"/>
      </w:pPr>
      <w:r>
        <w:t>P</w:t>
      </w:r>
      <w:r w:rsidR="00773E70" w:rsidRPr="00773E70">
        <w:t>roficient user of productivity tools including Word, Excel, Outlook, and specialist project tools such as Visio, PowerPoint, Jira, Confluence and SharePoint</w:t>
      </w:r>
    </w:p>
    <w:p w14:paraId="640619E9" w14:textId="35C56A1E" w:rsidR="00773E70" w:rsidRPr="00773E70" w:rsidRDefault="006A53FF" w:rsidP="00773E70">
      <w:pPr>
        <w:pStyle w:val="Bullet1"/>
      </w:pPr>
      <w:r>
        <w:t>F</w:t>
      </w:r>
      <w:r w:rsidR="00773E70" w:rsidRPr="00773E70">
        <w:t>amiliarity with working in a public sector environment</w:t>
      </w:r>
    </w:p>
    <w:p w14:paraId="591CF32F" w14:textId="0F8C2490" w:rsidR="00773E70" w:rsidRPr="00773E70" w:rsidRDefault="006A53FF" w:rsidP="00773E70">
      <w:pPr>
        <w:pStyle w:val="Bullet1"/>
      </w:pPr>
      <w:r>
        <w:t>U</w:t>
      </w:r>
      <w:r w:rsidR="00773E70" w:rsidRPr="00773E70">
        <w:t xml:space="preserve">nderstands the range of analysis methodologies and tools that can be employed to enable comprehensive business </w:t>
      </w:r>
      <w:proofErr w:type="gramStart"/>
      <w:r w:rsidR="00773E70" w:rsidRPr="00773E70">
        <w:t>analysis</w:t>
      </w:r>
      <w:proofErr w:type="gramEnd"/>
      <w:r w:rsidR="00773E70" w:rsidRPr="00773E70">
        <w:t xml:space="preserve"> </w:t>
      </w:r>
    </w:p>
    <w:p w14:paraId="46AA2F5C" w14:textId="13A5B2FE" w:rsidR="00773E70" w:rsidRPr="00773E70" w:rsidRDefault="006A53FF" w:rsidP="00773E70">
      <w:pPr>
        <w:pStyle w:val="Bullet1"/>
      </w:pPr>
      <w:r>
        <w:t>I</w:t>
      </w:r>
      <w:r w:rsidR="00773E70" w:rsidRPr="00773E70">
        <w:t xml:space="preserve">deally formally trained in business analysis skills and techniques or possesses a high degree of business analysis proficiency learned on the </w:t>
      </w:r>
      <w:proofErr w:type="gramStart"/>
      <w:r w:rsidR="00773E70" w:rsidRPr="00773E70">
        <w:t>job</w:t>
      </w:r>
      <w:proofErr w:type="gramEnd"/>
    </w:p>
    <w:p w14:paraId="134BA960" w14:textId="77777777" w:rsidR="0080061F" w:rsidRDefault="0080061F" w:rsidP="0055724C">
      <w:pPr>
        <w:pStyle w:val="Heading2"/>
        <w:spacing w:before="360"/>
      </w:pPr>
      <w:r w:rsidRPr="00B27E44">
        <w:t>Attributes</w:t>
      </w:r>
    </w:p>
    <w:p w14:paraId="55FAA354" w14:textId="391644B9" w:rsidR="006A53FF" w:rsidRDefault="006A53FF" w:rsidP="006A53FF">
      <w:pPr>
        <w:pStyle w:val="Bullet1"/>
      </w:pPr>
      <w:r>
        <w:t>Excellent relationship management ability</w:t>
      </w:r>
    </w:p>
    <w:p w14:paraId="7B08C327" w14:textId="318576C7" w:rsidR="006A53FF" w:rsidRDefault="006A53FF" w:rsidP="006A53FF">
      <w:pPr>
        <w:pStyle w:val="Bullet1"/>
      </w:pPr>
      <w:r>
        <w:t>Highly effective communication skills</w:t>
      </w:r>
    </w:p>
    <w:p w14:paraId="3F4ECFA2" w14:textId="3EE6F5B1" w:rsidR="006A53FF" w:rsidRDefault="006A53FF" w:rsidP="006A53FF">
      <w:pPr>
        <w:pStyle w:val="Bullet1"/>
      </w:pPr>
      <w:r>
        <w:t>Creative, innovative, and adaptable</w:t>
      </w:r>
    </w:p>
    <w:p w14:paraId="005EE4B2" w14:textId="74D3C628" w:rsidR="006A53FF" w:rsidRDefault="006A53FF" w:rsidP="006A53FF">
      <w:pPr>
        <w:pStyle w:val="Bullet1"/>
      </w:pPr>
      <w:r>
        <w:t>High levels of emotional intelligence</w:t>
      </w:r>
    </w:p>
    <w:p w14:paraId="0F493BC9" w14:textId="12F675DA" w:rsidR="006A53FF" w:rsidRDefault="006A53FF" w:rsidP="006A53FF">
      <w:pPr>
        <w:pStyle w:val="Bullet1"/>
      </w:pPr>
      <w:r>
        <w:t>An objective and analytical thinker</w:t>
      </w:r>
    </w:p>
    <w:p w14:paraId="57F1ACBE" w14:textId="36DA00F6" w:rsidR="006A53FF" w:rsidRDefault="006A53FF" w:rsidP="006A53FF">
      <w:pPr>
        <w:pStyle w:val="Bullet1"/>
      </w:pPr>
      <w:r>
        <w:t xml:space="preserve">Outcomes focused for client and their whanau, staff and Ministry </w:t>
      </w:r>
      <w:proofErr w:type="gramStart"/>
      <w:r>
        <w:t>partners</w:t>
      </w:r>
      <w:proofErr w:type="gramEnd"/>
    </w:p>
    <w:p w14:paraId="5D0E653D" w14:textId="353D1666" w:rsidR="006A53FF" w:rsidRDefault="006A53FF" w:rsidP="006A53FF">
      <w:pPr>
        <w:pStyle w:val="Bullet1"/>
      </w:pPr>
      <w:r>
        <w:t xml:space="preserve">Committed to delivering continual business </w:t>
      </w:r>
      <w:proofErr w:type="gramStart"/>
      <w:r>
        <w:t>improvements</w:t>
      </w:r>
      <w:proofErr w:type="gramEnd"/>
    </w:p>
    <w:p w14:paraId="6ED08395" w14:textId="0860EC0F" w:rsidR="006A53FF" w:rsidRDefault="006A53FF" w:rsidP="006A53FF">
      <w:pPr>
        <w:pStyle w:val="Bullet1"/>
      </w:pPr>
      <w:r>
        <w:t xml:space="preserve">Business savvy and able to understand both frontline issue sand the strategic direction of the </w:t>
      </w:r>
      <w:proofErr w:type="gramStart"/>
      <w:r>
        <w:t>business</w:t>
      </w:r>
      <w:proofErr w:type="gramEnd"/>
    </w:p>
    <w:p w14:paraId="34125658" w14:textId="5D9FC94E" w:rsidR="0080061F" w:rsidRPr="0076538D" w:rsidRDefault="0080061F" w:rsidP="0055724C">
      <w:pPr>
        <w:pStyle w:val="Heading2"/>
        <w:spacing w:before="360"/>
      </w:pPr>
      <w:r>
        <w:t xml:space="preserve">Key </w:t>
      </w:r>
      <w:r w:rsidR="00E22E32">
        <w:t>r</w:t>
      </w:r>
      <w:r>
        <w:t xml:space="preserve">elationships </w:t>
      </w:r>
    </w:p>
    <w:p w14:paraId="3E8742DD" w14:textId="77777777" w:rsidR="0080061F" w:rsidRDefault="0080061F" w:rsidP="000469A5">
      <w:pPr>
        <w:pStyle w:val="Heading3"/>
      </w:pPr>
      <w:r w:rsidRPr="007B1B6A">
        <w:t>Internal</w:t>
      </w:r>
    </w:p>
    <w:p w14:paraId="7E59749D" w14:textId="3830B467" w:rsidR="0080061F" w:rsidRDefault="006A53FF" w:rsidP="00086206">
      <w:pPr>
        <w:pStyle w:val="Bullet1"/>
        <w:numPr>
          <w:ilvl w:val="0"/>
          <w:numId w:val="2"/>
        </w:numPr>
        <w:tabs>
          <w:tab w:val="clear" w:pos="454"/>
        </w:tabs>
        <w:spacing w:before="60" w:after="60"/>
      </w:pPr>
      <w:r>
        <w:t>Business Analysis Practice Lead</w:t>
      </w:r>
    </w:p>
    <w:p w14:paraId="03693047" w14:textId="42FE273B" w:rsidR="006A53FF" w:rsidRDefault="006A53FF" w:rsidP="00086206">
      <w:pPr>
        <w:pStyle w:val="Bullet1"/>
        <w:numPr>
          <w:ilvl w:val="0"/>
          <w:numId w:val="2"/>
        </w:numPr>
        <w:tabs>
          <w:tab w:val="clear" w:pos="454"/>
        </w:tabs>
        <w:spacing w:before="60" w:after="60"/>
      </w:pPr>
      <w:r>
        <w:t xml:space="preserve">Domain </w:t>
      </w:r>
      <w:proofErr w:type="gramStart"/>
      <w:r>
        <w:t>Lead</w:t>
      </w:r>
      <w:proofErr w:type="gramEnd"/>
    </w:p>
    <w:p w14:paraId="013CC818" w14:textId="0663A227" w:rsidR="006A53FF" w:rsidRDefault="006A53FF" w:rsidP="00086206">
      <w:pPr>
        <w:pStyle w:val="Bullet1"/>
        <w:numPr>
          <w:ilvl w:val="0"/>
          <w:numId w:val="2"/>
        </w:numPr>
        <w:tabs>
          <w:tab w:val="clear" w:pos="454"/>
        </w:tabs>
        <w:spacing w:before="60" w:after="60"/>
      </w:pPr>
      <w:r>
        <w:t xml:space="preserve">Te </w:t>
      </w:r>
      <w:proofErr w:type="spellStart"/>
      <w:r>
        <w:t>Pae</w:t>
      </w:r>
      <w:proofErr w:type="spellEnd"/>
      <w:r>
        <w:t xml:space="preserve"> </w:t>
      </w:r>
      <w:proofErr w:type="spellStart"/>
      <w:r>
        <w:t>Tawhiti</w:t>
      </w:r>
      <w:proofErr w:type="spellEnd"/>
      <w:r>
        <w:t xml:space="preserve"> </w:t>
      </w:r>
      <w:proofErr w:type="spellStart"/>
      <w:r>
        <w:t>Programme</w:t>
      </w:r>
      <w:proofErr w:type="spellEnd"/>
      <w:r>
        <w:t xml:space="preserve"> Leadership</w:t>
      </w:r>
    </w:p>
    <w:p w14:paraId="20B76F5E" w14:textId="5E901199" w:rsidR="006A53FF" w:rsidRDefault="006A53FF" w:rsidP="00086206">
      <w:pPr>
        <w:pStyle w:val="Bullet1"/>
        <w:numPr>
          <w:ilvl w:val="0"/>
          <w:numId w:val="2"/>
        </w:numPr>
        <w:tabs>
          <w:tab w:val="clear" w:pos="454"/>
        </w:tabs>
        <w:spacing w:before="60" w:after="60"/>
      </w:pPr>
      <w:r>
        <w:t>IST staff</w:t>
      </w:r>
    </w:p>
    <w:p w14:paraId="140285DF" w14:textId="25837E38" w:rsidR="006A53FF" w:rsidRDefault="006A53FF" w:rsidP="00086206">
      <w:pPr>
        <w:pStyle w:val="Bullet1"/>
        <w:numPr>
          <w:ilvl w:val="0"/>
          <w:numId w:val="2"/>
        </w:numPr>
        <w:tabs>
          <w:tab w:val="clear" w:pos="454"/>
        </w:tabs>
        <w:spacing w:before="60" w:after="60"/>
      </w:pPr>
      <w:r>
        <w:t>National Office staff</w:t>
      </w:r>
    </w:p>
    <w:p w14:paraId="207D50B1" w14:textId="33C448CB" w:rsidR="006A53FF" w:rsidRDefault="006A53FF" w:rsidP="00086206">
      <w:pPr>
        <w:pStyle w:val="Bullet1"/>
        <w:numPr>
          <w:ilvl w:val="0"/>
          <w:numId w:val="2"/>
        </w:numPr>
        <w:tabs>
          <w:tab w:val="clear" w:pos="454"/>
        </w:tabs>
        <w:spacing w:before="60" w:after="60"/>
      </w:pPr>
      <w:r>
        <w:t>Other Ministry staff</w:t>
      </w:r>
    </w:p>
    <w:p w14:paraId="48DBAD43" w14:textId="77777777" w:rsidR="0080061F" w:rsidRDefault="0080061F" w:rsidP="000469A5">
      <w:pPr>
        <w:pStyle w:val="Heading3"/>
      </w:pPr>
      <w:r w:rsidRPr="00E83550">
        <w:t xml:space="preserve">External </w:t>
      </w:r>
    </w:p>
    <w:p w14:paraId="753FFDDD" w14:textId="76876FC1" w:rsidR="0080061F" w:rsidRPr="006A53FF" w:rsidRDefault="006A53FF" w:rsidP="00086206">
      <w:pPr>
        <w:pStyle w:val="Bullet1"/>
        <w:numPr>
          <w:ilvl w:val="0"/>
          <w:numId w:val="2"/>
        </w:numPr>
        <w:tabs>
          <w:tab w:val="clear" w:pos="454"/>
        </w:tabs>
        <w:spacing w:before="60" w:after="60"/>
        <w:rPr>
          <w:b/>
        </w:rPr>
      </w:pPr>
      <w:r>
        <w:t>Service Implementation Partner</w:t>
      </w:r>
    </w:p>
    <w:p w14:paraId="10711A81" w14:textId="4A099097" w:rsidR="006A53FF" w:rsidRPr="006A53FF" w:rsidRDefault="006A53FF" w:rsidP="00086206">
      <w:pPr>
        <w:pStyle w:val="Bullet1"/>
        <w:numPr>
          <w:ilvl w:val="0"/>
          <w:numId w:val="2"/>
        </w:numPr>
        <w:tabs>
          <w:tab w:val="clear" w:pos="454"/>
        </w:tabs>
        <w:spacing w:before="60" w:after="60"/>
        <w:rPr>
          <w:b/>
        </w:rPr>
      </w:pPr>
      <w:r>
        <w:lastRenderedPageBreak/>
        <w:t>Other government agencies</w:t>
      </w:r>
    </w:p>
    <w:p w14:paraId="5EF85DCE" w14:textId="7926B920" w:rsidR="006A53FF" w:rsidRPr="000469A5" w:rsidRDefault="006A53FF" w:rsidP="00086206">
      <w:pPr>
        <w:pStyle w:val="Bullet1"/>
        <w:numPr>
          <w:ilvl w:val="0"/>
          <w:numId w:val="2"/>
        </w:numPr>
        <w:tabs>
          <w:tab w:val="clear" w:pos="454"/>
        </w:tabs>
        <w:spacing w:before="60" w:after="60"/>
        <w:rPr>
          <w:b/>
        </w:rPr>
      </w:pPr>
      <w:r>
        <w:t xml:space="preserve">Other relevant parties as </w:t>
      </w:r>
      <w:proofErr w:type="gramStart"/>
      <w:r>
        <w:t>required</w:t>
      </w:r>
      <w:proofErr w:type="gramEnd"/>
    </w:p>
    <w:p w14:paraId="32FB05B1" w14:textId="77777777" w:rsidR="0080061F" w:rsidRPr="0076538D" w:rsidRDefault="0080061F" w:rsidP="0055724C">
      <w:pPr>
        <w:pStyle w:val="Heading2"/>
        <w:spacing w:before="360"/>
      </w:pPr>
      <w:r>
        <w:t xml:space="preserve">Other </w:t>
      </w:r>
    </w:p>
    <w:p w14:paraId="63161B42" w14:textId="77777777" w:rsidR="0080061F" w:rsidRPr="0076538D" w:rsidRDefault="0080061F" w:rsidP="000469A5">
      <w:pPr>
        <w:pStyle w:val="Heading3"/>
      </w:pPr>
      <w:r w:rsidRPr="00B27E44">
        <w:t>Delegations</w:t>
      </w:r>
    </w:p>
    <w:p w14:paraId="6220A983" w14:textId="1EF7C6CD" w:rsidR="0080061F" w:rsidRPr="00B27E44" w:rsidRDefault="0080061F" w:rsidP="00086206">
      <w:pPr>
        <w:pStyle w:val="Bullet1"/>
        <w:numPr>
          <w:ilvl w:val="0"/>
          <w:numId w:val="2"/>
        </w:numPr>
        <w:tabs>
          <w:tab w:val="clear" w:pos="454"/>
        </w:tabs>
        <w:spacing w:before="60" w:after="60"/>
      </w:pPr>
      <w:r w:rsidRPr="00B27E44">
        <w:t xml:space="preserve">Financial – </w:t>
      </w:r>
      <w:r w:rsidR="00BF2B10">
        <w:t>No</w:t>
      </w:r>
    </w:p>
    <w:p w14:paraId="1A13EE12" w14:textId="1B93EC7D" w:rsidR="0080061F" w:rsidRDefault="0080061F" w:rsidP="00086206">
      <w:pPr>
        <w:pStyle w:val="Bullet1"/>
        <w:numPr>
          <w:ilvl w:val="0"/>
          <w:numId w:val="2"/>
        </w:numPr>
        <w:tabs>
          <w:tab w:val="clear" w:pos="454"/>
        </w:tabs>
        <w:spacing w:before="60" w:after="60"/>
      </w:pPr>
      <w:r w:rsidRPr="00B27E44">
        <w:t>Hum</w:t>
      </w:r>
      <w:r>
        <w:t xml:space="preserve">an Resources </w:t>
      </w:r>
      <w:r w:rsidR="00BF2B10">
        <w:t>– No</w:t>
      </w:r>
    </w:p>
    <w:p w14:paraId="09A0D619" w14:textId="3E8B7392" w:rsidR="0080061F" w:rsidRDefault="0080061F" w:rsidP="000469A5">
      <w:pPr>
        <w:pStyle w:val="Heading3"/>
      </w:pPr>
      <w:r w:rsidRPr="00096E86">
        <w:t>Direct reports</w:t>
      </w:r>
      <w:r>
        <w:t xml:space="preserve"> </w:t>
      </w:r>
      <w:r w:rsidR="00BF2B10">
        <w:t>– No</w:t>
      </w:r>
    </w:p>
    <w:p w14:paraId="7A424157" w14:textId="02F5E99D" w:rsidR="0080061F" w:rsidRDefault="0080061F" w:rsidP="000469A5">
      <w:pPr>
        <w:pStyle w:val="Heading3"/>
      </w:pPr>
      <w:r>
        <w:t>Security clearance</w:t>
      </w:r>
      <w:r w:rsidR="00BF2B10">
        <w:t xml:space="preserve"> – No </w:t>
      </w:r>
    </w:p>
    <w:p w14:paraId="5AD192A7" w14:textId="65458155" w:rsidR="0080061F" w:rsidRPr="0076538D" w:rsidRDefault="0080061F" w:rsidP="000469A5">
      <w:pPr>
        <w:pStyle w:val="Heading3"/>
      </w:pPr>
      <w:r>
        <w:t>Children’s worker</w:t>
      </w:r>
      <w:r w:rsidR="00BF2B10">
        <w:t xml:space="preserve"> – No </w:t>
      </w:r>
    </w:p>
    <w:p w14:paraId="211086BA" w14:textId="09983B18" w:rsidR="0080061F" w:rsidRDefault="0080061F" w:rsidP="00BF2B10">
      <w:pPr>
        <w:spacing w:after="0" w:line="240" w:lineRule="auto"/>
      </w:pPr>
      <w:r>
        <w:t xml:space="preserve">Limited adhoc travel may be </w:t>
      </w:r>
      <w:proofErr w:type="gramStart"/>
      <w:r>
        <w:t>require</w:t>
      </w:r>
      <w:r w:rsidR="00BF2B10">
        <w:t>d</w:t>
      </w:r>
      <w:proofErr w:type="gramEnd"/>
    </w:p>
    <w:p w14:paraId="301FCC8B" w14:textId="77777777" w:rsidR="00336083" w:rsidRDefault="00336083" w:rsidP="00BF2B10">
      <w:pPr>
        <w:spacing w:after="0" w:line="240" w:lineRule="auto"/>
      </w:pPr>
    </w:p>
    <w:p w14:paraId="2F5CB3FA" w14:textId="5CC51E02" w:rsidR="00336083" w:rsidRDefault="00336083" w:rsidP="00336083">
      <w:bookmarkStart w:id="2" w:name="_Hlk158901614"/>
      <w:r w:rsidRPr="004230ED">
        <w:rPr>
          <w:rFonts w:eastAsia="Times New Roman"/>
          <w:b/>
          <w:sz w:val="24"/>
          <w:szCs w:val="20"/>
          <w:lang w:eastAsia="en-GB"/>
        </w:rPr>
        <w:t>Position Description Updated:</w:t>
      </w:r>
      <w:r w:rsidRPr="004230ED">
        <w:rPr>
          <w:rFonts w:eastAsia="Times New Roman"/>
          <w:b/>
          <w:sz w:val="22"/>
          <w:szCs w:val="20"/>
          <w:lang w:eastAsia="en-GB"/>
        </w:rPr>
        <w:t xml:space="preserve"> </w:t>
      </w:r>
      <w:r>
        <w:t>April 2024</w:t>
      </w:r>
    </w:p>
    <w:bookmarkEnd w:id="2"/>
    <w:p w14:paraId="5600BE96" w14:textId="77777777" w:rsidR="00336083" w:rsidRPr="0080061F" w:rsidRDefault="00336083" w:rsidP="00BF2B10">
      <w:pPr>
        <w:spacing w:after="0" w:line="240" w:lineRule="auto"/>
        <w:rPr>
          <w:b/>
          <w:bCs/>
          <w:lang w:eastAsia="en-GB"/>
        </w:rPr>
      </w:pPr>
    </w:p>
    <w:sectPr w:rsidR="00336083" w:rsidRPr="0080061F" w:rsidSect="00803002">
      <w:headerReference w:type="even" r:id="rId15"/>
      <w:headerReference w:type="default" r:id="rId16"/>
      <w:footerReference w:type="default" r:id="rId17"/>
      <w:headerReference w:type="first" r:id="rId18"/>
      <w:pgSz w:w="11906" w:h="16838"/>
      <w:pgMar w:top="851" w:right="1440" w:bottom="851" w:left="1134" w:header="45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01F4" w14:textId="77777777" w:rsidR="009E75A6" w:rsidRDefault="009E75A6" w:rsidP="0077711D">
      <w:pPr>
        <w:spacing w:after="0" w:line="240" w:lineRule="auto"/>
      </w:pPr>
      <w:r>
        <w:separator/>
      </w:r>
    </w:p>
  </w:endnote>
  <w:endnote w:type="continuationSeparator" w:id="0">
    <w:p w14:paraId="6D034E41" w14:textId="77777777" w:rsidR="009E75A6" w:rsidRDefault="009E75A6"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251" w14:textId="060236A6" w:rsidR="0080061F" w:rsidRPr="002E5827" w:rsidRDefault="0080061F" w:rsidP="0080061F">
    <w:pPr>
      <w:pStyle w:val="Footer"/>
      <w:pBdr>
        <w:top w:val="single" w:sz="4" w:space="1" w:color="auto"/>
      </w:pBdr>
      <w:tabs>
        <w:tab w:val="clear" w:pos="9026"/>
        <w:tab w:val="right" w:pos="10206"/>
      </w:tabs>
      <w:rPr>
        <w:szCs w:val="18"/>
      </w:rPr>
    </w:pPr>
    <w:r w:rsidRPr="008B5C31">
      <w:t xml:space="preserve">Position Description – </w:t>
    </w:r>
    <w:r w:rsidR="00BF2B10">
      <w:t>Senior Business Analyst</w:t>
    </w:r>
    <w:r w:rsidR="00336083">
      <w:tab/>
    </w:r>
    <w:r>
      <w:rPr>
        <w:szCs w:val="18"/>
      </w:rPr>
      <w:tab/>
    </w:r>
    <w:sdt>
      <w:sdtPr>
        <w:id w:val="-1382166284"/>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1</w:t>
        </w:r>
        <w:r w:rsidRPr="008C00E2">
          <w:rPr>
            <w:noProof/>
            <w:szCs w:val="18"/>
          </w:rPr>
          <w:fldChar w:fldCharType="end"/>
        </w:r>
      </w:sdtContent>
    </w:sdt>
  </w:p>
  <w:p w14:paraId="649A1077" w14:textId="77777777" w:rsidR="0080061F" w:rsidRDefault="00800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BD8A" w14:textId="5376B243" w:rsidR="00803002" w:rsidRPr="002E5827" w:rsidRDefault="00BF2B10" w:rsidP="0080061F">
    <w:pPr>
      <w:pStyle w:val="Footer"/>
      <w:pBdr>
        <w:top w:val="single" w:sz="4" w:space="1" w:color="auto"/>
      </w:pBdr>
      <w:tabs>
        <w:tab w:val="clear" w:pos="9026"/>
        <w:tab w:val="right" w:pos="10206"/>
      </w:tabs>
      <w:rPr>
        <w:szCs w:val="18"/>
      </w:rPr>
    </w:pPr>
    <w:r w:rsidRPr="008B5C31">
      <w:t xml:space="preserve">Position Description – </w:t>
    </w:r>
    <w:r>
      <w:t xml:space="preserve">Senior Business Analyst </w:t>
    </w:r>
    <w:r w:rsidR="00336083">
      <w:tab/>
    </w:r>
    <w:r w:rsidR="00803002">
      <w:rPr>
        <w:szCs w:val="18"/>
      </w:rPr>
      <w:tab/>
    </w:r>
    <w:sdt>
      <w:sdtPr>
        <w:id w:val="330799804"/>
        <w:docPartObj>
          <w:docPartGallery w:val="Page Numbers (Bottom of Page)"/>
          <w:docPartUnique/>
        </w:docPartObj>
      </w:sdtPr>
      <w:sdtEndPr>
        <w:rPr>
          <w:noProof/>
          <w:szCs w:val="18"/>
        </w:rPr>
      </w:sdtEndPr>
      <w:sdtContent>
        <w:r w:rsidR="00803002" w:rsidRPr="008C00E2">
          <w:rPr>
            <w:szCs w:val="18"/>
          </w:rPr>
          <w:fldChar w:fldCharType="begin"/>
        </w:r>
        <w:r w:rsidR="00803002" w:rsidRPr="008C00E2">
          <w:rPr>
            <w:szCs w:val="18"/>
          </w:rPr>
          <w:instrText xml:space="preserve"> PAGE   \* MERGEFORMAT </w:instrText>
        </w:r>
        <w:r w:rsidR="00803002" w:rsidRPr="008C00E2">
          <w:rPr>
            <w:szCs w:val="18"/>
          </w:rPr>
          <w:fldChar w:fldCharType="separate"/>
        </w:r>
        <w:r w:rsidR="00803002">
          <w:rPr>
            <w:szCs w:val="18"/>
          </w:rPr>
          <w:t>1</w:t>
        </w:r>
        <w:r w:rsidR="00803002" w:rsidRPr="008C00E2">
          <w:rPr>
            <w:noProof/>
            <w:szCs w:val="18"/>
          </w:rPr>
          <w:fldChar w:fldCharType="end"/>
        </w:r>
      </w:sdtContent>
    </w:sdt>
  </w:p>
  <w:p w14:paraId="7D721FA9" w14:textId="77777777" w:rsidR="00803002" w:rsidRDefault="0080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6793" w14:textId="77777777" w:rsidR="009E75A6" w:rsidRDefault="009E75A6" w:rsidP="0077711D">
      <w:pPr>
        <w:spacing w:after="0" w:line="240" w:lineRule="auto"/>
      </w:pPr>
      <w:r>
        <w:separator/>
      </w:r>
    </w:p>
  </w:footnote>
  <w:footnote w:type="continuationSeparator" w:id="0">
    <w:p w14:paraId="750CD106" w14:textId="77777777" w:rsidR="009E75A6" w:rsidRDefault="009E75A6" w:rsidP="0077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B994" w14:textId="4FB861D9" w:rsidR="00336083" w:rsidRDefault="00336083">
    <w:pPr>
      <w:pStyle w:val="Header"/>
    </w:pPr>
    <w:r>
      <w:rPr>
        <w:noProof/>
      </w:rPr>
      <mc:AlternateContent>
        <mc:Choice Requires="wps">
          <w:drawing>
            <wp:anchor distT="0" distB="0" distL="0" distR="0" simplePos="0" relativeHeight="251659264" behindDoc="0" locked="0" layoutInCell="1" allowOverlap="1" wp14:anchorId="6F8EACAD" wp14:editId="38EA3ABA">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6A3DC" w14:textId="4EC8FCC6" w:rsidR="00336083" w:rsidRPr="00336083" w:rsidRDefault="00336083" w:rsidP="00336083">
                          <w:pPr>
                            <w:spacing w:after="0"/>
                            <w:rPr>
                              <w:rFonts w:ascii="Calibri" w:hAnsi="Calibri" w:cs="Calibri"/>
                              <w:noProof/>
                              <w:color w:val="000000"/>
                              <w:szCs w:val="20"/>
                            </w:rPr>
                          </w:pPr>
                          <w:r w:rsidRPr="0033608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8EACAD" id="_x0000_t202" coordsize="21600,21600" o:spt="202" path="m,l,21600r21600,l21600,xe">
              <v:stroke joinstyle="miter"/>
              <v:path gradientshapeok="t" o:connecttype="rect"/>
            </v:shapetype>
            <v:shape id="Text Box 6" o:spid="_x0000_s1027"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906A3DC" w14:textId="4EC8FCC6" w:rsidR="00336083" w:rsidRPr="00336083" w:rsidRDefault="00336083" w:rsidP="00336083">
                    <w:pPr>
                      <w:spacing w:after="0"/>
                      <w:rPr>
                        <w:rFonts w:ascii="Calibri" w:hAnsi="Calibri" w:cs="Calibri"/>
                        <w:noProof/>
                        <w:color w:val="000000"/>
                        <w:szCs w:val="20"/>
                      </w:rPr>
                    </w:pPr>
                    <w:r w:rsidRPr="00336083">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6F33" w14:textId="6771342E" w:rsidR="0081786B" w:rsidRDefault="00336083">
    <w:pPr>
      <w:pStyle w:val="Header"/>
    </w:pPr>
    <w:r>
      <w:rPr>
        <w:noProof/>
      </w:rPr>
      <mc:AlternateContent>
        <mc:Choice Requires="wps">
          <w:drawing>
            <wp:anchor distT="0" distB="0" distL="0" distR="0" simplePos="0" relativeHeight="251662336" behindDoc="0" locked="0" layoutInCell="1" allowOverlap="1" wp14:anchorId="7CEBC77C" wp14:editId="7B3C9FC9">
              <wp:simplePos x="635" y="635"/>
              <wp:positionH relativeFrom="page">
                <wp:align>center</wp:align>
              </wp:positionH>
              <wp:positionV relativeFrom="page">
                <wp:align>top</wp:align>
              </wp:positionV>
              <wp:extent cx="443865" cy="443865"/>
              <wp:effectExtent l="0" t="0" r="8890" b="4445"/>
              <wp:wrapNone/>
              <wp:docPr id="10" name="Text Box 10"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F5E443" w14:textId="6D42C97C" w:rsidR="00336083" w:rsidRPr="00336083" w:rsidRDefault="00336083" w:rsidP="00336083">
                          <w:pPr>
                            <w:spacing w:after="0"/>
                            <w:rPr>
                              <w:rFonts w:ascii="Calibri" w:hAnsi="Calibri" w:cs="Calibri"/>
                              <w:noProof/>
                              <w:color w:val="000000"/>
                              <w:szCs w:val="20"/>
                            </w:rPr>
                          </w:pPr>
                          <w:r w:rsidRPr="0033608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EBC77C" id="_x0000_t202" coordsize="21600,21600" o:spt="202" path="m,l,21600r21600,l21600,xe">
              <v:stroke joinstyle="miter"/>
              <v:path gradientshapeok="t" o:connecttype="rect"/>
            </v:shapetype>
            <v:shape id="Text Box 10" o:spid="_x0000_s1028" type="#_x0000_t202" alt="IN-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DF5E443" w14:textId="6D42C97C" w:rsidR="00336083" w:rsidRPr="00336083" w:rsidRDefault="00336083" w:rsidP="00336083">
                    <w:pPr>
                      <w:spacing w:after="0"/>
                      <w:rPr>
                        <w:rFonts w:ascii="Calibri" w:hAnsi="Calibri" w:cs="Calibri"/>
                        <w:noProof/>
                        <w:color w:val="000000"/>
                        <w:szCs w:val="20"/>
                      </w:rPr>
                    </w:pPr>
                    <w:r w:rsidRPr="00336083">
                      <w:rPr>
                        <w:rFonts w:ascii="Calibri" w:hAnsi="Calibri" w:cs="Calibri"/>
                        <w:noProof/>
                        <w:color w:val="00000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81E2" w14:textId="269377EC" w:rsidR="0081786B" w:rsidRDefault="00817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42B" w14:textId="1A56497C" w:rsidR="0081786B" w:rsidRDefault="00336083">
    <w:pPr>
      <w:pStyle w:val="Header"/>
    </w:pPr>
    <w:r>
      <w:rPr>
        <w:noProof/>
      </w:rPr>
      <mc:AlternateContent>
        <mc:Choice Requires="wps">
          <w:drawing>
            <wp:anchor distT="0" distB="0" distL="0" distR="0" simplePos="0" relativeHeight="251661312" behindDoc="0" locked="0" layoutInCell="1" allowOverlap="1" wp14:anchorId="7B4DD370" wp14:editId="19310F28">
              <wp:simplePos x="635" y="635"/>
              <wp:positionH relativeFrom="page">
                <wp:align>center</wp:align>
              </wp:positionH>
              <wp:positionV relativeFrom="page">
                <wp:align>top</wp:align>
              </wp:positionV>
              <wp:extent cx="443865" cy="443865"/>
              <wp:effectExtent l="0" t="0" r="8890" b="4445"/>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48F2F" w14:textId="1635C303" w:rsidR="00336083" w:rsidRPr="00336083" w:rsidRDefault="00336083" w:rsidP="00336083">
                          <w:pPr>
                            <w:spacing w:after="0"/>
                            <w:rPr>
                              <w:rFonts w:ascii="Calibri" w:hAnsi="Calibri" w:cs="Calibri"/>
                              <w:noProof/>
                              <w:color w:val="000000"/>
                              <w:szCs w:val="20"/>
                            </w:rPr>
                          </w:pPr>
                          <w:r w:rsidRPr="0033608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4DD370" id="_x0000_t202" coordsize="21600,21600" o:spt="202" path="m,l,21600r21600,l21600,xe">
              <v:stroke joinstyle="miter"/>
              <v:path gradientshapeok="t" o:connecttype="rect"/>
            </v:shapetype>
            <v:shape id="Text Box 8" o:spid="_x0000_s1029"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9448F2F" w14:textId="1635C303" w:rsidR="00336083" w:rsidRPr="00336083" w:rsidRDefault="00336083" w:rsidP="00336083">
                    <w:pPr>
                      <w:spacing w:after="0"/>
                      <w:rPr>
                        <w:rFonts w:ascii="Calibri" w:hAnsi="Calibri" w:cs="Calibri"/>
                        <w:noProof/>
                        <w:color w:val="000000"/>
                        <w:szCs w:val="20"/>
                      </w:rPr>
                    </w:pPr>
                    <w:r w:rsidRPr="00336083">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3C1894"/>
    <w:multiLevelType w:val="hybridMultilevel"/>
    <w:tmpl w:val="14CAF4CA"/>
    <w:lvl w:ilvl="0" w:tplc="FFFFFFFF">
      <w:start w:val="1"/>
      <w:numFmt w:val="bullet"/>
      <w:lvlText w:val=""/>
      <w:lvlJc w:val="left"/>
      <w:pPr>
        <w:tabs>
          <w:tab w:val="num" w:pos="360"/>
        </w:tabs>
        <w:ind w:left="360" w:hanging="360"/>
      </w:pPr>
      <w:rPr>
        <w:rFonts w:ascii="Symbol" w:hAnsi="Symbol" w:hint="default"/>
      </w:rPr>
    </w:lvl>
    <w:lvl w:ilvl="1" w:tplc="73D07EF2">
      <w:numFmt w:val="bullet"/>
      <w:lvlText w:val="-"/>
      <w:lvlJc w:val="left"/>
      <w:pPr>
        <w:ind w:left="1080" w:hanging="360"/>
      </w:pPr>
      <w:rPr>
        <w:rFonts w:ascii="Arial Mäori" w:eastAsia="Times New Roman" w:hAnsi="Arial Mäori"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053D06"/>
    <w:multiLevelType w:val="hybridMultilevel"/>
    <w:tmpl w:val="885473BC"/>
    <w:lvl w:ilvl="0" w:tplc="5EEE2B76">
      <w:numFmt w:val="bullet"/>
      <w:lvlText w:val="−"/>
      <w:lvlJc w:val="left"/>
      <w:pPr>
        <w:ind w:left="717" w:hanging="360"/>
      </w:pPr>
      <w:rPr>
        <w:rFonts w:ascii="Arial" w:hAnsi="Arial" w:hint="default"/>
        <w:color w:val="000000"/>
      </w:rPr>
    </w:lvl>
    <w:lvl w:ilvl="1" w:tplc="14090003">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1"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6781907">
    <w:abstractNumId w:val="5"/>
  </w:num>
  <w:num w:numId="2" w16cid:durableId="1259561729">
    <w:abstractNumId w:val="1"/>
  </w:num>
  <w:num w:numId="3" w16cid:durableId="1280070392">
    <w:abstractNumId w:val="0"/>
  </w:num>
  <w:num w:numId="4" w16cid:durableId="728307296">
    <w:abstractNumId w:val="3"/>
  </w:num>
  <w:num w:numId="5" w16cid:durableId="1427650770">
    <w:abstractNumId w:val="4"/>
  </w:num>
  <w:num w:numId="6" w16cid:durableId="1964189877">
    <w:abstractNumId w:val="11"/>
  </w:num>
  <w:num w:numId="7" w16cid:durableId="1756589388">
    <w:abstractNumId w:val="9"/>
  </w:num>
  <w:num w:numId="8" w16cid:durableId="1962035651">
    <w:abstractNumId w:val="2"/>
  </w:num>
  <w:num w:numId="9" w16cid:durableId="1065418940">
    <w:abstractNumId w:val="6"/>
  </w:num>
  <w:num w:numId="10" w16cid:durableId="1078867195">
    <w:abstractNumId w:val="12"/>
  </w:num>
  <w:num w:numId="11" w16cid:durableId="960692832">
    <w:abstractNumId w:val="7"/>
  </w:num>
  <w:num w:numId="12" w16cid:durableId="1435858475">
    <w:abstractNumId w:val="10"/>
  </w:num>
  <w:num w:numId="13" w16cid:durableId="78265424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5BBE"/>
    <w:rsid w:val="000106D0"/>
    <w:rsid w:val="00025A00"/>
    <w:rsid w:val="00034336"/>
    <w:rsid w:val="00037CB0"/>
    <w:rsid w:val="000469A5"/>
    <w:rsid w:val="000710E0"/>
    <w:rsid w:val="00086206"/>
    <w:rsid w:val="000964FE"/>
    <w:rsid w:val="000969AE"/>
    <w:rsid w:val="000A576B"/>
    <w:rsid w:val="000C1F92"/>
    <w:rsid w:val="000E3BB9"/>
    <w:rsid w:val="001026C0"/>
    <w:rsid w:val="00106AED"/>
    <w:rsid w:val="001B360A"/>
    <w:rsid w:val="001D3744"/>
    <w:rsid w:val="00213DA6"/>
    <w:rsid w:val="00216302"/>
    <w:rsid w:val="00233BCC"/>
    <w:rsid w:val="00236D2D"/>
    <w:rsid w:val="00245A2B"/>
    <w:rsid w:val="00252382"/>
    <w:rsid w:val="00274AD6"/>
    <w:rsid w:val="002D1C62"/>
    <w:rsid w:val="002D367B"/>
    <w:rsid w:val="00327384"/>
    <w:rsid w:val="00336083"/>
    <w:rsid w:val="00354EC2"/>
    <w:rsid w:val="00387FAC"/>
    <w:rsid w:val="00397220"/>
    <w:rsid w:val="003B0A38"/>
    <w:rsid w:val="003E2869"/>
    <w:rsid w:val="003E3722"/>
    <w:rsid w:val="003F320E"/>
    <w:rsid w:val="004227ED"/>
    <w:rsid w:val="00445BCE"/>
    <w:rsid w:val="00447DD8"/>
    <w:rsid w:val="00454F25"/>
    <w:rsid w:val="004710B8"/>
    <w:rsid w:val="004957D3"/>
    <w:rsid w:val="00495E9D"/>
    <w:rsid w:val="004D1E30"/>
    <w:rsid w:val="00533E65"/>
    <w:rsid w:val="0055724C"/>
    <w:rsid w:val="0056681E"/>
    <w:rsid w:val="00572AA9"/>
    <w:rsid w:val="00595906"/>
    <w:rsid w:val="005B11F9"/>
    <w:rsid w:val="00631D73"/>
    <w:rsid w:val="006A53FF"/>
    <w:rsid w:val="006B19BD"/>
    <w:rsid w:val="007057CB"/>
    <w:rsid w:val="00773E70"/>
    <w:rsid w:val="0077711D"/>
    <w:rsid w:val="007B201A"/>
    <w:rsid w:val="007C2143"/>
    <w:rsid w:val="007F3ACD"/>
    <w:rsid w:val="0080061F"/>
    <w:rsid w:val="0080133F"/>
    <w:rsid w:val="00803002"/>
    <w:rsid w:val="0080498F"/>
    <w:rsid w:val="0081786B"/>
    <w:rsid w:val="00860654"/>
    <w:rsid w:val="008C20D5"/>
    <w:rsid w:val="00903467"/>
    <w:rsid w:val="00906EAA"/>
    <w:rsid w:val="00965C35"/>
    <w:rsid w:val="00970DD2"/>
    <w:rsid w:val="0099555E"/>
    <w:rsid w:val="009A077C"/>
    <w:rsid w:val="009D15F1"/>
    <w:rsid w:val="009D2B10"/>
    <w:rsid w:val="009E75A6"/>
    <w:rsid w:val="00A2199C"/>
    <w:rsid w:val="00A43896"/>
    <w:rsid w:val="00A43F21"/>
    <w:rsid w:val="00A6244E"/>
    <w:rsid w:val="00A678E1"/>
    <w:rsid w:val="00B41635"/>
    <w:rsid w:val="00B52748"/>
    <w:rsid w:val="00B5357A"/>
    <w:rsid w:val="00BF2B10"/>
    <w:rsid w:val="00C503A7"/>
    <w:rsid w:val="00C5215F"/>
    <w:rsid w:val="00CB4A28"/>
    <w:rsid w:val="00D34EA0"/>
    <w:rsid w:val="00D637C3"/>
    <w:rsid w:val="00DD3676"/>
    <w:rsid w:val="00DD62A5"/>
    <w:rsid w:val="00DD6907"/>
    <w:rsid w:val="00DD7526"/>
    <w:rsid w:val="00DE3537"/>
    <w:rsid w:val="00E22E32"/>
    <w:rsid w:val="00E26A52"/>
    <w:rsid w:val="00E43B69"/>
    <w:rsid w:val="00E4584F"/>
    <w:rsid w:val="00E671C3"/>
    <w:rsid w:val="00E90142"/>
    <w:rsid w:val="00E9269E"/>
    <w:rsid w:val="00EF3676"/>
    <w:rsid w:val="00F05841"/>
    <w:rsid w:val="00F06EE8"/>
    <w:rsid w:val="00F071B6"/>
    <w:rsid w:val="00F07349"/>
    <w:rsid w:val="00F113EF"/>
    <w:rsid w:val="00F12474"/>
    <w:rsid w:val="00F126F3"/>
    <w:rsid w:val="00F22AE5"/>
    <w:rsid w:val="00F829C0"/>
    <w:rsid w:val="00F829F6"/>
    <w:rsid w:val="00FA72F5"/>
    <w:rsid w:val="00FD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basedOn w:val="Normal"/>
    <w:next w:val="Normal"/>
    <w:link w:val="Heading3Char"/>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basedOn w:val="DefaultParagraphFont"/>
    <w:link w:val="Heading3"/>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ind w:left="357" w:hanging="35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sd.govt.nz/documents/about-msd-and-our-work/about-msd/strategies/te-pae-tata/te-pae-tata-maori-strategy-and-action-plan-single.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sd.govt.nz/about-msd-and-our-work/about-msd/strategies/pacific-strate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Alicia Groenewegen</cp:lastModifiedBy>
  <cp:revision>3</cp:revision>
  <dcterms:created xsi:type="dcterms:W3CDTF">2024-04-21T22:52:00Z</dcterms:created>
  <dcterms:modified xsi:type="dcterms:W3CDTF">2024-04-21T22:52:00Z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4,6,7,8,a,b</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2024-04-21T22:52:18Z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7122bfde-28a7-43a5-a458-31d5100a93a4</vt:lpwstr>
  </property>
  <property fmtid="{D5CDD505-2E9C-101B-9397-08002B2CF9AE}" pid="11" name="MSIP_Label_f43e46a9-9901-46e9-bfae-bb6189d4cb66_ContentBits">
    <vt:lpwstr>1</vt:lpwstr>
  </property>
</Properties>
</file>