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381D9" w14:textId="77BB9D4D" w:rsidR="007E51D5" w:rsidRPr="00414B54" w:rsidRDefault="3B366BB2" w:rsidP="007E51D5">
      <w:pPr>
        <w:pStyle w:val="Heading3"/>
        <w:spacing w:before="1600" w:after="900"/>
        <w:rPr>
          <w:color w:val="FFFFFF" w:themeColor="background1"/>
          <w:sz w:val="40"/>
          <w:szCs w:val="40"/>
        </w:rPr>
      </w:pPr>
      <w:r w:rsidRPr="7C538C00">
        <w:rPr>
          <w:rStyle w:val="Heading1Char"/>
          <w:b/>
        </w:rPr>
        <w:t>Manager</w:t>
      </w:r>
      <w:r w:rsidR="2C483444" w:rsidRPr="7C538C00">
        <w:rPr>
          <w:rStyle w:val="Heading1Char"/>
          <w:b/>
        </w:rPr>
        <w:t>, Business Rules</w:t>
      </w:r>
      <w:r w:rsidR="00414B54" w:rsidRPr="7C538C00">
        <w:rPr>
          <w:rStyle w:val="Heading1Char"/>
          <w:b/>
        </w:rPr>
        <w:t xml:space="preserve"> </w:t>
      </w:r>
      <w:r w:rsidR="006E22EE">
        <w:br/>
      </w:r>
      <w:r w:rsidR="00414B54" w:rsidRPr="7C538C00">
        <w:rPr>
          <w:rStyle w:val="Heading1Char"/>
        </w:rPr>
        <w:t>Transformation</w:t>
      </w:r>
      <w:r w:rsidR="007E51D5" w:rsidRPr="7C538C00">
        <w:rPr>
          <w:rStyle w:val="Heading1Char"/>
        </w:rPr>
        <w:t xml:space="preserve"> Group</w:t>
      </w:r>
      <w:r w:rsidR="006E22EE">
        <w:br/>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w:t>
      </w:r>
      <w:proofErr w:type="spellStart"/>
      <w:r w:rsidRPr="00336686">
        <w:rPr>
          <w:rStyle w:val="Strong"/>
        </w:rPr>
        <w:t>te</w:t>
      </w:r>
      <w:proofErr w:type="spellEnd"/>
      <w:r w:rsidRPr="00336686">
        <w:rPr>
          <w:rStyle w:val="Strong"/>
        </w:rPr>
        <w:t xml:space="preserv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w:t>
      </w:r>
      <w:proofErr w:type="spellStart"/>
      <w:r w:rsidRPr="004F3212">
        <w:t>Tiriti</w:t>
      </w:r>
      <w:proofErr w:type="spellEnd"/>
      <w:r w:rsidRPr="004F3212">
        <w:t xml:space="preserve">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rito</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ao</w:t>
      </w:r>
      <w:proofErr w:type="spellEnd"/>
      <w:r w:rsidRPr="00353CA5">
        <w:rPr>
          <w:b/>
          <w:bCs/>
          <w:lang w:eastAsia="en-NZ"/>
        </w:rPr>
        <w:t>?</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 xml:space="preserve">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Te </w:t>
      </w:r>
      <w:proofErr w:type="spellStart"/>
      <w:r w:rsidRPr="004F3212">
        <w:rPr>
          <w:lang w:eastAsia="en-NZ"/>
        </w:rPr>
        <w:t>Rūnanga</w:t>
      </w:r>
      <w:proofErr w:type="spellEnd"/>
      <w:r w:rsidRPr="004F3212">
        <w:rPr>
          <w:lang w:eastAsia="en-NZ"/>
        </w:rPr>
        <w:t xml:space="preserve"> Nui o Te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70EA2CBC" w14:textId="77777777" w:rsidR="00BC35AE" w:rsidRDefault="00241016" w:rsidP="00C4259B">
      <w:pPr>
        <w:pStyle w:val="Heading2"/>
      </w:pPr>
      <w:r>
        <w:lastRenderedPageBreak/>
        <w:t>Position Detail</w:t>
      </w:r>
    </w:p>
    <w:p w14:paraId="597D49A6" w14:textId="471E3390" w:rsidR="004D596E" w:rsidRPr="004D596E" w:rsidRDefault="00241016" w:rsidP="00470133">
      <w:pPr>
        <w:pStyle w:val="Heading3"/>
      </w:pPr>
      <w:r w:rsidRPr="003B2B69">
        <w:t>Overview of position</w:t>
      </w:r>
    </w:p>
    <w:p w14:paraId="7EE95D1F" w14:textId="6B22F5E9" w:rsidR="000870D7" w:rsidRDefault="000870D7" w:rsidP="000870D7">
      <w:pPr>
        <w:rPr>
          <w:lang w:val="en-US"/>
        </w:rPr>
      </w:pPr>
      <w:r w:rsidRPr="7C538C00">
        <w:rPr>
          <w:lang w:val="en-US"/>
        </w:rPr>
        <w:t xml:space="preserve">The </w:t>
      </w:r>
      <w:r w:rsidR="36ED3ECF" w:rsidRPr="7C538C00">
        <w:rPr>
          <w:lang w:val="en-US"/>
        </w:rPr>
        <w:t>Manager</w:t>
      </w:r>
      <w:r w:rsidR="3C0B6530" w:rsidRPr="7C538C00">
        <w:rPr>
          <w:lang w:val="en-US"/>
        </w:rPr>
        <w:t xml:space="preserve">, Business </w:t>
      </w:r>
      <w:proofErr w:type="gramStart"/>
      <w:r w:rsidR="3C0B6530" w:rsidRPr="7C538C00">
        <w:rPr>
          <w:lang w:val="en-US"/>
        </w:rPr>
        <w:t>Rules</w:t>
      </w:r>
      <w:proofErr w:type="gramEnd"/>
      <w:r w:rsidRPr="7C538C00">
        <w:rPr>
          <w:lang w:val="en-US"/>
        </w:rPr>
        <w:t xml:space="preserve"> is accountable for leading and developing a </w:t>
      </w:r>
      <w:r w:rsidR="00806CF8" w:rsidRPr="7C538C00">
        <w:rPr>
          <w:lang w:val="en-US"/>
        </w:rPr>
        <w:t xml:space="preserve">high-performing </w:t>
      </w:r>
      <w:r w:rsidR="001476F1" w:rsidRPr="7C538C00">
        <w:rPr>
          <w:lang w:val="en-US"/>
        </w:rPr>
        <w:t>business rules</w:t>
      </w:r>
      <w:r w:rsidRPr="7C538C00">
        <w:rPr>
          <w:lang w:val="en-US"/>
        </w:rPr>
        <w:t xml:space="preserve"> practice within the Transformation Group, </w:t>
      </w:r>
      <w:r w:rsidR="00806CF8">
        <w:t xml:space="preserve">that delivers consistent, high-quality capability and capacity to support MSD’s transformation </w:t>
      </w:r>
      <w:r w:rsidR="00393CB5">
        <w:t xml:space="preserve">and change delivery </w:t>
      </w:r>
      <w:r w:rsidR="00806CF8">
        <w:t>programme.</w:t>
      </w:r>
    </w:p>
    <w:p w14:paraId="7BA06B2B" w14:textId="546F5A81" w:rsidR="003D39CA" w:rsidRDefault="50E27B5D" w:rsidP="2CCEE79E">
      <w:pPr>
        <w:rPr>
          <w:lang w:val="en-US"/>
        </w:rPr>
      </w:pPr>
      <w:r w:rsidRPr="765DB4FC">
        <w:rPr>
          <w:lang w:val="en-US"/>
        </w:rPr>
        <w:t xml:space="preserve">The core focus of </w:t>
      </w:r>
      <w:r w:rsidR="0630320B" w:rsidRPr="765DB4FC">
        <w:rPr>
          <w:lang w:val="en-US"/>
        </w:rPr>
        <w:t>the m</w:t>
      </w:r>
      <w:r w:rsidR="7260FC3E" w:rsidRPr="765DB4FC">
        <w:rPr>
          <w:lang w:val="en-US"/>
        </w:rPr>
        <w:t>anager</w:t>
      </w:r>
      <w:r w:rsidR="5607A81C" w:rsidRPr="765DB4FC">
        <w:rPr>
          <w:lang w:val="en-US"/>
        </w:rPr>
        <w:t xml:space="preserve"> </w:t>
      </w:r>
      <w:r w:rsidRPr="765DB4FC">
        <w:rPr>
          <w:lang w:val="en-US"/>
        </w:rPr>
        <w:t xml:space="preserve">is </w:t>
      </w:r>
      <w:r w:rsidR="5607A81C" w:rsidRPr="765DB4FC">
        <w:rPr>
          <w:lang w:val="en-US"/>
        </w:rPr>
        <w:t>grow</w:t>
      </w:r>
      <w:r w:rsidRPr="765DB4FC">
        <w:rPr>
          <w:lang w:val="en-US"/>
        </w:rPr>
        <w:t>ing</w:t>
      </w:r>
      <w:r w:rsidR="5607A81C" w:rsidRPr="765DB4FC">
        <w:rPr>
          <w:lang w:val="en-US"/>
        </w:rPr>
        <w:t xml:space="preserve"> expertise and ensuring </w:t>
      </w:r>
      <w:proofErr w:type="gramStart"/>
      <w:r w:rsidR="5607A81C" w:rsidRPr="765DB4FC">
        <w:rPr>
          <w:lang w:val="en-US"/>
        </w:rPr>
        <w:t>the consistency</w:t>
      </w:r>
      <w:proofErr w:type="gramEnd"/>
      <w:r w:rsidR="3D62A0BF" w:rsidRPr="765DB4FC">
        <w:rPr>
          <w:lang w:val="en-US"/>
        </w:rPr>
        <w:t>,</w:t>
      </w:r>
      <w:r w:rsidR="5607A81C" w:rsidRPr="765DB4FC">
        <w:rPr>
          <w:lang w:val="en-US"/>
        </w:rPr>
        <w:t xml:space="preserve"> quality </w:t>
      </w:r>
      <w:r w:rsidR="3D62A0BF" w:rsidRPr="765DB4FC">
        <w:rPr>
          <w:lang w:val="en-US"/>
        </w:rPr>
        <w:t xml:space="preserve">and maturity of business rules management practices across the </w:t>
      </w:r>
      <w:proofErr w:type="spellStart"/>
      <w:r w:rsidR="3D62A0BF" w:rsidRPr="765DB4FC">
        <w:rPr>
          <w:lang w:val="en-US"/>
        </w:rPr>
        <w:t>organisation</w:t>
      </w:r>
      <w:proofErr w:type="spellEnd"/>
      <w:r w:rsidR="5607A81C" w:rsidRPr="765DB4FC">
        <w:rPr>
          <w:lang w:val="en-US"/>
        </w:rPr>
        <w:t>.</w:t>
      </w:r>
      <w:r w:rsidR="7CBACC7C" w:rsidRPr="765DB4FC">
        <w:rPr>
          <w:b/>
          <w:bCs/>
          <w:lang w:val="en-US"/>
        </w:rPr>
        <w:t xml:space="preserve">  </w:t>
      </w:r>
      <w:r w:rsidR="7CBACC7C" w:rsidRPr="765DB4FC">
        <w:rPr>
          <w:lang w:val="en-US"/>
        </w:rPr>
        <w:t xml:space="preserve">They will be accountable for the development of the practice, </w:t>
      </w:r>
      <w:r w:rsidR="32458DA4" w:rsidRPr="765DB4FC">
        <w:rPr>
          <w:lang w:val="en-US"/>
        </w:rPr>
        <w:t>ensuring alignment with MSD's enterprise standards, governance requirements, operational needs and transformation objectives</w:t>
      </w:r>
      <w:r w:rsidR="11F38683" w:rsidRPr="765DB4FC">
        <w:rPr>
          <w:lang w:val="en-US"/>
        </w:rPr>
        <w:t>.</w:t>
      </w:r>
    </w:p>
    <w:p w14:paraId="3A27D5FC" w14:textId="532D8FA0" w:rsidR="001B65EB" w:rsidRDefault="55FD967B" w:rsidP="2EE26EF4">
      <w:pPr>
        <w:pStyle w:val="Heading4"/>
        <w:rPr>
          <w:rFonts w:eastAsiaTheme="minorEastAsia" w:cstheme="minorBidi"/>
          <w:b w:val="0"/>
          <w:bCs w:val="0"/>
          <w:color w:val="auto"/>
          <w:sz w:val="22"/>
          <w:lang w:val="en-US"/>
        </w:rPr>
      </w:pPr>
      <w:r w:rsidRPr="765DB4FC">
        <w:rPr>
          <w:rFonts w:eastAsiaTheme="minorEastAsia" w:cstheme="minorBidi"/>
          <w:b w:val="0"/>
          <w:bCs w:val="0"/>
          <w:color w:val="auto"/>
          <w:sz w:val="22"/>
          <w:lang w:val="en-US"/>
        </w:rPr>
        <w:t xml:space="preserve">They are responsible for </w:t>
      </w:r>
      <w:proofErr w:type="gramStart"/>
      <w:r w:rsidRPr="765DB4FC">
        <w:rPr>
          <w:rFonts w:eastAsiaTheme="minorEastAsia" w:cstheme="minorBidi"/>
          <w:b w:val="0"/>
          <w:bCs w:val="0"/>
          <w:color w:val="auto"/>
          <w:sz w:val="22"/>
          <w:lang w:val="en-US"/>
        </w:rPr>
        <w:t>the people</w:t>
      </w:r>
      <w:proofErr w:type="gramEnd"/>
      <w:r w:rsidRPr="765DB4FC">
        <w:rPr>
          <w:rFonts w:eastAsiaTheme="minorEastAsia" w:cstheme="minorBidi"/>
          <w:b w:val="0"/>
          <w:bCs w:val="0"/>
          <w:color w:val="auto"/>
          <w:sz w:val="22"/>
          <w:lang w:val="en-US"/>
        </w:rPr>
        <w:t xml:space="preserve"> leadership </w:t>
      </w:r>
      <w:r w:rsidR="64C46475" w:rsidRPr="765DB4FC">
        <w:rPr>
          <w:rFonts w:eastAsiaTheme="minorEastAsia" w:cstheme="minorBidi"/>
          <w:b w:val="0"/>
          <w:bCs w:val="0"/>
          <w:color w:val="auto"/>
          <w:sz w:val="22"/>
          <w:lang w:val="en-US"/>
        </w:rPr>
        <w:t>of</w:t>
      </w:r>
      <w:r w:rsidRPr="765DB4FC">
        <w:rPr>
          <w:rFonts w:eastAsiaTheme="minorEastAsia" w:cstheme="minorBidi"/>
          <w:b w:val="0"/>
          <w:bCs w:val="0"/>
          <w:color w:val="auto"/>
          <w:sz w:val="22"/>
          <w:lang w:val="en-US"/>
        </w:rPr>
        <w:t xml:space="preserve"> </w:t>
      </w:r>
      <w:r w:rsidR="22BDB81F" w:rsidRPr="765DB4FC">
        <w:rPr>
          <w:rFonts w:eastAsiaTheme="minorEastAsia" w:cstheme="minorBidi"/>
          <w:b w:val="0"/>
          <w:bCs w:val="0"/>
          <w:color w:val="auto"/>
          <w:sz w:val="22"/>
          <w:lang w:val="en-US"/>
        </w:rPr>
        <w:t xml:space="preserve">all </w:t>
      </w:r>
      <w:r w:rsidR="1CBF3A56" w:rsidRPr="765DB4FC">
        <w:rPr>
          <w:rFonts w:eastAsiaTheme="minorEastAsia" w:cstheme="minorBidi"/>
          <w:b w:val="0"/>
          <w:bCs w:val="0"/>
          <w:color w:val="auto"/>
          <w:sz w:val="22"/>
          <w:lang w:val="en-US"/>
        </w:rPr>
        <w:t xml:space="preserve">practitioners in the </w:t>
      </w:r>
      <w:r w:rsidR="673EE5D1" w:rsidRPr="765DB4FC">
        <w:rPr>
          <w:rFonts w:eastAsiaTheme="minorEastAsia" w:cstheme="minorBidi"/>
          <w:b w:val="0"/>
          <w:bCs w:val="0"/>
          <w:color w:val="auto"/>
          <w:sz w:val="22"/>
          <w:lang w:val="en-US"/>
        </w:rPr>
        <w:t xml:space="preserve">Business Rules </w:t>
      </w:r>
      <w:r w:rsidR="40E46AF8" w:rsidRPr="765DB4FC">
        <w:rPr>
          <w:rFonts w:eastAsiaTheme="minorEastAsia" w:cstheme="minorBidi"/>
          <w:b w:val="0"/>
          <w:bCs w:val="0"/>
          <w:color w:val="auto"/>
          <w:sz w:val="22"/>
          <w:lang w:val="en-US"/>
        </w:rPr>
        <w:t>practice</w:t>
      </w:r>
      <w:r w:rsidRPr="765DB4FC">
        <w:rPr>
          <w:rFonts w:eastAsiaTheme="minorEastAsia" w:cstheme="minorBidi"/>
          <w:b w:val="0"/>
          <w:bCs w:val="0"/>
          <w:color w:val="auto"/>
          <w:sz w:val="22"/>
          <w:lang w:val="en-US"/>
        </w:rPr>
        <w:t xml:space="preserve">, equipping them with the skills, tools, and common methodologies </w:t>
      </w:r>
      <w:r w:rsidR="673EE5D1" w:rsidRPr="765DB4FC">
        <w:rPr>
          <w:rFonts w:eastAsiaTheme="minorEastAsia" w:cstheme="minorBidi"/>
          <w:b w:val="0"/>
          <w:bCs w:val="0"/>
          <w:color w:val="auto"/>
          <w:sz w:val="22"/>
          <w:lang w:val="en-US"/>
        </w:rPr>
        <w:t>required to deliver effective business rules analysis, design, governance and implementation</w:t>
      </w:r>
      <w:r w:rsidRPr="765DB4FC">
        <w:rPr>
          <w:rFonts w:eastAsiaTheme="minorEastAsia" w:cstheme="minorBidi"/>
          <w:b w:val="0"/>
          <w:bCs w:val="0"/>
          <w:color w:val="auto"/>
          <w:sz w:val="22"/>
          <w:lang w:val="en-US"/>
        </w:rPr>
        <w:t>.  They are accountable for leading the development of members of the practice, monitoring performance and establishing appropriate learning and development pathways.</w:t>
      </w:r>
    </w:p>
    <w:p w14:paraId="4ED4869D" w14:textId="33678243" w:rsidR="00552E54" w:rsidRDefault="00552E54" w:rsidP="6BF6D700">
      <w:pPr>
        <w:pStyle w:val="Heading4"/>
        <w:rPr>
          <w:rFonts w:eastAsiaTheme="minorEastAsia" w:cstheme="minorBidi"/>
          <w:b w:val="0"/>
          <w:bCs w:val="0"/>
          <w:color w:val="auto"/>
          <w:sz w:val="22"/>
        </w:rPr>
      </w:pPr>
      <w:r w:rsidRPr="6BF6D700">
        <w:rPr>
          <w:rFonts w:eastAsiaTheme="minorEastAsia" w:cstheme="minorBidi"/>
          <w:b w:val="0"/>
          <w:bCs w:val="0"/>
          <w:color w:val="auto"/>
          <w:sz w:val="22"/>
        </w:rPr>
        <w:t xml:space="preserve">Across the practice, they are accountable for talent </w:t>
      </w:r>
      <w:bookmarkStart w:id="0" w:name="_Hlk144905783"/>
      <w:r w:rsidRPr="6BF6D700">
        <w:rPr>
          <w:rFonts w:eastAsiaTheme="minorEastAsia" w:cstheme="minorBidi"/>
          <w:b w:val="0"/>
          <w:bCs w:val="0"/>
          <w:color w:val="auto"/>
          <w:sz w:val="22"/>
        </w:rPr>
        <w:t xml:space="preserve">sourcing and recruitment, workforce planning, and resourcing decisions to ensure the right resources are in place at the right time to </w:t>
      </w:r>
      <w:r w:rsidR="002C0EB8" w:rsidRPr="6BF6D700">
        <w:rPr>
          <w:rFonts w:eastAsiaTheme="minorEastAsia" w:cstheme="minorBidi"/>
          <w:b w:val="0"/>
          <w:bCs w:val="0"/>
          <w:color w:val="auto"/>
          <w:sz w:val="22"/>
        </w:rPr>
        <w:t xml:space="preserve">deliver </w:t>
      </w:r>
      <w:r w:rsidR="002263B3" w:rsidRPr="6BF6D700">
        <w:rPr>
          <w:rFonts w:eastAsiaTheme="minorEastAsia" w:cstheme="minorBidi"/>
          <w:b w:val="0"/>
          <w:bCs w:val="0"/>
          <w:color w:val="auto"/>
          <w:sz w:val="22"/>
        </w:rPr>
        <w:t xml:space="preserve">business rules capability for all change delivery activity that </w:t>
      </w:r>
      <w:r w:rsidR="00C30A79" w:rsidRPr="6BF6D700">
        <w:rPr>
          <w:rFonts w:eastAsiaTheme="minorEastAsia" w:cstheme="minorBidi"/>
          <w:b w:val="0"/>
          <w:bCs w:val="0"/>
          <w:color w:val="auto"/>
          <w:sz w:val="22"/>
        </w:rPr>
        <w:t>requires</w:t>
      </w:r>
      <w:r w:rsidR="002263B3" w:rsidRPr="6BF6D700">
        <w:rPr>
          <w:rFonts w:eastAsiaTheme="minorEastAsia" w:cstheme="minorBidi"/>
          <w:b w:val="0"/>
          <w:bCs w:val="0"/>
          <w:color w:val="auto"/>
          <w:sz w:val="22"/>
        </w:rPr>
        <w:t xml:space="preserve"> this </w:t>
      </w:r>
      <w:r w:rsidR="00C30A79" w:rsidRPr="6BF6D700">
        <w:rPr>
          <w:rFonts w:eastAsiaTheme="minorEastAsia" w:cstheme="minorBidi"/>
          <w:b w:val="0"/>
          <w:bCs w:val="0"/>
          <w:color w:val="auto"/>
          <w:sz w:val="22"/>
        </w:rPr>
        <w:t xml:space="preserve">core </w:t>
      </w:r>
      <w:r w:rsidR="002263B3" w:rsidRPr="6BF6D700">
        <w:rPr>
          <w:rFonts w:eastAsiaTheme="minorEastAsia" w:cstheme="minorBidi"/>
          <w:b w:val="0"/>
          <w:bCs w:val="0"/>
          <w:color w:val="auto"/>
          <w:sz w:val="22"/>
        </w:rPr>
        <w:t>capability</w:t>
      </w:r>
      <w:r w:rsidRPr="6BF6D700">
        <w:rPr>
          <w:rFonts w:eastAsiaTheme="minorEastAsia" w:cstheme="minorBidi"/>
          <w:b w:val="0"/>
          <w:bCs w:val="0"/>
          <w:color w:val="auto"/>
          <w:sz w:val="22"/>
        </w:rPr>
        <w:t xml:space="preserve">. </w:t>
      </w:r>
      <w:r w:rsidR="003134AD" w:rsidRPr="6BF6D700">
        <w:rPr>
          <w:rFonts w:eastAsiaTheme="minorEastAsia" w:cstheme="minorBidi"/>
          <w:b w:val="0"/>
          <w:bCs w:val="0"/>
          <w:color w:val="auto"/>
          <w:sz w:val="22"/>
        </w:rPr>
        <w:t>They work closely with delivery stakeholders, business representatives, policy teams, technology teams and other practice managers to support empowerment, performance management, development, progression and retention of people within the practice</w:t>
      </w:r>
      <w:r w:rsidRPr="6BF6D700">
        <w:rPr>
          <w:rFonts w:eastAsiaTheme="minorEastAsia" w:cstheme="minorBidi"/>
          <w:b w:val="0"/>
          <w:bCs w:val="0"/>
          <w:color w:val="auto"/>
          <w:sz w:val="22"/>
        </w:rPr>
        <w:t xml:space="preserve">.  </w:t>
      </w:r>
    </w:p>
    <w:bookmarkEnd w:id="0"/>
    <w:p w14:paraId="3D8789FE" w14:textId="567B8199" w:rsidR="002A28E9" w:rsidRDefault="002A28E9" w:rsidP="002A28E9">
      <w:pPr>
        <w:pStyle w:val="Heading4"/>
      </w:pPr>
      <w:r w:rsidRPr="006F3C2E">
        <w:rPr>
          <w:rFonts w:eastAsiaTheme="minorHAnsi" w:cstheme="minorBidi"/>
          <w:b w:val="0"/>
          <w:bCs w:val="0"/>
          <w:iCs w:val="0"/>
          <w:color w:val="auto"/>
          <w:sz w:val="22"/>
          <w:lang w:val="en-US"/>
        </w:rPr>
        <w:t xml:space="preserve">They </w:t>
      </w:r>
      <w:r>
        <w:rPr>
          <w:rFonts w:eastAsiaTheme="minorHAnsi" w:cstheme="minorBidi"/>
          <w:b w:val="0"/>
          <w:bCs w:val="0"/>
          <w:iCs w:val="0"/>
          <w:color w:val="auto"/>
          <w:sz w:val="22"/>
          <w:lang w:val="en-US"/>
        </w:rPr>
        <w:t xml:space="preserve">will continually develop </w:t>
      </w:r>
      <w:r w:rsidRPr="006F3C2E">
        <w:rPr>
          <w:rFonts w:eastAsiaTheme="minorHAnsi" w:cstheme="minorBidi"/>
          <w:b w:val="0"/>
          <w:bCs w:val="0"/>
          <w:iCs w:val="0"/>
          <w:color w:val="auto"/>
          <w:sz w:val="22"/>
          <w:lang w:val="en-US"/>
        </w:rPr>
        <w:t xml:space="preserve">the </w:t>
      </w:r>
      <w:r w:rsidR="003134AD">
        <w:rPr>
          <w:rFonts w:eastAsiaTheme="minorHAnsi" w:cstheme="minorBidi"/>
          <w:b w:val="0"/>
          <w:bCs w:val="0"/>
          <w:iCs w:val="0"/>
          <w:color w:val="auto"/>
          <w:sz w:val="22"/>
          <w:lang w:val="en-US"/>
        </w:rPr>
        <w:t xml:space="preserve">business </w:t>
      </w:r>
      <w:proofErr w:type="gramStart"/>
      <w:r w:rsidR="003134AD">
        <w:rPr>
          <w:rFonts w:eastAsiaTheme="minorHAnsi" w:cstheme="minorBidi"/>
          <w:b w:val="0"/>
          <w:bCs w:val="0"/>
          <w:iCs w:val="0"/>
          <w:color w:val="auto"/>
          <w:sz w:val="22"/>
          <w:lang w:val="en-US"/>
        </w:rPr>
        <w:t xml:space="preserve">rules </w:t>
      </w:r>
      <w:r w:rsidRPr="006F3C2E">
        <w:rPr>
          <w:rFonts w:eastAsiaTheme="minorHAnsi" w:cstheme="minorBidi"/>
          <w:b w:val="0"/>
          <w:bCs w:val="0"/>
          <w:iCs w:val="0"/>
          <w:color w:val="auto"/>
          <w:sz w:val="22"/>
          <w:lang w:val="en-US"/>
        </w:rPr>
        <w:t>practice</w:t>
      </w:r>
      <w:proofErr w:type="gramEnd"/>
      <w:r w:rsidRPr="006F3C2E">
        <w:rPr>
          <w:rFonts w:eastAsiaTheme="minorHAnsi" w:cstheme="minorBidi"/>
          <w:b w:val="0"/>
          <w:bCs w:val="0"/>
          <w:iCs w:val="0"/>
          <w:color w:val="auto"/>
          <w:sz w:val="22"/>
          <w:lang w:val="en-US"/>
        </w:rPr>
        <w:t xml:space="preserve"> to </w:t>
      </w:r>
      <w:r>
        <w:rPr>
          <w:rFonts w:eastAsiaTheme="minorHAnsi" w:cstheme="minorBidi"/>
          <w:b w:val="0"/>
          <w:bCs w:val="0"/>
          <w:iCs w:val="0"/>
          <w:color w:val="auto"/>
          <w:sz w:val="22"/>
          <w:lang w:val="en-US"/>
        </w:rPr>
        <w:t>ensure it deliver</w:t>
      </w:r>
      <w:r w:rsidR="003134AD">
        <w:rPr>
          <w:rFonts w:eastAsiaTheme="minorHAnsi" w:cstheme="minorBidi"/>
          <w:b w:val="0"/>
          <w:bCs w:val="0"/>
          <w:iCs w:val="0"/>
          <w:color w:val="auto"/>
          <w:sz w:val="22"/>
          <w:lang w:val="en-US"/>
        </w:rPr>
        <w:t xml:space="preserve">s </w:t>
      </w:r>
      <w:r>
        <w:rPr>
          <w:rFonts w:eastAsiaTheme="minorHAnsi" w:cstheme="minorBidi"/>
          <w:b w:val="0"/>
          <w:bCs w:val="0"/>
          <w:iCs w:val="0"/>
          <w:color w:val="auto"/>
          <w:sz w:val="22"/>
          <w:lang w:val="en-US"/>
        </w:rPr>
        <w:t xml:space="preserve">the </w:t>
      </w:r>
      <w:r w:rsidR="00B3725F">
        <w:rPr>
          <w:rFonts w:eastAsiaTheme="minorHAnsi" w:cstheme="minorBidi"/>
          <w:b w:val="0"/>
          <w:bCs w:val="0"/>
          <w:iCs w:val="0"/>
          <w:color w:val="auto"/>
          <w:sz w:val="22"/>
          <w:lang w:val="en-US"/>
        </w:rPr>
        <w:t xml:space="preserve">core </w:t>
      </w:r>
      <w:r>
        <w:rPr>
          <w:rFonts w:eastAsiaTheme="minorHAnsi" w:cstheme="minorBidi"/>
          <w:b w:val="0"/>
          <w:bCs w:val="0"/>
          <w:iCs w:val="0"/>
          <w:color w:val="auto"/>
          <w:sz w:val="22"/>
          <w:lang w:val="en-US"/>
        </w:rPr>
        <w:t>capability required</w:t>
      </w:r>
      <w:r w:rsidR="003134AD">
        <w:rPr>
          <w:rFonts w:eastAsiaTheme="minorHAnsi" w:cstheme="minorBidi"/>
          <w:b w:val="0"/>
          <w:bCs w:val="0"/>
          <w:iCs w:val="0"/>
          <w:color w:val="auto"/>
          <w:sz w:val="22"/>
          <w:lang w:val="en-US"/>
        </w:rPr>
        <w:t xml:space="preserve"> to support transformation </w:t>
      </w:r>
      <w:r w:rsidR="00B3725F">
        <w:rPr>
          <w:rFonts w:eastAsiaTheme="minorHAnsi" w:cstheme="minorBidi"/>
          <w:b w:val="0"/>
          <w:bCs w:val="0"/>
          <w:iCs w:val="0"/>
          <w:color w:val="auto"/>
          <w:sz w:val="22"/>
          <w:lang w:val="en-US"/>
        </w:rPr>
        <w:t xml:space="preserve">and change delivery </w:t>
      </w:r>
      <w:r w:rsidR="003134AD">
        <w:rPr>
          <w:rFonts w:eastAsiaTheme="minorHAnsi" w:cstheme="minorBidi"/>
          <w:b w:val="0"/>
          <w:bCs w:val="0"/>
          <w:iCs w:val="0"/>
          <w:color w:val="auto"/>
          <w:sz w:val="22"/>
          <w:lang w:val="en-US"/>
        </w:rPr>
        <w:t xml:space="preserve">outcomes. This includes </w:t>
      </w:r>
      <w:r w:rsidR="003C0613">
        <w:rPr>
          <w:rFonts w:eastAsiaTheme="minorHAnsi" w:cstheme="minorBidi"/>
          <w:b w:val="0"/>
          <w:bCs w:val="0"/>
          <w:iCs w:val="0"/>
          <w:color w:val="auto"/>
          <w:sz w:val="22"/>
          <w:lang w:val="en-US"/>
        </w:rPr>
        <w:t xml:space="preserve">monitoring the </w:t>
      </w:r>
      <w:r w:rsidR="003C0613" w:rsidRPr="006F3C2E">
        <w:rPr>
          <w:rFonts w:eastAsiaTheme="minorHAnsi" w:cstheme="minorBidi"/>
          <w:b w:val="0"/>
          <w:bCs w:val="0"/>
          <w:iCs w:val="0"/>
          <w:color w:val="auto"/>
          <w:sz w:val="22"/>
          <w:lang w:val="en-US"/>
        </w:rPr>
        <w:t>overall performance</w:t>
      </w:r>
      <w:r w:rsidR="003C0613">
        <w:rPr>
          <w:rFonts w:eastAsiaTheme="minorHAnsi" w:cstheme="minorBidi"/>
          <w:b w:val="0"/>
          <w:bCs w:val="0"/>
          <w:iCs w:val="0"/>
          <w:color w:val="auto"/>
          <w:sz w:val="22"/>
          <w:lang w:val="en-US"/>
        </w:rPr>
        <w:t xml:space="preserve"> </w:t>
      </w:r>
      <w:r w:rsidR="003134AD">
        <w:rPr>
          <w:rFonts w:eastAsiaTheme="minorHAnsi" w:cstheme="minorBidi"/>
          <w:b w:val="0"/>
          <w:bCs w:val="0"/>
          <w:iCs w:val="0"/>
          <w:color w:val="auto"/>
          <w:sz w:val="22"/>
          <w:lang w:val="en-US"/>
        </w:rPr>
        <w:t xml:space="preserve">and maturity </w:t>
      </w:r>
      <w:r w:rsidR="003C0613">
        <w:rPr>
          <w:rFonts w:eastAsiaTheme="minorHAnsi" w:cstheme="minorBidi"/>
          <w:b w:val="0"/>
          <w:bCs w:val="0"/>
          <w:iCs w:val="0"/>
          <w:color w:val="auto"/>
          <w:sz w:val="22"/>
          <w:lang w:val="en-US"/>
        </w:rPr>
        <w:t xml:space="preserve">of the practice, </w:t>
      </w:r>
      <w:r w:rsidR="003134AD">
        <w:rPr>
          <w:rFonts w:eastAsiaTheme="minorHAnsi" w:cstheme="minorBidi"/>
          <w:b w:val="0"/>
          <w:bCs w:val="0"/>
          <w:iCs w:val="0"/>
          <w:color w:val="auto"/>
          <w:sz w:val="22"/>
          <w:lang w:val="en-US"/>
        </w:rPr>
        <w:t xml:space="preserve">promoting best practice, </w:t>
      </w:r>
      <w:r w:rsidR="00BA63BC">
        <w:rPr>
          <w:rFonts w:eastAsiaTheme="minorHAnsi" w:cstheme="minorBidi"/>
          <w:b w:val="0"/>
          <w:bCs w:val="0"/>
          <w:iCs w:val="0"/>
          <w:color w:val="auto"/>
          <w:sz w:val="22"/>
          <w:lang w:val="en-US"/>
        </w:rPr>
        <w:t xml:space="preserve">and </w:t>
      </w:r>
      <w:r w:rsidR="008D14EC" w:rsidRPr="006F3C2E">
        <w:rPr>
          <w:rFonts w:eastAsiaTheme="minorHAnsi" w:cstheme="minorBidi"/>
          <w:b w:val="0"/>
          <w:bCs w:val="0"/>
          <w:iCs w:val="0"/>
          <w:color w:val="auto"/>
          <w:sz w:val="22"/>
          <w:lang w:val="en-US"/>
        </w:rPr>
        <w:t>benchmark</w:t>
      </w:r>
      <w:r w:rsidR="003C0613">
        <w:rPr>
          <w:rFonts w:eastAsiaTheme="minorHAnsi" w:cstheme="minorBidi"/>
          <w:b w:val="0"/>
          <w:bCs w:val="0"/>
          <w:iCs w:val="0"/>
          <w:color w:val="auto"/>
          <w:sz w:val="22"/>
          <w:lang w:val="en-US"/>
        </w:rPr>
        <w:t>ing</w:t>
      </w:r>
      <w:r w:rsidR="008D14EC" w:rsidRPr="006F3C2E">
        <w:rPr>
          <w:rFonts w:eastAsiaTheme="minorHAnsi" w:cstheme="minorBidi"/>
          <w:b w:val="0"/>
          <w:bCs w:val="0"/>
          <w:iCs w:val="0"/>
          <w:color w:val="auto"/>
          <w:sz w:val="22"/>
          <w:lang w:val="en-US"/>
        </w:rPr>
        <w:t xml:space="preserve"> </w:t>
      </w:r>
      <w:r w:rsidR="003134AD">
        <w:rPr>
          <w:rFonts w:eastAsiaTheme="minorHAnsi" w:cstheme="minorBidi"/>
          <w:b w:val="0"/>
          <w:bCs w:val="0"/>
          <w:iCs w:val="0"/>
          <w:color w:val="auto"/>
          <w:sz w:val="22"/>
          <w:lang w:val="en-US"/>
        </w:rPr>
        <w:t xml:space="preserve">to </w:t>
      </w:r>
      <w:r>
        <w:rPr>
          <w:rFonts w:eastAsiaTheme="minorHAnsi" w:cstheme="minorBidi"/>
          <w:b w:val="0"/>
          <w:bCs w:val="0"/>
          <w:iCs w:val="0"/>
          <w:color w:val="auto"/>
          <w:sz w:val="22"/>
          <w:lang w:val="en-US"/>
        </w:rPr>
        <w:t>ensur</w:t>
      </w:r>
      <w:r w:rsidR="003134AD">
        <w:rPr>
          <w:rFonts w:eastAsiaTheme="minorHAnsi" w:cstheme="minorBidi"/>
          <w:b w:val="0"/>
          <w:bCs w:val="0"/>
          <w:iCs w:val="0"/>
          <w:color w:val="auto"/>
          <w:sz w:val="22"/>
          <w:lang w:val="en-US"/>
        </w:rPr>
        <w:t xml:space="preserve">e approaches remain aligned </w:t>
      </w:r>
      <w:r>
        <w:rPr>
          <w:rFonts w:eastAsiaTheme="minorHAnsi" w:cstheme="minorBidi"/>
          <w:b w:val="0"/>
          <w:bCs w:val="0"/>
          <w:iCs w:val="0"/>
          <w:color w:val="auto"/>
          <w:sz w:val="22"/>
          <w:lang w:val="en-US"/>
        </w:rPr>
        <w:t xml:space="preserve">with relevant emerging </w:t>
      </w:r>
      <w:r w:rsidR="003134AD" w:rsidRPr="003134AD">
        <w:rPr>
          <w:rFonts w:eastAsiaTheme="minorHAnsi" w:cstheme="minorBidi"/>
          <w:b w:val="0"/>
          <w:bCs w:val="0"/>
          <w:iCs w:val="0"/>
          <w:color w:val="auto"/>
          <w:sz w:val="22"/>
          <w:lang w:val="en-US"/>
        </w:rPr>
        <w:t xml:space="preserve">industry trends, evolving business needs and future </w:t>
      </w:r>
      <w:proofErr w:type="spellStart"/>
      <w:r w:rsidR="003134AD" w:rsidRPr="003134AD">
        <w:rPr>
          <w:rFonts w:eastAsiaTheme="minorHAnsi" w:cstheme="minorBidi"/>
          <w:b w:val="0"/>
          <w:bCs w:val="0"/>
          <w:iCs w:val="0"/>
          <w:color w:val="auto"/>
          <w:sz w:val="22"/>
          <w:lang w:val="en-US"/>
        </w:rPr>
        <w:t>organisational</w:t>
      </w:r>
      <w:proofErr w:type="spellEnd"/>
      <w:r w:rsidR="003134AD" w:rsidRPr="003134AD">
        <w:rPr>
          <w:rFonts w:eastAsiaTheme="minorHAnsi" w:cstheme="minorBidi"/>
          <w:b w:val="0"/>
          <w:bCs w:val="0"/>
          <w:iCs w:val="0"/>
          <w:color w:val="auto"/>
          <w:sz w:val="22"/>
          <w:lang w:val="en-US"/>
        </w:rPr>
        <w:t xml:space="preserve"> requirements</w:t>
      </w:r>
      <w:r w:rsidR="001150D7">
        <w:rPr>
          <w:rFonts w:eastAsiaTheme="minorHAnsi" w:cstheme="minorBidi"/>
          <w:b w:val="0"/>
          <w:bCs w:val="0"/>
          <w:iCs w:val="0"/>
          <w:color w:val="auto"/>
          <w:sz w:val="22"/>
          <w:lang w:val="en-US"/>
        </w:rPr>
        <w:t>.</w:t>
      </w:r>
    </w:p>
    <w:p w14:paraId="2269D850" w14:textId="35DAFFF3" w:rsidR="005C0C81" w:rsidRPr="00015D5E" w:rsidRDefault="005C0C81" w:rsidP="00353CA5">
      <w:pPr>
        <w:pStyle w:val="Heading4"/>
      </w:pPr>
      <w:r w:rsidRPr="00015D5E">
        <w:t>Location</w:t>
      </w:r>
    </w:p>
    <w:p w14:paraId="519C42EA" w14:textId="3EF37F4C" w:rsidR="005C0C81" w:rsidRDefault="00F96AEF" w:rsidP="005C0C81">
      <w:pPr>
        <w:spacing w:line="240" w:lineRule="auto"/>
      </w:pPr>
      <w:r>
        <w:t>National Office, Wellington</w:t>
      </w:r>
    </w:p>
    <w:p w14:paraId="72BFDA47" w14:textId="52D321E7" w:rsidR="005C0C81" w:rsidRPr="00015D5E" w:rsidRDefault="005C0C81" w:rsidP="006D6A2B">
      <w:pPr>
        <w:pStyle w:val="Heading4"/>
        <w:tabs>
          <w:tab w:val="center" w:pos="4513"/>
        </w:tabs>
      </w:pPr>
      <w:r w:rsidRPr="00015D5E">
        <w:t>Reports to</w:t>
      </w:r>
      <w:r w:rsidR="006D6A2B">
        <w:tab/>
      </w:r>
    </w:p>
    <w:p w14:paraId="4525DCBD" w14:textId="1B148D31" w:rsidR="005C0C81" w:rsidRPr="00ED7955" w:rsidRDefault="003134AD" w:rsidP="005C0C81">
      <w:pPr>
        <w:spacing w:line="240" w:lineRule="auto"/>
      </w:pPr>
      <w:r>
        <w:t>Domain Design Lead - Business Rules</w:t>
      </w:r>
      <w:r w:rsidR="003E3354">
        <w:t xml:space="preserve"> </w:t>
      </w:r>
    </w:p>
    <w:p w14:paraId="58921DBE" w14:textId="77777777" w:rsidR="009357ED" w:rsidRDefault="00CB3BB8" w:rsidP="002A6600">
      <w:pPr>
        <w:pStyle w:val="Heading3"/>
      </w:pPr>
      <w:r>
        <w:t>R</w:t>
      </w:r>
      <w:r w:rsidR="009357ED">
        <w:t>esponsibilities</w:t>
      </w:r>
    </w:p>
    <w:p w14:paraId="51D39924" w14:textId="4F62CCB8" w:rsidR="006C3AFB" w:rsidRDefault="00495E9E" w:rsidP="00DB1514">
      <w:pPr>
        <w:pStyle w:val="Heading4"/>
        <w:rPr>
          <w:lang w:val="en-GB"/>
        </w:rPr>
      </w:pPr>
      <w:r>
        <w:rPr>
          <w:lang w:val="en-GB"/>
        </w:rPr>
        <w:t>L</w:t>
      </w:r>
      <w:r w:rsidR="006C3AFB">
        <w:rPr>
          <w:lang w:val="en-GB"/>
        </w:rPr>
        <w:t xml:space="preserve">ead </w:t>
      </w:r>
      <w:r>
        <w:rPr>
          <w:lang w:val="en-GB"/>
        </w:rPr>
        <w:t>the de</w:t>
      </w:r>
      <w:r w:rsidR="00E922FB">
        <w:rPr>
          <w:lang w:val="en-GB"/>
        </w:rPr>
        <w:t>velopment</w:t>
      </w:r>
      <w:r>
        <w:rPr>
          <w:lang w:val="en-GB"/>
        </w:rPr>
        <w:t xml:space="preserve"> a</w:t>
      </w:r>
      <w:r w:rsidR="006C3AFB">
        <w:rPr>
          <w:lang w:val="en-GB"/>
        </w:rPr>
        <w:t>nd evol</w:t>
      </w:r>
      <w:r w:rsidR="007D49A5">
        <w:rPr>
          <w:lang w:val="en-GB"/>
        </w:rPr>
        <w:t>ution of</w:t>
      </w:r>
      <w:r w:rsidR="006C3AFB">
        <w:rPr>
          <w:lang w:val="en-GB"/>
        </w:rPr>
        <w:t xml:space="preserve"> </w:t>
      </w:r>
      <w:r w:rsidR="003C04ED">
        <w:rPr>
          <w:lang w:val="en-GB"/>
        </w:rPr>
        <w:t>high-quality</w:t>
      </w:r>
      <w:r w:rsidR="006C3AFB">
        <w:rPr>
          <w:lang w:val="en-GB"/>
        </w:rPr>
        <w:t xml:space="preserve"> </w:t>
      </w:r>
      <w:r w:rsidR="002B1639" w:rsidRPr="002B1639">
        <w:rPr>
          <w:lang w:val="en-GB"/>
        </w:rPr>
        <w:t>business rules practice</w:t>
      </w:r>
    </w:p>
    <w:p w14:paraId="7CC69067" w14:textId="4CE57F68" w:rsidR="009132FE" w:rsidRPr="009132FE" w:rsidRDefault="009132FE" w:rsidP="008D6806">
      <w:pPr>
        <w:pStyle w:val="ListParagraph"/>
        <w:numPr>
          <w:ilvl w:val="0"/>
          <w:numId w:val="25"/>
        </w:numPr>
        <w:spacing w:line="240" w:lineRule="auto"/>
        <w:ind w:left="714" w:hanging="357"/>
        <w:contextualSpacing w:val="0"/>
        <w:rPr>
          <w:lang w:val="en-NZ"/>
        </w:rPr>
      </w:pPr>
      <w:r w:rsidRPr="009132FE">
        <w:rPr>
          <w:lang w:val="en-US"/>
        </w:rPr>
        <w:t xml:space="preserve">Provide </w:t>
      </w:r>
      <w:r w:rsidRPr="00A13C8F">
        <w:rPr>
          <w:lang w:val="en-US"/>
        </w:rPr>
        <w:t xml:space="preserve">strategic leadership of </w:t>
      </w:r>
      <w:r w:rsidR="002B1639" w:rsidRPr="002B1639">
        <w:rPr>
          <w:lang w:val="en-US"/>
        </w:rPr>
        <w:t>business rules capability</w:t>
      </w:r>
      <w:r w:rsidRPr="00A13C8F">
        <w:rPr>
          <w:lang w:val="en-US"/>
        </w:rPr>
        <w:t xml:space="preserve">, shaping how </w:t>
      </w:r>
      <w:r w:rsidR="002B1639" w:rsidRPr="002B1639">
        <w:rPr>
          <w:lang w:val="en-US"/>
        </w:rPr>
        <w:t>business rules</w:t>
      </w:r>
      <w:r w:rsidR="002B1639">
        <w:rPr>
          <w:lang w:val="en-US"/>
        </w:rPr>
        <w:t xml:space="preserve"> are </w:t>
      </w:r>
      <w:r w:rsidR="002B1639" w:rsidRPr="002B1639">
        <w:rPr>
          <w:lang w:val="en-US"/>
        </w:rPr>
        <w:t>developed, managed, governed and applied</w:t>
      </w:r>
      <w:r w:rsidR="002B1639">
        <w:rPr>
          <w:lang w:val="en-US"/>
        </w:rPr>
        <w:t xml:space="preserve"> </w:t>
      </w:r>
      <w:r w:rsidRPr="00A13C8F">
        <w:rPr>
          <w:lang w:val="en-US"/>
        </w:rPr>
        <w:t xml:space="preserve">across the transformation </w:t>
      </w:r>
      <w:proofErr w:type="spellStart"/>
      <w:r w:rsidRPr="00A13C8F">
        <w:rPr>
          <w:lang w:val="en-US"/>
        </w:rPr>
        <w:t>programme</w:t>
      </w:r>
      <w:proofErr w:type="spellEnd"/>
      <w:r w:rsidR="002B1639">
        <w:rPr>
          <w:lang w:val="en-US"/>
        </w:rPr>
        <w:t>.</w:t>
      </w:r>
    </w:p>
    <w:p w14:paraId="7399B056" w14:textId="45357985" w:rsidR="00D850E6" w:rsidRDefault="008D6806" w:rsidP="008D6806">
      <w:pPr>
        <w:pStyle w:val="ListParagraph"/>
        <w:numPr>
          <w:ilvl w:val="0"/>
          <w:numId w:val="25"/>
        </w:numPr>
        <w:spacing w:line="240" w:lineRule="auto"/>
        <w:ind w:left="714" w:hanging="357"/>
        <w:contextualSpacing w:val="0"/>
        <w:rPr>
          <w:lang w:val="en-NZ"/>
        </w:rPr>
      </w:pPr>
      <w:r w:rsidRPr="008D6806">
        <w:rPr>
          <w:lang w:val="en-NZ"/>
        </w:rPr>
        <w:lastRenderedPageBreak/>
        <w:t xml:space="preserve">Establish </w:t>
      </w:r>
      <w:r>
        <w:rPr>
          <w:lang w:val="en-NZ"/>
        </w:rPr>
        <w:t xml:space="preserve">and embed consistent </w:t>
      </w:r>
      <w:r w:rsidR="002B1639">
        <w:rPr>
          <w:lang w:val="en-NZ"/>
        </w:rPr>
        <w:t>business rules</w:t>
      </w:r>
      <w:r w:rsidR="007A78FA">
        <w:rPr>
          <w:lang w:val="en-NZ"/>
        </w:rPr>
        <w:t xml:space="preserve"> approaches, including </w:t>
      </w:r>
      <w:r w:rsidRPr="008D6806">
        <w:rPr>
          <w:lang w:val="en-NZ"/>
        </w:rPr>
        <w:t xml:space="preserve">frameworks, methodologies, </w:t>
      </w:r>
      <w:r w:rsidR="002B1639" w:rsidRPr="002B1639">
        <w:rPr>
          <w:lang w:val="en-NZ"/>
        </w:rPr>
        <w:t>governance processes, standards</w:t>
      </w:r>
      <w:r w:rsidR="002B1639">
        <w:rPr>
          <w:lang w:val="en-NZ"/>
        </w:rPr>
        <w:t xml:space="preserve">, </w:t>
      </w:r>
      <w:r w:rsidRPr="008D6806">
        <w:rPr>
          <w:lang w:val="en-NZ"/>
        </w:rPr>
        <w:t xml:space="preserve">tools, </w:t>
      </w:r>
      <w:r w:rsidR="00B25E12">
        <w:rPr>
          <w:lang w:val="en-NZ"/>
        </w:rPr>
        <w:t>guidance</w:t>
      </w:r>
      <w:r w:rsidR="007E35B5">
        <w:rPr>
          <w:lang w:val="en-NZ"/>
        </w:rPr>
        <w:t>,</w:t>
      </w:r>
      <w:r w:rsidR="009F1E3E">
        <w:rPr>
          <w:lang w:val="en-NZ"/>
        </w:rPr>
        <w:t xml:space="preserve"> </w:t>
      </w:r>
      <w:r w:rsidR="001C706A">
        <w:rPr>
          <w:lang w:val="en-NZ"/>
        </w:rPr>
        <w:t xml:space="preserve">and documentation, ensuring this is aligned with </w:t>
      </w:r>
      <w:r w:rsidR="006B5053">
        <w:rPr>
          <w:lang w:val="en-NZ"/>
        </w:rPr>
        <w:t xml:space="preserve">MSD </w:t>
      </w:r>
      <w:r w:rsidR="002B1639">
        <w:rPr>
          <w:lang w:val="en-NZ"/>
        </w:rPr>
        <w:t>practices and</w:t>
      </w:r>
      <w:r w:rsidR="00D07E8B">
        <w:rPr>
          <w:lang w:val="en-NZ"/>
        </w:rPr>
        <w:t xml:space="preserve"> organisational quality standards</w:t>
      </w:r>
      <w:r w:rsidR="00297C8C">
        <w:rPr>
          <w:lang w:val="en-NZ"/>
        </w:rPr>
        <w:t>.</w:t>
      </w:r>
      <w:r w:rsidRPr="008D6806">
        <w:rPr>
          <w:lang w:val="en-NZ"/>
        </w:rPr>
        <w:t xml:space="preserve"> </w:t>
      </w:r>
    </w:p>
    <w:p w14:paraId="59226684" w14:textId="2F83B238" w:rsidR="008D6806" w:rsidRPr="008D6806" w:rsidRDefault="008D6806" w:rsidP="008D6806">
      <w:pPr>
        <w:pStyle w:val="ListParagraph"/>
        <w:numPr>
          <w:ilvl w:val="0"/>
          <w:numId w:val="25"/>
        </w:numPr>
        <w:spacing w:line="240" w:lineRule="auto"/>
        <w:ind w:left="714" w:hanging="357"/>
        <w:contextualSpacing w:val="0"/>
        <w:rPr>
          <w:lang w:val="en-NZ"/>
        </w:rPr>
      </w:pPr>
      <w:r w:rsidRPr="008D6806">
        <w:rPr>
          <w:lang w:val="en-NZ"/>
        </w:rPr>
        <w:t xml:space="preserve">Drive continuous improvement and ensure scalable, high-quality </w:t>
      </w:r>
      <w:r w:rsidR="002B1639" w:rsidRPr="002B1639">
        <w:rPr>
          <w:lang w:val="en-NZ"/>
        </w:rPr>
        <w:t>business rules management practices that support effective service delivery and decision-making</w:t>
      </w:r>
      <w:r w:rsidRPr="008D6806">
        <w:rPr>
          <w:lang w:val="en-NZ"/>
        </w:rPr>
        <w:t>.</w:t>
      </w:r>
    </w:p>
    <w:p w14:paraId="7FA8C657" w14:textId="7EEA10C7" w:rsidR="00095B8B" w:rsidRDefault="00095B8B" w:rsidP="00693972">
      <w:pPr>
        <w:pStyle w:val="ListParagraph"/>
        <w:numPr>
          <w:ilvl w:val="0"/>
          <w:numId w:val="25"/>
        </w:numPr>
        <w:spacing w:line="240" w:lineRule="auto"/>
        <w:ind w:left="714" w:hanging="357"/>
        <w:contextualSpacing w:val="0"/>
        <w:rPr>
          <w:lang w:val="en-NZ"/>
        </w:rPr>
      </w:pPr>
      <w:r w:rsidRPr="00693972">
        <w:rPr>
          <w:lang w:val="en-NZ"/>
        </w:rPr>
        <w:t>Review and evolve</w:t>
      </w:r>
      <w:r w:rsidR="001441F9">
        <w:rPr>
          <w:lang w:val="en-NZ"/>
        </w:rPr>
        <w:t xml:space="preserve"> </w:t>
      </w:r>
      <w:r w:rsidR="002B1639" w:rsidRPr="002B1639">
        <w:rPr>
          <w:lang w:val="en-NZ"/>
        </w:rPr>
        <w:t>business rules</w:t>
      </w:r>
      <w:r w:rsidR="002B1639">
        <w:rPr>
          <w:lang w:val="en-NZ"/>
        </w:rPr>
        <w:t xml:space="preserve"> </w:t>
      </w:r>
      <w:r w:rsidR="002F10EB">
        <w:rPr>
          <w:lang w:val="en-NZ"/>
        </w:rPr>
        <w:t>practice</w:t>
      </w:r>
      <w:r w:rsidR="002B1639">
        <w:rPr>
          <w:lang w:val="en-NZ"/>
        </w:rPr>
        <w:t>s</w:t>
      </w:r>
      <w:r w:rsidR="002F10EB">
        <w:rPr>
          <w:lang w:val="en-NZ"/>
        </w:rPr>
        <w:t xml:space="preserve"> and</w:t>
      </w:r>
      <w:r w:rsidR="001441F9">
        <w:rPr>
          <w:lang w:val="en-NZ"/>
        </w:rPr>
        <w:t xml:space="preserve"> identif</w:t>
      </w:r>
      <w:r w:rsidR="001F221B">
        <w:rPr>
          <w:lang w:val="en-NZ"/>
        </w:rPr>
        <w:t>y</w:t>
      </w:r>
      <w:r w:rsidR="001441F9">
        <w:rPr>
          <w:lang w:val="en-NZ"/>
        </w:rPr>
        <w:t xml:space="preserve"> </w:t>
      </w:r>
      <w:r w:rsidRPr="00693972">
        <w:rPr>
          <w:lang w:val="en-NZ"/>
        </w:rPr>
        <w:t xml:space="preserve">and recommend </w:t>
      </w:r>
      <w:r w:rsidR="00EF08FD">
        <w:rPr>
          <w:lang w:val="en-NZ"/>
        </w:rPr>
        <w:t xml:space="preserve">future-focused </w:t>
      </w:r>
      <w:r w:rsidRPr="00693972">
        <w:rPr>
          <w:lang w:val="en-NZ"/>
        </w:rPr>
        <w:t>improvements</w:t>
      </w:r>
      <w:r w:rsidR="001441F9">
        <w:rPr>
          <w:lang w:val="en-NZ"/>
        </w:rPr>
        <w:t xml:space="preserve"> to meet the needs of delivery teams</w:t>
      </w:r>
      <w:r w:rsidR="005F103A">
        <w:rPr>
          <w:lang w:val="en-NZ"/>
        </w:rPr>
        <w:t>.</w:t>
      </w:r>
    </w:p>
    <w:p w14:paraId="283A736D" w14:textId="29E03E62" w:rsidR="009F4D18" w:rsidRPr="00B219A8" w:rsidRDefault="009F4D18" w:rsidP="00131BCB">
      <w:pPr>
        <w:pStyle w:val="ListParagraph"/>
        <w:numPr>
          <w:ilvl w:val="0"/>
          <w:numId w:val="25"/>
        </w:numPr>
        <w:spacing w:before="60" w:after="60" w:line="288" w:lineRule="auto"/>
      </w:pPr>
      <w:r>
        <w:t>D</w:t>
      </w:r>
      <w:r w:rsidRPr="00715463">
        <w:t xml:space="preserve">etermine development needs </w:t>
      </w:r>
      <w:r>
        <w:t xml:space="preserve">and learning pathways </w:t>
      </w:r>
      <w:r w:rsidR="002B1639" w:rsidRPr="002B1639">
        <w:t>to build business rules capability and uplift organisational maturity</w:t>
      </w:r>
      <w:r w:rsidRPr="00715463">
        <w:t xml:space="preserve">. </w:t>
      </w:r>
    </w:p>
    <w:p w14:paraId="0C6B6108" w14:textId="77777777" w:rsidR="00E003F6" w:rsidRPr="00264A6C" w:rsidRDefault="00E003F6" w:rsidP="00E003F6">
      <w:pPr>
        <w:pStyle w:val="Heading4"/>
        <w:rPr>
          <w:lang w:val="en-US"/>
        </w:rPr>
      </w:pPr>
      <w:r>
        <w:t xml:space="preserve">People and Capability Leadership </w:t>
      </w:r>
    </w:p>
    <w:p w14:paraId="0E762DCD" w14:textId="1AC60B52" w:rsidR="00E003F6" w:rsidRDefault="00E003F6" w:rsidP="00E003F6">
      <w:pPr>
        <w:pStyle w:val="ListParagraph"/>
        <w:numPr>
          <w:ilvl w:val="0"/>
          <w:numId w:val="25"/>
        </w:numPr>
        <w:spacing w:before="60" w:after="60" w:line="288" w:lineRule="auto"/>
      </w:pPr>
      <w:r w:rsidRPr="00264A6C">
        <w:t xml:space="preserve">Lead and develop a </w:t>
      </w:r>
      <w:r>
        <w:t xml:space="preserve">well-connected </w:t>
      </w:r>
      <w:r w:rsidR="00CB2D2C">
        <w:t xml:space="preserve">and empowered </w:t>
      </w:r>
      <w:r w:rsidRPr="00264A6C">
        <w:t xml:space="preserve">community of </w:t>
      </w:r>
      <w:r w:rsidR="001476F1" w:rsidRPr="001476F1">
        <w:t>business rules</w:t>
      </w:r>
      <w:r w:rsidR="001476F1">
        <w:t xml:space="preserve"> </w:t>
      </w:r>
      <w:r w:rsidRPr="00264A6C">
        <w:t>professionals</w:t>
      </w:r>
      <w:r>
        <w:t xml:space="preserve">. </w:t>
      </w:r>
    </w:p>
    <w:p w14:paraId="5E09ED66" w14:textId="0399A723" w:rsidR="006F16D9" w:rsidRDefault="00CB2D2C" w:rsidP="00E003F6">
      <w:pPr>
        <w:pStyle w:val="ListParagraph"/>
        <w:numPr>
          <w:ilvl w:val="0"/>
          <w:numId w:val="25"/>
        </w:numPr>
        <w:spacing w:before="60" w:after="60" w:line="288" w:lineRule="auto"/>
      </w:pPr>
      <w:r>
        <w:t xml:space="preserve">Support team members to navigate a complex </w:t>
      </w:r>
      <w:r w:rsidR="004D6A73">
        <w:t>and mixed-methodology environment</w:t>
      </w:r>
    </w:p>
    <w:p w14:paraId="566D5D3F" w14:textId="6A9095A3" w:rsidR="00A93404" w:rsidRDefault="00E8258B" w:rsidP="00E003F6">
      <w:pPr>
        <w:pStyle w:val="ListParagraph"/>
        <w:numPr>
          <w:ilvl w:val="0"/>
          <w:numId w:val="25"/>
        </w:numPr>
        <w:spacing w:before="60" w:after="60" w:line="288" w:lineRule="auto"/>
      </w:pPr>
      <w:r>
        <w:t xml:space="preserve">Embed a culture of </w:t>
      </w:r>
      <w:r w:rsidR="009606DD">
        <w:t>life-long learning</w:t>
      </w:r>
      <w:r w:rsidR="00892FE2">
        <w:t xml:space="preserve"> and development, supporting team members to continually grow and develop</w:t>
      </w:r>
      <w:r w:rsidR="009606DD">
        <w:t xml:space="preserve"> </w:t>
      </w:r>
    </w:p>
    <w:p w14:paraId="1A9E1ACF" w14:textId="1A1496F4" w:rsidR="007B5197" w:rsidRDefault="00B219A8" w:rsidP="00E003F6">
      <w:pPr>
        <w:pStyle w:val="ListParagraph"/>
        <w:numPr>
          <w:ilvl w:val="0"/>
          <w:numId w:val="25"/>
        </w:numPr>
        <w:spacing w:before="60" w:after="60" w:line="288" w:lineRule="auto"/>
      </w:pPr>
      <w:r>
        <w:t>L</w:t>
      </w:r>
      <w:r w:rsidR="0065671A">
        <w:t xml:space="preserve">ead a high performing team culture and </w:t>
      </w:r>
      <w:r w:rsidR="007B5197">
        <w:t>support positive and collaborative matrix reporting relationships.</w:t>
      </w:r>
    </w:p>
    <w:p w14:paraId="5D988FFF" w14:textId="72644F86" w:rsidR="00E003F6" w:rsidRDefault="00E003F6" w:rsidP="00E003F6">
      <w:pPr>
        <w:pStyle w:val="ListParagraph"/>
        <w:numPr>
          <w:ilvl w:val="0"/>
          <w:numId w:val="7"/>
        </w:numPr>
        <w:spacing w:before="60" w:after="60" w:line="288" w:lineRule="auto"/>
        <w:rPr>
          <w:color w:val="000000" w:themeColor="text1"/>
        </w:rPr>
      </w:pPr>
      <w:r w:rsidRPr="37CD5B79">
        <w:rPr>
          <w:rFonts w:eastAsia="Verdana" w:cs="Verdana"/>
          <w:color w:val="000000" w:themeColor="text1"/>
        </w:rPr>
        <w:t>Encourage</w:t>
      </w:r>
      <w:r>
        <w:rPr>
          <w:rFonts w:eastAsia="Verdana" w:cs="Verdana"/>
          <w:color w:val="000000" w:themeColor="text1"/>
        </w:rPr>
        <w:t xml:space="preserve"> and support </w:t>
      </w:r>
      <w:r w:rsidRPr="37CD5B79">
        <w:rPr>
          <w:rFonts w:eastAsia="Verdana" w:cs="Verdana"/>
          <w:color w:val="000000" w:themeColor="text1"/>
        </w:rPr>
        <w:t>development of</w:t>
      </w:r>
      <w:r w:rsidR="001476F1">
        <w:rPr>
          <w:rFonts w:eastAsia="Verdana" w:cs="Verdana"/>
          <w:color w:val="000000" w:themeColor="text1"/>
        </w:rPr>
        <w:t xml:space="preserve"> business rules</w:t>
      </w:r>
      <w:r w:rsidRPr="37CD5B79">
        <w:rPr>
          <w:rFonts w:eastAsia="Verdana" w:cs="Verdana"/>
          <w:color w:val="000000" w:themeColor="text1"/>
        </w:rPr>
        <w:t xml:space="preserve"> skills and capabilities in line with </w:t>
      </w:r>
      <w:r>
        <w:t>individual</w:t>
      </w:r>
      <w:r w:rsidRPr="00715463">
        <w:t xml:space="preserve"> </w:t>
      </w:r>
      <w:r>
        <w:t xml:space="preserve">development </w:t>
      </w:r>
      <w:r w:rsidRPr="00715463">
        <w:t>goals and organisational requirements.</w:t>
      </w:r>
    </w:p>
    <w:p w14:paraId="3900A649" w14:textId="00FB06C4" w:rsidR="00F43C81" w:rsidRPr="00E003F6" w:rsidRDefault="00E003F6" w:rsidP="00B219A8">
      <w:pPr>
        <w:pStyle w:val="ListParagraph"/>
        <w:numPr>
          <w:ilvl w:val="0"/>
          <w:numId w:val="7"/>
        </w:numPr>
        <w:spacing w:before="60" w:after="60" w:line="288" w:lineRule="auto"/>
      </w:pPr>
      <w:r>
        <w:t>S</w:t>
      </w:r>
      <w:r w:rsidRPr="00715463">
        <w:t xml:space="preserve">upport </w:t>
      </w:r>
      <w:r>
        <w:t>team members p</w:t>
      </w:r>
      <w:r w:rsidRPr="00813529">
        <w:t>rovid</w:t>
      </w:r>
      <w:r>
        <w:t>ing</w:t>
      </w:r>
      <w:r w:rsidRPr="00813529">
        <w:t xml:space="preserve"> mentoring, coaching, </w:t>
      </w:r>
      <w:r>
        <w:t>feedback, advice</w:t>
      </w:r>
      <w:r w:rsidRPr="00813529">
        <w:t xml:space="preserve"> and guidance</w:t>
      </w:r>
      <w:r>
        <w:t>.</w:t>
      </w:r>
    </w:p>
    <w:p w14:paraId="4335D250" w14:textId="03A08652" w:rsidR="00E65528" w:rsidRDefault="00E65528" w:rsidP="00E65528">
      <w:pPr>
        <w:pStyle w:val="Heading4"/>
      </w:pPr>
      <w:r>
        <w:t>Resour</w:t>
      </w:r>
      <w:r w:rsidR="006C3AFB">
        <w:t>ce Management and Planning</w:t>
      </w:r>
    </w:p>
    <w:p w14:paraId="1A1B2873" w14:textId="6EC024FB" w:rsidR="00195B42" w:rsidRPr="00A10C3F" w:rsidRDefault="00195B42" w:rsidP="002E2438">
      <w:pPr>
        <w:pStyle w:val="ListParagraph"/>
        <w:numPr>
          <w:ilvl w:val="0"/>
          <w:numId w:val="25"/>
        </w:numPr>
        <w:spacing w:before="60" w:after="60" w:line="288" w:lineRule="auto"/>
      </w:pPr>
      <w:r>
        <w:t xml:space="preserve">Provide </w:t>
      </w:r>
      <w:r w:rsidR="00EE1124">
        <w:t>c</w:t>
      </w:r>
      <w:r>
        <w:t xml:space="preserve">oordination of </w:t>
      </w:r>
      <w:r w:rsidR="00EC7441">
        <w:t xml:space="preserve">business rules </w:t>
      </w:r>
      <w:r>
        <w:t>practitioners across the programme, supporting work allocation, and resource forecasting.</w:t>
      </w:r>
    </w:p>
    <w:p w14:paraId="5459C5C5" w14:textId="74BCD59B" w:rsidR="00FA09AC" w:rsidRDefault="00FA09AC" w:rsidP="00FA09AC">
      <w:pPr>
        <w:pStyle w:val="ListParagraph"/>
        <w:numPr>
          <w:ilvl w:val="0"/>
          <w:numId w:val="25"/>
        </w:numPr>
        <w:spacing w:before="60" w:after="60" w:line="288" w:lineRule="auto"/>
      </w:pPr>
      <w:r w:rsidRPr="00113616">
        <w:t>Lead the development</w:t>
      </w:r>
      <w:r w:rsidR="00376509">
        <w:t xml:space="preserve"> and implementation </w:t>
      </w:r>
      <w:r w:rsidRPr="00113616">
        <w:t xml:space="preserve">of workforce plans to ensure the </w:t>
      </w:r>
      <w:r w:rsidR="00EC7441">
        <w:t xml:space="preserve">appropriate sourcing and </w:t>
      </w:r>
      <w:r w:rsidRPr="00113616">
        <w:t xml:space="preserve">availability of appropriately skilled </w:t>
      </w:r>
      <w:r w:rsidR="001476F1">
        <w:t>business rules</w:t>
      </w:r>
      <w:r w:rsidR="00376509">
        <w:t xml:space="preserve"> </w:t>
      </w:r>
      <w:r w:rsidRPr="00113616">
        <w:t xml:space="preserve">resources to meet </w:t>
      </w:r>
      <w:r w:rsidR="002E2438">
        <w:t xml:space="preserve">transformation programme </w:t>
      </w:r>
      <w:r w:rsidR="002F6A4B">
        <w:t xml:space="preserve">and change delivery </w:t>
      </w:r>
      <w:r w:rsidR="002E2438">
        <w:t xml:space="preserve">demands. </w:t>
      </w:r>
      <w:r w:rsidRPr="00113616">
        <w:t xml:space="preserve"> </w:t>
      </w:r>
    </w:p>
    <w:p w14:paraId="75D40B9A" w14:textId="7E4F1BA7" w:rsidR="00FA09AC" w:rsidRDefault="00FA09AC" w:rsidP="00C46388">
      <w:pPr>
        <w:pStyle w:val="ListParagraph"/>
        <w:numPr>
          <w:ilvl w:val="0"/>
          <w:numId w:val="25"/>
        </w:numPr>
        <w:spacing w:before="60" w:after="60" w:line="288" w:lineRule="auto"/>
      </w:pPr>
      <w:r w:rsidRPr="00113616">
        <w:t xml:space="preserve">Develop current-state assessment of </w:t>
      </w:r>
      <w:r w:rsidR="001476F1" w:rsidRPr="001476F1">
        <w:t>business rules capabilities</w:t>
      </w:r>
      <w:r w:rsidR="001476F1" w:rsidRPr="001476F1" w:rsidDel="001476F1">
        <w:t xml:space="preserve"> </w:t>
      </w:r>
      <w:r w:rsidRPr="00113616">
        <w:t>and future workforce demand</w:t>
      </w:r>
      <w:r w:rsidR="0024182F">
        <w:t>s</w:t>
      </w:r>
      <w:r w:rsidRPr="00113616">
        <w:t xml:space="preserve"> based on </w:t>
      </w:r>
      <w:r w:rsidR="001476F1" w:rsidRPr="001476F1">
        <w:t>business plans, transformation priorities and external factors</w:t>
      </w:r>
      <w:r w:rsidRPr="00113616">
        <w:t xml:space="preserve">. </w:t>
      </w:r>
    </w:p>
    <w:p w14:paraId="64A7C5D8" w14:textId="6639F5BC" w:rsidR="00A67DB6" w:rsidRPr="0086529D" w:rsidRDefault="00A67DB6" w:rsidP="00A67DB6">
      <w:pPr>
        <w:pStyle w:val="ListParagraph"/>
        <w:numPr>
          <w:ilvl w:val="0"/>
          <w:numId w:val="25"/>
        </w:numPr>
        <w:spacing w:before="60" w:after="60" w:line="288" w:lineRule="auto"/>
      </w:pPr>
      <w:r w:rsidRPr="0086529D">
        <w:t>Play an active role in formal organisational processes such recruitment, reward, promotion and disciplinary procedures.</w:t>
      </w:r>
    </w:p>
    <w:p w14:paraId="79BEAB87" w14:textId="0C2210BB" w:rsidR="00503972" w:rsidRPr="0086529D" w:rsidRDefault="00A10C3F" w:rsidP="0086529D">
      <w:pPr>
        <w:pStyle w:val="ListParagraph"/>
        <w:numPr>
          <w:ilvl w:val="0"/>
          <w:numId w:val="25"/>
        </w:numPr>
        <w:spacing w:before="60" w:after="60" w:line="288" w:lineRule="auto"/>
      </w:pPr>
      <w:r w:rsidRPr="00A10C3F">
        <w:t>Manage the practice budget, forecasting, and cost optimisation</w:t>
      </w:r>
      <w:r w:rsidR="005A7D76" w:rsidRPr="0086529D">
        <w:t xml:space="preserve">, driving </w:t>
      </w:r>
      <w:r w:rsidRPr="00A10C3F">
        <w:t xml:space="preserve">efficiency and value </w:t>
      </w:r>
      <w:r w:rsidR="005A7D76" w:rsidRPr="0086529D">
        <w:t xml:space="preserve">of </w:t>
      </w:r>
      <w:r w:rsidRPr="00A10C3F">
        <w:t xml:space="preserve">delivery across the </w:t>
      </w:r>
      <w:r w:rsidR="002D3430">
        <w:t xml:space="preserve">business rules </w:t>
      </w:r>
      <w:r w:rsidR="005A7D76" w:rsidRPr="0086529D">
        <w:t>practice</w:t>
      </w:r>
      <w:r w:rsidR="0086529D" w:rsidRPr="0086529D">
        <w:t>.</w:t>
      </w:r>
    </w:p>
    <w:p w14:paraId="12797412" w14:textId="77777777" w:rsidR="00DB1514" w:rsidRDefault="00DB1514" w:rsidP="00DB1514">
      <w:pPr>
        <w:pStyle w:val="Heading4"/>
        <w:rPr>
          <w:lang w:val="en-GB"/>
        </w:rPr>
      </w:pPr>
      <w:r w:rsidRPr="00DB1514">
        <w:rPr>
          <w:lang w:val="en-GB"/>
        </w:rPr>
        <w:lastRenderedPageBreak/>
        <w:t>Stakeholder Management and Communication</w:t>
      </w:r>
    </w:p>
    <w:p w14:paraId="38E7CA35" w14:textId="7CEC6EC6" w:rsidR="00150B65" w:rsidRPr="00150B65" w:rsidRDefault="00150B65" w:rsidP="00150B65">
      <w:pPr>
        <w:numPr>
          <w:ilvl w:val="0"/>
          <w:numId w:val="46"/>
        </w:numPr>
      </w:pPr>
      <w:r w:rsidRPr="00150B65">
        <w:t xml:space="preserve">Build strong relationships with senior </w:t>
      </w:r>
      <w:r w:rsidR="001476F1" w:rsidRPr="00150B65">
        <w:t>leaders</w:t>
      </w:r>
      <w:r w:rsidR="001476F1">
        <w:t>,</w:t>
      </w:r>
      <w:r w:rsidR="001476F1" w:rsidRPr="00150B65">
        <w:t xml:space="preserve"> </w:t>
      </w:r>
      <w:r w:rsidR="001476F1" w:rsidRPr="001476F1">
        <w:t>business representatives, policy teams, delivery teams and key stakeholders to support effective engagement with the business rules practice and enable successful matrix management of team members on assignments</w:t>
      </w:r>
      <w:r w:rsidR="00531BDD">
        <w:t>.</w:t>
      </w:r>
    </w:p>
    <w:p w14:paraId="0D1BF52B" w14:textId="6BF0EBC6" w:rsidR="00150B65" w:rsidRDefault="00150B65" w:rsidP="001476F1">
      <w:pPr>
        <w:numPr>
          <w:ilvl w:val="0"/>
          <w:numId w:val="46"/>
        </w:numPr>
      </w:pPr>
      <w:r w:rsidRPr="00150B65">
        <w:t xml:space="preserve">Act as a trusted advisor on </w:t>
      </w:r>
      <w:r w:rsidR="001476F1" w:rsidRPr="001476F1">
        <w:t>business rules management, governance and best practice</w:t>
      </w:r>
      <w:r w:rsidR="001476F1">
        <w:t>,</w:t>
      </w:r>
      <w:r w:rsidR="009A19F3">
        <w:t xml:space="preserve"> c</w:t>
      </w:r>
      <w:r w:rsidRPr="00150B65">
        <w:t>ommunicat</w:t>
      </w:r>
      <w:r w:rsidR="001476F1">
        <w:t>ing</w:t>
      </w:r>
      <w:r w:rsidRPr="00150B65">
        <w:t xml:space="preserve"> practice performance, insights, </w:t>
      </w:r>
      <w:r w:rsidR="001476F1" w:rsidRPr="001476F1">
        <w:t>risks, opportunities</w:t>
      </w:r>
      <w:r w:rsidR="001476F1">
        <w:t xml:space="preserve"> </w:t>
      </w:r>
      <w:r w:rsidRPr="00150B65">
        <w:t>and improvements to</w:t>
      </w:r>
      <w:r w:rsidR="009A19F3">
        <w:t xml:space="preserve"> stakeholders.</w:t>
      </w:r>
    </w:p>
    <w:p w14:paraId="240BE868" w14:textId="591275DC" w:rsidR="001476F1" w:rsidRDefault="001476F1" w:rsidP="001476F1">
      <w:pPr>
        <w:numPr>
          <w:ilvl w:val="0"/>
          <w:numId w:val="46"/>
        </w:numPr>
      </w:pPr>
      <w:r w:rsidRPr="001476F1">
        <w:t>Promote the value of effective business rules management across the organisation, supporting greater consistency, transparency and traceability in operational decision-making</w:t>
      </w:r>
      <w:r>
        <w:t>.</w:t>
      </w:r>
    </w:p>
    <w:p w14:paraId="27627BD2" w14:textId="47102916" w:rsidR="001476F1" w:rsidRPr="00150B65" w:rsidRDefault="001476F1" w:rsidP="001476F1">
      <w:pPr>
        <w:numPr>
          <w:ilvl w:val="0"/>
          <w:numId w:val="46"/>
        </w:numPr>
      </w:pPr>
      <w:r w:rsidRPr="001476F1">
        <w:t>Facilitate collaboration across business, policy, change and technology functions to ensure business rules are clearly defined, governed and implemented effectively</w:t>
      </w:r>
    </w:p>
    <w:p w14:paraId="0E48B73C" w14:textId="77777777" w:rsidR="005C0C81" w:rsidRDefault="005C0C81" w:rsidP="005C0C81">
      <w:pPr>
        <w:pStyle w:val="Heading3"/>
      </w:pPr>
      <w:r>
        <w:t>Additional Responsibilities</w:t>
      </w:r>
    </w:p>
    <w:p w14:paraId="16AA22AF" w14:textId="77777777" w:rsidR="005C0C81" w:rsidRPr="00ED7955" w:rsidRDefault="005C0C81" w:rsidP="002A6600">
      <w:pPr>
        <w:pStyle w:val="Heading4"/>
      </w:pPr>
      <w:r w:rsidRPr="00ED7955">
        <w:t xml:space="preserve">Embedding </w:t>
      </w:r>
      <w:proofErr w:type="spellStart"/>
      <w:r w:rsidRPr="00ED7955">
        <w:t>te</w:t>
      </w:r>
      <w:proofErr w:type="spellEnd"/>
      <w:r w:rsidRPr="00ED7955">
        <w:t xml:space="preserve"> </w:t>
      </w:r>
      <w:proofErr w:type="spellStart"/>
      <w:r w:rsidRPr="00ED7955">
        <w:t>ao</w:t>
      </w:r>
      <w:proofErr w:type="spellEnd"/>
      <w:r w:rsidRPr="00ED7955">
        <w:t xml:space="preserve"> Māori </w:t>
      </w:r>
    </w:p>
    <w:p w14:paraId="3E4B190A" w14:textId="77777777" w:rsidR="00042A74" w:rsidRPr="00384E31"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1" w:name="_Hlk213060737"/>
      <w:r w:rsidRPr="00384E31">
        <w:rPr>
          <w:rFonts w:eastAsia="Times New Roman"/>
          <w:kern w:val="28"/>
          <w:szCs w:val="20"/>
          <w:lang w:val="en-US"/>
        </w:rPr>
        <w:t>Embedding and building on Te Ao Māori within their leadership role.</w:t>
      </w:r>
    </w:p>
    <w:p w14:paraId="620C69C0" w14:textId="77777777" w:rsidR="00042A74" w:rsidRPr="00384E31" w:rsidRDefault="00042A74" w:rsidP="00042A74">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384E31">
        <w:rPr>
          <w:rFonts w:eastAsia="Times New Roman"/>
          <w:kern w:val="28"/>
          <w:szCs w:val="20"/>
          <w:lang w:val="en-US"/>
        </w:rPr>
        <w:t xml:space="preserve">Create the conditions for Te Ao Māori and Te </w:t>
      </w:r>
      <w:proofErr w:type="spellStart"/>
      <w:r w:rsidRPr="00384E31">
        <w:rPr>
          <w:rFonts w:eastAsia="Times New Roman"/>
          <w:kern w:val="28"/>
          <w:szCs w:val="20"/>
          <w:lang w:val="en-US"/>
        </w:rPr>
        <w:t>Tiriti</w:t>
      </w:r>
      <w:proofErr w:type="spellEnd"/>
      <w:r w:rsidRPr="00384E31">
        <w:rPr>
          <w:rFonts w:eastAsia="Times New Roman"/>
          <w:kern w:val="28"/>
          <w:szCs w:val="20"/>
          <w:lang w:val="en-US"/>
        </w:rPr>
        <w:t xml:space="preserve"> o Waitangi in all decisions to ensure Te Pae Tata is delivered and embedded in your business group.</w:t>
      </w:r>
    </w:p>
    <w:bookmarkEnd w:id="1"/>
    <w:p w14:paraId="59A0AF03" w14:textId="77777777" w:rsidR="005C0C81" w:rsidRPr="00ED7955" w:rsidRDefault="005C0C81" w:rsidP="002A6600">
      <w:pPr>
        <w:pStyle w:val="Heading4"/>
      </w:pPr>
      <w:r w:rsidRPr="00ED7955">
        <w:t>Health, safety, and security</w:t>
      </w:r>
    </w:p>
    <w:p w14:paraId="3F88EA1A" w14:textId="77777777" w:rsidR="00905B53" w:rsidRPr="00E00D2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2" w:name="_Hlk213060727"/>
      <w:r w:rsidRPr="00E00D28">
        <w:rPr>
          <w:rFonts w:eastAsia="Times New Roman"/>
          <w:kern w:val="28"/>
          <w:szCs w:val="20"/>
          <w:lang w:val="en-US"/>
        </w:rPr>
        <w:t xml:space="preserve">Understand and implement your </w:t>
      </w:r>
      <w:proofErr w:type="gramStart"/>
      <w:r w:rsidRPr="00E00D28">
        <w:rPr>
          <w:rFonts w:eastAsia="Times New Roman"/>
          <w:kern w:val="28"/>
          <w:szCs w:val="20"/>
          <w:lang w:val="en-US"/>
        </w:rPr>
        <w:t>manager</w:t>
      </w:r>
      <w:proofErr w:type="gramEnd"/>
      <w:r w:rsidRPr="00E00D28">
        <w:rPr>
          <w:rFonts w:eastAsia="Times New Roman"/>
          <w:kern w:val="28"/>
          <w:szCs w:val="20"/>
          <w:lang w:val="en-US"/>
        </w:rPr>
        <w:t xml:space="preserve"> accountabilities as outlined in the HSS Accountability Framework.</w:t>
      </w:r>
    </w:p>
    <w:p w14:paraId="0289CF86" w14:textId="77777777" w:rsidR="00905B53" w:rsidRPr="00E00D28" w:rsidRDefault="00905B53"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E00D28">
        <w:rPr>
          <w:rFonts w:eastAsia="Times New Roman"/>
          <w:kern w:val="28"/>
          <w:szCs w:val="20"/>
          <w:lang w:val="en-US"/>
        </w:rPr>
        <w:t>Ensure health, safety, security and wellbeing policies and procedures are understood, followed and implemented by all employees.</w:t>
      </w:r>
    </w:p>
    <w:bookmarkEnd w:id="2"/>
    <w:p w14:paraId="6468274F" w14:textId="77777777" w:rsidR="005C0C81" w:rsidRPr="00ED7955" w:rsidRDefault="005C0C81" w:rsidP="002A6600">
      <w:pPr>
        <w:pStyle w:val="Heading4"/>
      </w:pPr>
      <w:r w:rsidRPr="00ED7955">
        <w:t>Emergency management and business continuity</w:t>
      </w:r>
    </w:p>
    <w:p w14:paraId="279D0489" w14:textId="77777777" w:rsidR="00924ED5" w:rsidRPr="00E00D2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bookmarkStart w:id="3" w:name="_Hlk213060732"/>
      <w:r w:rsidRPr="00E00D28">
        <w:rPr>
          <w:rFonts w:eastAsia="Times New Roman"/>
          <w:kern w:val="28"/>
          <w:szCs w:val="20"/>
          <w:lang w:val="en-US"/>
        </w:rPr>
        <w:t>Take responsibility for emergency management and business continuity confirming management of the critical functions that satisfy legislative, regulatory and client obligations are in place during and after a disruptive event.</w:t>
      </w:r>
    </w:p>
    <w:p w14:paraId="4DC3BE15" w14:textId="77777777" w:rsidR="00924ED5" w:rsidRPr="00E00D28" w:rsidRDefault="00924ED5" w:rsidP="00E00D28">
      <w:pPr>
        <w:pStyle w:val="ListParagraph"/>
        <w:numPr>
          <w:ilvl w:val="0"/>
          <w:numId w:val="26"/>
        </w:numPr>
        <w:suppressAutoHyphens/>
        <w:autoSpaceDE w:val="0"/>
        <w:autoSpaceDN w:val="0"/>
        <w:adjustRightInd w:val="0"/>
        <w:spacing w:before="60" w:after="60" w:line="288" w:lineRule="auto"/>
        <w:textAlignment w:val="center"/>
        <w:rPr>
          <w:rFonts w:eastAsia="Times New Roman"/>
          <w:kern w:val="28"/>
          <w:szCs w:val="20"/>
          <w:lang w:val="en-US"/>
        </w:rPr>
      </w:pPr>
      <w:r w:rsidRPr="00E00D28">
        <w:rPr>
          <w:rFonts w:eastAsia="Times New Roman"/>
          <w:kern w:val="28"/>
          <w:szCs w:val="20"/>
          <w:lang w:val="en-US"/>
        </w:rPr>
        <w:t>Ensure that policies and procedures encompassing emergency management, business continuity and crisis management arrangements are understood, followed and implemented by employees.</w:t>
      </w:r>
    </w:p>
    <w:bookmarkEnd w:id="3"/>
    <w:p w14:paraId="7B61AFE4" w14:textId="77777777" w:rsidR="005C0C81" w:rsidRPr="005C0C81" w:rsidRDefault="005C0C81" w:rsidP="005C0C81">
      <w:pPr>
        <w:spacing w:line="240" w:lineRule="auto"/>
        <w:rPr>
          <w:lang w:val="en-US"/>
        </w:rPr>
      </w:pPr>
    </w:p>
    <w:p w14:paraId="6DA5B509" w14:textId="07046069" w:rsidR="005C0C81" w:rsidRDefault="0064787B" w:rsidP="005C0C81">
      <w:pPr>
        <w:pStyle w:val="Heading3"/>
        <w:rPr>
          <w:szCs w:val="26"/>
        </w:rPr>
      </w:pPr>
      <w:r>
        <w:rPr>
          <w:szCs w:val="26"/>
        </w:rPr>
        <w:t>Education</w:t>
      </w:r>
      <w:r w:rsidR="00EF50E3">
        <w:rPr>
          <w:szCs w:val="26"/>
        </w:rPr>
        <w:t>,</w:t>
      </w:r>
      <w:r>
        <w:rPr>
          <w:szCs w:val="26"/>
        </w:rPr>
        <w:t xml:space="preserve"> Experience</w:t>
      </w:r>
      <w:r w:rsidR="00EF50E3">
        <w:rPr>
          <w:szCs w:val="26"/>
        </w:rPr>
        <w:t xml:space="preserve"> and Skills</w:t>
      </w:r>
    </w:p>
    <w:p w14:paraId="5A9D2AA9" w14:textId="4C63EEF8" w:rsidR="00033776" w:rsidRPr="00033776" w:rsidRDefault="003134AD" w:rsidP="00033776">
      <w:pPr>
        <w:pStyle w:val="ListParagraph"/>
        <w:numPr>
          <w:ilvl w:val="0"/>
          <w:numId w:val="25"/>
        </w:numPr>
        <w:spacing w:line="240" w:lineRule="auto"/>
        <w:ind w:left="714" w:hanging="357"/>
        <w:contextualSpacing w:val="0"/>
        <w:rPr>
          <w:lang w:val="en-NZ"/>
        </w:rPr>
      </w:pPr>
      <w:bookmarkStart w:id="4" w:name="_Hlk213060338"/>
      <w:r w:rsidRPr="003134AD">
        <w:rPr>
          <w:lang w:val="en-NZ"/>
        </w:rPr>
        <w:t>Demonstrated experience leading a business rules, business analysis, decision management, requirements, or related practice in a large and complex delivery environment</w:t>
      </w:r>
      <w:r w:rsidR="00793101" w:rsidRPr="00033776">
        <w:rPr>
          <w:lang w:val="en-NZ"/>
        </w:rPr>
        <w:t>.</w:t>
      </w:r>
    </w:p>
    <w:p w14:paraId="5A7A81D1" w14:textId="6E63E5AE" w:rsidR="00033776" w:rsidRDefault="003134AD" w:rsidP="00033776">
      <w:pPr>
        <w:pStyle w:val="ListParagraph"/>
        <w:numPr>
          <w:ilvl w:val="0"/>
          <w:numId w:val="25"/>
        </w:numPr>
        <w:spacing w:line="240" w:lineRule="auto"/>
        <w:ind w:left="714" w:hanging="357"/>
        <w:contextualSpacing w:val="0"/>
        <w:rPr>
          <w:lang w:val="en-NZ"/>
        </w:rPr>
      </w:pPr>
      <w:r w:rsidRPr="003134AD">
        <w:rPr>
          <w:lang w:val="en-NZ"/>
        </w:rPr>
        <w:lastRenderedPageBreak/>
        <w:t>Proven experience providing senior-level advice on business rules management, governance, decision modelling, standards and best practice, and evolving practice capability to meet current and future organisational needs</w:t>
      </w:r>
      <w:r>
        <w:rPr>
          <w:lang w:val="en-NZ"/>
        </w:rPr>
        <w:t>.</w:t>
      </w:r>
    </w:p>
    <w:p w14:paraId="3CF160EE" w14:textId="029CA62A" w:rsidR="00160114" w:rsidRDefault="00160114" w:rsidP="00160114">
      <w:pPr>
        <w:pStyle w:val="ListParagraph"/>
        <w:numPr>
          <w:ilvl w:val="0"/>
          <w:numId w:val="25"/>
        </w:numPr>
        <w:spacing w:line="240" w:lineRule="auto"/>
        <w:ind w:left="714" w:hanging="357"/>
        <w:contextualSpacing w:val="0"/>
        <w:rPr>
          <w:lang w:val="en-NZ"/>
        </w:rPr>
      </w:pPr>
      <w:r w:rsidRPr="003505DA">
        <w:rPr>
          <w:lang w:val="en-NZ"/>
        </w:rPr>
        <w:t xml:space="preserve">Demonstrated experience </w:t>
      </w:r>
      <w:r>
        <w:rPr>
          <w:lang w:val="en-NZ"/>
        </w:rPr>
        <w:t xml:space="preserve">in </w:t>
      </w:r>
      <w:r w:rsidR="00044C78">
        <w:rPr>
          <w:lang w:val="en-NZ"/>
        </w:rPr>
        <w:t xml:space="preserve">resource </w:t>
      </w:r>
      <w:r w:rsidRPr="003505DA">
        <w:rPr>
          <w:lang w:val="en-NZ"/>
        </w:rPr>
        <w:t xml:space="preserve">management and the allocation and management of resources to assignments. </w:t>
      </w:r>
    </w:p>
    <w:p w14:paraId="1320602F" w14:textId="77777777" w:rsidR="00160114" w:rsidRPr="003505DA" w:rsidRDefault="00160114" w:rsidP="00160114">
      <w:pPr>
        <w:pStyle w:val="ListParagraph"/>
        <w:numPr>
          <w:ilvl w:val="0"/>
          <w:numId w:val="25"/>
        </w:numPr>
        <w:spacing w:line="240" w:lineRule="auto"/>
        <w:ind w:left="714" w:hanging="357"/>
        <w:contextualSpacing w:val="0"/>
        <w:rPr>
          <w:lang w:val="en-NZ"/>
        </w:rPr>
      </w:pPr>
      <w:r w:rsidRPr="003505DA">
        <w:rPr>
          <w:lang w:val="en-NZ"/>
        </w:rPr>
        <w:t>Experience in establishing consistent practice and ensuring methods and tools are adopted and used effectively throughout an organisation.</w:t>
      </w:r>
    </w:p>
    <w:p w14:paraId="699B5C02" w14:textId="2D47D00D" w:rsidR="00AA65C9" w:rsidRPr="00033776" w:rsidRDefault="00AA65C9" w:rsidP="00033776">
      <w:pPr>
        <w:pStyle w:val="ListParagraph"/>
        <w:numPr>
          <w:ilvl w:val="0"/>
          <w:numId w:val="25"/>
        </w:numPr>
        <w:spacing w:line="240" w:lineRule="auto"/>
        <w:ind w:left="714" w:hanging="357"/>
        <w:contextualSpacing w:val="0"/>
        <w:rPr>
          <w:lang w:val="en-NZ"/>
        </w:rPr>
      </w:pPr>
      <w:r w:rsidRPr="00AA65C9">
        <w:rPr>
          <w:lang w:val="en-NZ"/>
        </w:rPr>
        <w:t xml:space="preserve">Demonstrated experience building and maintaining effective relationships with senior leaders, delivery teams, and stakeholders, providing </w:t>
      </w:r>
      <w:r w:rsidR="00E81872">
        <w:rPr>
          <w:lang w:val="en-NZ"/>
        </w:rPr>
        <w:t>the required capability</w:t>
      </w:r>
      <w:r w:rsidRPr="00AA65C9">
        <w:rPr>
          <w:lang w:val="en-NZ"/>
        </w:rPr>
        <w:t xml:space="preserve"> and facilitating collaboration to support programme outcomes.</w:t>
      </w:r>
    </w:p>
    <w:p w14:paraId="5B250DA1" w14:textId="702596BC" w:rsidR="00033776" w:rsidRDefault="00033776" w:rsidP="00033776">
      <w:pPr>
        <w:pStyle w:val="ListParagraph"/>
        <w:numPr>
          <w:ilvl w:val="0"/>
          <w:numId w:val="25"/>
        </w:numPr>
        <w:spacing w:line="240" w:lineRule="auto"/>
        <w:ind w:left="714" w:hanging="357"/>
        <w:contextualSpacing w:val="0"/>
        <w:rPr>
          <w:lang w:val="en-NZ"/>
        </w:rPr>
      </w:pPr>
      <w:r w:rsidRPr="00033776">
        <w:rPr>
          <w:lang w:val="en-NZ"/>
        </w:rPr>
        <w:t>Strong leadership capability, with experience building and leading teams, embedding consistent ways of working, and maintaining performance during periods of significant change and transformation.</w:t>
      </w:r>
    </w:p>
    <w:p w14:paraId="14FEA44C" w14:textId="0AFCBB24" w:rsidR="00E81872" w:rsidRDefault="003134AD" w:rsidP="00033776">
      <w:pPr>
        <w:pStyle w:val="ListParagraph"/>
        <w:numPr>
          <w:ilvl w:val="0"/>
          <w:numId w:val="25"/>
        </w:numPr>
        <w:spacing w:line="240" w:lineRule="auto"/>
        <w:ind w:left="714" w:hanging="357"/>
        <w:contextualSpacing w:val="0"/>
        <w:rPr>
          <w:lang w:val="en-NZ"/>
        </w:rPr>
      </w:pPr>
      <w:r w:rsidRPr="003134AD">
        <w:rPr>
          <w:lang w:val="en-NZ"/>
        </w:rPr>
        <w:t>Proven ability to develop business rules practitioners through coaching, mentoring, feedback and support for learning and development</w:t>
      </w:r>
      <w:r w:rsidR="008F4CB8">
        <w:rPr>
          <w:lang w:val="en-NZ"/>
        </w:rPr>
        <w:t>.</w:t>
      </w:r>
    </w:p>
    <w:p w14:paraId="27706325" w14:textId="49AA63DD" w:rsidR="003134AD" w:rsidRDefault="003134AD" w:rsidP="00033776">
      <w:pPr>
        <w:pStyle w:val="ListParagraph"/>
        <w:numPr>
          <w:ilvl w:val="0"/>
          <w:numId w:val="25"/>
        </w:numPr>
        <w:spacing w:line="240" w:lineRule="auto"/>
        <w:ind w:left="714" w:hanging="357"/>
        <w:contextualSpacing w:val="0"/>
        <w:rPr>
          <w:lang w:val="en-NZ"/>
        </w:rPr>
      </w:pPr>
      <w:r w:rsidRPr="003134AD">
        <w:rPr>
          <w:lang w:val="en-NZ"/>
        </w:rPr>
        <w:t>Demonstrated ability to translate complex business, policy and operational requirements into clear, structured and governed business rules that support organisational objectives</w:t>
      </w:r>
      <w:r>
        <w:rPr>
          <w:lang w:val="en-NZ"/>
        </w:rPr>
        <w:t>.</w:t>
      </w:r>
    </w:p>
    <w:p w14:paraId="4722F325" w14:textId="6909E556" w:rsidR="003134AD" w:rsidRPr="00033776" w:rsidRDefault="003134AD" w:rsidP="00033776">
      <w:pPr>
        <w:pStyle w:val="ListParagraph"/>
        <w:numPr>
          <w:ilvl w:val="0"/>
          <w:numId w:val="25"/>
        </w:numPr>
        <w:spacing w:line="240" w:lineRule="auto"/>
        <w:ind w:left="714" w:hanging="357"/>
        <w:contextualSpacing w:val="0"/>
        <w:rPr>
          <w:lang w:val="en-NZ"/>
        </w:rPr>
      </w:pPr>
      <w:r w:rsidRPr="003134AD">
        <w:rPr>
          <w:lang w:val="en-NZ"/>
        </w:rPr>
        <w:t>Strong understanding of business rules governance, quality assurance, traceability and continuous improvement principles, with the ability to balance operational needs with strategic outcomes</w:t>
      </w:r>
    </w:p>
    <w:p w14:paraId="5201FBA5" w14:textId="77777777" w:rsidR="006E3F02" w:rsidRDefault="0064787B" w:rsidP="00021027">
      <w:pPr>
        <w:pStyle w:val="ListParagraph"/>
        <w:numPr>
          <w:ilvl w:val="0"/>
          <w:numId w:val="25"/>
        </w:numPr>
        <w:spacing w:line="240" w:lineRule="auto"/>
        <w:ind w:left="714" w:hanging="357"/>
        <w:contextualSpacing w:val="0"/>
        <w:rPr>
          <w:lang w:val="en-NZ"/>
        </w:rPr>
      </w:pPr>
      <w:r w:rsidRPr="00021027">
        <w:rPr>
          <w:lang w:val="en-NZ"/>
        </w:rPr>
        <w:t>Proven ability to</w:t>
      </w:r>
      <w:bookmarkEnd w:id="4"/>
      <w:r w:rsidR="003D0EC1" w:rsidRPr="003D0EC1">
        <w:rPr>
          <w:lang w:val="en-NZ"/>
        </w:rPr>
        <w:t xml:space="preserve"> demonstrate a change mindset as well as plan, execute and monitor activities during times of change whilst keeping performance levels up</w:t>
      </w:r>
      <w:r w:rsidR="00660B54">
        <w:rPr>
          <w:lang w:val="en-NZ"/>
        </w:rPr>
        <w:t xml:space="preserve">. </w:t>
      </w:r>
    </w:p>
    <w:p w14:paraId="1791C57E" w14:textId="4EE93DB0" w:rsidR="003134AD" w:rsidRDefault="003134AD" w:rsidP="00021027">
      <w:pPr>
        <w:pStyle w:val="ListParagraph"/>
        <w:numPr>
          <w:ilvl w:val="0"/>
          <w:numId w:val="25"/>
        </w:numPr>
        <w:spacing w:line="240" w:lineRule="auto"/>
        <w:ind w:left="714" w:hanging="357"/>
        <w:contextualSpacing w:val="0"/>
        <w:rPr>
          <w:lang w:val="en-NZ"/>
        </w:rPr>
      </w:pPr>
      <w:r w:rsidRPr="003134AD">
        <w:rPr>
          <w:lang w:val="en-NZ"/>
        </w:rPr>
        <w:t>Excellent analytical, communication and influencing skills, with the ability to build credibility, challenge constructively and provide trusted advice at all levels of the organisation</w:t>
      </w:r>
      <w:r>
        <w:rPr>
          <w:lang w:val="en-NZ"/>
        </w:rPr>
        <w:t>.</w:t>
      </w:r>
    </w:p>
    <w:p w14:paraId="62C88D35" w14:textId="3069CE3C" w:rsidR="00AA743C" w:rsidRPr="00021027" w:rsidRDefault="00AA743C" w:rsidP="003505DA">
      <w:pPr>
        <w:pStyle w:val="ListParagraph"/>
        <w:numPr>
          <w:ilvl w:val="0"/>
          <w:numId w:val="0"/>
        </w:numPr>
        <w:spacing w:line="240" w:lineRule="auto"/>
        <w:ind w:left="714"/>
        <w:contextualSpacing w:val="0"/>
        <w:rPr>
          <w:lang w:val="en-NZ"/>
        </w:rPr>
      </w:pPr>
    </w:p>
    <w:p w14:paraId="50B2F577" w14:textId="77777777" w:rsidR="008E3B02" w:rsidRDefault="008E3B02" w:rsidP="008E3B02">
      <w:pPr>
        <w:pStyle w:val="Heading3"/>
        <w:rPr>
          <w:szCs w:val="26"/>
        </w:rPr>
      </w:pPr>
      <w:r w:rsidRPr="00B305AE">
        <w:rPr>
          <w:szCs w:val="26"/>
        </w:rPr>
        <w:t>Behavioural Competencies</w:t>
      </w:r>
    </w:p>
    <w:p w14:paraId="40AAC8FA" w14:textId="1E49453F" w:rsidR="005E0364" w:rsidRPr="00AE1D7E" w:rsidRDefault="005E0364" w:rsidP="005E0364">
      <w:bookmarkStart w:id="5" w:name="_Hlk213054325"/>
      <w:r w:rsidRPr="00AE1D7E">
        <w:t>Behavioural competencies describe the behaviours and ways of working expected at MSD. They complement role</w:t>
      </w:r>
      <w:r w:rsidRPr="00AE1D7E">
        <w:noBreakHyphen/>
        <w:t xml:space="preserve">specific responsibilities and technical skills and set clear expectations for how work is done. The first four competencies apply to all roles at </w:t>
      </w:r>
      <w:proofErr w:type="gramStart"/>
      <w:r w:rsidRPr="00AE1D7E">
        <w:t>MSD</w:t>
      </w:r>
      <w:proofErr w:type="gramEnd"/>
      <w:r w:rsidRPr="00AE1D7E">
        <w:t xml:space="preserve"> and the remaining competencies are specific to this role.</w:t>
      </w:r>
    </w:p>
    <w:p w14:paraId="72ECEB52" w14:textId="654D227C" w:rsidR="005E0364" w:rsidRPr="008E03AB" w:rsidRDefault="005E0364" w:rsidP="005E0364">
      <w:pPr>
        <w:pStyle w:val="ListParagraph"/>
        <w:numPr>
          <w:ilvl w:val="0"/>
          <w:numId w:val="25"/>
        </w:numPr>
        <w:spacing w:line="240" w:lineRule="auto"/>
        <w:ind w:left="714" w:hanging="357"/>
        <w:contextualSpacing w:val="0"/>
      </w:pPr>
      <w:bookmarkStart w:id="6" w:name="_Hlk213054284"/>
      <w:r w:rsidRPr="00FA371C">
        <w:rPr>
          <w:b/>
          <w:bCs/>
        </w:rPr>
        <w:t>Builds Rapport:</w:t>
      </w:r>
      <w:r>
        <w:t xml:space="preserve"> </w:t>
      </w:r>
      <w:r w:rsidR="00CF59BC" w:rsidRPr="00CF59BC">
        <w:rPr>
          <w:lang w:val="en-NZ"/>
        </w:rPr>
        <w:t>Relates openly and comfortably with diverse groups of people. For example, recogni</w:t>
      </w:r>
      <w:r w:rsidR="00CF59BC">
        <w:rPr>
          <w:lang w:val="en-NZ"/>
        </w:rPr>
        <w:t>s</w:t>
      </w:r>
      <w:r w:rsidR="00CF59BC" w:rsidRPr="00CF59BC">
        <w:rPr>
          <w:lang w:val="en-NZ"/>
        </w:rPr>
        <w:t>es even subtle social cues and nimbly responds to others' needs and preferences. Helps to defuse difficult interpersonal situations by showing high levels of tact, sensitivity, and consideration. Builds rapport with eas</w:t>
      </w:r>
      <w:r w:rsidR="00CF59BC">
        <w:rPr>
          <w:lang w:val="en-NZ"/>
        </w:rPr>
        <w:t>e</w:t>
      </w:r>
    </w:p>
    <w:p w14:paraId="060C9417" w14:textId="60B9AE72" w:rsidR="005E0364" w:rsidRDefault="005E0364" w:rsidP="005E0364">
      <w:pPr>
        <w:pStyle w:val="ListParagraph"/>
        <w:numPr>
          <w:ilvl w:val="0"/>
          <w:numId w:val="25"/>
        </w:numPr>
        <w:spacing w:line="240" w:lineRule="auto"/>
        <w:ind w:left="714" w:hanging="357"/>
        <w:contextualSpacing w:val="0"/>
      </w:pPr>
      <w:r w:rsidRPr="005A797F">
        <w:rPr>
          <w:b/>
          <w:bCs/>
        </w:rPr>
        <w:t>Values Difference:</w:t>
      </w:r>
      <w:r>
        <w:t xml:space="preserve"> </w:t>
      </w:r>
      <w:r w:rsidR="00C319E9" w:rsidRPr="00C319E9">
        <w:rPr>
          <w:lang w:val="en-NZ"/>
        </w:rPr>
        <w:t>Recogni</w:t>
      </w:r>
      <w:r w:rsidR="00C319E9">
        <w:rPr>
          <w:lang w:val="en-NZ"/>
        </w:rPr>
        <w:t>s</w:t>
      </w:r>
      <w:r w:rsidR="00C319E9" w:rsidRPr="00C319E9">
        <w:rPr>
          <w:lang w:val="en-NZ"/>
        </w:rPr>
        <w:t xml:space="preserve">es the value that different perspectives and cultures bring to </w:t>
      </w:r>
      <w:r w:rsidR="00C319E9">
        <w:rPr>
          <w:lang w:val="en-NZ"/>
        </w:rPr>
        <w:t>MSD</w:t>
      </w:r>
      <w:r w:rsidR="00C319E9" w:rsidRPr="00C319E9">
        <w:rPr>
          <w:lang w:val="en-NZ"/>
        </w:rPr>
        <w:t xml:space="preserve">. For example, provides clear messages about the business value of diversity; urges people to learn from diverse </w:t>
      </w:r>
      <w:r w:rsidR="00C319E9" w:rsidRPr="00C319E9">
        <w:rPr>
          <w:lang w:val="en-NZ"/>
        </w:rPr>
        <w:lastRenderedPageBreak/>
        <w:t>perspectives. Is sensitive to differences in norms, expectations, and ways of communicating.</w:t>
      </w:r>
    </w:p>
    <w:p w14:paraId="2B99EE07" w14:textId="2233D764" w:rsidR="005E0364" w:rsidRDefault="005E0364" w:rsidP="005E0364">
      <w:pPr>
        <w:pStyle w:val="ListParagraph"/>
        <w:numPr>
          <w:ilvl w:val="0"/>
          <w:numId w:val="25"/>
        </w:numPr>
        <w:spacing w:line="240" w:lineRule="auto"/>
        <w:ind w:left="714" w:hanging="357"/>
        <w:contextualSpacing w:val="0"/>
      </w:pPr>
      <w:r w:rsidRPr="005A797F">
        <w:rPr>
          <w:b/>
          <w:bCs/>
        </w:rPr>
        <w:t>Collaborates:</w:t>
      </w:r>
      <w:r>
        <w:t xml:space="preserve"> </w:t>
      </w:r>
      <w:r w:rsidR="00C319E9" w:rsidRPr="00C319E9">
        <w:rPr>
          <w:lang w:val="en-NZ"/>
        </w:rPr>
        <w:t>Builds partnerships and works collaboratively with others to meet shared objectives. For example, readily involves others to accomplish goals; stays in touch and shares information; discourages "us versus them" thinking; shows appreciation for others' ideas and input.</w:t>
      </w:r>
    </w:p>
    <w:p w14:paraId="4B4D5ACF" w14:textId="580BE9EE" w:rsidR="005E0364" w:rsidRPr="008E03AB" w:rsidRDefault="005E0364" w:rsidP="005E0364">
      <w:pPr>
        <w:pStyle w:val="ListParagraph"/>
        <w:numPr>
          <w:ilvl w:val="0"/>
          <w:numId w:val="25"/>
        </w:numPr>
        <w:spacing w:line="240" w:lineRule="auto"/>
        <w:ind w:left="714" w:hanging="357"/>
        <w:contextualSpacing w:val="0"/>
      </w:pPr>
      <w:r w:rsidRPr="00E132FD">
        <w:rPr>
          <w:b/>
          <w:bCs/>
        </w:rPr>
        <w:t>Instils Trust:</w:t>
      </w:r>
      <w:r w:rsidRPr="00E132FD">
        <w:rPr>
          <w:rFonts w:ascii="Helvetica" w:hAnsi="Helvetica" w:cs="Helvetica"/>
          <w:color w:val="000000"/>
          <w:spacing w:val="6"/>
          <w:sz w:val="21"/>
          <w:szCs w:val="21"/>
          <w:lang w:val="en-NZ"/>
        </w:rPr>
        <w:t xml:space="preserve"> </w:t>
      </w:r>
      <w:r w:rsidR="005A28E3" w:rsidRPr="005A28E3">
        <w:rPr>
          <w:lang w:val="en-NZ"/>
        </w:rPr>
        <w:t>Gains the confidence and trust of others through honesty, integrity, and authenticity. For example, is consistently honest and straightforward; shares uncomfortable information in a clear and helpful manner. Maintains high ethical standards and professional codes of conduct.</w:t>
      </w:r>
    </w:p>
    <w:bookmarkEnd w:id="6"/>
    <w:p w14:paraId="5E1DC01D" w14:textId="6CE10240" w:rsidR="005E0364" w:rsidRPr="00087DAB" w:rsidRDefault="00D2402E" w:rsidP="005E0364">
      <w:pPr>
        <w:pStyle w:val="ListParagraph"/>
        <w:numPr>
          <w:ilvl w:val="0"/>
          <w:numId w:val="25"/>
        </w:numPr>
        <w:spacing w:line="240" w:lineRule="auto"/>
        <w:ind w:left="714" w:hanging="357"/>
        <w:contextualSpacing w:val="0"/>
      </w:pPr>
      <w:r w:rsidRPr="00D2402E">
        <w:rPr>
          <w:b/>
          <w:bCs/>
          <w:lang w:val="en-NZ"/>
        </w:rPr>
        <w:t>Develops Talent</w:t>
      </w:r>
      <w:r w:rsidR="005E0364" w:rsidRPr="00DC0E93">
        <w:rPr>
          <w:b/>
          <w:bCs/>
          <w:lang w:val="en-NZ"/>
        </w:rPr>
        <w:t>:</w:t>
      </w:r>
      <w:r w:rsidR="005E0364">
        <w:rPr>
          <w:lang w:val="en-NZ"/>
        </w:rPr>
        <w:t xml:space="preserve"> </w:t>
      </w:r>
      <w:r w:rsidRPr="00D2402E">
        <w:rPr>
          <w:lang w:val="en-NZ"/>
        </w:rPr>
        <w:t xml:space="preserve">Develops people to meet both their career goals and </w:t>
      </w:r>
      <w:r>
        <w:rPr>
          <w:lang w:val="en-NZ"/>
        </w:rPr>
        <w:t>MSD’s</w:t>
      </w:r>
      <w:r w:rsidRPr="00D2402E">
        <w:rPr>
          <w:lang w:val="en-NZ"/>
        </w:rPr>
        <w:t xml:space="preserve"> goals. For example, emphasi</w:t>
      </w:r>
      <w:r w:rsidR="004800AC">
        <w:rPr>
          <w:lang w:val="en-NZ"/>
        </w:rPr>
        <w:t>s</w:t>
      </w:r>
      <w:r w:rsidRPr="00D2402E">
        <w:rPr>
          <w:lang w:val="en-NZ"/>
        </w:rPr>
        <w:t>es the importance of learning, urges people to build new skills, and provides opportunities for them to develop their careers. Provides useful real-time coaching, development activities, and stretch assignments.</w:t>
      </w:r>
    </w:p>
    <w:p w14:paraId="36600542" w14:textId="6409818A" w:rsidR="005E0364" w:rsidRPr="00641221" w:rsidRDefault="0084798C" w:rsidP="005E0364">
      <w:pPr>
        <w:pStyle w:val="ListParagraph"/>
        <w:numPr>
          <w:ilvl w:val="0"/>
          <w:numId w:val="25"/>
        </w:numPr>
        <w:spacing w:line="240" w:lineRule="auto"/>
        <w:ind w:left="714" w:hanging="357"/>
        <w:contextualSpacing w:val="0"/>
      </w:pPr>
      <w:bookmarkStart w:id="7" w:name="_Hlk213054300"/>
      <w:r w:rsidRPr="0084798C">
        <w:rPr>
          <w:b/>
          <w:bCs/>
          <w:lang w:val="en-NZ"/>
        </w:rPr>
        <w:t>Builds Effective Teams</w:t>
      </w:r>
      <w:r w:rsidR="005E0364" w:rsidRPr="00DC0E93">
        <w:rPr>
          <w:b/>
          <w:bCs/>
          <w:lang w:val="en-NZ"/>
        </w:rPr>
        <w:t>:</w:t>
      </w:r>
      <w:r w:rsidR="005E0364">
        <w:rPr>
          <w:lang w:val="en-NZ"/>
        </w:rPr>
        <w:t xml:space="preserve"> </w:t>
      </w:r>
      <w:r w:rsidR="004800AC" w:rsidRPr="004800AC">
        <w:rPr>
          <w:lang w:val="en-NZ"/>
        </w:rPr>
        <w:t>Builds strong teams that apply their diverse skills and perspectives to achieve common goals. For example, connects with others on team projects and leverages their strengths and knowledge to deliver the best possible results. Champions the decisions of the team and operates in a way that builds team spirit.</w:t>
      </w:r>
    </w:p>
    <w:bookmarkEnd w:id="7"/>
    <w:p w14:paraId="3AB5948B" w14:textId="717F1E71" w:rsidR="00901968" w:rsidRPr="00CB42D7" w:rsidRDefault="0084798C" w:rsidP="005E0364">
      <w:pPr>
        <w:pStyle w:val="ListParagraph"/>
        <w:numPr>
          <w:ilvl w:val="0"/>
          <w:numId w:val="25"/>
        </w:numPr>
        <w:spacing w:line="240" w:lineRule="auto"/>
        <w:ind w:left="714" w:hanging="357"/>
        <w:contextualSpacing w:val="0"/>
      </w:pPr>
      <w:r w:rsidRPr="0084798C">
        <w:rPr>
          <w:b/>
          <w:bCs/>
          <w:lang w:val="en-NZ"/>
        </w:rPr>
        <w:t>Communicates Effectively</w:t>
      </w:r>
      <w:r w:rsidR="005E0364" w:rsidRPr="0042595E">
        <w:rPr>
          <w:b/>
          <w:bCs/>
          <w:lang w:val="en-NZ"/>
        </w:rPr>
        <w:t>:</w:t>
      </w:r>
      <w:r w:rsidR="005E0364">
        <w:rPr>
          <w:lang w:val="en-NZ"/>
        </w:rPr>
        <w:t xml:space="preserve"> </w:t>
      </w:r>
      <w:r w:rsidRPr="0084798C">
        <w:rPr>
          <w:lang w:val="en-NZ"/>
        </w:rPr>
        <w:t xml:space="preserve">Develops and delivers communications that convey a clear understanding of the unique needs of different audiences. For example, </w:t>
      </w:r>
      <w:proofErr w:type="gramStart"/>
      <w:r w:rsidRPr="0084798C">
        <w:rPr>
          <w:lang w:val="en-NZ"/>
        </w:rPr>
        <w:t>tailors</w:t>
      </w:r>
      <w:proofErr w:type="gramEnd"/>
      <w:r w:rsidRPr="0084798C">
        <w:rPr>
          <w:lang w:val="en-NZ"/>
        </w:rPr>
        <w:t xml:space="preserve"> communication content and style to the needs of others. Pays attention to others' input and perspectives, asks questions, and summari</w:t>
      </w:r>
      <w:r>
        <w:rPr>
          <w:lang w:val="en-NZ"/>
        </w:rPr>
        <w:t>s</w:t>
      </w:r>
      <w:r w:rsidRPr="0084798C">
        <w:rPr>
          <w:lang w:val="en-NZ"/>
        </w:rPr>
        <w:t>es to confirm understanding.</w:t>
      </w:r>
    </w:p>
    <w:bookmarkEnd w:id="5"/>
    <w:p w14:paraId="7369F42A" w14:textId="77777777" w:rsidR="00EB2656" w:rsidRDefault="00EB2656" w:rsidP="00EB2656">
      <w:pPr>
        <w:ind w:left="360"/>
      </w:pPr>
    </w:p>
    <w:p w14:paraId="2DFD2B49" w14:textId="77777777" w:rsidR="00131BCB" w:rsidRDefault="00131BCB" w:rsidP="00EB2656">
      <w:pPr>
        <w:ind w:left="360"/>
      </w:pPr>
    </w:p>
    <w:p w14:paraId="622E5694" w14:textId="77777777" w:rsidR="002B2A40" w:rsidRPr="0076538D" w:rsidRDefault="002B2A40" w:rsidP="002B2A40">
      <w:pPr>
        <w:pStyle w:val="Heading3"/>
      </w:pPr>
      <w:r>
        <w:t>Skills</w:t>
      </w:r>
      <w:r w:rsidRPr="005923A9">
        <w:t xml:space="preserve"> </w:t>
      </w:r>
      <w:r w:rsidRPr="00EB2656">
        <w:t>Framework for the Information Age (SFIA)</w:t>
      </w:r>
    </w:p>
    <w:p w14:paraId="6D2B4F01" w14:textId="48FB39D7" w:rsidR="002B2A40" w:rsidRDefault="002B2A40" w:rsidP="002B2A40">
      <w:pPr>
        <w:spacing w:line="240" w:lineRule="auto"/>
        <w:ind w:left="357"/>
        <w:jc w:val="both"/>
      </w:pPr>
      <w:r>
        <w:t>MSD uses the current version of Skills Framework for the Information Age (SFIA) to describe the skills required for roles. Each skill description is made up of an overall definition of the skill and a description of the skill at each of up to seven levels.</w:t>
      </w:r>
    </w:p>
    <w:p w14:paraId="3C5ACA06" w14:textId="5AA6BFD5" w:rsidR="002B2A40" w:rsidRDefault="002B2A40" w:rsidP="002B2A40">
      <w:pPr>
        <w:spacing w:line="240" w:lineRule="auto"/>
        <w:ind w:left="357"/>
        <w:jc w:val="both"/>
      </w:pPr>
      <w:r>
        <w:t xml:space="preserve">The skill level descriptions provide a detailed definition of what it means to practice the skill at each level of competency. The skill level descriptions are aligned to the seven levels of responsibility that ensure consistency throughout the SFIA framework making it solid and robust across professional disciplines.   </w:t>
      </w:r>
      <w:hyperlink r:id="rId12" w:history="1">
        <w:r w:rsidRPr="00971943">
          <w:rPr>
            <w:rStyle w:val="Hyperlink"/>
          </w:rPr>
          <w:t>https://sfia-online.org/en</w:t>
        </w:r>
      </w:hyperlink>
    </w:p>
    <w:p w14:paraId="16559104" w14:textId="77777777" w:rsidR="002B2A40" w:rsidRDefault="002B2A40" w:rsidP="002B2A40">
      <w:pPr>
        <w:spacing w:line="240" w:lineRule="auto"/>
        <w:ind w:left="357"/>
        <w:jc w:val="both"/>
      </w:pPr>
    </w:p>
    <w:p w14:paraId="1F30F386" w14:textId="32A97B0D" w:rsidR="00AB50FE" w:rsidRPr="001B3788" w:rsidRDefault="00AB50FE" w:rsidP="001B3788">
      <w:pPr>
        <w:ind w:left="360"/>
      </w:pPr>
      <w:r w:rsidRPr="001B3788">
        <w:t xml:space="preserve">For the Practice Manager </w:t>
      </w:r>
      <w:proofErr w:type="gramStart"/>
      <w:r w:rsidRPr="001B3788">
        <w:t>role</w:t>
      </w:r>
      <w:proofErr w:type="gramEnd"/>
      <w:r w:rsidRPr="001B3788">
        <w:t xml:space="preserve"> the following</w:t>
      </w:r>
      <w:r w:rsidR="00C0330C" w:rsidRPr="001B3788">
        <w:t xml:space="preserve"> skill levels are required.</w:t>
      </w:r>
    </w:p>
    <w:p w14:paraId="17CC645E" w14:textId="364BD232" w:rsidR="001B3788" w:rsidRPr="001B3788" w:rsidRDefault="001B3788" w:rsidP="00CA511C">
      <w:pPr>
        <w:pStyle w:val="PDHeading4"/>
        <w:numPr>
          <w:ilvl w:val="0"/>
          <w:numId w:val="40"/>
        </w:numPr>
      </w:pPr>
      <w:r w:rsidRPr="6D853991">
        <w:rPr>
          <w:rFonts w:ascii="Verdana" w:eastAsiaTheme="minorEastAsia" w:hAnsi="Verdana" w:cstheme="minorBidi"/>
          <w:b w:val="0"/>
          <w:bCs w:val="0"/>
          <w:color w:val="auto"/>
          <w:sz w:val="22"/>
        </w:rPr>
        <w:lastRenderedPageBreak/>
        <w:t>Business modelling (BSMO) Level 5</w:t>
      </w:r>
    </w:p>
    <w:p w14:paraId="4D5D86FB" w14:textId="709DD5EF" w:rsidR="001B3788" w:rsidRPr="001B3788" w:rsidRDefault="001B3788" w:rsidP="00CA511C">
      <w:pPr>
        <w:pStyle w:val="PDHeading4"/>
        <w:numPr>
          <w:ilvl w:val="0"/>
          <w:numId w:val="40"/>
        </w:numPr>
      </w:pPr>
      <w:r w:rsidRPr="6D853991">
        <w:rPr>
          <w:rFonts w:ascii="Verdana" w:eastAsiaTheme="minorEastAsia" w:hAnsi="Verdana" w:cstheme="minorBidi"/>
          <w:b w:val="0"/>
          <w:bCs w:val="0"/>
          <w:color w:val="auto"/>
          <w:sz w:val="22"/>
        </w:rPr>
        <w:t>Governance (GOVN) Level 5</w:t>
      </w:r>
    </w:p>
    <w:p w14:paraId="5BC92DA3" w14:textId="77777777" w:rsidR="00B41228" w:rsidRPr="003D4FDC" w:rsidRDefault="00B41228" w:rsidP="003D4FDC">
      <w:pPr>
        <w:pStyle w:val="PDHeading4"/>
        <w:numPr>
          <w:ilvl w:val="0"/>
          <w:numId w:val="40"/>
        </w:numPr>
        <w:rPr>
          <w:rFonts w:ascii="Verdana" w:eastAsiaTheme="minorHAnsi" w:hAnsi="Verdana" w:cstheme="minorBidi"/>
          <w:b w:val="0"/>
          <w:bCs w:val="0"/>
          <w:color w:val="auto"/>
          <w:sz w:val="22"/>
        </w:rPr>
      </w:pPr>
      <w:r w:rsidRPr="003D4FDC">
        <w:rPr>
          <w:rFonts w:ascii="Verdana" w:eastAsiaTheme="minorHAnsi" w:hAnsi="Verdana" w:cstheme="minorBidi"/>
          <w:b w:val="0"/>
          <w:bCs w:val="0"/>
          <w:color w:val="auto"/>
          <w:sz w:val="22"/>
        </w:rPr>
        <w:t xml:space="preserve">Performance management (PEMT) Level 5 </w:t>
      </w:r>
    </w:p>
    <w:p w14:paraId="161AA577" w14:textId="77777777" w:rsidR="00092C87" w:rsidRPr="003D4FDC" w:rsidRDefault="00092C87" w:rsidP="003D4FDC">
      <w:pPr>
        <w:pStyle w:val="PDHeading4"/>
        <w:numPr>
          <w:ilvl w:val="0"/>
          <w:numId w:val="40"/>
        </w:numPr>
        <w:rPr>
          <w:rFonts w:ascii="Verdana" w:eastAsiaTheme="minorHAnsi" w:hAnsi="Verdana" w:cstheme="minorBidi"/>
          <w:b w:val="0"/>
          <w:bCs w:val="0"/>
          <w:color w:val="auto"/>
          <w:sz w:val="22"/>
        </w:rPr>
      </w:pPr>
      <w:r w:rsidRPr="003D4FDC">
        <w:rPr>
          <w:rFonts w:ascii="Verdana" w:eastAsiaTheme="minorHAnsi" w:hAnsi="Verdana" w:cstheme="minorBidi"/>
          <w:b w:val="0"/>
          <w:bCs w:val="0"/>
          <w:color w:val="auto"/>
          <w:sz w:val="22"/>
        </w:rPr>
        <w:t xml:space="preserve">Employee experience (EEXP) Level 5 </w:t>
      </w:r>
    </w:p>
    <w:p w14:paraId="346508BE" w14:textId="77777777" w:rsidR="0087315B" w:rsidRPr="003D4FDC" w:rsidRDefault="0087315B" w:rsidP="003D4FDC">
      <w:pPr>
        <w:pStyle w:val="PDHeading4"/>
        <w:numPr>
          <w:ilvl w:val="0"/>
          <w:numId w:val="40"/>
        </w:numPr>
        <w:rPr>
          <w:rFonts w:ascii="Verdana" w:eastAsiaTheme="minorHAnsi" w:hAnsi="Verdana" w:cstheme="minorBidi"/>
          <w:b w:val="0"/>
          <w:bCs w:val="0"/>
          <w:color w:val="auto"/>
          <w:sz w:val="22"/>
        </w:rPr>
      </w:pPr>
      <w:r w:rsidRPr="003D4FDC">
        <w:rPr>
          <w:rFonts w:ascii="Verdana" w:eastAsiaTheme="minorHAnsi" w:hAnsi="Verdana" w:cstheme="minorBidi"/>
          <w:b w:val="0"/>
          <w:bCs w:val="0"/>
          <w:color w:val="auto"/>
          <w:sz w:val="22"/>
        </w:rPr>
        <w:t>Stakeholder relationship management (RLMT) Level 5</w:t>
      </w:r>
    </w:p>
    <w:p w14:paraId="41DEBB5F" w14:textId="77777777" w:rsidR="006615AF" w:rsidRPr="003D4FDC" w:rsidRDefault="006615AF" w:rsidP="003D4FDC">
      <w:pPr>
        <w:pStyle w:val="PDHeading4"/>
        <w:numPr>
          <w:ilvl w:val="0"/>
          <w:numId w:val="40"/>
        </w:numPr>
        <w:rPr>
          <w:rFonts w:ascii="Verdana" w:eastAsiaTheme="minorHAnsi" w:hAnsi="Verdana" w:cstheme="minorBidi"/>
          <w:b w:val="0"/>
          <w:bCs w:val="0"/>
          <w:color w:val="auto"/>
          <w:sz w:val="22"/>
        </w:rPr>
      </w:pPr>
      <w:r w:rsidRPr="003D4FDC">
        <w:rPr>
          <w:rFonts w:ascii="Verdana" w:eastAsiaTheme="minorHAnsi" w:hAnsi="Verdana" w:cstheme="minorBidi"/>
          <w:b w:val="0"/>
          <w:bCs w:val="0"/>
          <w:color w:val="auto"/>
          <w:sz w:val="22"/>
        </w:rPr>
        <w:t xml:space="preserve">Professional development (PDSV) Level 5 </w:t>
      </w:r>
    </w:p>
    <w:p w14:paraId="084E7C7D" w14:textId="77777777" w:rsidR="00D86D14" w:rsidRPr="003D4FDC" w:rsidRDefault="001C7599" w:rsidP="003D4FDC">
      <w:pPr>
        <w:pStyle w:val="PDHeading4"/>
        <w:numPr>
          <w:ilvl w:val="0"/>
          <w:numId w:val="40"/>
        </w:numPr>
        <w:rPr>
          <w:rFonts w:ascii="Verdana" w:eastAsiaTheme="minorHAnsi" w:hAnsi="Verdana" w:cstheme="minorBidi"/>
          <w:b w:val="0"/>
          <w:bCs w:val="0"/>
          <w:color w:val="auto"/>
          <w:sz w:val="22"/>
        </w:rPr>
      </w:pPr>
      <w:r w:rsidRPr="003D4FDC">
        <w:rPr>
          <w:rFonts w:ascii="Verdana" w:eastAsiaTheme="minorHAnsi" w:hAnsi="Verdana" w:cstheme="minorBidi"/>
          <w:b w:val="0"/>
          <w:bCs w:val="0"/>
          <w:color w:val="auto"/>
          <w:sz w:val="22"/>
        </w:rPr>
        <w:t>Workforce planning (WFPL) Level 5</w:t>
      </w:r>
      <w:r w:rsidR="00D86D14" w:rsidRPr="003D4FDC">
        <w:rPr>
          <w:rFonts w:ascii="Verdana" w:eastAsiaTheme="minorHAnsi" w:hAnsi="Verdana" w:cstheme="minorBidi"/>
          <w:b w:val="0"/>
          <w:bCs w:val="0"/>
          <w:color w:val="auto"/>
          <w:sz w:val="22"/>
        </w:rPr>
        <w:t xml:space="preserve"> </w:t>
      </w:r>
    </w:p>
    <w:p w14:paraId="66A1A8A8" w14:textId="77777777" w:rsidR="000E6ADD" w:rsidRPr="003D4FDC" w:rsidRDefault="000E6ADD" w:rsidP="003D4FDC">
      <w:pPr>
        <w:pStyle w:val="PDHeading4"/>
        <w:numPr>
          <w:ilvl w:val="0"/>
          <w:numId w:val="40"/>
        </w:numPr>
        <w:rPr>
          <w:rFonts w:ascii="Verdana" w:eastAsiaTheme="minorHAnsi" w:hAnsi="Verdana" w:cstheme="minorBidi"/>
          <w:b w:val="0"/>
          <w:bCs w:val="0"/>
          <w:color w:val="auto"/>
          <w:sz w:val="22"/>
        </w:rPr>
      </w:pPr>
      <w:r w:rsidRPr="003D4FDC">
        <w:rPr>
          <w:rFonts w:ascii="Verdana" w:eastAsiaTheme="minorHAnsi" w:hAnsi="Verdana" w:cstheme="minorBidi"/>
          <w:b w:val="0"/>
          <w:bCs w:val="0"/>
          <w:color w:val="auto"/>
          <w:sz w:val="22"/>
        </w:rPr>
        <w:t xml:space="preserve">Quality management (QUMG) Level 5 </w:t>
      </w:r>
    </w:p>
    <w:p w14:paraId="3CF0AF1C" w14:textId="77777777" w:rsidR="0021338E" w:rsidRPr="003D4FDC" w:rsidRDefault="0021338E" w:rsidP="003D4FDC">
      <w:pPr>
        <w:pStyle w:val="PDHeading4"/>
        <w:numPr>
          <w:ilvl w:val="0"/>
          <w:numId w:val="40"/>
        </w:numPr>
        <w:rPr>
          <w:rFonts w:ascii="Verdana" w:eastAsiaTheme="minorHAnsi" w:hAnsi="Verdana" w:cstheme="minorBidi"/>
          <w:b w:val="0"/>
          <w:bCs w:val="0"/>
          <w:color w:val="auto"/>
          <w:sz w:val="22"/>
        </w:rPr>
      </w:pPr>
      <w:r w:rsidRPr="003D4FDC">
        <w:rPr>
          <w:rFonts w:ascii="Verdana" w:eastAsiaTheme="minorHAnsi" w:hAnsi="Verdana" w:cstheme="minorBidi"/>
          <w:b w:val="0"/>
          <w:bCs w:val="0"/>
          <w:color w:val="auto"/>
          <w:sz w:val="22"/>
        </w:rPr>
        <w:t>Competency assessment (LEDA) Level 4</w:t>
      </w:r>
    </w:p>
    <w:p w14:paraId="578B3A3A" w14:textId="29B46334" w:rsidR="00D86D14" w:rsidRPr="003D4FDC" w:rsidRDefault="00D86D14" w:rsidP="003D4FDC">
      <w:pPr>
        <w:pStyle w:val="PDHeading4"/>
        <w:numPr>
          <w:ilvl w:val="0"/>
          <w:numId w:val="40"/>
        </w:numPr>
        <w:rPr>
          <w:rFonts w:ascii="Verdana" w:eastAsiaTheme="minorHAnsi" w:hAnsi="Verdana" w:cstheme="minorBidi"/>
          <w:b w:val="0"/>
          <w:bCs w:val="0"/>
          <w:color w:val="auto"/>
          <w:sz w:val="22"/>
        </w:rPr>
      </w:pPr>
      <w:r w:rsidRPr="003D4FDC">
        <w:rPr>
          <w:rFonts w:ascii="Verdana" w:eastAsiaTheme="minorHAnsi" w:hAnsi="Verdana" w:cstheme="minorBidi"/>
          <w:b w:val="0"/>
          <w:bCs w:val="0"/>
          <w:color w:val="auto"/>
          <w:sz w:val="22"/>
        </w:rPr>
        <w:t xml:space="preserve">Methods and tools (METL) Level 5 </w:t>
      </w:r>
    </w:p>
    <w:p w14:paraId="42DE1EC4" w14:textId="73984329" w:rsidR="005C0C81" w:rsidRPr="00015D5E" w:rsidRDefault="005C0C81" w:rsidP="002A6600">
      <w:pPr>
        <w:pStyle w:val="Heading3"/>
      </w:pPr>
      <w:r w:rsidRPr="00015D5E">
        <w:t xml:space="preserve">Delegations </w:t>
      </w:r>
    </w:p>
    <w:p w14:paraId="5E4F3059" w14:textId="0D6D889E" w:rsidR="005C0C81" w:rsidRPr="003E1579" w:rsidRDefault="005C0C81" w:rsidP="00690E0F">
      <w:pPr>
        <w:pStyle w:val="Heading3"/>
        <w:numPr>
          <w:ilvl w:val="0"/>
          <w:numId w:val="32"/>
        </w:numPr>
        <w:rPr>
          <w:sz w:val="24"/>
          <w:szCs w:val="20"/>
        </w:rPr>
      </w:pPr>
      <w:r w:rsidRPr="003E1579">
        <w:rPr>
          <w:rFonts w:asciiTheme="minorHAnsi" w:hAnsiTheme="minorHAnsi"/>
          <w:color w:val="000000" w:themeColor="text1"/>
          <w:sz w:val="22"/>
        </w:rPr>
        <w:t xml:space="preserve">Direct reports </w:t>
      </w:r>
      <w:r w:rsidR="00901968" w:rsidRPr="003E1579">
        <w:rPr>
          <w:rFonts w:asciiTheme="minorHAnsi" w:hAnsiTheme="minorHAnsi"/>
          <w:color w:val="000000" w:themeColor="text1"/>
          <w:sz w:val="22"/>
        </w:rPr>
        <w:t xml:space="preserve">- </w:t>
      </w:r>
      <w:r w:rsidR="00C064E3">
        <w:rPr>
          <w:rFonts w:asciiTheme="minorHAnsi" w:hAnsiTheme="minorHAnsi"/>
          <w:color w:val="000000" w:themeColor="text1"/>
          <w:sz w:val="22"/>
        </w:rPr>
        <w:t>Y</w:t>
      </w:r>
      <w:r w:rsidR="003E1579" w:rsidRPr="003E1579">
        <w:rPr>
          <w:rFonts w:asciiTheme="minorHAnsi" w:hAnsiTheme="minorHAnsi"/>
          <w:color w:val="000000" w:themeColor="text1"/>
          <w:sz w:val="22"/>
        </w:rPr>
        <w:t>es</w:t>
      </w:r>
    </w:p>
    <w:p w14:paraId="1EFEBCCC" w14:textId="3F3047C9" w:rsidR="00AA743C" w:rsidRPr="003E1579" w:rsidRDefault="005C0C81" w:rsidP="00690E0F">
      <w:pPr>
        <w:pStyle w:val="Heading3"/>
        <w:numPr>
          <w:ilvl w:val="0"/>
          <w:numId w:val="32"/>
        </w:numPr>
        <w:rPr>
          <w:sz w:val="24"/>
          <w:szCs w:val="20"/>
        </w:rPr>
      </w:pPr>
      <w:r w:rsidRPr="003E1579">
        <w:rPr>
          <w:rFonts w:asciiTheme="minorHAnsi" w:hAnsiTheme="minorHAnsi"/>
          <w:color w:val="000000" w:themeColor="text1"/>
          <w:sz w:val="22"/>
        </w:rPr>
        <w:t>Security clearance</w:t>
      </w:r>
      <w:r w:rsidR="00901968" w:rsidRPr="003E1579">
        <w:rPr>
          <w:rFonts w:asciiTheme="minorHAnsi" w:hAnsiTheme="minorHAnsi"/>
          <w:color w:val="000000" w:themeColor="text1"/>
          <w:sz w:val="22"/>
        </w:rPr>
        <w:t xml:space="preserve"> - </w:t>
      </w:r>
      <w:r w:rsidR="00C064E3">
        <w:rPr>
          <w:rFonts w:asciiTheme="minorHAnsi" w:hAnsiTheme="minorHAnsi"/>
          <w:color w:val="000000" w:themeColor="text1"/>
          <w:sz w:val="22"/>
        </w:rPr>
        <w:t>No</w:t>
      </w:r>
    </w:p>
    <w:p w14:paraId="2D9D9841" w14:textId="095C5E67" w:rsidR="005C0C81" w:rsidRPr="003E1579" w:rsidRDefault="005C0C81" w:rsidP="00690E0F">
      <w:pPr>
        <w:pStyle w:val="Heading3"/>
        <w:numPr>
          <w:ilvl w:val="0"/>
          <w:numId w:val="32"/>
        </w:numPr>
        <w:rPr>
          <w:sz w:val="24"/>
          <w:szCs w:val="20"/>
        </w:rPr>
      </w:pPr>
      <w:r w:rsidRPr="003E1579">
        <w:rPr>
          <w:rFonts w:asciiTheme="minorHAnsi" w:hAnsiTheme="minorHAnsi"/>
          <w:color w:val="000000" w:themeColor="text1"/>
          <w:sz w:val="22"/>
        </w:rPr>
        <w:t>Children’s worker</w:t>
      </w:r>
      <w:r w:rsidR="00901968" w:rsidRPr="003E1579">
        <w:rPr>
          <w:rFonts w:asciiTheme="minorHAnsi" w:hAnsiTheme="minorHAnsi"/>
          <w:color w:val="000000" w:themeColor="text1"/>
          <w:sz w:val="22"/>
        </w:rPr>
        <w:t xml:space="preserve"> -</w:t>
      </w:r>
      <w:r w:rsidR="003E1579" w:rsidRPr="003E1579">
        <w:rPr>
          <w:rFonts w:asciiTheme="minorHAnsi" w:hAnsiTheme="minorHAnsi"/>
          <w:color w:val="000000" w:themeColor="text1"/>
          <w:sz w:val="22"/>
        </w:rPr>
        <w:t xml:space="preserve"> No</w:t>
      </w:r>
    </w:p>
    <w:p w14:paraId="11E6CDA8" w14:textId="00B50036" w:rsidR="005C0C81" w:rsidRPr="003E1579" w:rsidRDefault="005C0C81" w:rsidP="00690E0F">
      <w:pPr>
        <w:pStyle w:val="Heading3"/>
        <w:numPr>
          <w:ilvl w:val="0"/>
          <w:numId w:val="32"/>
        </w:numPr>
        <w:rPr>
          <w:sz w:val="24"/>
          <w:szCs w:val="20"/>
        </w:rPr>
      </w:pPr>
      <w:r w:rsidRPr="003E1579">
        <w:rPr>
          <w:rFonts w:asciiTheme="minorHAnsi" w:hAnsiTheme="minorHAnsi"/>
          <w:color w:val="000000" w:themeColor="text1"/>
          <w:sz w:val="22"/>
        </w:rPr>
        <w:t>Travel</w:t>
      </w:r>
      <w:r w:rsidR="00901968" w:rsidRPr="003E1579">
        <w:rPr>
          <w:rFonts w:asciiTheme="minorHAnsi" w:hAnsiTheme="minorHAnsi"/>
          <w:color w:val="000000" w:themeColor="text1"/>
          <w:sz w:val="22"/>
        </w:rPr>
        <w:t xml:space="preserve"> -</w:t>
      </w:r>
      <w:r w:rsidR="00C064E3">
        <w:rPr>
          <w:rFonts w:asciiTheme="minorHAnsi" w:hAnsiTheme="minorHAnsi"/>
          <w:color w:val="000000" w:themeColor="text1"/>
          <w:sz w:val="22"/>
        </w:rPr>
        <w:t xml:space="preserve"> Yes</w:t>
      </w:r>
    </w:p>
    <w:p w14:paraId="7CE8B5F0" w14:textId="147E7DE6" w:rsidR="000911E3" w:rsidRPr="003E1579" w:rsidRDefault="00141ACE" w:rsidP="00690E0F">
      <w:pPr>
        <w:pStyle w:val="Heading3"/>
        <w:numPr>
          <w:ilvl w:val="0"/>
          <w:numId w:val="32"/>
        </w:numPr>
        <w:rPr>
          <w:b w:val="0"/>
          <w:bCs w:val="0"/>
          <w:sz w:val="24"/>
          <w:szCs w:val="20"/>
        </w:rPr>
      </w:pPr>
      <w:r w:rsidRPr="003E1579">
        <w:rPr>
          <w:rFonts w:asciiTheme="minorHAnsi" w:hAnsiTheme="minorHAnsi"/>
          <w:color w:val="000000" w:themeColor="text1"/>
          <w:sz w:val="22"/>
        </w:rPr>
        <w:t xml:space="preserve">HR </w:t>
      </w:r>
      <w:r w:rsidR="005C6B8C" w:rsidRPr="003E1579">
        <w:rPr>
          <w:rFonts w:asciiTheme="minorHAnsi" w:hAnsiTheme="minorHAnsi"/>
          <w:color w:val="000000" w:themeColor="text1"/>
          <w:sz w:val="22"/>
        </w:rPr>
        <w:t xml:space="preserve">Delegation Level </w:t>
      </w:r>
      <w:r w:rsidR="00901968" w:rsidRPr="003E1579">
        <w:rPr>
          <w:rFonts w:asciiTheme="minorHAnsi" w:hAnsiTheme="minorHAnsi"/>
          <w:color w:val="000000" w:themeColor="text1"/>
          <w:sz w:val="22"/>
        </w:rPr>
        <w:t xml:space="preserve">- </w:t>
      </w:r>
      <w:r w:rsidR="00131BCB">
        <w:rPr>
          <w:rFonts w:asciiTheme="minorHAnsi" w:hAnsiTheme="minorHAnsi"/>
          <w:color w:val="000000" w:themeColor="text1"/>
          <w:sz w:val="22"/>
        </w:rPr>
        <w:t>Yes</w:t>
      </w:r>
    </w:p>
    <w:p w14:paraId="6B5617F5" w14:textId="6CCC1A09" w:rsidR="00C064E3" w:rsidRDefault="005C6B8C" w:rsidP="00C46388">
      <w:pPr>
        <w:pStyle w:val="Heading3"/>
        <w:numPr>
          <w:ilvl w:val="0"/>
          <w:numId w:val="32"/>
        </w:numPr>
        <w:rPr>
          <w:rFonts w:asciiTheme="minorHAnsi" w:hAnsiTheme="minorHAnsi"/>
          <w:color w:val="000000" w:themeColor="text1"/>
          <w:sz w:val="22"/>
        </w:rPr>
      </w:pPr>
      <w:r w:rsidRPr="00C064E3">
        <w:rPr>
          <w:rFonts w:asciiTheme="minorHAnsi" w:hAnsiTheme="minorHAnsi"/>
          <w:color w:val="000000" w:themeColor="text1"/>
          <w:sz w:val="22"/>
        </w:rPr>
        <w:t>Financial Delegation level</w:t>
      </w:r>
      <w:r w:rsidR="00901968" w:rsidRPr="00C064E3">
        <w:rPr>
          <w:rFonts w:asciiTheme="minorHAnsi" w:hAnsiTheme="minorHAnsi"/>
          <w:color w:val="000000" w:themeColor="text1"/>
          <w:sz w:val="22"/>
        </w:rPr>
        <w:t xml:space="preserve"> - </w:t>
      </w:r>
      <w:r w:rsidR="00131BCB">
        <w:rPr>
          <w:rFonts w:asciiTheme="minorHAnsi" w:hAnsiTheme="minorHAnsi"/>
          <w:color w:val="000000" w:themeColor="text1"/>
          <w:sz w:val="22"/>
        </w:rPr>
        <w:t>Yes</w:t>
      </w:r>
    </w:p>
    <w:p w14:paraId="7D31646A" w14:textId="162A6311" w:rsidR="00C064E3" w:rsidRDefault="00C064E3">
      <w:pPr>
        <w:spacing w:after="160"/>
      </w:pPr>
      <w:r>
        <w:br w:type="page"/>
      </w:r>
    </w:p>
    <w:p w14:paraId="1F366400" w14:textId="0B94ED09" w:rsidR="005C0C81" w:rsidRPr="00A36957" w:rsidRDefault="005C0C81" w:rsidP="00C064E3">
      <w:pPr>
        <w:pStyle w:val="Heading3"/>
      </w:pPr>
      <w:r w:rsidRPr="3D34B620">
        <w:lastRenderedPageBreak/>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Tiriti</w:t>
      </w:r>
      <w:proofErr w:type="spellEnd"/>
      <w:r w:rsidRPr="00336686">
        <w:rPr>
          <w:rStyle w:val="Strong"/>
        </w:rPr>
        <w:t xml:space="preserve">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w:t>
      </w:r>
      <w:proofErr w:type="spellStart"/>
      <w:r w:rsidRPr="00336686">
        <w:rPr>
          <w:rStyle w:val="Strong"/>
        </w:rPr>
        <w:t>te</w:t>
      </w:r>
      <w:proofErr w:type="spellEnd"/>
      <w:r w:rsidRPr="00336686">
        <w:rPr>
          <w:rStyle w:val="Strong"/>
        </w:rPr>
        <w:t xml:space="preserv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3"/>
      <w:headerReference w:type="default" r:id="rId14"/>
      <w:footerReference w:type="default" r:id="rId15"/>
      <w:headerReference w:type="first" r:id="rId16"/>
      <w:footerReference w:type="first" r:id="rId17"/>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EBDAA" w14:textId="77777777" w:rsidR="003B016C" w:rsidRDefault="003B016C" w:rsidP="00336686">
      <w:r>
        <w:separator/>
      </w:r>
    </w:p>
  </w:endnote>
  <w:endnote w:type="continuationSeparator" w:id="0">
    <w:p w14:paraId="05BE6F87" w14:textId="77777777" w:rsidR="003B016C" w:rsidRDefault="003B016C" w:rsidP="00336686">
      <w:r>
        <w:continuationSeparator/>
      </w:r>
    </w:p>
  </w:endnote>
  <w:endnote w:type="continuationNotice" w:id="1">
    <w:p w14:paraId="42345BE6" w14:textId="77777777" w:rsidR="003B016C" w:rsidRDefault="003B016C"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Pro">
    <w:altName w:val="Verdana Pro"/>
    <w:charset w:val="00"/>
    <w:family w:val="swiss"/>
    <w:pitch w:val="variable"/>
    <w:sig w:usb0="80000287" w:usb1="0000004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5D579A9B" w14:textId="4C400C81" w:rsidR="001B3788" w:rsidRDefault="001B3788" w:rsidP="005C0C81">
        <w:pPr>
          <w:pStyle w:val="Footer"/>
          <w:tabs>
            <w:tab w:val="clear" w:pos="4513"/>
            <w:tab w:val="clear" w:pos="9026"/>
            <w:tab w:val="left" w:pos="3927"/>
          </w:tabs>
          <w:spacing w:before="100" w:beforeAutospacing="1"/>
        </w:pPr>
        <w:r w:rsidRPr="008A00F5">
          <w:rPr>
            <w:noProof/>
            <w:sz w:val="20"/>
            <w:szCs w:val="20"/>
          </w:rPr>
          <w:drawing>
            <wp:anchor distT="0" distB="0" distL="114300" distR="114300" simplePos="0" relativeHeight="251658243" behindDoc="1" locked="0" layoutInCell="1" allowOverlap="1" wp14:anchorId="663ACD51" wp14:editId="27C377F1">
              <wp:simplePos x="0" y="0"/>
              <wp:positionH relativeFrom="page">
                <wp:align>left</wp:align>
              </wp:positionH>
              <wp:positionV relativeFrom="paragraph">
                <wp:posOffset>146684</wp:posOffset>
              </wp:positionV>
              <wp:extent cx="7635007" cy="908685"/>
              <wp:effectExtent l="0" t="0" r="4445" b="5715"/>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5007" cy="908685"/>
                      </a:xfrm>
                      <a:prstGeom prst="rect">
                        <a:avLst/>
                      </a:prstGeom>
                    </pic:spPr>
                  </pic:pic>
                </a:graphicData>
              </a:graphic>
              <wp14:sizeRelH relativeFrom="margin">
                <wp14:pctWidth>0</wp14:pctWidth>
              </wp14:sizeRelH>
              <wp14:sizeRelV relativeFrom="margin">
                <wp14:pctHeight>0</wp14:pctHeight>
              </wp14:sizeRelV>
            </wp:anchor>
          </w:drawing>
        </w:r>
      </w:p>
      <w:p w14:paraId="32488283" w14:textId="3E3D135E" w:rsidR="00C7317E" w:rsidRPr="008A00F5" w:rsidRDefault="070087FC" w:rsidP="4C066560">
        <w:pPr>
          <w:pStyle w:val="Footer"/>
          <w:tabs>
            <w:tab w:val="clear" w:pos="4513"/>
            <w:tab w:val="clear" w:pos="9026"/>
            <w:tab w:val="left" w:pos="3927"/>
          </w:tabs>
          <w:spacing w:before="100" w:beforeAutospacing="1"/>
          <w:rPr>
            <w:sz w:val="20"/>
            <w:szCs w:val="20"/>
          </w:rPr>
        </w:pPr>
        <w:r>
          <w:t xml:space="preserve">Page </w:t>
        </w:r>
        <w:r w:rsidR="0094396A" w:rsidRPr="070087FC">
          <w:rPr>
            <w:noProof/>
            <w:sz w:val="20"/>
            <w:szCs w:val="20"/>
          </w:rPr>
          <w:fldChar w:fldCharType="begin"/>
        </w:r>
        <w:r w:rsidR="0094396A" w:rsidRPr="070087FC">
          <w:rPr>
            <w:sz w:val="20"/>
            <w:szCs w:val="20"/>
          </w:rPr>
          <w:instrText xml:space="preserve"> PAGE   \* MERGEFORMAT </w:instrText>
        </w:r>
        <w:r w:rsidR="0094396A" w:rsidRPr="070087FC">
          <w:rPr>
            <w:sz w:val="20"/>
            <w:szCs w:val="20"/>
          </w:rPr>
          <w:fldChar w:fldCharType="separate"/>
        </w:r>
        <w:r w:rsidRPr="070087FC">
          <w:rPr>
            <w:noProof/>
            <w:sz w:val="20"/>
            <w:szCs w:val="20"/>
          </w:rPr>
          <w:t>1</w:t>
        </w:r>
        <w:r w:rsidR="0094396A" w:rsidRPr="070087FC">
          <w:rPr>
            <w:noProof/>
            <w:sz w:val="20"/>
            <w:szCs w:val="20"/>
          </w:rPr>
          <w:fldChar w:fldCharType="end"/>
        </w:r>
        <w:r w:rsidR="0094396A">
          <w:tab/>
        </w:r>
        <w:r w:rsidR="0094396A">
          <w:br/>
        </w:r>
        <w:r w:rsidRPr="070087FC">
          <w:rPr>
            <w:sz w:val="20"/>
            <w:szCs w:val="20"/>
          </w:rPr>
          <w:t>Business Rules Manager – MSS06 - August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2"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7E8D4" w14:textId="77777777" w:rsidR="003B016C" w:rsidRDefault="003B016C" w:rsidP="00336686">
      <w:r>
        <w:separator/>
      </w:r>
    </w:p>
  </w:footnote>
  <w:footnote w:type="continuationSeparator" w:id="0">
    <w:p w14:paraId="6B736F72" w14:textId="77777777" w:rsidR="003B016C" w:rsidRDefault="003B016C" w:rsidP="00336686">
      <w:r>
        <w:continuationSeparator/>
      </w:r>
    </w:p>
  </w:footnote>
  <w:footnote w:type="continuationNotice" w:id="1">
    <w:p w14:paraId="5010B1D2" w14:textId="77777777" w:rsidR="003B016C" w:rsidRDefault="003B016C"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C066560" w14:paraId="5C486E80" w14:textId="77777777" w:rsidTr="4C066560">
      <w:trPr>
        <w:trHeight w:val="300"/>
      </w:trPr>
      <w:tc>
        <w:tcPr>
          <w:tcW w:w="3005" w:type="dxa"/>
        </w:tcPr>
        <w:p w14:paraId="5CE4DAF2" w14:textId="40C773EF" w:rsidR="4C066560" w:rsidRDefault="4C066560" w:rsidP="4C066560">
          <w:pPr>
            <w:pStyle w:val="Header"/>
            <w:ind w:left="-115"/>
          </w:pPr>
        </w:p>
      </w:tc>
      <w:tc>
        <w:tcPr>
          <w:tcW w:w="3005" w:type="dxa"/>
        </w:tcPr>
        <w:p w14:paraId="1EDFA006" w14:textId="5488FFC0" w:rsidR="4C066560" w:rsidRDefault="4C066560" w:rsidP="4C066560">
          <w:pPr>
            <w:pStyle w:val="Header"/>
            <w:jc w:val="center"/>
          </w:pPr>
        </w:p>
      </w:tc>
      <w:tc>
        <w:tcPr>
          <w:tcW w:w="3005" w:type="dxa"/>
        </w:tcPr>
        <w:p w14:paraId="00C91085" w14:textId="7C897A35" w:rsidR="4C066560" w:rsidRDefault="4C066560" w:rsidP="4C066560">
          <w:pPr>
            <w:pStyle w:val="Header"/>
            <w:ind w:right="-115"/>
            <w:jc w:val="right"/>
          </w:pPr>
        </w:p>
      </w:tc>
    </w:tr>
  </w:tbl>
  <w:p w14:paraId="18A5E8B8" w14:textId="4668FA7D" w:rsidR="4C066560" w:rsidRDefault="4C066560" w:rsidP="4C066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62D75675" w:rsidR="00C53480" w:rsidRDefault="00336686" w:rsidP="00336686">
    <w:pPr>
      <w:pStyle w:val="Header"/>
    </w:pPr>
    <w:r>
      <w:rPr>
        <w:noProof/>
      </w:rPr>
      <w:drawing>
        <wp:anchor distT="0" distB="0" distL="114300" distR="114300" simplePos="0" relativeHeight="251658241"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8D4AD3"/>
    <w:multiLevelType w:val="multilevel"/>
    <w:tmpl w:val="7D88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5"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7"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8" w15:restartNumberingAfterBreak="0">
    <w:nsid w:val="1CEA7392"/>
    <w:multiLevelType w:val="hybridMultilevel"/>
    <w:tmpl w:val="9D4A979C"/>
    <w:lvl w:ilvl="0" w:tplc="D9E606CC">
      <w:start w:val="1"/>
      <w:numFmt w:val="bullet"/>
      <w:lvlText w:val=""/>
      <w:lvlJc w:val="left"/>
      <w:pPr>
        <w:ind w:left="720" w:hanging="360"/>
      </w:pPr>
      <w:rPr>
        <w:rFonts w:ascii="Symbol" w:hAnsi="Symbol" w:hint="default"/>
      </w:rPr>
    </w:lvl>
    <w:lvl w:ilvl="1" w:tplc="05889172">
      <w:start w:val="1"/>
      <w:numFmt w:val="bullet"/>
      <w:lvlText w:val="o"/>
      <w:lvlJc w:val="left"/>
      <w:pPr>
        <w:ind w:left="1440" w:hanging="360"/>
      </w:pPr>
      <w:rPr>
        <w:rFonts w:ascii="Courier New" w:hAnsi="Courier New" w:hint="default"/>
      </w:rPr>
    </w:lvl>
    <w:lvl w:ilvl="2" w:tplc="599072FA">
      <w:start w:val="1"/>
      <w:numFmt w:val="bullet"/>
      <w:lvlText w:val=""/>
      <w:lvlJc w:val="left"/>
      <w:pPr>
        <w:ind w:left="2160" w:hanging="360"/>
      </w:pPr>
      <w:rPr>
        <w:rFonts w:ascii="Wingdings" w:hAnsi="Wingdings" w:hint="default"/>
      </w:rPr>
    </w:lvl>
    <w:lvl w:ilvl="3" w:tplc="3DFA0E90">
      <w:start w:val="1"/>
      <w:numFmt w:val="bullet"/>
      <w:lvlText w:val=""/>
      <w:lvlJc w:val="left"/>
      <w:pPr>
        <w:ind w:left="2880" w:hanging="360"/>
      </w:pPr>
      <w:rPr>
        <w:rFonts w:ascii="Symbol" w:hAnsi="Symbol" w:hint="default"/>
      </w:rPr>
    </w:lvl>
    <w:lvl w:ilvl="4" w:tplc="2A4C00E6">
      <w:start w:val="1"/>
      <w:numFmt w:val="bullet"/>
      <w:lvlText w:val="o"/>
      <w:lvlJc w:val="left"/>
      <w:pPr>
        <w:ind w:left="3600" w:hanging="360"/>
      </w:pPr>
      <w:rPr>
        <w:rFonts w:ascii="Courier New" w:hAnsi="Courier New" w:hint="default"/>
      </w:rPr>
    </w:lvl>
    <w:lvl w:ilvl="5" w:tplc="E08E4F3C">
      <w:start w:val="1"/>
      <w:numFmt w:val="bullet"/>
      <w:lvlText w:val=""/>
      <w:lvlJc w:val="left"/>
      <w:pPr>
        <w:ind w:left="4320" w:hanging="360"/>
      </w:pPr>
      <w:rPr>
        <w:rFonts w:ascii="Wingdings" w:hAnsi="Wingdings" w:hint="default"/>
      </w:rPr>
    </w:lvl>
    <w:lvl w:ilvl="6" w:tplc="12F0E19A">
      <w:start w:val="1"/>
      <w:numFmt w:val="bullet"/>
      <w:lvlText w:val=""/>
      <w:lvlJc w:val="left"/>
      <w:pPr>
        <w:ind w:left="5040" w:hanging="360"/>
      </w:pPr>
      <w:rPr>
        <w:rFonts w:ascii="Symbol" w:hAnsi="Symbol" w:hint="default"/>
      </w:rPr>
    </w:lvl>
    <w:lvl w:ilvl="7" w:tplc="51DE4C8E">
      <w:start w:val="1"/>
      <w:numFmt w:val="bullet"/>
      <w:lvlText w:val="o"/>
      <w:lvlJc w:val="left"/>
      <w:pPr>
        <w:ind w:left="5760" w:hanging="360"/>
      </w:pPr>
      <w:rPr>
        <w:rFonts w:ascii="Courier New" w:hAnsi="Courier New" w:hint="default"/>
      </w:rPr>
    </w:lvl>
    <w:lvl w:ilvl="8" w:tplc="65808038">
      <w:start w:val="1"/>
      <w:numFmt w:val="bullet"/>
      <w:lvlText w:val=""/>
      <w:lvlJc w:val="left"/>
      <w:pPr>
        <w:ind w:left="6480" w:hanging="360"/>
      </w:pPr>
      <w:rPr>
        <w:rFonts w:ascii="Wingdings" w:hAnsi="Wingdings" w:hint="default"/>
      </w:rPr>
    </w:lvl>
  </w:abstractNum>
  <w:abstractNum w:abstractNumId="9" w15:restartNumberingAfterBreak="0">
    <w:nsid w:val="1E0B3ED5"/>
    <w:multiLevelType w:val="hybridMultilevel"/>
    <w:tmpl w:val="74EE44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3"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4"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6" w15:restartNumberingAfterBreak="0">
    <w:nsid w:val="408B5309"/>
    <w:multiLevelType w:val="multilevel"/>
    <w:tmpl w:val="98AC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8"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5630C53"/>
    <w:multiLevelType w:val="multilevel"/>
    <w:tmpl w:val="FD066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0844F0"/>
    <w:multiLevelType w:val="hybridMultilevel"/>
    <w:tmpl w:val="ED0A1F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3" w15:restartNumberingAfterBreak="0">
    <w:nsid w:val="5E1D5017"/>
    <w:multiLevelType w:val="hybridMultilevel"/>
    <w:tmpl w:val="88BCF4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5"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7"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8"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77E79BC"/>
    <w:multiLevelType w:val="hybridMultilevel"/>
    <w:tmpl w:val="F36AB69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C355C8C"/>
    <w:multiLevelType w:val="multilevel"/>
    <w:tmpl w:val="4B20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D14151"/>
    <w:multiLevelType w:val="hybridMultilevel"/>
    <w:tmpl w:val="00480F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6"/>
  </w:num>
  <w:num w:numId="2" w16cid:durableId="460002760">
    <w:abstractNumId w:val="1"/>
  </w:num>
  <w:num w:numId="3" w16cid:durableId="1067068734">
    <w:abstractNumId w:val="0"/>
  </w:num>
  <w:num w:numId="4" w16cid:durableId="808520144">
    <w:abstractNumId w:val="5"/>
  </w:num>
  <w:num w:numId="5" w16cid:durableId="1341010801">
    <w:abstractNumId w:val="18"/>
  </w:num>
  <w:num w:numId="6" w16cid:durableId="1864854123">
    <w:abstractNumId w:val="19"/>
  </w:num>
  <w:num w:numId="7" w16cid:durableId="1146584851">
    <w:abstractNumId w:val="31"/>
  </w:num>
  <w:num w:numId="8" w16cid:durableId="1671786130">
    <w:abstractNumId w:val="11"/>
  </w:num>
  <w:num w:numId="9" w16cid:durableId="2140149030">
    <w:abstractNumId w:val="17"/>
  </w:num>
  <w:num w:numId="10" w16cid:durableId="136529671">
    <w:abstractNumId w:val="27"/>
  </w:num>
  <w:num w:numId="11" w16cid:durableId="1102068592">
    <w:abstractNumId w:val="22"/>
  </w:num>
  <w:num w:numId="12" w16cid:durableId="1011878886">
    <w:abstractNumId w:val="24"/>
  </w:num>
  <w:num w:numId="13" w16cid:durableId="1999267206">
    <w:abstractNumId w:val="34"/>
  </w:num>
  <w:num w:numId="14" w16cid:durableId="1394620197">
    <w:abstractNumId w:val="12"/>
  </w:num>
  <w:num w:numId="15" w16cid:durableId="2023244101">
    <w:abstractNumId w:val="7"/>
  </w:num>
  <w:num w:numId="16" w16cid:durableId="421686626">
    <w:abstractNumId w:val="2"/>
  </w:num>
  <w:num w:numId="17" w16cid:durableId="1274364210">
    <w:abstractNumId w:val="15"/>
  </w:num>
  <w:num w:numId="18" w16cid:durableId="977149842">
    <w:abstractNumId w:val="4"/>
  </w:num>
  <w:num w:numId="19" w16cid:durableId="1270048622">
    <w:abstractNumId w:val="26"/>
  </w:num>
  <w:num w:numId="20" w16cid:durableId="1437407180">
    <w:abstractNumId w:val="13"/>
  </w:num>
  <w:num w:numId="21" w16cid:durableId="56637716">
    <w:abstractNumId w:val="28"/>
  </w:num>
  <w:num w:numId="22" w16cid:durableId="1259213211">
    <w:abstractNumId w:val="10"/>
  </w:num>
  <w:num w:numId="23" w16cid:durableId="368457051">
    <w:abstractNumId w:val="14"/>
  </w:num>
  <w:num w:numId="24" w16cid:durableId="1076123646">
    <w:abstractNumId w:val="25"/>
  </w:num>
  <w:num w:numId="25" w16cid:durableId="651564553">
    <w:abstractNumId w:val="30"/>
  </w:num>
  <w:num w:numId="26" w16cid:durableId="542837050">
    <w:abstractNumId w:val="9"/>
  </w:num>
  <w:num w:numId="27" w16cid:durableId="22485476">
    <w:abstractNumId w:val="33"/>
  </w:num>
  <w:num w:numId="28" w16cid:durableId="363135237">
    <w:abstractNumId w:val="21"/>
  </w:num>
  <w:num w:numId="29" w16cid:durableId="844589234">
    <w:abstractNumId w:val="10"/>
  </w:num>
  <w:num w:numId="30" w16cid:durableId="1693647756">
    <w:abstractNumId w:val="10"/>
  </w:num>
  <w:num w:numId="31" w16cid:durableId="957174963">
    <w:abstractNumId w:val="10"/>
  </w:num>
  <w:num w:numId="32" w16cid:durableId="1234896285">
    <w:abstractNumId w:val="29"/>
  </w:num>
  <w:num w:numId="33" w16cid:durableId="270556015">
    <w:abstractNumId w:val="10"/>
  </w:num>
  <w:num w:numId="34" w16cid:durableId="91098340">
    <w:abstractNumId w:val="10"/>
  </w:num>
  <w:num w:numId="35" w16cid:durableId="1117606488">
    <w:abstractNumId w:val="10"/>
  </w:num>
  <w:num w:numId="36" w16cid:durableId="788010510">
    <w:abstractNumId w:val="32"/>
  </w:num>
  <w:num w:numId="37" w16cid:durableId="1138377549">
    <w:abstractNumId w:val="20"/>
  </w:num>
  <w:num w:numId="38" w16cid:durableId="1197153945">
    <w:abstractNumId w:val="10"/>
  </w:num>
  <w:num w:numId="39" w16cid:durableId="2118019598">
    <w:abstractNumId w:val="8"/>
  </w:num>
  <w:num w:numId="40" w16cid:durableId="791897186">
    <w:abstractNumId w:val="23"/>
  </w:num>
  <w:num w:numId="41" w16cid:durableId="1906065596">
    <w:abstractNumId w:val="10"/>
  </w:num>
  <w:num w:numId="42" w16cid:durableId="1593974600">
    <w:abstractNumId w:val="10"/>
  </w:num>
  <w:num w:numId="43" w16cid:durableId="1182813616">
    <w:abstractNumId w:val="10"/>
  </w:num>
  <w:num w:numId="44" w16cid:durableId="253786369">
    <w:abstractNumId w:val="10"/>
  </w:num>
  <w:num w:numId="45" w16cid:durableId="1132216072">
    <w:abstractNumId w:val="10"/>
  </w:num>
  <w:num w:numId="46" w16cid:durableId="1052776525">
    <w:abstractNumId w:val="3"/>
  </w:num>
  <w:num w:numId="47" w16cid:durableId="163521121">
    <w:abstractNumId w:val="16"/>
  </w:num>
  <w:num w:numId="48" w16cid:durableId="924848113">
    <w:abstractNumId w:val="10"/>
  </w:num>
  <w:num w:numId="49" w16cid:durableId="188922175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209D"/>
    <w:rsid w:val="000045BD"/>
    <w:rsid w:val="00005BBE"/>
    <w:rsid w:val="00006FDF"/>
    <w:rsid w:val="000106D0"/>
    <w:rsid w:val="00012FA9"/>
    <w:rsid w:val="00015791"/>
    <w:rsid w:val="00021027"/>
    <w:rsid w:val="00021723"/>
    <w:rsid w:val="00030303"/>
    <w:rsid w:val="00030AFB"/>
    <w:rsid w:val="00030E00"/>
    <w:rsid w:val="000335D1"/>
    <w:rsid w:val="00033776"/>
    <w:rsid w:val="00034336"/>
    <w:rsid w:val="00037CB0"/>
    <w:rsid w:val="000400CC"/>
    <w:rsid w:val="00042A74"/>
    <w:rsid w:val="00042D92"/>
    <w:rsid w:val="00044C78"/>
    <w:rsid w:val="00045765"/>
    <w:rsid w:val="00045A31"/>
    <w:rsid w:val="000461F0"/>
    <w:rsid w:val="000547D3"/>
    <w:rsid w:val="00055B71"/>
    <w:rsid w:val="00060464"/>
    <w:rsid w:val="000616C7"/>
    <w:rsid w:val="00061B68"/>
    <w:rsid w:val="000664C2"/>
    <w:rsid w:val="000676DD"/>
    <w:rsid w:val="000711CD"/>
    <w:rsid w:val="000716C4"/>
    <w:rsid w:val="000758A7"/>
    <w:rsid w:val="000765A6"/>
    <w:rsid w:val="00081D01"/>
    <w:rsid w:val="00082220"/>
    <w:rsid w:val="0008363E"/>
    <w:rsid w:val="000862FF"/>
    <w:rsid w:val="000870D7"/>
    <w:rsid w:val="000911E3"/>
    <w:rsid w:val="00091726"/>
    <w:rsid w:val="00091FA1"/>
    <w:rsid w:val="00092157"/>
    <w:rsid w:val="00092C87"/>
    <w:rsid w:val="00092D87"/>
    <w:rsid w:val="00095B8B"/>
    <w:rsid w:val="00095EB7"/>
    <w:rsid w:val="00096900"/>
    <w:rsid w:val="000A43F3"/>
    <w:rsid w:val="000A4E61"/>
    <w:rsid w:val="000A576B"/>
    <w:rsid w:val="000A6009"/>
    <w:rsid w:val="000B4B5D"/>
    <w:rsid w:val="000B6D09"/>
    <w:rsid w:val="000B73DA"/>
    <w:rsid w:val="000D0D42"/>
    <w:rsid w:val="000D28A7"/>
    <w:rsid w:val="000D6A26"/>
    <w:rsid w:val="000E3BB9"/>
    <w:rsid w:val="000E6ADD"/>
    <w:rsid w:val="000F068A"/>
    <w:rsid w:val="000F4A98"/>
    <w:rsid w:val="000F51BC"/>
    <w:rsid w:val="001027B0"/>
    <w:rsid w:val="001047D7"/>
    <w:rsid w:val="00106AED"/>
    <w:rsid w:val="001070C2"/>
    <w:rsid w:val="00111C64"/>
    <w:rsid w:val="00112AFF"/>
    <w:rsid w:val="001150D7"/>
    <w:rsid w:val="001168FC"/>
    <w:rsid w:val="001173C6"/>
    <w:rsid w:val="00130581"/>
    <w:rsid w:val="0013109B"/>
    <w:rsid w:val="0013183B"/>
    <w:rsid w:val="00131BCB"/>
    <w:rsid w:val="00136B78"/>
    <w:rsid w:val="00136C27"/>
    <w:rsid w:val="00141A08"/>
    <w:rsid w:val="00141ACE"/>
    <w:rsid w:val="00141BC1"/>
    <w:rsid w:val="001441F9"/>
    <w:rsid w:val="001476F1"/>
    <w:rsid w:val="00150B65"/>
    <w:rsid w:val="0015603E"/>
    <w:rsid w:val="00157669"/>
    <w:rsid w:val="00160114"/>
    <w:rsid w:val="00163CD1"/>
    <w:rsid w:val="00165751"/>
    <w:rsid w:val="001665FF"/>
    <w:rsid w:val="00175A78"/>
    <w:rsid w:val="00176DEE"/>
    <w:rsid w:val="0018334B"/>
    <w:rsid w:val="00185F66"/>
    <w:rsid w:val="00195B42"/>
    <w:rsid w:val="001A621A"/>
    <w:rsid w:val="001B05B4"/>
    <w:rsid w:val="001B3788"/>
    <w:rsid w:val="001B3D51"/>
    <w:rsid w:val="001B51C7"/>
    <w:rsid w:val="001B57F5"/>
    <w:rsid w:val="001B620B"/>
    <w:rsid w:val="001B65EB"/>
    <w:rsid w:val="001C6113"/>
    <w:rsid w:val="001C706A"/>
    <w:rsid w:val="001C711B"/>
    <w:rsid w:val="001C7599"/>
    <w:rsid w:val="001D1546"/>
    <w:rsid w:val="001D17B7"/>
    <w:rsid w:val="001D3744"/>
    <w:rsid w:val="001D37F6"/>
    <w:rsid w:val="001D45B8"/>
    <w:rsid w:val="001D6151"/>
    <w:rsid w:val="001D6C33"/>
    <w:rsid w:val="001D6DA4"/>
    <w:rsid w:val="001E06EA"/>
    <w:rsid w:val="001E1E62"/>
    <w:rsid w:val="001E2906"/>
    <w:rsid w:val="001E2B3C"/>
    <w:rsid w:val="001E556E"/>
    <w:rsid w:val="001E6801"/>
    <w:rsid w:val="001F221B"/>
    <w:rsid w:val="002028FB"/>
    <w:rsid w:val="0021338E"/>
    <w:rsid w:val="00213AFF"/>
    <w:rsid w:val="00213DA6"/>
    <w:rsid w:val="00216302"/>
    <w:rsid w:val="00217A7C"/>
    <w:rsid w:val="00221710"/>
    <w:rsid w:val="00225FB4"/>
    <w:rsid w:val="002263B3"/>
    <w:rsid w:val="00226CC5"/>
    <w:rsid w:val="00227C4F"/>
    <w:rsid w:val="00235BC4"/>
    <w:rsid w:val="00236D2D"/>
    <w:rsid w:val="00240D7E"/>
    <w:rsid w:val="00241016"/>
    <w:rsid w:val="0024182F"/>
    <w:rsid w:val="00242051"/>
    <w:rsid w:val="00242200"/>
    <w:rsid w:val="00245A2B"/>
    <w:rsid w:val="00253C52"/>
    <w:rsid w:val="00254061"/>
    <w:rsid w:val="0026318B"/>
    <w:rsid w:val="00264A6C"/>
    <w:rsid w:val="0027186A"/>
    <w:rsid w:val="00271EE6"/>
    <w:rsid w:val="00274895"/>
    <w:rsid w:val="00283183"/>
    <w:rsid w:val="002859FB"/>
    <w:rsid w:val="00286652"/>
    <w:rsid w:val="00292164"/>
    <w:rsid w:val="00294B10"/>
    <w:rsid w:val="0029741C"/>
    <w:rsid w:val="00297C8C"/>
    <w:rsid w:val="002A07F6"/>
    <w:rsid w:val="002A28E9"/>
    <w:rsid w:val="002A539F"/>
    <w:rsid w:val="002A5AE0"/>
    <w:rsid w:val="002A6600"/>
    <w:rsid w:val="002A673A"/>
    <w:rsid w:val="002B1639"/>
    <w:rsid w:val="002B2A40"/>
    <w:rsid w:val="002B55C4"/>
    <w:rsid w:val="002B7A33"/>
    <w:rsid w:val="002C049D"/>
    <w:rsid w:val="002C0EB8"/>
    <w:rsid w:val="002D02D7"/>
    <w:rsid w:val="002D05AA"/>
    <w:rsid w:val="002D14AF"/>
    <w:rsid w:val="002D1C62"/>
    <w:rsid w:val="002D3430"/>
    <w:rsid w:val="002D367B"/>
    <w:rsid w:val="002D3998"/>
    <w:rsid w:val="002D6645"/>
    <w:rsid w:val="002D782D"/>
    <w:rsid w:val="002E2438"/>
    <w:rsid w:val="002E40C9"/>
    <w:rsid w:val="002F10EB"/>
    <w:rsid w:val="002F6A4B"/>
    <w:rsid w:val="002F6F7D"/>
    <w:rsid w:val="002F7641"/>
    <w:rsid w:val="00303468"/>
    <w:rsid w:val="00307AF3"/>
    <w:rsid w:val="00310872"/>
    <w:rsid w:val="003134AD"/>
    <w:rsid w:val="00313A09"/>
    <w:rsid w:val="00313C66"/>
    <w:rsid w:val="003147B8"/>
    <w:rsid w:val="00320042"/>
    <w:rsid w:val="003206C4"/>
    <w:rsid w:val="003261AF"/>
    <w:rsid w:val="00331B43"/>
    <w:rsid w:val="00333E20"/>
    <w:rsid w:val="003359E8"/>
    <w:rsid w:val="00336686"/>
    <w:rsid w:val="003505DA"/>
    <w:rsid w:val="00351A60"/>
    <w:rsid w:val="00352C64"/>
    <w:rsid w:val="00353CA5"/>
    <w:rsid w:val="00354EC2"/>
    <w:rsid w:val="00360126"/>
    <w:rsid w:val="00361559"/>
    <w:rsid w:val="00363D44"/>
    <w:rsid w:val="0036622A"/>
    <w:rsid w:val="0037241B"/>
    <w:rsid w:val="003728B4"/>
    <w:rsid w:val="0037299D"/>
    <w:rsid w:val="0037506E"/>
    <w:rsid w:val="00376509"/>
    <w:rsid w:val="003833A6"/>
    <w:rsid w:val="003849B9"/>
    <w:rsid w:val="00386E27"/>
    <w:rsid w:val="00387E0C"/>
    <w:rsid w:val="0039174E"/>
    <w:rsid w:val="00393CB5"/>
    <w:rsid w:val="00395F82"/>
    <w:rsid w:val="00397220"/>
    <w:rsid w:val="00397DBD"/>
    <w:rsid w:val="003A18EC"/>
    <w:rsid w:val="003A6234"/>
    <w:rsid w:val="003B016C"/>
    <w:rsid w:val="003B0A38"/>
    <w:rsid w:val="003B2B69"/>
    <w:rsid w:val="003B6C49"/>
    <w:rsid w:val="003C04ED"/>
    <w:rsid w:val="003C0613"/>
    <w:rsid w:val="003C1531"/>
    <w:rsid w:val="003C1887"/>
    <w:rsid w:val="003C252F"/>
    <w:rsid w:val="003C2D56"/>
    <w:rsid w:val="003C40D2"/>
    <w:rsid w:val="003C4607"/>
    <w:rsid w:val="003C6013"/>
    <w:rsid w:val="003D0EC1"/>
    <w:rsid w:val="003D39CA"/>
    <w:rsid w:val="003D4FDC"/>
    <w:rsid w:val="003E1579"/>
    <w:rsid w:val="003E2869"/>
    <w:rsid w:val="003E3354"/>
    <w:rsid w:val="003E3722"/>
    <w:rsid w:val="003E655B"/>
    <w:rsid w:val="003F1059"/>
    <w:rsid w:val="003F2D65"/>
    <w:rsid w:val="003F2EC7"/>
    <w:rsid w:val="003F551B"/>
    <w:rsid w:val="00402F39"/>
    <w:rsid w:val="00404284"/>
    <w:rsid w:val="00405C03"/>
    <w:rsid w:val="0040673E"/>
    <w:rsid w:val="00411A7E"/>
    <w:rsid w:val="0041226B"/>
    <w:rsid w:val="00414B54"/>
    <w:rsid w:val="00417755"/>
    <w:rsid w:val="00421BDD"/>
    <w:rsid w:val="00421CE6"/>
    <w:rsid w:val="00421F2C"/>
    <w:rsid w:val="00422496"/>
    <w:rsid w:val="004227ED"/>
    <w:rsid w:val="004269CE"/>
    <w:rsid w:val="0042772B"/>
    <w:rsid w:val="00432590"/>
    <w:rsid w:val="00432A31"/>
    <w:rsid w:val="0043366F"/>
    <w:rsid w:val="00436532"/>
    <w:rsid w:val="00441E30"/>
    <w:rsid w:val="004441E8"/>
    <w:rsid w:val="00445BCE"/>
    <w:rsid w:val="004474A6"/>
    <w:rsid w:val="00451967"/>
    <w:rsid w:val="004536F0"/>
    <w:rsid w:val="00453785"/>
    <w:rsid w:val="004539B7"/>
    <w:rsid w:val="00454F25"/>
    <w:rsid w:val="00460F49"/>
    <w:rsid w:val="00465072"/>
    <w:rsid w:val="00470133"/>
    <w:rsid w:val="0047088C"/>
    <w:rsid w:val="004710B8"/>
    <w:rsid w:val="004727D9"/>
    <w:rsid w:val="00476E54"/>
    <w:rsid w:val="00477C24"/>
    <w:rsid w:val="004800AC"/>
    <w:rsid w:val="00481590"/>
    <w:rsid w:val="00484950"/>
    <w:rsid w:val="00490CE6"/>
    <w:rsid w:val="00492305"/>
    <w:rsid w:val="0049248B"/>
    <w:rsid w:val="00494175"/>
    <w:rsid w:val="00494628"/>
    <w:rsid w:val="00495E9E"/>
    <w:rsid w:val="004A10C2"/>
    <w:rsid w:val="004A30E3"/>
    <w:rsid w:val="004A7871"/>
    <w:rsid w:val="004B09FD"/>
    <w:rsid w:val="004B0A86"/>
    <w:rsid w:val="004B4185"/>
    <w:rsid w:val="004B6DE6"/>
    <w:rsid w:val="004B6F86"/>
    <w:rsid w:val="004C5D58"/>
    <w:rsid w:val="004D42F7"/>
    <w:rsid w:val="004D596E"/>
    <w:rsid w:val="004D6A73"/>
    <w:rsid w:val="004E2CB1"/>
    <w:rsid w:val="004E5CAE"/>
    <w:rsid w:val="004F2EE1"/>
    <w:rsid w:val="004F51B8"/>
    <w:rsid w:val="004F58F2"/>
    <w:rsid w:val="005001AD"/>
    <w:rsid w:val="005007B5"/>
    <w:rsid w:val="0050280C"/>
    <w:rsid w:val="00503972"/>
    <w:rsid w:val="005064D8"/>
    <w:rsid w:val="0051135D"/>
    <w:rsid w:val="0051374F"/>
    <w:rsid w:val="00515156"/>
    <w:rsid w:val="0052023E"/>
    <w:rsid w:val="0052589B"/>
    <w:rsid w:val="00526459"/>
    <w:rsid w:val="00531BDD"/>
    <w:rsid w:val="0053221B"/>
    <w:rsid w:val="00533E65"/>
    <w:rsid w:val="005357DB"/>
    <w:rsid w:val="00536498"/>
    <w:rsid w:val="0054081F"/>
    <w:rsid w:val="00541DC9"/>
    <w:rsid w:val="00543879"/>
    <w:rsid w:val="0054439C"/>
    <w:rsid w:val="0054676D"/>
    <w:rsid w:val="005469A9"/>
    <w:rsid w:val="00552E54"/>
    <w:rsid w:val="00557D99"/>
    <w:rsid w:val="00557E15"/>
    <w:rsid w:val="00560C59"/>
    <w:rsid w:val="00561326"/>
    <w:rsid w:val="0056681E"/>
    <w:rsid w:val="005671A5"/>
    <w:rsid w:val="00572AA9"/>
    <w:rsid w:val="00572ACC"/>
    <w:rsid w:val="0057463F"/>
    <w:rsid w:val="0058020B"/>
    <w:rsid w:val="0058405B"/>
    <w:rsid w:val="00587A7E"/>
    <w:rsid w:val="00595906"/>
    <w:rsid w:val="00596B81"/>
    <w:rsid w:val="00597995"/>
    <w:rsid w:val="00597DFB"/>
    <w:rsid w:val="005A28E3"/>
    <w:rsid w:val="005A37D0"/>
    <w:rsid w:val="005A7D76"/>
    <w:rsid w:val="005B11F9"/>
    <w:rsid w:val="005B3150"/>
    <w:rsid w:val="005B33CD"/>
    <w:rsid w:val="005C0C81"/>
    <w:rsid w:val="005C24CF"/>
    <w:rsid w:val="005C6B8C"/>
    <w:rsid w:val="005D0D1E"/>
    <w:rsid w:val="005D148E"/>
    <w:rsid w:val="005D56AA"/>
    <w:rsid w:val="005E0364"/>
    <w:rsid w:val="005E0875"/>
    <w:rsid w:val="005F09BC"/>
    <w:rsid w:val="005F103A"/>
    <w:rsid w:val="005F1F8A"/>
    <w:rsid w:val="005F3A51"/>
    <w:rsid w:val="005F4058"/>
    <w:rsid w:val="005F7C8D"/>
    <w:rsid w:val="0060003B"/>
    <w:rsid w:val="0060148C"/>
    <w:rsid w:val="00603408"/>
    <w:rsid w:val="00605525"/>
    <w:rsid w:val="006060E5"/>
    <w:rsid w:val="006061EF"/>
    <w:rsid w:val="00606434"/>
    <w:rsid w:val="0061387A"/>
    <w:rsid w:val="00613D27"/>
    <w:rsid w:val="00624E21"/>
    <w:rsid w:val="006269EF"/>
    <w:rsid w:val="00631025"/>
    <w:rsid w:val="00631D73"/>
    <w:rsid w:val="006330F9"/>
    <w:rsid w:val="00634A9F"/>
    <w:rsid w:val="00634AE8"/>
    <w:rsid w:val="00635A34"/>
    <w:rsid w:val="00636E28"/>
    <w:rsid w:val="00640CA3"/>
    <w:rsid w:val="00646B24"/>
    <w:rsid w:val="006473E5"/>
    <w:rsid w:val="0064787B"/>
    <w:rsid w:val="006514D5"/>
    <w:rsid w:val="006519B5"/>
    <w:rsid w:val="0065671A"/>
    <w:rsid w:val="00660B54"/>
    <w:rsid w:val="006615AF"/>
    <w:rsid w:val="0066243C"/>
    <w:rsid w:val="00665266"/>
    <w:rsid w:val="0067336C"/>
    <w:rsid w:val="006750FF"/>
    <w:rsid w:val="00675AC6"/>
    <w:rsid w:val="00675FFE"/>
    <w:rsid w:val="0067769D"/>
    <w:rsid w:val="006808C0"/>
    <w:rsid w:val="00690E0F"/>
    <w:rsid w:val="006930FB"/>
    <w:rsid w:val="00693972"/>
    <w:rsid w:val="00693F01"/>
    <w:rsid w:val="006A3C46"/>
    <w:rsid w:val="006A5C63"/>
    <w:rsid w:val="006B19BD"/>
    <w:rsid w:val="006B5053"/>
    <w:rsid w:val="006C3AFB"/>
    <w:rsid w:val="006C6A9C"/>
    <w:rsid w:val="006C7447"/>
    <w:rsid w:val="006D6117"/>
    <w:rsid w:val="006D6351"/>
    <w:rsid w:val="006D6A2B"/>
    <w:rsid w:val="006E22EE"/>
    <w:rsid w:val="006E3F02"/>
    <w:rsid w:val="006E49D3"/>
    <w:rsid w:val="006F16D9"/>
    <w:rsid w:val="006F3C2E"/>
    <w:rsid w:val="006F3E61"/>
    <w:rsid w:val="006F3FBA"/>
    <w:rsid w:val="006F5503"/>
    <w:rsid w:val="00703C8D"/>
    <w:rsid w:val="00707B47"/>
    <w:rsid w:val="00710753"/>
    <w:rsid w:val="00712E73"/>
    <w:rsid w:val="00714E12"/>
    <w:rsid w:val="00715EA3"/>
    <w:rsid w:val="00716056"/>
    <w:rsid w:val="00722C6E"/>
    <w:rsid w:val="00727702"/>
    <w:rsid w:val="00731972"/>
    <w:rsid w:val="00736553"/>
    <w:rsid w:val="007408D5"/>
    <w:rsid w:val="00741759"/>
    <w:rsid w:val="00744C83"/>
    <w:rsid w:val="0075118C"/>
    <w:rsid w:val="007523C7"/>
    <w:rsid w:val="0075331E"/>
    <w:rsid w:val="00762C88"/>
    <w:rsid w:val="007631D9"/>
    <w:rsid w:val="00766795"/>
    <w:rsid w:val="00766FB5"/>
    <w:rsid w:val="0077001B"/>
    <w:rsid w:val="007721C0"/>
    <w:rsid w:val="00773E45"/>
    <w:rsid w:val="00774817"/>
    <w:rsid w:val="00783A7E"/>
    <w:rsid w:val="00793101"/>
    <w:rsid w:val="00796649"/>
    <w:rsid w:val="007A179C"/>
    <w:rsid w:val="007A2217"/>
    <w:rsid w:val="007A78FA"/>
    <w:rsid w:val="007B201A"/>
    <w:rsid w:val="007B2A1A"/>
    <w:rsid w:val="007B5197"/>
    <w:rsid w:val="007B66C9"/>
    <w:rsid w:val="007B6B45"/>
    <w:rsid w:val="007C02BB"/>
    <w:rsid w:val="007C1C9C"/>
    <w:rsid w:val="007C2143"/>
    <w:rsid w:val="007D49A5"/>
    <w:rsid w:val="007D5256"/>
    <w:rsid w:val="007D6B4C"/>
    <w:rsid w:val="007D7E69"/>
    <w:rsid w:val="007E35B5"/>
    <w:rsid w:val="007E51D5"/>
    <w:rsid w:val="007F172C"/>
    <w:rsid w:val="007F19F6"/>
    <w:rsid w:val="007F1AB7"/>
    <w:rsid w:val="007F3ACD"/>
    <w:rsid w:val="007F4970"/>
    <w:rsid w:val="007F4ACF"/>
    <w:rsid w:val="007F6098"/>
    <w:rsid w:val="0080133F"/>
    <w:rsid w:val="00802A08"/>
    <w:rsid w:val="0080498F"/>
    <w:rsid w:val="00806CF8"/>
    <w:rsid w:val="008071F4"/>
    <w:rsid w:val="00813529"/>
    <w:rsid w:val="0081624E"/>
    <w:rsid w:val="00820255"/>
    <w:rsid w:val="00823748"/>
    <w:rsid w:val="0082445C"/>
    <w:rsid w:val="008260D3"/>
    <w:rsid w:val="00826BC0"/>
    <w:rsid w:val="00830B15"/>
    <w:rsid w:val="00831C28"/>
    <w:rsid w:val="00831DCA"/>
    <w:rsid w:val="008339D0"/>
    <w:rsid w:val="00834BE3"/>
    <w:rsid w:val="00835F69"/>
    <w:rsid w:val="008414B1"/>
    <w:rsid w:val="008418A7"/>
    <w:rsid w:val="0084798C"/>
    <w:rsid w:val="00847FF6"/>
    <w:rsid w:val="0085217D"/>
    <w:rsid w:val="00857E0A"/>
    <w:rsid w:val="00860654"/>
    <w:rsid w:val="0086529D"/>
    <w:rsid w:val="0087315B"/>
    <w:rsid w:val="0087517C"/>
    <w:rsid w:val="00881739"/>
    <w:rsid w:val="00882170"/>
    <w:rsid w:val="008879FF"/>
    <w:rsid w:val="0089168E"/>
    <w:rsid w:val="008926A1"/>
    <w:rsid w:val="00892FE2"/>
    <w:rsid w:val="008951EE"/>
    <w:rsid w:val="008A00F5"/>
    <w:rsid w:val="008A0C7D"/>
    <w:rsid w:val="008A0E3C"/>
    <w:rsid w:val="008A4D72"/>
    <w:rsid w:val="008B2E4F"/>
    <w:rsid w:val="008B3069"/>
    <w:rsid w:val="008B41B5"/>
    <w:rsid w:val="008B622E"/>
    <w:rsid w:val="008C01A2"/>
    <w:rsid w:val="008C2F71"/>
    <w:rsid w:val="008D14EC"/>
    <w:rsid w:val="008D4036"/>
    <w:rsid w:val="008D60E2"/>
    <w:rsid w:val="008D6806"/>
    <w:rsid w:val="008E2BD3"/>
    <w:rsid w:val="008E3B02"/>
    <w:rsid w:val="008E4BE7"/>
    <w:rsid w:val="008F2198"/>
    <w:rsid w:val="008F4188"/>
    <w:rsid w:val="008F4CB8"/>
    <w:rsid w:val="008F68B4"/>
    <w:rsid w:val="008F7774"/>
    <w:rsid w:val="00900532"/>
    <w:rsid w:val="00901968"/>
    <w:rsid w:val="009021C1"/>
    <w:rsid w:val="00902888"/>
    <w:rsid w:val="00903467"/>
    <w:rsid w:val="00905B53"/>
    <w:rsid w:val="00906EAA"/>
    <w:rsid w:val="009132FE"/>
    <w:rsid w:val="00914310"/>
    <w:rsid w:val="009207AA"/>
    <w:rsid w:val="00924411"/>
    <w:rsid w:val="00924429"/>
    <w:rsid w:val="00924ED5"/>
    <w:rsid w:val="00926B56"/>
    <w:rsid w:val="00931138"/>
    <w:rsid w:val="009349DB"/>
    <w:rsid w:val="009357ED"/>
    <w:rsid w:val="00935AF1"/>
    <w:rsid w:val="0093613D"/>
    <w:rsid w:val="0094214B"/>
    <w:rsid w:val="00942778"/>
    <w:rsid w:val="0094396A"/>
    <w:rsid w:val="009538E1"/>
    <w:rsid w:val="00957178"/>
    <w:rsid w:val="009604E6"/>
    <w:rsid w:val="009606DD"/>
    <w:rsid w:val="00970DD2"/>
    <w:rsid w:val="00971842"/>
    <w:rsid w:val="00973AA2"/>
    <w:rsid w:val="009757D5"/>
    <w:rsid w:val="00982A3A"/>
    <w:rsid w:val="00987EA2"/>
    <w:rsid w:val="009900DC"/>
    <w:rsid w:val="00994FAF"/>
    <w:rsid w:val="009A19F3"/>
    <w:rsid w:val="009A268B"/>
    <w:rsid w:val="009A312D"/>
    <w:rsid w:val="009A4299"/>
    <w:rsid w:val="009A73F0"/>
    <w:rsid w:val="009D0520"/>
    <w:rsid w:val="009D0F50"/>
    <w:rsid w:val="009D15F1"/>
    <w:rsid w:val="009D2B10"/>
    <w:rsid w:val="009D7930"/>
    <w:rsid w:val="009E36A5"/>
    <w:rsid w:val="009E56DA"/>
    <w:rsid w:val="009F1E3E"/>
    <w:rsid w:val="009F46E3"/>
    <w:rsid w:val="009F4D18"/>
    <w:rsid w:val="009F4DE6"/>
    <w:rsid w:val="009F628C"/>
    <w:rsid w:val="009F647F"/>
    <w:rsid w:val="009F76D4"/>
    <w:rsid w:val="00A02438"/>
    <w:rsid w:val="00A02A16"/>
    <w:rsid w:val="00A03798"/>
    <w:rsid w:val="00A053F1"/>
    <w:rsid w:val="00A10897"/>
    <w:rsid w:val="00A10C3F"/>
    <w:rsid w:val="00A13C8F"/>
    <w:rsid w:val="00A13FC4"/>
    <w:rsid w:val="00A173FC"/>
    <w:rsid w:val="00A20D16"/>
    <w:rsid w:val="00A2199C"/>
    <w:rsid w:val="00A25335"/>
    <w:rsid w:val="00A27A48"/>
    <w:rsid w:val="00A315C5"/>
    <w:rsid w:val="00A34DBF"/>
    <w:rsid w:val="00A36957"/>
    <w:rsid w:val="00A36AB8"/>
    <w:rsid w:val="00A37DDE"/>
    <w:rsid w:val="00A4071B"/>
    <w:rsid w:val="00A43896"/>
    <w:rsid w:val="00A463CF"/>
    <w:rsid w:val="00A4711F"/>
    <w:rsid w:val="00A504FD"/>
    <w:rsid w:val="00A52367"/>
    <w:rsid w:val="00A524CC"/>
    <w:rsid w:val="00A5419D"/>
    <w:rsid w:val="00A6244E"/>
    <w:rsid w:val="00A629D7"/>
    <w:rsid w:val="00A645E5"/>
    <w:rsid w:val="00A67DB6"/>
    <w:rsid w:val="00A74CB1"/>
    <w:rsid w:val="00A8187E"/>
    <w:rsid w:val="00A9326F"/>
    <w:rsid w:val="00A93404"/>
    <w:rsid w:val="00A94789"/>
    <w:rsid w:val="00A957F1"/>
    <w:rsid w:val="00A96AEE"/>
    <w:rsid w:val="00A97B22"/>
    <w:rsid w:val="00AA0A5A"/>
    <w:rsid w:val="00AA10B3"/>
    <w:rsid w:val="00AA16BD"/>
    <w:rsid w:val="00AA65C9"/>
    <w:rsid w:val="00AA743C"/>
    <w:rsid w:val="00AA7B09"/>
    <w:rsid w:val="00AB062A"/>
    <w:rsid w:val="00AB50FE"/>
    <w:rsid w:val="00AC1BC8"/>
    <w:rsid w:val="00AD16A6"/>
    <w:rsid w:val="00AD29B2"/>
    <w:rsid w:val="00AD2BBD"/>
    <w:rsid w:val="00AD5DF4"/>
    <w:rsid w:val="00AD6305"/>
    <w:rsid w:val="00AE34CF"/>
    <w:rsid w:val="00AF261F"/>
    <w:rsid w:val="00AF3E0F"/>
    <w:rsid w:val="00B02A8F"/>
    <w:rsid w:val="00B04D1D"/>
    <w:rsid w:val="00B14D81"/>
    <w:rsid w:val="00B201C9"/>
    <w:rsid w:val="00B209D5"/>
    <w:rsid w:val="00B219A8"/>
    <w:rsid w:val="00B22092"/>
    <w:rsid w:val="00B25E12"/>
    <w:rsid w:val="00B268DF"/>
    <w:rsid w:val="00B305AE"/>
    <w:rsid w:val="00B306F0"/>
    <w:rsid w:val="00B30FB9"/>
    <w:rsid w:val="00B31F5D"/>
    <w:rsid w:val="00B32BC5"/>
    <w:rsid w:val="00B336C6"/>
    <w:rsid w:val="00B35A35"/>
    <w:rsid w:val="00B3725F"/>
    <w:rsid w:val="00B407D6"/>
    <w:rsid w:val="00B41228"/>
    <w:rsid w:val="00B41635"/>
    <w:rsid w:val="00B43BD0"/>
    <w:rsid w:val="00B43E97"/>
    <w:rsid w:val="00B51331"/>
    <w:rsid w:val="00B5357A"/>
    <w:rsid w:val="00B540EF"/>
    <w:rsid w:val="00B542E4"/>
    <w:rsid w:val="00B5634E"/>
    <w:rsid w:val="00B626AE"/>
    <w:rsid w:val="00B639BB"/>
    <w:rsid w:val="00B63A8E"/>
    <w:rsid w:val="00B66E25"/>
    <w:rsid w:val="00B761DB"/>
    <w:rsid w:val="00B76AC7"/>
    <w:rsid w:val="00B824A2"/>
    <w:rsid w:val="00B8332D"/>
    <w:rsid w:val="00B83E28"/>
    <w:rsid w:val="00B84E48"/>
    <w:rsid w:val="00B86B79"/>
    <w:rsid w:val="00B92E13"/>
    <w:rsid w:val="00B9306A"/>
    <w:rsid w:val="00B95B14"/>
    <w:rsid w:val="00BA1C58"/>
    <w:rsid w:val="00BA2526"/>
    <w:rsid w:val="00BA63BC"/>
    <w:rsid w:val="00BB6450"/>
    <w:rsid w:val="00BC08B6"/>
    <w:rsid w:val="00BC3248"/>
    <w:rsid w:val="00BC35AE"/>
    <w:rsid w:val="00BC64E3"/>
    <w:rsid w:val="00BC751B"/>
    <w:rsid w:val="00BD452B"/>
    <w:rsid w:val="00BD783E"/>
    <w:rsid w:val="00BE6537"/>
    <w:rsid w:val="00BF0186"/>
    <w:rsid w:val="00BF2671"/>
    <w:rsid w:val="00BF2839"/>
    <w:rsid w:val="00BF3B63"/>
    <w:rsid w:val="00BF66A4"/>
    <w:rsid w:val="00BF67C6"/>
    <w:rsid w:val="00C0330C"/>
    <w:rsid w:val="00C041FA"/>
    <w:rsid w:val="00C064E3"/>
    <w:rsid w:val="00C06AB1"/>
    <w:rsid w:val="00C100F0"/>
    <w:rsid w:val="00C11331"/>
    <w:rsid w:val="00C12451"/>
    <w:rsid w:val="00C12F94"/>
    <w:rsid w:val="00C161A3"/>
    <w:rsid w:val="00C24180"/>
    <w:rsid w:val="00C24D80"/>
    <w:rsid w:val="00C30A79"/>
    <w:rsid w:val="00C319E9"/>
    <w:rsid w:val="00C31B3E"/>
    <w:rsid w:val="00C3580B"/>
    <w:rsid w:val="00C40704"/>
    <w:rsid w:val="00C4259B"/>
    <w:rsid w:val="00C43396"/>
    <w:rsid w:val="00C4358C"/>
    <w:rsid w:val="00C447BC"/>
    <w:rsid w:val="00C44F37"/>
    <w:rsid w:val="00C45EB5"/>
    <w:rsid w:val="00C46388"/>
    <w:rsid w:val="00C47DF4"/>
    <w:rsid w:val="00C503A7"/>
    <w:rsid w:val="00C5215F"/>
    <w:rsid w:val="00C52D2E"/>
    <w:rsid w:val="00C53480"/>
    <w:rsid w:val="00C54D3C"/>
    <w:rsid w:val="00C56281"/>
    <w:rsid w:val="00C573E9"/>
    <w:rsid w:val="00C60C85"/>
    <w:rsid w:val="00C61DA9"/>
    <w:rsid w:val="00C64549"/>
    <w:rsid w:val="00C64ABC"/>
    <w:rsid w:val="00C66026"/>
    <w:rsid w:val="00C70EB3"/>
    <w:rsid w:val="00C7259F"/>
    <w:rsid w:val="00C7317E"/>
    <w:rsid w:val="00C83B2A"/>
    <w:rsid w:val="00C8422C"/>
    <w:rsid w:val="00C865D6"/>
    <w:rsid w:val="00C93D30"/>
    <w:rsid w:val="00CA08C4"/>
    <w:rsid w:val="00CA42DB"/>
    <w:rsid w:val="00CA511C"/>
    <w:rsid w:val="00CA6E39"/>
    <w:rsid w:val="00CB05CE"/>
    <w:rsid w:val="00CB25D8"/>
    <w:rsid w:val="00CB2D2C"/>
    <w:rsid w:val="00CB3BB8"/>
    <w:rsid w:val="00CB4A28"/>
    <w:rsid w:val="00CC565F"/>
    <w:rsid w:val="00CC5FDE"/>
    <w:rsid w:val="00CC6404"/>
    <w:rsid w:val="00CD4727"/>
    <w:rsid w:val="00CD7DAC"/>
    <w:rsid w:val="00CE4A77"/>
    <w:rsid w:val="00CE6800"/>
    <w:rsid w:val="00CE6C53"/>
    <w:rsid w:val="00CE7913"/>
    <w:rsid w:val="00CF090D"/>
    <w:rsid w:val="00CF2FC7"/>
    <w:rsid w:val="00CF59BC"/>
    <w:rsid w:val="00CF6B2D"/>
    <w:rsid w:val="00D059AB"/>
    <w:rsid w:val="00D07E8B"/>
    <w:rsid w:val="00D10224"/>
    <w:rsid w:val="00D13D05"/>
    <w:rsid w:val="00D14A98"/>
    <w:rsid w:val="00D178C3"/>
    <w:rsid w:val="00D20B97"/>
    <w:rsid w:val="00D2307C"/>
    <w:rsid w:val="00D23F6F"/>
    <w:rsid w:val="00D2402E"/>
    <w:rsid w:val="00D30CE7"/>
    <w:rsid w:val="00D3172E"/>
    <w:rsid w:val="00D34EA0"/>
    <w:rsid w:val="00D3587B"/>
    <w:rsid w:val="00D462E0"/>
    <w:rsid w:val="00D5135B"/>
    <w:rsid w:val="00D52EB5"/>
    <w:rsid w:val="00D70A9F"/>
    <w:rsid w:val="00D843A4"/>
    <w:rsid w:val="00D850E6"/>
    <w:rsid w:val="00D8674C"/>
    <w:rsid w:val="00D86B5F"/>
    <w:rsid w:val="00D86D14"/>
    <w:rsid w:val="00DA1BC3"/>
    <w:rsid w:val="00DA31FF"/>
    <w:rsid w:val="00DB01A9"/>
    <w:rsid w:val="00DB1514"/>
    <w:rsid w:val="00DB1FC9"/>
    <w:rsid w:val="00DB3DE0"/>
    <w:rsid w:val="00DD3E6B"/>
    <w:rsid w:val="00DD4236"/>
    <w:rsid w:val="00DD46FD"/>
    <w:rsid w:val="00DD6907"/>
    <w:rsid w:val="00DD74AF"/>
    <w:rsid w:val="00DD7526"/>
    <w:rsid w:val="00DE0A05"/>
    <w:rsid w:val="00DE1BB0"/>
    <w:rsid w:val="00DE22DC"/>
    <w:rsid w:val="00DF3903"/>
    <w:rsid w:val="00DF3CFD"/>
    <w:rsid w:val="00DF513A"/>
    <w:rsid w:val="00E003F6"/>
    <w:rsid w:val="00E00D28"/>
    <w:rsid w:val="00E02486"/>
    <w:rsid w:val="00E02BB3"/>
    <w:rsid w:val="00E03EF3"/>
    <w:rsid w:val="00E10FAC"/>
    <w:rsid w:val="00E2270A"/>
    <w:rsid w:val="00E31E8F"/>
    <w:rsid w:val="00E3355F"/>
    <w:rsid w:val="00E400B7"/>
    <w:rsid w:val="00E42617"/>
    <w:rsid w:val="00E43047"/>
    <w:rsid w:val="00E45D7F"/>
    <w:rsid w:val="00E47D04"/>
    <w:rsid w:val="00E569D5"/>
    <w:rsid w:val="00E64A81"/>
    <w:rsid w:val="00E65528"/>
    <w:rsid w:val="00E671C3"/>
    <w:rsid w:val="00E67C5E"/>
    <w:rsid w:val="00E702E1"/>
    <w:rsid w:val="00E80BA0"/>
    <w:rsid w:val="00E81872"/>
    <w:rsid w:val="00E8258B"/>
    <w:rsid w:val="00E82A81"/>
    <w:rsid w:val="00E830D0"/>
    <w:rsid w:val="00E86F10"/>
    <w:rsid w:val="00E90142"/>
    <w:rsid w:val="00E922FB"/>
    <w:rsid w:val="00E9269E"/>
    <w:rsid w:val="00E93147"/>
    <w:rsid w:val="00EA7C49"/>
    <w:rsid w:val="00EB2656"/>
    <w:rsid w:val="00EB7AAD"/>
    <w:rsid w:val="00EC012D"/>
    <w:rsid w:val="00EC1EE5"/>
    <w:rsid w:val="00EC50DC"/>
    <w:rsid w:val="00EC52B6"/>
    <w:rsid w:val="00EC7441"/>
    <w:rsid w:val="00ED0C4D"/>
    <w:rsid w:val="00ED14B2"/>
    <w:rsid w:val="00ED23DA"/>
    <w:rsid w:val="00ED3940"/>
    <w:rsid w:val="00ED5672"/>
    <w:rsid w:val="00ED6F53"/>
    <w:rsid w:val="00ED776D"/>
    <w:rsid w:val="00EE038E"/>
    <w:rsid w:val="00EE1124"/>
    <w:rsid w:val="00EE18CA"/>
    <w:rsid w:val="00EF07CE"/>
    <w:rsid w:val="00EF08FD"/>
    <w:rsid w:val="00EF3CF1"/>
    <w:rsid w:val="00EF50E3"/>
    <w:rsid w:val="00EF607B"/>
    <w:rsid w:val="00EF69C9"/>
    <w:rsid w:val="00EF6C11"/>
    <w:rsid w:val="00EF70D2"/>
    <w:rsid w:val="00F0052B"/>
    <w:rsid w:val="00F050D6"/>
    <w:rsid w:val="00F05C09"/>
    <w:rsid w:val="00F06EE8"/>
    <w:rsid w:val="00F07349"/>
    <w:rsid w:val="00F10AC2"/>
    <w:rsid w:val="00F10EE9"/>
    <w:rsid w:val="00F113EF"/>
    <w:rsid w:val="00F11DF1"/>
    <w:rsid w:val="00F11E98"/>
    <w:rsid w:val="00F126F3"/>
    <w:rsid w:val="00F13594"/>
    <w:rsid w:val="00F1646B"/>
    <w:rsid w:val="00F22AE5"/>
    <w:rsid w:val="00F27D60"/>
    <w:rsid w:val="00F30130"/>
    <w:rsid w:val="00F30B85"/>
    <w:rsid w:val="00F33E2D"/>
    <w:rsid w:val="00F347DF"/>
    <w:rsid w:val="00F35322"/>
    <w:rsid w:val="00F35DB3"/>
    <w:rsid w:val="00F36E53"/>
    <w:rsid w:val="00F41801"/>
    <w:rsid w:val="00F41C9F"/>
    <w:rsid w:val="00F43C81"/>
    <w:rsid w:val="00F46859"/>
    <w:rsid w:val="00F46C9C"/>
    <w:rsid w:val="00F52529"/>
    <w:rsid w:val="00F5664F"/>
    <w:rsid w:val="00F6030D"/>
    <w:rsid w:val="00F62F51"/>
    <w:rsid w:val="00F63C9F"/>
    <w:rsid w:val="00F71542"/>
    <w:rsid w:val="00F718A2"/>
    <w:rsid w:val="00F77197"/>
    <w:rsid w:val="00F829C0"/>
    <w:rsid w:val="00F829F6"/>
    <w:rsid w:val="00F85064"/>
    <w:rsid w:val="00F87553"/>
    <w:rsid w:val="00F9356E"/>
    <w:rsid w:val="00F96AEF"/>
    <w:rsid w:val="00F96FEE"/>
    <w:rsid w:val="00FA07FF"/>
    <w:rsid w:val="00FA09AC"/>
    <w:rsid w:val="00FA5179"/>
    <w:rsid w:val="00FA5B2C"/>
    <w:rsid w:val="00FB675F"/>
    <w:rsid w:val="00FC4082"/>
    <w:rsid w:val="00FC5A23"/>
    <w:rsid w:val="00FD2534"/>
    <w:rsid w:val="00FD701C"/>
    <w:rsid w:val="00FE1317"/>
    <w:rsid w:val="00FE6F20"/>
    <w:rsid w:val="00FE6FF0"/>
    <w:rsid w:val="00FF0073"/>
    <w:rsid w:val="00FF2187"/>
    <w:rsid w:val="00FF40E1"/>
    <w:rsid w:val="00FF47C9"/>
    <w:rsid w:val="00FF4F8E"/>
    <w:rsid w:val="00FF64E0"/>
    <w:rsid w:val="01E7AC9C"/>
    <w:rsid w:val="049AAAA2"/>
    <w:rsid w:val="05D56DAB"/>
    <w:rsid w:val="0630320B"/>
    <w:rsid w:val="070087FC"/>
    <w:rsid w:val="070858AF"/>
    <w:rsid w:val="09644348"/>
    <w:rsid w:val="0BB71895"/>
    <w:rsid w:val="0D8C6053"/>
    <w:rsid w:val="0D99AB38"/>
    <w:rsid w:val="0E9ECF33"/>
    <w:rsid w:val="11F38683"/>
    <w:rsid w:val="1894DCDF"/>
    <w:rsid w:val="18D073D4"/>
    <w:rsid w:val="1B301802"/>
    <w:rsid w:val="1BB350F1"/>
    <w:rsid w:val="1CBF3A56"/>
    <w:rsid w:val="2089EFA1"/>
    <w:rsid w:val="220FE368"/>
    <w:rsid w:val="22BDB81F"/>
    <w:rsid w:val="25416B32"/>
    <w:rsid w:val="26925853"/>
    <w:rsid w:val="28F68BBC"/>
    <w:rsid w:val="29233FB8"/>
    <w:rsid w:val="2947613E"/>
    <w:rsid w:val="2A303BC7"/>
    <w:rsid w:val="2ADEE798"/>
    <w:rsid w:val="2B081C2A"/>
    <w:rsid w:val="2C483444"/>
    <w:rsid w:val="2CCEE79E"/>
    <w:rsid w:val="2EE26EF4"/>
    <w:rsid w:val="32458DA4"/>
    <w:rsid w:val="36ED3ECF"/>
    <w:rsid w:val="3B366BB2"/>
    <w:rsid w:val="3BA84AD3"/>
    <w:rsid w:val="3C0B6530"/>
    <w:rsid w:val="3C1941E9"/>
    <w:rsid w:val="3CCA052B"/>
    <w:rsid w:val="3D34B620"/>
    <w:rsid w:val="3D62A0BF"/>
    <w:rsid w:val="3DEC82E3"/>
    <w:rsid w:val="40E46AF8"/>
    <w:rsid w:val="42DB4862"/>
    <w:rsid w:val="48288ADA"/>
    <w:rsid w:val="4C066560"/>
    <w:rsid w:val="50E27B5D"/>
    <w:rsid w:val="5204AFC9"/>
    <w:rsid w:val="5216CC2C"/>
    <w:rsid w:val="55FD967B"/>
    <w:rsid w:val="5607A81C"/>
    <w:rsid w:val="58A55290"/>
    <w:rsid w:val="5DE77A91"/>
    <w:rsid w:val="5E165E24"/>
    <w:rsid w:val="638ACB0A"/>
    <w:rsid w:val="6479B4F8"/>
    <w:rsid w:val="64C46475"/>
    <w:rsid w:val="6565E2A5"/>
    <w:rsid w:val="656D5030"/>
    <w:rsid w:val="65FDB502"/>
    <w:rsid w:val="66DA7C3F"/>
    <w:rsid w:val="673EE5D1"/>
    <w:rsid w:val="69D511FF"/>
    <w:rsid w:val="6B7DAB37"/>
    <w:rsid w:val="6BF6D700"/>
    <w:rsid w:val="6D853991"/>
    <w:rsid w:val="6F852FFE"/>
    <w:rsid w:val="71AB9A74"/>
    <w:rsid w:val="7260FC3E"/>
    <w:rsid w:val="765DB4FC"/>
    <w:rsid w:val="767536DD"/>
    <w:rsid w:val="7864EBB9"/>
    <w:rsid w:val="79055C8F"/>
    <w:rsid w:val="7C538C00"/>
    <w:rsid w:val="7CBACC7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C7971088-CB36-4B02-971E-4C622C4A4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pf0">
    <w:name w:val="pf0"/>
    <w:basedOn w:val="Normal"/>
    <w:rsid w:val="00185F66"/>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cf01">
    <w:name w:val="cf01"/>
    <w:basedOn w:val="DefaultParagraphFont"/>
    <w:rsid w:val="00185F66"/>
    <w:rPr>
      <w:rFonts w:ascii="Segoe UI" w:hAnsi="Segoe UI" w:cs="Segoe UI" w:hint="default"/>
      <w:sz w:val="18"/>
      <w:szCs w:val="18"/>
    </w:rPr>
  </w:style>
  <w:style w:type="paragraph" w:customStyle="1" w:styleId="Paragraphstyleinsidetables">
    <w:name w:val="Paragraph style inside tables"/>
    <w:basedOn w:val="Normal"/>
    <w:link w:val="ParagraphstyleinsidetablesChar"/>
    <w:qFormat/>
    <w:rsid w:val="005064D8"/>
    <w:pPr>
      <w:spacing w:after="0" w:line="240" w:lineRule="auto"/>
    </w:pPr>
    <w:rPr>
      <w:rFonts w:ascii="Verdana Pro" w:eastAsia="Calibri" w:hAnsi="Verdana Pro" w:cs="Arial"/>
      <w:kern w:val="28"/>
      <w:sz w:val="24"/>
      <w:szCs w:val="20"/>
    </w:rPr>
  </w:style>
  <w:style w:type="character" w:customStyle="1" w:styleId="ParagraphstyleinsidetablesChar">
    <w:name w:val="Paragraph style inside tables Char"/>
    <w:basedOn w:val="DefaultParagraphFont"/>
    <w:link w:val="Paragraphstyleinsidetables"/>
    <w:rsid w:val="005064D8"/>
    <w:rPr>
      <w:rFonts w:ascii="Verdana Pro" w:eastAsia="Calibri" w:hAnsi="Verdana Pro" w:cs="Arial"/>
      <w:kern w:val="28"/>
      <w:sz w:val="24"/>
      <w:szCs w:val="20"/>
    </w:rPr>
  </w:style>
  <w:style w:type="paragraph" w:customStyle="1" w:styleId="PDHeading4">
    <w:name w:val="PD Heading 4"/>
    <w:basedOn w:val="Heading4"/>
    <w:link w:val="PDHeading4Char"/>
    <w:qFormat/>
    <w:rsid w:val="00B41228"/>
    <w:pPr>
      <w:spacing w:before="120" w:after="0" w:line="360" w:lineRule="auto"/>
    </w:pPr>
    <w:rPr>
      <w:rFonts w:asciiTheme="majorHAnsi" w:hAnsiTheme="majorHAnsi"/>
      <w:iCs w:val="0"/>
      <w:color w:val="121F6B"/>
    </w:rPr>
  </w:style>
  <w:style w:type="character" w:customStyle="1" w:styleId="PDHeading4Char">
    <w:name w:val="PD Heading 4 Char"/>
    <w:basedOn w:val="Heading4Char"/>
    <w:link w:val="PDHeading4"/>
    <w:rsid w:val="00B41228"/>
    <w:rPr>
      <w:rFonts w:asciiTheme="majorHAnsi" w:eastAsiaTheme="majorEastAsia" w:hAnsiTheme="majorHAnsi" w:cstheme="majorBidi"/>
      <w:b/>
      <w:bCs/>
      <w:iCs w:val="0"/>
      <w:color w:val="121F6B"/>
      <w:sz w:val="24"/>
    </w:rPr>
  </w:style>
  <w:style w:type="character" w:styleId="Hyperlink">
    <w:name w:val="Hyperlink"/>
    <w:basedOn w:val="DefaultParagraphFont"/>
    <w:uiPriority w:val="99"/>
    <w:unhideWhenUsed/>
    <w:rsid w:val="001B3788"/>
    <w:rPr>
      <w:color w:val="0563C1" w:themeColor="hyperlink"/>
      <w:u w:val="single"/>
    </w:rPr>
  </w:style>
  <w:style w:type="character" w:styleId="UnresolvedMention">
    <w:name w:val="Unresolved Mention"/>
    <w:basedOn w:val="DefaultParagraphFont"/>
    <w:uiPriority w:val="99"/>
    <w:semiHidden/>
    <w:unhideWhenUsed/>
    <w:rsid w:val="001B37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10546183">
      <w:bodyDiv w:val="1"/>
      <w:marLeft w:val="0"/>
      <w:marRight w:val="0"/>
      <w:marTop w:val="0"/>
      <w:marBottom w:val="0"/>
      <w:divBdr>
        <w:top w:val="none" w:sz="0" w:space="0" w:color="auto"/>
        <w:left w:val="none" w:sz="0" w:space="0" w:color="auto"/>
        <w:bottom w:val="none" w:sz="0" w:space="0" w:color="auto"/>
        <w:right w:val="none" w:sz="0" w:space="0" w:color="auto"/>
      </w:divBdr>
      <w:divsChild>
        <w:div w:id="608582757">
          <w:marLeft w:val="0"/>
          <w:marRight w:val="0"/>
          <w:marTop w:val="0"/>
          <w:marBottom w:val="0"/>
          <w:divBdr>
            <w:top w:val="none" w:sz="0" w:space="0" w:color="auto"/>
            <w:left w:val="none" w:sz="0" w:space="0" w:color="auto"/>
            <w:bottom w:val="none" w:sz="0" w:space="0" w:color="auto"/>
            <w:right w:val="none" w:sz="0" w:space="0" w:color="auto"/>
          </w:divBdr>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912007505">
      <w:bodyDiv w:val="1"/>
      <w:marLeft w:val="0"/>
      <w:marRight w:val="0"/>
      <w:marTop w:val="0"/>
      <w:marBottom w:val="0"/>
      <w:divBdr>
        <w:top w:val="none" w:sz="0" w:space="0" w:color="auto"/>
        <w:left w:val="none" w:sz="0" w:space="0" w:color="auto"/>
        <w:bottom w:val="none" w:sz="0" w:space="0" w:color="auto"/>
        <w:right w:val="none" w:sz="0" w:space="0" w:color="auto"/>
      </w:divBdr>
      <w:divsChild>
        <w:div w:id="892423588">
          <w:marLeft w:val="0"/>
          <w:marRight w:val="0"/>
          <w:marTop w:val="0"/>
          <w:marBottom w:val="0"/>
          <w:divBdr>
            <w:top w:val="none" w:sz="0" w:space="0" w:color="auto"/>
            <w:left w:val="none" w:sz="0" w:space="0" w:color="auto"/>
            <w:bottom w:val="none" w:sz="0" w:space="0" w:color="auto"/>
            <w:right w:val="none" w:sz="0" w:space="0" w:color="auto"/>
          </w:divBdr>
        </w:div>
      </w:divsChild>
    </w:div>
    <w:div w:id="1030762117">
      <w:bodyDiv w:val="1"/>
      <w:marLeft w:val="0"/>
      <w:marRight w:val="0"/>
      <w:marTop w:val="0"/>
      <w:marBottom w:val="0"/>
      <w:divBdr>
        <w:top w:val="none" w:sz="0" w:space="0" w:color="auto"/>
        <w:left w:val="none" w:sz="0" w:space="0" w:color="auto"/>
        <w:bottom w:val="none" w:sz="0" w:space="0" w:color="auto"/>
        <w:right w:val="none" w:sz="0" w:space="0" w:color="auto"/>
      </w:divBdr>
      <w:divsChild>
        <w:div w:id="1601251836">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5869985">
      <w:bodyDiv w:val="1"/>
      <w:marLeft w:val="0"/>
      <w:marRight w:val="0"/>
      <w:marTop w:val="0"/>
      <w:marBottom w:val="0"/>
      <w:divBdr>
        <w:top w:val="none" w:sz="0" w:space="0" w:color="auto"/>
        <w:left w:val="none" w:sz="0" w:space="0" w:color="auto"/>
        <w:bottom w:val="none" w:sz="0" w:space="0" w:color="auto"/>
        <w:right w:val="none" w:sz="0" w:space="0" w:color="auto"/>
      </w:divBdr>
      <w:divsChild>
        <w:div w:id="743188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fia-online.org/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_dlc_DocId xmlns="f5655c14-143d-4812-9d48-85cb4e9489a4">INFO-1382905582-16665</_dlc_DocId>
    <_dlc_DocIdUrl xmlns="f5655c14-143d-4812-9d48-85cb4e9489a4">
      <Url>https://msdgovtnz.sharepoint.com/sites/COP-People-Group-Change-Practice/_layouts/15/DocIdRedir.aspx?ID=INFO-1382905582-16665</Url>
      <Description>INFO-1382905582-16665</Description>
    </_dlc_DocIdUrl>
    <_ip_UnifiedCompliancePolicyUIAction xmlns="http://schemas.microsoft.com/sharepoint/v3" xsi:nil="true"/>
    <_ip_UnifiedCompliancePolicyProperties xmlns="http://schemas.microsoft.com/sharepoint/v3" xsi:nil="true"/>
    <Scriptsent xmlns="ea7f3347-cc1f-4827-9798-b3543c6f11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0b3c03a6dd3eeec74ff31921721487cd">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93f5957bc81e985408d76265cdc2b238"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5;#Administration|ab083b9c-0a84-4592-bd7a-546ef51980a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9980EA-492B-4AB4-BF53-C69217359C23}">
  <ds:schemaRefs>
    <ds:schemaRef ds:uri="http://schemas.microsoft.com/sharepoint/events"/>
  </ds:schemaRefs>
</ds:datastoreItem>
</file>

<file path=customXml/itemProps2.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24a4208d-6389-4ccf-93db-5bf6e7a6ca4d"/>
    <ds:schemaRef ds:uri="ea7f3347-cc1f-4827-9798-b3543c6f111f"/>
    <ds:schemaRef ds:uri="f5655c14-143d-4812-9d48-85cb4e9489a4"/>
    <ds:schemaRef ds:uri="http://schemas.microsoft.com/sharepoint/v3"/>
  </ds:schemaRefs>
</ds:datastoreItem>
</file>

<file path=customXml/itemProps3.xml><?xml version="1.0" encoding="utf-8"?>
<ds:datastoreItem xmlns:ds="http://schemas.openxmlformats.org/officeDocument/2006/customXml" ds:itemID="{253ADC36-405D-4776-A1A8-6E136C653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5.xml><?xml version="1.0" encoding="utf-8"?>
<ds:datastoreItem xmlns:ds="http://schemas.openxmlformats.org/officeDocument/2006/customXml" ds:itemID="{6C92BF03-4A46-42DC-AF71-7FCB74927A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2113</Words>
  <Characters>12045</Characters>
  <Application>Microsoft Office Word</Application>
  <DocSecurity>0</DocSecurity>
  <Lines>100</Lines>
  <Paragraphs>28</Paragraphs>
  <ScaleCrop>false</ScaleCrop>
  <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Lisa Tapurau</cp:lastModifiedBy>
  <cp:revision>2</cp:revision>
  <cp:lastPrinted>2025-09-15T07:32:00Z</cp:lastPrinted>
  <dcterms:created xsi:type="dcterms:W3CDTF">2026-10-28T21:46:00Z</dcterms:created>
  <dcterms:modified xsi:type="dcterms:W3CDTF">2026-10-28T21:46:00Z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2374f531-842d-4db7-a2e6-258b5dcdc183</vt:lpwstr>
  </property>
</Properties>
</file>