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BB42" w14:textId="77777777" w:rsidR="00353F82" w:rsidRPr="00353F82" w:rsidRDefault="00353F82" w:rsidP="00353F82">
      <w:pPr>
        <w:keepNext/>
        <w:spacing w:before="240" w:after="240" w:line="240" w:lineRule="auto"/>
        <w:ind w:left="170"/>
        <w:outlineLvl w:val="0"/>
        <w:rPr>
          <w:rFonts w:ascii="Verdana" w:eastAsia="Times New Roman" w:hAnsi="Verdana" w:cs="Arial"/>
          <w:b/>
          <w:bCs/>
          <w:color w:val="121F6B"/>
          <w:kern w:val="32"/>
          <w:sz w:val="36"/>
          <w:szCs w:val="40"/>
          <w:lang w:val="en-NZ" w:eastAsia="en-GB"/>
        </w:rPr>
      </w:pPr>
      <w:r w:rsidRPr="00353F82">
        <w:rPr>
          <w:rFonts w:ascii="Verdana" w:eastAsia="Times New Roman" w:hAnsi="Verdana" w:cs="Arial"/>
          <w:b/>
          <w:bCs/>
          <w:noProof/>
          <w:color w:val="121F6B"/>
          <w:kern w:val="32"/>
          <w:sz w:val="36"/>
          <w:szCs w:val="40"/>
          <w:lang w:eastAsia="en-GB"/>
        </w:rPr>
        <mc:AlternateContent>
          <mc:Choice Requires="wps">
            <w:drawing>
              <wp:anchor distT="0" distB="0" distL="114300" distR="114300" simplePos="0" relativeHeight="251658248" behindDoc="1" locked="0" layoutInCell="1" allowOverlap="1" wp14:anchorId="7E83BD28" wp14:editId="1EFC9B73">
                <wp:simplePos x="0" y="0"/>
                <wp:positionH relativeFrom="margin">
                  <wp:align>center</wp:align>
                </wp:positionH>
                <wp:positionV relativeFrom="paragraph">
                  <wp:posOffset>-91440</wp:posOffset>
                </wp:positionV>
                <wp:extent cx="5731510" cy="1657350"/>
                <wp:effectExtent l="0" t="0" r="2159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57350"/>
                        </a:xfrm>
                        <a:prstGeom prst="rect">
                          <a:avLst/>
                        </a:prstGeom>
                        <a:solidFill>
                          <a:srgbClr val="121F6B"/>
                        </a:solidFill>
                        <a:ln w="25400" cap="flat" cmpd="sng" algn="ctr">
                          <a:solidFill>
                            <a:srgbClr val="121F6B"/>
                          </a:solidFill>
                          <a:prstDash val="solid"/>
                        </a:ln>
                        <a:effectLst/>
                      </wps:spPr>
                      <wps:txbx>
                        <w:txbxContent>
                          <w:p w14:paraId="1C865327" w14:textId="77777777" w:rsidR="00353F82" w:rsidRPr="000710E0" w:rsidRDefault="00353F82" w:rsidP="00353F82">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3BD28" id="Rectangle 1" o:spid="_x0000_s1026" alt="&quot;&quot;" style="position:absolute;left:0;text-align:left;margin-left:0;margin-top:-7.2pt;width:451.3pt;height:130.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" fillcolor="#121f6b" strokecolor="#121f6b" strokeweight="2pt">
                <v:textbox>
                  <w:txbxContent>
                    <w:p w14:paraId="1C865327" w14:textId="77777777" w:rsidR="00353F82" w:rsidRPr="000710E0" w:rsidRDefault="00353F82" w:rsidP="00353F82">
                      <w:pPr>
                        <w:rPr>
                          <w:lang w:val="en-NZ" w:eastAsia="en-GB"/>
                        </w:rPr>
                      </w:pPr>
                    </w:p>
                  </w:txbxContent>
                </v:textbox>
                <w10:wrap anchorx="margin"/>
              </v:rect>
            </w:pict>
          </mc:Fallback>
        </mc:AlternateContent>
      </w:r>
      <w:r w:rsidRPr="00353F82">
        <w:rPr>
          <w:rFonts w:ascii="Verdana" w:eastAsia="Times New Roman" w:hAnsi="Verdana" w:cs="Arial"/>
          <w:b/>
          <w:bCs/>
          <w:noProof/>
          <w:color w:val="121F6B"/>
          <w:kern w:val="32"/>
          <w:sz w:val="36"/>
          <w:szCs w:val="40"/>
          <w:lang w:eastAsia="en-GB"/>
        </w:rPr>
        <mc:AlternateContent>
          <mc:Choice Requires="wps">
            <w:drawing>
              <wp:anchor distT="0" distB="0" distL="114300" distR="114300" simplePos="0" relativeHeight="251658249" behindDoc="0" locked="0" layoutInCell="1" allowOverlap="1" wp14:anchorId="5BE43E40" wp14:editId="5E351549">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noFill/>
                        <a:ln w="3175" cap="sq"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E91CE2" id="Straight Connector 3" o:spid="_x0000_s1026" alt="&quot;&quot;" style="position:absolute;flip:x;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" strokecolor="window" strokeweight=".25pt">
                <v:stroke endcap="square"/>
                <w10:wrap anchorx="margin"/>
              </v:line>
            </w:pict>
          </mc:Fallback>
        </mc:AlternateContent>
      </w:r>
      <w:r w:rsidRPr="00353F82">
        <w:rPr>
          <w:rFonts w:ascii="Verdana" w:eastAsia="Times New Roman" w:hAnsi="Verdana" w:cs="Arial"/>
          <w:b/>
          <w:bCs/>
          <w:noProof/>
          <w:color w:val="121F6B"/>
          <w:kern w:val="32"/>
          <w:sz w:val="36"/>
          <w:szCs w:val="40"/>
          <w:lang w:eastAsia="en-GB"/>
        </w:rPr>
        <w:drawing>
          <wp:inline distT="0" distB="0" distL="0" distR="0" wp14:anchorId="357E6AE9" wp14:editId="1E8500C9">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308CC6BE" w14:textId="5C664AA3" w:rsidR="00353F82" w:rsidRPr="00353F82" w:rsidRDefault="007B2EFA" w:rsidP="00353F82">
      <w:pPr>
        <w:keepNext/>
        <w:spacing w:before="240" w:after="240" w:line="240" w:lineRule="auto"/>
        <w:ind w:left="142"/>
        <w:outlineLvl w:val="0"/>
        <w:rPr>
          <w:rFonts w:ascii="Verdana" w:eastAsia="Times New Roman" w:hAnsi="Verdana" w:cs="Arial"/>
          <w:b/>
          <w:bCs/>
          <w:color w:val="FFFFFF"/>
          <w:kern w:val="32"/>
          <w:sz w:val="32"/>
          <w:szCs w:val="32"/>
          <w:lang w:val="en-NZ" w:eastAsia="en-GB"/>
        </w:rPr>
      </w:pPr>
      <w:r>
        <w:rPr>
          <w:rFonts w:ascii="Verdana" w:eastAsia="Times New Roman" w:hAnsi="Verdana" w:cs="Arial"/>
          <w:b/>
          <w:bCs/>
          <w:color w:val="FFFFFF"/>
          <w:kern w:val="32"/>
          <w:sz w:val="32"/>
          <w:szCs w:val="32"/>
          <w:lang w:val="en-NZ" w:eastAsia="en-GB"/>
        </w:rPr>
        <w:t xml:space="preserve">Integrated </w:t>
      </w:r>
      <w:r w:rsidR="000D2417">
        <w:rPr>
          <w:rFonts w:ascii="Verdana" w:eastAsia="Times New Roman" w:hAnsi="Verdana" w:cs="Arial"/>
          <w:b/>
          <w:bCs/>
          <w:color w:val="FFFFFF"/>
          <w:kern w:val="32"/>
          <w:sz w:val="32"/>
          <w:szCs w:val="32"/>
          <w:lang w:val="en-NZ" w:eastAsia="en-GB"/>
        </w:rPr>
        <w:t xml:space="preserve">Delivery </w:t>
      </w:r>
      <w:r>
        <w:rPr>
          <w:rFonts w:ascii="Verdana" w:eastAsia="Times New Roman" w:hAnsi="Verdana" w:cs="Arial"/>
          <w:b/>
          <w:bCs/>
          <w:color w:val="FFFFFF"/>
          <w:kern w:val="32"/>
          <w:sz w:val="32"/>
          <w:szCs w:val="32"/>
          <w:lang w:val="en-NZ" w:eastAsia="en-GB"/>
        </w:rPr>
        <w:t>Planning</w:t>
      </w:r>
      <w:r w:rsidR="00353F82">
        <w:rPr>
          <w:rFonts w:ascii="Verdana" w:eastAsia="Times New Roman" w:hAnsi="Verdana" w:cs="Arial"/>
          <w:b/>
          <w:bCs/>
          <w:color w:val="FFFFFF"/>
          <w:kern w:val="32"/>
          <w:sz w:val="32"/>
          <w:szCs w:val="32"/>
          <w:lang w:val="en-NZ" w:eastAsia="en-GB"/>
        </w:rPr>
        <w:t xml:space="preserve"> Lead</w:t>
      </w:r>
    </w:p>
    <w:p w14:paraId="23B132DA" w14:textId="77777777" w:rsidR="00353F82" w:rsidRPr="00353F82" w:rsidRDefault="00353F82" w:rsidP="00353F82">
      <w:pPr>
        <w:keepNext/>
        <w:spacing w:before="240" w:after="240" w:line="240" w:lineRule="auto"/>
        <w:ind w:left="142"/>
        <w:outlineLvl w:val="0"/>
        <w:rPr>
          <w:rFonts w:ascii="Verdana" w:eastAsia="Times New Roman" w:hAnsi="Verdana" w:cs="Arial"/>
          <w:b/>
          <w:bCs/>
          <w:color w:val="FFFFFF"/>
          <w:kern w:val="32"/>
          <w:sz w:val="32"/>
          <w:szCs w:val="32"/>
          <w:lang w:val="en-NZ" w:eastAsia="en-GB"/>
        </w:rPr>
      </w:pPr>
      <w:r w:rsidRPr="00353F82">
        <w:rPr>
          <w:rFonts w:ascii="Verdana" w:eastAsia="Times New Roman" w:hAnsi="Verdana" w:cs="Arial"/>
          <w:b/>
          <w:bCs/>
          <w:color w:val="FFFFFF"/>
          <w:kern w:val="32"/>
          <w:sz w:val="32"/>
          <w:szCs w:val="32"/>
          <w:lang w:val="en-NZ" w:eastAsia="en-GB"/>
        </w:rPr>
        <w:t xml:space="preserve">MSD – </w:t>
      </w:r>
      <w:r w:rsidRPr="00353F82">
        <w:rPr>
          <w:rFonts w:ascii="Verdana" w:eastAsia="Times New Roman" w:hAnsi="Verdana" w:cs="Arial"/>
          <w:b/>
          <w:bCs/>
          <w:i/>
          <w:iCs/>
          <w:color w:val="FFFFFF"/>
          <w:kern w:val="32"/>
          <w:sz w:val="32"/>
          <w:szCs w:val="32"/>
          <w:lang w:val="en-NZ" w:eastAsia="en-GB"/>
        </w:rPr>
        <w:t>Services for the future</w:t>
      </w:r>
      <w:r w:rsidRPr="00353F82">
        <w:rPr>
          <w:rFonts w:ascii="Verdana" w:eastAsia="Times New Roman" w:hAnsi="Verdana" w:cs="Arial"/>
          <w:b/>
          <w:bCs/>
          <w:i/>
          <w:iCs/>
          <w:color w:val="FFFFFF"/>
          <w:kern w:val="32"/>
          <w:sz w:val="32"/>
          <w:szCs w:val="32"/>
          <w:lang w:val="en-NZ" w:eastAsia="en-GB"/>
        </w:rPr>
        <w:br/>
      </w:r>
    </w:p>
    <w:p w14:paraId="5FF8A824" w14:textId="77777777" w:rsidR="00353F82" w:rsidRPr="00353F82" w:rsidRDefault="00353F82" w:rsidP="00353F82">
      <w:pPr>
        <w:keepNext/>
        <w:tabs>
          <w:tab w:val="left" w:pos="709"/>
        </w:tabs>
        <w:spacing w:after="120" w:line="240" w:lineRule="auto"/>
        <w:jc w:val="center"/>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sz w:val="28"/>
          <w:szCs w:val="28"/>
          <w:lang w:eastAsia="en-GB"/>
        </w:rPr>
        <w:t>Our purpose</w:t>
      </w:r>
    </w:p>
    <w:p w14:paraId="615749D6" w14:textId="77777777" w:rsidR="00353F82" w:rsidRPr="00353F82" w:rsidRDefault="00353F82" w:rsidP="00353F82">
      <w:pPr>
        <w:spacing w:after="0" w:line="288" w:lineRule="auto"/>
        <w:jc w:val="center"/>
        <w:rPr>
          <w:rFonts w:ascii="Verdana" w:eastAsia="Calibri" w:hAnsi="Verdana" w:cs="Arial"/>
          <w:b/>
          <w:bCs/>
          <w:sz w:val="20"/>
          <w:szCs w:val="22"/>
          <w:lang w:val="mi-NZ" w:eastAsia="en-GB"/>
        </w:rPr>
      </w:pPr>
      <w:r w:rsidRPr="00353F82">
        <w:rPr>
          <w:rFonts w:ascii="Verdana" w:eastAsia="Calibri" w:hAnsi="Verdana" w:cs="Arial"/>
          <w:b/>
          <w:bCs/>
          <w:sz w:val="20"/>
          <w:szCs w:val="22"/>
          <w:lang w:eastAsia="en-GB"/>
        </w:rPr>
        <w:t xml:space="preserve">Manaaki </w:t>
      </w:r>
      <w:proofErr w:type="spellStart"/>
      <w:r w:rsidRPr="00353F82">
        <w:rPr>
          <w:rFonts w:ascii="Verdana" w:eastAsia="Calibri" w:hAnsi="Verdana" w:cs="Arial"/>
          <w:b/>
          <w:bCs/>
          <w:sz w:val="20"/>
          <w:szCs w:val="22"/>
          <w:lang w:eastAsia="en-GB"/>
        </w:rPr>
        <w:t>tangata</w:t>
      </w:r>
      <w:proofErr w:type="spellEnd"/>
      <w:r w:rsidRPr="00353F82">
        <w:rPr>
          <w:rFonts w:ascii="Verdana" w:eastAsia="Calibri" w:hAnsi="Verdana" w:cs="Arial"/>
          <w:b/>
          <w:bCs/>
          <w:sz w:val="20"/>
          <w:szCs w:val="22"/>
          <w:lang w:eastAsia="en-GB"/>
        </w:rPr>
        <w:t xml:space="preserve">, Manaaki </w:t>
      </w:r>
      <w:proofErr w:type="spellStart"/>
      <w:r w:rsidRPr="00353F82">
        <w:rPr>
          <w:rFonts w:ascii="Verdana" w:eastAsia="Calibri" w:hAnsi="Verdana" w:cs="Arial"/>
          <w:b/>
          <w:bCs/>
          <w:sz w:val="20"/>
          <w:szCs w:val="22"/>
          <w:lang w:eastAsia="en-GB"/>
        </w:rPr>
        <w:t>wh</w:t>
      </w:r>
      <w:proofErr w:type="spellEnd"/>
      <w:r w:rsidRPr="00353F82">
        <w:rPr>
          <w:rFonts w:ascii="Verdana" w:eastAsia="Calibri" w:hAnsi="Verdana" w:cs="Arial"/>
          <w:b/>
          <w:bCs/>
          <w:sz w:val="20"/>
          <w:szCs w:val="22"/>
          <w:lang w:val="mi-NZ" w:eastAsia="en-GB"/>
        </w:rPr>
        <w:t>ānau</w:t>
      </w:r>
    </w:p>
    <w:p w14:paraId="6CB891FF" w14:textId="77777777" w:rsidR="00353F82" w:rsidRPr="00353F82" w:rsidRDefault="00353F82" w:rsidP="00353F82">
      <w:pPr>
        <w:spacing w:after="120" w:line="288" w:lineRule="auto"/>
        <w:jc w:val="center"/>
        <w:rPr>
          <w:rFonts w:ascii="Verdana" w:eastAsia="Calibri" w:hAnsi="Verdana" w:cs="Arial"/>
          <w:sz w:val="20"/>
          <w:szCs w:val="22"/>
          <w:lang w:eastAsia="en-US"/>
        </w:rPr>
      </w:pPr>
      <w:r w:rsidRPr="00353F82">
        <w:rPr>
          <w:rFonts w:ascii="Verdana" w:eastAsia="Calibri" w:hAnsi="Verdana" w:cs="Arial"/>
          <w:sz w:val="20"/>
          <w:szCs w:val="22"/>
          <w:lang w:eastAsia="en-US"/>
        </w:rPr>
        <w:t>We help New Zealanders to be safe, strong and independent</w:t>
      </w:r>
    </w:p>
    <w:p w14:paraId="7FC5DC1E"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8240" behindDoc="0" locked="0" layoutInCell="1" allowOverlap="1" wp14:anchorId="7B5748C3" wp14:editId="5E8F532E">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CBD471"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commitment to Māori</w:t>
      </w:r>
    </w:p>
    <w:p w14:paraId="649A6E19" w14:textId="77777777" w:rsidR="00353F82" w:rsidRPr="00353F82" w:rsidRDefault="00353F82" w:rsidP="00353F82">
      <w:pPr>
        <w:spacing w:after="120" w:line="288" w:lineRule="auto"/>
        <w:jc w:val="center"/>
        <w:rPr>
          <w:rFonts w:ascii="Verdana" w:eastAsia="Calibri" w:hAnsi="Verdana" w:cs="Arial"/>
          <w:sz w:val="20"/>
          <w:szCs w:val="22"/>
          <w:lang w:eastAsia="en-GB"/>
        </w:rPr>
      </w:pPr>
      <w:r w:rsidRPr="00353F82">
        <w:rPr>
          <w:rFonts w:ascii="Verdana" w:eastAsia="Calibri" w:hAnsi="Verdana" w:cs="Arial"/>
          <w:sz w:val="20"/>
          <w:szCs w:val="22"/>
          <w:lang w:eastAsia="en-US"/>
        </w:rPr>
        <w:t xml:space="preserve">As a </w:t>
      </w:r>
      <w:r w:rsidRPr="00353F82">
        <w:rPr>
          <w:rFonts w:ascii="Verdana" w:eastAsia="Calibri" w:hAnsi="Verdana" w:cs="Arial"/>
          <w:b/>
          <w:sz w:val="20"/>
          <w:szCs w:val="22"/>
          <w:lang w:eastAsia="en-US"/>
        </w:rPr>
        <w:t xml:space="preserve">Te </w:t>
      </w:r>
      <w:proofErr w:type="spellStart"/>
      <w:r w:rsidRPr="00353F82">
        <w:rPr>
          <w:rFonts w:ascii="Verdana" w:eastAsia="Calibri" w:hAnsi="Verdana" w:cs="Arial"/>
          <w:b/>
          <w:sz w:val="20"/>
          <w:szCs w:val="22"/>
          <w:lang w:eastAsia="en-US"/>
        </w:rPr>
        <w:t>Tiriti</w:t>
      </w:r>
      <w:proofErr w:type="spellEnd"/>
      <w:r w:rsidRPr="00353F82">
        <w:rPr>
          <w:rFonts w:ascii="Verdana" w:eastAsia="Calibri" w:hAnsi="Verdana" w:cs="Arial"/>
          <w:b/>
          <w:sz w:val="20"/>
          <w:szCs w:val="22"/>
          <w:lang w:eastAsia="en-US"/>
        </w:rPr>
        <w:t xml:space="preserve"> o Waitangi</w:t>
      </w:r>
      <w:r w:rsidRPr="00353F82">
        <w:rPr>
          <w:rFonts w:ascii="Verdana" w:eastAsia="Calibri" w:hAnsi="Verdana" w:cs="Arial"/>
          <w:sz w:val="20"/>
          <w:szCs w:val="22"/>
          <w:lang w:eastAsia="en-US"/>
        </w:rPr>
        <w:t xml:space="preserve"> </w:t>
      </w:r>
      <w:proofErr w:type="gramStart"/>
      <w:r w:rsidRPr="00353F82">
        <w:rPr>
          <w:rFonts w:ascii="Verdana" w:eastAsia="Calibri" w:hAnsi="Verdana" w:cs="Arial"/>
          <w:sz w:val="20"/>
          <w:szCs w:val="22"/>
          <w:lang w:eastAsia="en-US"/>
        </w:rPr>
        <w:t>partner</w:t>
      </w:r>
      <w:proofErr w:type="gramEnd"/>
      <w:r w:rsidRPr="00353F82">
        <w:rPr>
          <w:rFonts w:ascii="Verdana" w:eastAsia="Calibri" w:hAnsi="Verdana" w:cs="Arial"/>
          <w:sz w:val="20"/>
          <w:szCs w:val="22"/>
          <w:lang w:eastAsia="en-US"/>
        </w:rPr>
        <w:t xml:space="preserve"> we are committed to supporting and enabling Māori, whānau, hapū, Iwi and communities to realise their own potential and aspirations.</w:t>
      </w:r>
    </w:p>
    <w:p w14:paraId="137E9106"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8241" behindDoc="0" locked="0" layoutInCell="1" allowOverlap="1" wp14:anchorId="3B76ECBE" wp14:editId="5C65177A">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7F0B1"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strategic direction</w:t>
      </w:r>
    </w:p>
    <w:p w14:paraId="798E41C8" w14:textId="77777777" w:rsidR="00353F82" w:rsidRPr="00353F82" w:rsidRDefault="00353F82" w:rsidP="00353F82">
      <w:pPr>
        <w:spacing w:after="120" w:line="288" w:lineRule="auto"/>
        <w:jc w:val="center"/>
        <w:rPr>
          <w:rFonts w:ascii="Verdana" w:eastAsia="Calibri" w:hAnsi="Verdana" w:cs="Arial"/>
          <w:sz w:val="20"/>
          <w:szCs w:val="20"/>
          <w:lang w:eastAsia="en-US"/>
        </w:rPr>
      </w:pPr>
      <w:r w:rsidRPr="00353F82">
        <w:rPr>
          <w:rFonts w:ascii="Verdana" w:eastAsia="Calibri" w:hAnsi="Verdana" w:cs="Arial"/>
          <w:noProof/>
          <w:sz w:val="20"/>
          <w:szCs w:val="20"/>
          <w:lang w:eastAsia="en-US"/>
        </w:rPr>
        <w:drawing>
          <wp:inline distT="0" distB="0" distL="0" distR="0" wp14:anchorId="2D429716" wp14:editId="6EAAF2D1">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1">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617E951C"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0"/>
          <w:lang w:eastAsia="en-GB"/>
        </w:rPr>
        <mc:AlternateContent>
          <mc:Choice Requires="wps">
            <w:drawing>
              <wp:anchor distT="0" distB="0" distL="114300" distR="114300" simplePos="0" relativeHeight="251658242" behindDoc="0" locked="0" layoutInCell="1" allowOverlap="1" wp14:anchorId="2F32353C" wp14:editId="34311BA2">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932E06"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Values</w:t>
      </w:r>
    </w:p>
    <w:p w14:paraId="502B2BF6" w14:textId="77777777" w:rsidR="00353F82" w:rsidRPr="00353F82" w:rsidRDefault="00353F82" w:rsidP="00353F82">
      <w:pPr>
        <w:spacing w:after="120" w:line="288" w:lineRule="auto"/>
        <w:rPr>
          <w:rFonts w:ascii="Verdana" w:eastAsia="Calibri" w:hAnsi="Verdana" w:cs="Arial"/>
          <w:sz w:val="20"/>
          <w:szCs w:val="22"/>
          <w:lang w:eastAsia="en-GB"/>
        </w:rPr>
      </w:pPr>
      <w:r w:rsidRPr="00353F82">
        <w:rPr>
          <w:rFonts w:ascii="Verdana" w:eastAsia="Calibri" w:hAnsi="Verdana" w:cs="Arial"/>
          <w:noProof/>
          <w:sz w:val="20"/>
          <w:szCs w:val="20"/>
          <w:lang w:eastAsia="en-US"/>
        </w:rPr>
        <mc:AlternateContent>
          <mc:Choice Requires="wps">
            <w:drawing>
              <wp:anchor distT="0" distB="0" distL="114300" distR="114300" simplePos="0" relativeHeight="251658243" behindDoc="0" locked="0" layoutInCell="1" allowOverlap="1" wp14:anchorId="5AFDF1B6" wp14:editId="5B2EC77B">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7D3B45"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" strokecolor="windowText" strokeweight=".25pt">
                <v:stroke endcap="square"/>
                <w10:wrap anchorx="margin"/>
              </v:line>
            </w:pict>
          </mc:Fallback>
        </mc:AlternateContent>
      </w:r>
      <w:r w:rsidRPr="00353F82">
        <w:rPr>
          <w:rFonts w:ascii="Verdana" w:eastAsia="Calibri" w:hAnsi="Verdana" w:cs="Arial"/>
          <w:noProof/>
          <w:sz w:val="20"/>
          <w:szCs w:val="22"/>
          <w:lang w:eastAsia="en-US"/>
        </w:rPr>
        <w:drawing>
          <wp:inline distT="0" distB="0" distL="0" distR="0" wp14:anchorId="2CA796E5" wp14:editId="3454A788">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2">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23425F93"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sz w:val="28"/>
          <w:szCs w:val="28"/>
          <w:lang w:eastAsia="en-GB"/>
        </w:rPr>
        <w:t>Working in the Public Service</w:t>
      </w:r>
    </w:p>
    <w:p w14:paraId="445950C3" w14:textId="77777777" w:rsidR="00353F82" w:rsidRPr="00353F82" w:rsidRDefault="00353F82" w:rsidP="00353F82">
      <w:pPr>
        <w:spacing w:after="120" w:line="288" w:lineRule="auto"/>
        <w:ind w:right="170"/>
        <w:rPr>
          <w:rFonts w:ascii="Verdana" w:eastAsia="Calibri" w:hAnsi="Verdana" w:cs="Arial"/>
          <w:color w:val="000000"/>
          <w:sz w:val="20"/>
          <w:szCs w:val="20"/>
          <w:lang w:val="en-NZ" w:eastAsia="en-US"/>
        </w:rPr>
      </w:pPr>
      <w:r w:rsidRPr="00353F82">
        <w:rPr>
          <w:rFonts w:ascii="Verdana" w:eastAsia="Calibri" w:hAnsi="Verdana" w:cs="Arial"/>
          <w:color w:val="000000"/>
          <w:sz w:val="20"/>
          <w:szCs w:val="20"/>
          <w:lang w:val="en-NZ" w:eastAsia="en-NZ"/>
        </w:rPr>
        <w:t xml:space="preserve">Ka </w:t>
      </w:r>
      <w:proofErr w:type="spellStart"/>
      <w:r w:rsidRPr="00353F82">
        <w:rPr>
          <w:rFonts w:ascii="Verdana" w:eastAsia="Calibri" w:hAnsi="Verdana" w:cs="Arial"/>
          <w:color w:val="000000"/>
          <w:sz w:val="20"/>
          <w:szCs w:val="20"/>
          <w:lang w:val="en-NZ" w:eastAsia="en-NZ"/>
        </w:rPr>
        <w:t>mahitahi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o </w:t>
      </w:r>
      <w:proofErr w:type="spellStart"/>
      <w:r w:rsidRPr="00353F82">
        <w:rPr>
          <w:rFonts w:ascii="Verdana" w:eastAsia="Calibri" w:hAnsi="Verdana" w:cs="Arial"/>
          <w:color w:val="000000"/>
          <w:sz w:val="20"/>
          <w:szCs w:val="20"/>
          <w:lang w:val="en-NZ" w:eastAsia="en-NZ"/>
        </w:rPr>
        <w:t>te</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ratonga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tūmatanui</w:t>
      </w:r>
      <w:proofErr w:type="spellEnd"/>
      <w:r w:rsidRPr="00353F82">
        <w:rPr>
          <w:rFonts w:ascii="Verdana" w:eastAsia="Calibri" w:hAnsi="Verdana" w:cs="Arial"/>
          <w:color w:val="000000"/>
          <w:sz w:val="20"/>
          <w:szCs w:val="20"/>
          <w:lang w:val="en-NZ" w:eastAsia="en-NZ"/>
        </w:rPr>
        <w:t xml:space="preserve"> kia </w:t>
      </w:r>
      <w:proofErr w:type="spellStart"/>
      <w:r w:rsidRPr="00353F82">
        <w:rPr>
          <w:rFonts w:ascii="Verdana" w:eastAsia="Calibri" w:hAnsi="Verdana" w:cs="Arial"/>
          <w:color w:val="000000"/>
          <w:sz w:val="20"/>
          <w:szCs w:val="20"/>
          <w:lang w:val="en-NZ" w:eastAsia="en-NZ"/>
        </w:rPr>
        <w:t>hei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painga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mō</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ngā</w:t>
      </w:r>
      <w:proofErr w:type="spellEnd"/>
      <w:r w:rsidRPr="00353F82">
        <w:rPr>
          <w:rFonts w:ascii="Verdana" w:eastAsia="Calibri" w:hAnsi="Verdana" w:cs="Arial"/>
          <w:color w:val="000000"/>
          <w:sz w:val="20"/>
          <w:szCs w:val="20"/>
          <w:lang w:val="en-NZ" w:eastAsia="en-NZ"/>
        </w:rPr>
        <w:t xml:space="preserve"> tāngata o Aotearoa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āianei</w:t>
      </w:r>
      <w:proofErr w:type="spellEnd"/>
      <w:r w:rsidRPr="00353F82">
        <w:rPr>
          <w:rFonts w:ascii="Verdana" w:eastAsia="Calibri" w:hAnsi="Verdana" w:cs="Arial"/>
          <w:color w:val="000000"/>
          <w:sz w:val="20"/>
          <w:szCs w:val="20"/>
          <w:lang w:val="en-NZ" w:eastAsia="en-NZ"/>
        </w:rPr>
        <w:t xml:space="preserve">, ā, </w:t>
      </w:r>
      <w:proofErr w:type="spellStart"/>
      <w:r w:rsidRPr="00353F82">
        <w:rPr>
          <w:rFonts w:ascii="Verdana" w:eastAsia="Calibri" w:hAnsi="Verdana" w:cs="Arial"/>
          <w:color w:val="000000"/>
          <w:sz w:val="20"/>
          <w:szCs w:val="20"/>
          <w:lang w:val="en-NZ" w:eastAsia="en-NZ"/>
        </w:rPr>
        <w:t>hei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ngā</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rā</w:t>
      </w:r>
      <w:proofErr w:type="spellEnd"/>
      <w:r w:rsidRPr="00353F82">
        <w:rPr>
          <w:rFonts w:ascii="Verdana" w:eastAsia="Calibri" w:hAnsi="Verdana" w:cs="Arial"/>
          <w:color w:val="000000"/>
          <w:sz w:val="20"/>
          <w:szCs w:val="20"/>
          <w:lang w:val="en-NZ" w:eastAsia="en-NZ"/>
        </w:rPr>
        <w:t xml:space="preserve"> ki </w:t>
      </w:r>
      <w:proofErr w:type="spellStart"/>
      <w:r w:rsidRPr="00353F82">
        <w:rPr>
          <w:rFonts w:ascii="Verdana" w:eastAsia="Calibri" w:hAnsi="Verdana" w:cs="Arial"/>
          <w:color w:val="000000"/>
          <w:sz w:val="20"/>
          <w:szCs w:val="20"/>
          <w:lang w:val="en-NZ" w:eastAsia="en-NZ"/>
        </w:rPr>
        <w:t>tua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hoki</w:t>
      </w:r>
      <w:proofErr w:type="spellEnd"/>
      <w:r w:rsidRPr="00353F82">
        <w:rPr>
          <w:rFonts w:ascii="Verdana" w:eastAsia="Calibri" w:hAnsi="Verdana" w:cs="Arial"/>
          <w:color w:val="000000"/>
          <w:sz w:val="20"/>
          <w:szCs w:val="20"/>
          <w:lang w:val="en-NZ" w:eastAsia="en-NZ"/>
        </w:rPr>
        <w:t xml:space="preserve">. He </w:t>
      </w:r>
      <w:proofErr w:type="spellStart"/>
      <w:r w:rsidRPr="00353F82">
        <w:rPr>
          <w:rFonts w:ascii="Verdana" w:eastAsia="Calibri" w:hAnsi="Verdana" w:cs="Arial"/>
          <w:color w:val="000000"/>
          <w:sz w:val="20"/>
          <w:szCs w:val="20"/>
          <w:lang w:val="en-NZ" w:eastAsia="en-NZ"/>
        </w:rPr>
        <w:t>kawenga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tino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whaitake</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tā</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hei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tautoko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te</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Karauna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runga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āna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hononga</w:t>
      </w:r>
      <w:proofErr w:type="spellEnd"/>
      <w:r w:rsidRPr="00353F82">
        <w:rPr>
          <w:rFonts w:ascii="Verdana" w:eastAsia="Calibri" w:hAnsi="Verdana" w:cs="Arial"/>
          <w:color w:val="000000"/>
          <w:sz w:val="20"/>
          <w:szCs w:val="20"/>
          <w:lang w:val="en-NZ" w:eastAsia="en-NZ"/>
        </w:rPr>
        <w:t xml:space="preserve"> ki a </w:t>
      </w:r>
      <w:proofErr w:type="spellStart"/>
      <w:r w:rsidRPr="00353F82">
        <w:rPr>
          <w:rFonts w:ascii="Verdana" w:eastAsia="Calibri" w:hAnsi="Verdana" w:cs="Arial"/>
          <w:color w:val="000000"/>
          <w:sz w:val="20"/>
          <w:szCs w:val="20"/>
          <w:lang w:val="en-NZ" w:eastAsia="en-NZ"/>
        </w:rPr>
        <w:t>ngāi</w:t>
      </w:r>
      <w:proofErr w:type="spellEnd"/>
      <w:r w:rsidRPr="00353F82">
        <w:rPr>
          <w:rFonts w:ascii="Verdana" w:eastAsia="Calibri" w:hAnsi="Verdana" w:cs="Arial"/>
          <w:color w:val="000000"/>
          <w:sz w:val="20"/>
          <w:szCs w:val="20"/>
          <w:lang w:val="en-NZ" w:eastAsia="en-NZ"/>
        </w:rPr>
        <w:t xml:space="preserve"> Māori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raro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te</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Tiriti</w:t>
      </w:r>
      <w:proofErr w:type="spellEnd"/>
      <w:r w:rsidRPr="00353F82">
        <w:rPr>
          <w:rFonts w:ascii="Verdana" w:eastAsia="Calibri" w:hAnsi="Verdana" w:cs="Arial"/>
          <w:color w:val="000000"/>
          <w:sz w:val="20"/>
          <w:szCs w:val="20"/>
          <w:lang w:val="en-NZ" w:eastAsia="en-NZ"/>
        </w:rPr>
        <w:t xml:space="preserve"> o Waitangi. Ka </w:t>
      </w:r>
      <w:proofErr w:type="spellStart"/>
      <w:r w:rsidRPr="00353F82">
        <w:rPr>
          <w:rFonts w:ascii="Verdana" w:eastAsia="Calibri" w:hAnsi="Verdana" w:cs="Arial"/>
          <w:color w:val="000000"/>
          <w:sz w:val="20"/>
          <w:szCs w:val="20"/>
          <w:lang w:val="en-NZ" w:eastAsia="en-NZ"/>
        </w:rPr>
        <w:t>tautoko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te</w:t>
      </w:r>
      <w:proofErr w:type="spellEnd"/>
      <w:r w:rsidRPr="00353F82">
        <w:rPr>
          <w:rFonts w:ascii="Verdana" w:eastAsia="Calibri" w:hAnsi="Verdana" w:cs="Arial"/>
          <w:color w:val="000000"/>
          <w:sz w:val="20"/>
          <w:szCs w:val="20"/>
          <w:lang w:val="en-NZ" w:eastAsia="en-NZ"/>
        </w:rPr>
        <w:t xml:space="preserve"> kāwanatanga </w:t>
      </w:r>
      <w:proofErr w:type="spellStart"/>
      <w:r w:rsidRPr="00353F82">
        <w:rPr>
          <w:rFonts w:ascii="Verdana" w:eastAsia="Calibri" w:hAnsi="Verdana" w:cs="Arial"/>
          <w:color w:val="000000"/>
          <w:sz w:val="20"/>
          <w:szCs w:val="20"/>
          <w:lang w:val="en-NZ" w:eastAsia="en-NZ"/>
        </w:rPr>
        <w:t>manapori</w:t>
      </w:r>
      <w:proofErr w:type="spellEnd"/>
      <w:r w:rsidRPr="00353F82">
        <w:rPr>
          <w:rFonts w:ascii="Verdana" w:eastAsia="Calibri" w:hAnsi="Verdana" w:cs="Arial"/>
          <w:color w:val="000000"/>
          <w:sz w:val="20"/>
          <w:szCs w:val="20"/>
          <w:lang w:val="en-NZ" w:eastAsia="en-NZ"/>
        </w:rPr>
        <w:t xml:space="preserve">. Ka </w:t>
      </w:r>
      <w:proofErr w:type="spellStart"/>
      <w:r w:rsidRPr="00353F82">
        <w:rPr>
          <w:rFonts w:ascii="Verdana" w:eastAsia="Calibri" w:hAnsi="Verdana" w:cs="Arial"/>
          <w:color w:val="000000"/>
          <w:sz w:val="20"/>
          <w:szCs w:val="20"/>
          <w:lang w:val="en-NZ" w:eastAsia="en-NZ"/>
        </w:rPr>
        <w:t>whakakotahingia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e </w:t>
      </w:r>
      <w:proofErr w:type="spellStart"/>
      <w:r w:rsidRPr="00353F82">
        <w:rPr>
          <w:rFonts w:ascii="Verdana" w:eastAsia="Calibri" w:hAnsi="Verdana" w:cs="Arial"/>
          <w:color w:val="000000"/>
          <w:sz w:val="20"/>
          <w:szCs w:val="20"/>
          <w:lang w:val="en-NZ" w:eastAsia="en-NZ"/>
        </w:rPr>
        <w:t>te</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wairua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whakarato</w:t>
      </w:r>
      <w:proofErr w:type="spellEnd"/>
      <w:r w:rsidRPr="00353F82">
        <w:rPr>
          <w:rFonts w:ascii="Verdana" w:eastAsia="Calibri" w:hAnsi="Verdana" w:cs="Arial"/>
          <w:color w:val="000000"/>
          <w:sz w:val="20"/>
          <w:szCs w:val="20"/>
          <w:lang w:val="en-NZ" w:eastAsia="en-NZ"/>
        </w:rPr>
        <w:t xml:space="preserve"> ki </w:t>
      </w:r>
      <w:r w:rsidRPr="00353F82">
        <w:rPr>
          <w:rFonts w:ascii="Verdana" w:eastAsia="Times New Roman" w:hAnsi="Verdana" w:cs="Segoe UI"/>
          <w:bCs/>
          <w:color w:val="000000"/>
          <w:sz w:val="20"/>
          <w:szCs w:val="20"/>
          <w:lang w:val="en-NZ" w:eastAsia="en-NZ"/>
        </w:rPr>
        <w:t xml:space="preserve">ō </w:t>
      </w:r>
      <w:proofErr w:type="spellStart"/>
      <w:r w:rsidRPr="00353F82">
        <w:rPr>
          <w:rFonts w:ascii="Verdana" w:eastAsia="Times New Roman" w:hAnsi="Verdana" w:cs="Segoe UI"/>
          <w:bCs/>
          <w:color w:val="000000"/>
          <w:sz w:val="20"/>
          <w:szCs w:val="20"/>
          <w:lang w:val="en-NZ" w:eastAsia="en-NZ"/>
        </w:rPr>
        <w:t>mātou</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hapori</w:t>
      </w:r>
      <w:proofErr w:type="spellEnd"/>
      <w:r w:rsidRPr="00353F82">
        <w:rPr>
          <w:rFonts w:ascii="Verdana" w:eastAsia="Times New Roman" w:hAnsi="Verdana" w:cs="Segoe UI"/>
          <w:bCs/>
          <w:color w:val="000000"/>
          <w:sz w:val="20"/>
          <w:szCs w:val="20"/>
          <w:lang w:val="en-NZ" w:eastAsia="en-NZ"/>
        </w:rPr>
        <w:t xml:space="preserve">, ā, e </w:t>
      </w:r>
      <w:proofErr w:type="spellStart"/>
      <w:r w:rsidRPr="00353F82">
        <w:rPr>
          <w:rFonts w:ascii="Verdana" w:eastAsia="Times New Roman" w:hAnsi="Verdana" w:cs="Segoe UI"/>
          <w:bCs/>
          <w:color w:val="000000"/>
          <w:sz w:val="20"/>
          <w:szCs w:val="20"/>
          <w:lang w:val="en-NZ" w:eastAsia="en-NZ"/>
        </w:rPr>
        <w:t>arahina</w:t>
      </w:r>
      <w:proofErr w:type="spellEnd"/>
      <w:r w:rsidRPr="00353F82">
        <w:rPr>
          <w:rFonts w:ascii="Verdana" w:eastAsia="Times New Roman" w:hAnsi="Verdana" w:cs="Segoe UI"/>
          <w:bCs/>
          <w:color w:val="000000"/>
          <w:sz w:val="20"/>
          <w:szCs w:val="20"/>
          <w:lang w:val="en-NZ" w:eastAsia="en-NZ"/>
        </w:rPr>
        <w:t xml:space="preserve"> ana </w:t>
      </w:r>
      <w:proofErr w:type="spellStart"/>
      <w:r w:rsidRPr="00353F82">
        <w:rPr>
          <w:rFonts w:ascii="Verdana" w:eastAsia="Times New Roman" w:hAnsi="Verdana" w:cs="Segoe UI"/>
          <w:bCs/>
          <w:color w:val="000000"/>
          <w:sz w:val="20"/>
          <w:szCs w:val="20"/>
          <w:lang w:val="en-NZ" w:eastAsia="en-NZ"/>
        </w:rPr>
        <w:t>mātou</w:t>
      </w:r>
      <w:proofErr w:type="spellEnd"/>
      <w:r w:rsidRPr="00353F82">
        <w:rPr>
          <w:rFonts w:ascii="Verdana" w:eastAsia="Times New Roman" w:hAnsi="Verdana" w:cs="Segoe UI"/>
          <w:bCs/>
          <w:color w:val="000000"/>
          <w:sz w:val="20"/>
          <w:szCs w:val="20"/>
          <w:lang w:val="en-NZ" w:eastAsia="en-NZ"/>
        </w:rPr>
        <w:t xml:space="preserve"> e </w:t>
      </w:r>
      <w:proofErr w:type="spellStart"/>
      <w:r w:rsidRPr="00353F82">
        <w:rPr>
          <w:rFonts w:ascii="Verdana" w:eastAsia="Times New Roman" w:hAnsi="Verdana" w:cs="Segoe UI"/>
          <w:bCs/>
          <w:color w:val="000000"/>
          <w:sz w:val="20"/>
          <w:szCs w:val="20"/>
          <w:lang w:val="en-NZ" w:eastAsia="en-NZ"/>
        </w:rPr>
        <w:t>ngā</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mātāpono</w:t>
      </w:r>
      <w:proofErr w:type="spellEnd"/>
      <w:r w:rsidRPr="00353F82">
        <w:rPr>
          <w:rFonts w:ascii="Verdana" w:eastAsia="Times New Roman" w:hAnsi="Verdana" w:cs="Segoe UI"/>
          <w:bCs/>
          <w:color w:val="000000"/>
          <w:sz w:val="20"/>
          <w:szCs w:val="20"/>
          <w:lang w:val="en-NZ" w:eastAsia="en-NZ"/>
        </w:rPr>
        <w:t xml:space="preserve"> me </w:t>
      </w:r>
      <w:proofErr w:type="spellStart"/>
      <w:r w:rsidRPr="00353F82">
        <w:rPr>
          <w:rFonts w:ascii="Verdana" w:eastAsia="Times New Roman" w:hAnsi="Verdana" w:cs="Segoe UI"/>
          <w:bCs/>
          <w:color w:val="000000"/>
          <w:sz w:val="20"/>
          <w:szCs w:val="20"/>
          <w:lang w:val="en-NZ" w:eastAsia="en-NZ"/>
        </w:rPr>
        <w:t>ngā</w:t>
      </w:r>
      <w:proofErr w:type="spellEnd"/>
      <w:r w:rsidRPr="00353F82">
        <w:rPr>
          <w:rFonts w:ascii="Verdana" w:eastAsia="Times New Roman" w:hAnsi="Verdana" w:cs="Segoe UI"/>
          <w:bCs/>
          <w:color w:val="000000"/>
          <w:sz w:val="20"/>
          <w:szCs w:val="20"/>
          <w:lang w:val="en-NZ" w:eastAsia="en-NZ"/>
        </w:rPr>
        <w:t xml:space="preserve"> tikanga </w:t>
      </w:r>
      <w:proofErr w:type="spellStart"/>
      <w:r w:rsidRPr="00353F82">
        <w:rPr>
          <w:rFonts w:ascii="Verdana" w:eastAsia="Times New Roman" w:hAnsi="Verdana" w:cs="Segoe UI"/>
          <w:bCs/>
          <w:color w:val="000000"/>
          <w:sz w:val="20"/>
          <w:szCs w:val="20"/>
          <w:lang w:val="en-NZ" w:eastAsia="en-NZ"/>
        </w:rPr>
        <w:t>matua</w:t>
      </w:r>
      <w:proofErr w:type="spellEnd"/>
      <w:r w:rsidRPr="00353F82">
        <w:rPr>
          <w:rFonts w:ascii="Verdana" w:eastAsia="Times New Roman" w:hAnsi="Verdana" w:cs="Segoe UI"/>
          <w:bCs/>
          <w:color w:val="000000"/>
          <w:sz w:val="20"/>
          <w:szCs w:val="20"/>
          <w:lang w:val="en-NZ" w:eastAsia="en-NZ"/>
        </w:rPr>
        <w:t xml:space="preserve"> o </w:t>
      </w:r>
      <w:proofErr w:type="spellStart"/>
      <w:r w:rsidRPr="00353F82">
        <w:rPr>
          <w:rFonts w:ascii="Verdana" w:eastAsia="Times New Roman" w:hAnsi="Verdana" w:cs="Segoe UI"/>
          <w:bCs/>
          <w:color w:val="000000"/>
          <w:sz w:val="20"/>
          <w:szCs w:val="20"/>
          <w:lang w:val="en-NZ" w:eastAsia="en-NZ"/>
        </w:rPr>
        <w:t>te</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ratonga</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tūmatanui</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i</w:t>
      </w:r>
      <w:proofErr w:type="spellEnd"/>
      <w:r w:rsidRPr="00353F82">
        <w:rPr>
          <w:rFonts w:ascii="Verdana" w:eastAsia="Times New Roman" w:hAnsi="Verdana" w:cs="Segoe UI"/>
          <w:bCs/>
          <w:color w:val="000000"/>
          <w:sz w:val="20"/>
          <w:szCs w:val="20"/>
          <w:lang w:val="en-NZ" w:eastAsia="en-NZ"/>
        </w:rPr>
        <w:t xml:space="preserve"> roto </w:t>
      </w:r>
      <w:proofErr w:type="spellStart"/>
      <w:r w:rsidRPr="00353F82">
        <w:rPr>
          <w:rFonts w:ascii="Verdana" w:eastAsia="Times New Roman" w:hAnsi="Verdana" w:cs="Segoe UI"/>
          <w:bCs/>
          <w:color w:val="000000"/>
          <w:sz w:val="20"/>
          <w:szCs w:val="20"/>
          <w:lang w:val="en-NZ" w:eastAsia="en-NZ"/>
        </w:rPr>
        <w:t>i</w:t>
      </w:r>
      <w:proofErr w:type="spellEnd"/>
      <w:r w:rsidRPr="00353F82">
        <w:rPr>
          <w:rFonts w:ascii="Verdana" w:eastAsia="Times New Roman" w:hAnsi="Verdana" w:cs="Segoe UI"/>
          <w:bCs/>
          <w:color w:val="000000"/>
          <w:sz w:val="20"/>
          <w:szCs w:val="20"/>
          <w:lang w:val="en-NZ" w:eastAsia="en-NZ"/>
        </w:rPr>
        <w:t xml:space="preserve"> ā </w:t>
      </w:r>
      <w:proofErr w:type="spellStart"/>
      <w:r w:rsidRPr="00353F82">
        <w:rPr>
          <w:rFonts w:ascii="Verdana" w:eastAsia="Times New Roman" w:hAnsi="Verdana" w:cs="Segoe UI"/>
          <w:bCs/>
          <w:color w:val="000000"/>
          <w:sz w:val="20"/>
          <w:szCs w:val="20"/>
          <w:lang w:val="en-NZ" w:eastAsia="en-NZ"/>
        </w:rPr>
        <w:t>mātou</w:t>
      </w:r>
      <w:proofErr w:type="spellEnd"/>
      <w:r w:rsidRPr="00353F82">
        <w:rPr>
          <w:rFonts w:ascii="Verdana" w:eastAsia="Times New Roman" w:hAnsi="Verdana" w:cs="Segoe UI"/>
          <w:bCs/>
          <w:color w:val="000000"/>
          <w:sz w:val="20"/>
          <w:szCs w:val="20"/>
          <w:lang w:val="en-NZ" w:eastAsia="en-NZ"/>
        </w:rPr>
        <w:t xml:space="preserve"> mahi. </w:t>
      </w:r>
    </w:p>
    <w:p w14:paraId="317C11D2" w14:textId="054183CD" w:rsidR="00353F82" w:rsidRPr="00353F82" w:rsidRDefault="00353F82" w:rsidP="00353F82">
      <w:pPr>
        <w:spacing w:after="120" w:line="288" w:lineRule="auto"/>
        <w:rPr>
          <w:rFonts w:ascii="Verdana" w:eastAsia="Calibri" w:hAnsi="Verdana" w:cs="Arial"/>
          <w:sz w:val="20"/>
          <w:szCs w:val="22"/>
          <w:lang w:eastAsia="en-NZ"/>
        </w:rPr>
      </w:pPr>
      <w:r w:rsidRPr="00353F82">
        <w:rPr>
          <w:rFonts w:ascii="Verdana" w:eastAsia="Calibri" w:hAnsi="Verdana" w:cs="Arial"/>
          <w:sz w:val="20"/>
          <w:szCs w:val="22"/>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FC47BFA" w14:textId="3D6A0F89" w:rsidR="00353F82" w:rsidRPr="00353F82" w:rsidRDefault="00507F85"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Calibri" w:hAnsi="Verdana" w:cs="Arial"/>
          <w:noProof/>
          <w:sz w:val="20"/>
          <w:szCs w:val="20"/>
          <w:lang w:eastAsia="en-US"/>
        </w:rPr>
        <w:lastRenderedPageBreak/>
        <mc:AlternateContent>
          <mc:Choice Requires="wps">
            <w:drawing>
              <wp:anchor distT="0" distB="0" distL="114300" distR="114300" simplePos="0" relativeHeight="251658244" behindDoc="0" locked="0" layoutInCell="1" allowOverlap="1" wp14:anchorId="2EABEC2A" wp14:editId="10ED7241">
                <wp:simplePos x="0" y="0"/>
                <wp:positionH relativeFrom="margin">
                  <wp:posOffset>7950</wp:posOffset>
                </wp:positionH>
                <wp:positionV relativeFrom="paragraph">
                  <wp:posOffset>-153670</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B50475"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12.1pt" to="45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" strokecolor="windowText" strokeweight=".25pt">
                <v:stroke endcap="square"/>
                <w10:wrap anchorx="margin"/>
              </v:line>
            </w:pict>
          </mc:Fallback>
        </mc:AlternateContent>
      </w:r>
      <w:r w:rsidR="00353F82" w:rsidRPr="00353F82">
        <w:rPr>
          <w:rFonts w:ascii="Verdana" w:eastAsia="Times New Roman" w:hAnsi="Verdana" w:cs="Arial"/>
          <w:b/>
          <w:bCs/>
          <w:iCs/>
          <w:sz w:val="28"/>
          <w:szCs w:val="28"/>
          <w:lang w:eastAsia="en-GB"/>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353F82" w:rsidRPr="00353F82" w14:paraId="75230A23" w14:textId="77777777" w:rsidTr="009A14B9">
        <w:tc>
          <w:tcPr>
            <w:tcW w:w="2830" w:type="dxa"/>
            <w:tcBorders>
              <w:top w:val="nil"/>
              <w:left w:val="nil"/>
              <w:bottom w:val="nil"/>
              <w:right w:val="nil"/>
            </w:tcBorders>
          </w:tcPr>
          <w:p w14:paraId="2FD52C18" w14:textId="77777777" w:rsidR="00353F82" w:rsidRPr="00353F82" w:rsidRDefault="00353F82" w:rsidP="00353F82">
            <w:pPr>
              <w:spacing w:after="120" w:line="288" w:lineRule="auto"/>
              <w:jc w:val="center"/>
              <w:rPr>
                <w:rFonts w:cs="Arial"/>
                <w:sz w:val="20"/>
              </w:rPr>
            </w:pPr>
            <w:r w:rsidRPr="00353F82">
              <w:rPr>
                <w:rFonts w:cs="Arial"/>
                <w:sz w:val="20"/>
              </w:rPr>
              <w:t>New Zealanders get the support they require</w:t>
            </w:r>
          </w:p>
        </w:tc>
        <w:tc>
          <w:tcPr>
            <w:tcW w:w="3180" w:type="dxa"/>
            <w:tcBorders>
              <w:top w:val="nil"/>
              <w:left w:val="nil"/>
              <w:bottom w:val="nil"/>
              <w:right w:val="nil"/>
            </w:tcBorders>
          </w:tcPr>
          <w:p w14:paraId="20095B61" w14:textId="77777777" w:rsidR="00353F82" w:rsidRPr="00353F82" w:rsidRDefault="00353F82" w:rsidP="00353F82">
            <w:pPr>
              <w:spacing w:after="120" w:line="288" w:lineRule="auto"/>
              <w:jc w:val="center"/>
              <w:rPr>
                <w:rFonts w:cs="Arial"/>
                <w:sz w:val="20"/>
              </w:rPr>
            </w:pPr>
            <w:r w:rsidRPr="00353F82">
              <w:rPr>
                <w:rFonts w:cs="Arial"/>
                <w:noProof/>
                <w:color w:val="121F6B"/>
              </w:rPr>
              <mc:AlternateContent>
                <mc:Choice Requires="wps">
                  <w:drawing>
                    <wp:anchor distT="0" distB="0" distL="114300" distR="114300" simplePos="0" relativeHeight="251658245" behindDoc="0" locked="0" layoutInCell="1" allowOverlap="1" wp14:anchorId="6F8484B3" wp14:editId="49E3B2D9">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B00A36" id="Straight Connector 19"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" strokecolor="windowText" strokeweight=".25pt">
                      <v:stroke endcap="square"/>
                      <w10:wrap anchorx="margin"/>
                    </v:line>
                  </w:pict>
                </mc:Fallback>
              </mc:AlternateContent>
            </w:r>
            <w:r w:rsidRPr="00353F82">
              <w:rPr>
                <w:rFonts w:cs="Arial"/>
                <w:sz w:val="20"/>
              </w:rPr>
              <w:t>New Zealanders are resilient and live in inclusive and supportive communities</w:t>
            </w:r>
          </w:p>
        </w:tc>
        <w:tc>
          <w:tcPr>
            <w:tcW w:w="3006" w:type="dxa"/>
            <w:tcBorders>
              <w:top w:val="nil"/>
              <w:left w:val="nil"/>
              <w:bottom w:val="nil"/>
              <w:right w:val="nil"/>
            </w:tcBorders>
          </w:tcPr>
          <w:p w14:paraId="220356BB" w14:textId="77777777" w:rsidR="00353F82" w:rsidRPr="00353F82" w:rsidRDefault="00353F82" w:rsidP="00353F82">
            <w:pPr>
              <w:spacing w:after="120" w:line="288" w:lineRule="auto"/>
              <w:jc w:val="center"/>
              <w:rPr>
                <w:rFonts w:cs="Arial"/>
                <w:sz w:val="20"/>
              </w:rPr>
            </w:pPr>
            <w:r w:rsidRPr="00353F82">
              <w:rPr>
                <w:rFonts w:cs="Arial"/>
                <w:sz w:val="20"/>
              </w:rPr>
              <w:t>New Zealanders participate positively in society and reach their potential</w:t>
            </w:r>
          </w:p>
        </w:tc>
      </w:tr>
    </w:tbl>
    <w:p w14:paraId="5C48E87C"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0"/>
          <w:lang w:eastAsia="en-GB"/>
        </w:rPr>
      </w:pPr>
      <w:r w:rsidRPr="00353F82">
        <w:rPr>
          <w:rFonts w:ascii="Verdana" w:eastAsia="Times New Roman" w:hAnsi="Verdana" w:cs="Arial"/>
          <w:b/>
          <w:bCs/>
          <w:iCs/>
          <w:sz w:val="28"/>
          <w:szCs w:val="28"/>
          <w:lang w:eastAsia="en-GB"/>
        </w:rPr>
        <w:t>We carry out a broad range of responsibilities and functions including</w:t>
      </w:r>
      <w:r w:rsidRPr="00353F82">
        <w:rPr>
          <w:rFonts w:ascii="Verdana" w:eastAsia="Times New Roman" w:hAnsi="Verdana" w:cs="Arial"/>
          <w:b/>
          <w:bCs/>
          <w:iCs/>
          <w:sz w:val="28"/>
          <w:szCs w:val="20"/>
          <w:lang w:eastAsia="en-GB"/>
        </w:rPr>
        <w:t xml:space="preserve"> </w:t>
      </w:r>
    </w:p>
    <w:p w14:paraId="44CCA079" w14:textId="77777777" w:rsidR="00507F85" w:rsidRPr="003F320E" w:rsidRDefault="00507F85" w:rsidP="00507F85">
      <w:pPr>
        <w:pStyle w:val="Bullet1"/>
        <w:tabs>
          <w:tab w:val="clear" w:pos="454"/>
          <w:tab w:val="left" w:pos="709"/>
          <w:tab w:val="left" w:pos="4820"/>
        </w:tabs>
        <w:ind w:left="709" w:hanging="567"/>
        <w:rPr>
          <w:lang w:eastAsia="en-GB"/>
        </w:rPr>
      </w:pPr>
      <w:r>
        <w:rPr>
          <w:lang w:eastAsia="en-GB"/>
        </w:rPr>
        <w:t>Employment, income support and superannuation</w:t>
      </w:r>
    </w:p>
    <w:p w14:paraId="793521A3" w14:textId="77777777" w:rsidR="00507F85" w:rsidRPr="003F320E" w:rsidRDefault="00507F85" w:rsidP="00507F85">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065868B3" w14:textId="77777777" w:rsidR="00507F85" w:rsidRPr="003F320E" w:rsidRDefault="00507F85" w:rsidP="00507F85">
      <w:pPr>
        <w:pStyle w:val="Bullet1"/>
        <w:tabs>
          <w:tab w:val="clear" w:pos="454"/>
          <w:tab w:val="left" w:pos="709"/>
          <w:tab w:val="left" w:pos="4820"/>
        </w:tabs>
        <w:ind w:left="709" w:hanging="567"/>
        <w:rPr>
          <w:lang w:eastAsia="en-GB"/>
        </w:rPr>
      </w:pPr>
      <w:r>
        <w:rPr>
          <w:lang w:eastAsia="en-GB"/>
        </w:rPr>
        <w:t>Advocacy for seniors, disabled people and youth</w:t>
      </w:r>
    </w:p>
    <w:p w14:paraId="08B53F85" w14:textId="77777777" w:rsidR="00507F85" w:rsidRPr="003F320E" w:rsidRDefault="00507F85" w:rsidP="00507F85">
      <w:pPr>
        <w:pStyle w:val="Bullet1"/>
        <w:tabs>
          <w:tab w:val="clear" w:pos="454"/>
          <w:tab w:val="left" w:pos="709"/>
          <w:tab w:val="left" w:pos="4820"/>
        </w:tabs>
        <w:ind w:left="709" w:hanging="567"/>
        <w:rPr>
          <w:lang w:eastAsia="en-GB"/>
        </w:rPr>
      </w:pPr>
      <w:r>
        <w:rPr>
          <w:lang w:eastAsia="en-GB"/>
        </w:rPr>
        <w:t>Public Housing assistance and emergency housing</w:t>
      </w:r>
    </w:p>
    <w:p w14:paraId="2C529667" w14:textId="77777777" w:rsidR="00507F85" w:rsidRPr="003F320E" w:rsidRDefault="00507F85" w:rsidP="00507F85">
      <w:pPr>
        <w:pStyle w:val="Bullet1"/>
        <w:tabs>
          <w:tab w:val="clear" w:pos="454"/>
          <w:tab w:val="left" w:pos="709"/>
          <w:tab w:val="left" w:pos="4820"/>
        </w:tabs>
        <w:ind w:left="709" w:hanging="567"/>
        <w:rPr>
          <w:lang w:eastAsia="en-GB"/>
        </w:rPr>
      </w:pPr>
      <w:r>
        <w:rPr>
          <w:lang w:eastAsia="en-GB"/>
        </w:rPr>
        <w:t>Resolving claims of abuse and neglect in state care</w:t>
      </w:r>
    </w:p>
    <w:p w14:paraId="7760B306" w14:textId="77777777" w:rsidR="00507F85" w:rsidRDefault="00507F85" w:rsidP="00507F85">
      <w:pPr>
        <w:pStyle w:val="Bullet1"/>
        <w:tabs>
          <w:tab w:val="clear" w:pos="454"/>
          <w:tab w:val="left" w:pos="709"/>
          <w:tab w:val="left" w:pos="4820"/>
        </w:tabs>
        <w:ind w:left="709" w:hanging="567"/>
        <w:rPr>
          <w:lang w:eastAsia="en-GB"/>
        </w:rPr>
      </w:pPr>
      <w:r>
        <w:rPr>
          <w:lang w:eastAsia="en-GB"/>
        </w:rPr>
        <w:t>Student allowances and loans</w:t>
      </w:r>
    </w:p>
    <w:p w14:paraId="53C0E391" w14:textId="77777777" w:rsidR="00507F85" w:rsidRPr="00DD3676" w:rsidRDefault="00507F85" w:rsidP="00507F85">
      <w:pPr>
        <w:pStyle w:val="Bullet1"/>
        <w:tabs>
          <w:tab w:val="clear" w:pos="454"/>
          <w:tab w:val="left" w:pos="709"/>
          <w:tab w:val="left" w:pos="4820"/>
        </w:tabs>
        <w:ind w:left="709" w:hanging="567"/>
        <w:rPr>
          <w:lang w:eastAsia="en-GB"/>
        </w:rPr>
      </w:pPr>
      <w:r>
        <w:rPr>
          <w:lang w:eastAsia="en-GB"/>
        </w:rPr>
        <w:t>Disability Support Services</w:t>
      </w:r>
    </w:p>
    <w:p w14:paraId="14596DEF" w14:textId="77777777" w:rsidR="00353F82" w:rsidRPr="00353F82" w:rsidRDefault="00353F82" w:rsidP="00353F82">
      <w:pPr>
        <w:keepNext/>
        <w:tabs>
          <w:tab w:val="left" w:pos="709"/>
        </w:tabs>
        <w:spacing w:before="360" w:after="120" w:line="240" w:lineRule="auto"/>
        <w:jc w:val="center"/>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8246" behindDoc="0" locked="0" layoutInCell="1" allowOverlap="1" wp14:anchorId="3F51175B" wp14:editId="24F9E6CF">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3C3FB1" id="Straight Connector 20"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" strokecolor="windowText" strokeweight=".25pt">
                <v:stroke endcap="square"/>
                <w10:wrap anchorx="margin"/>
              </v:line>
            </w:pict>
          </mc:Fallback>
        </mc:AlternateContent>
      </w:r>
      <w:r w:rsidRPr="00353F82">
        <w:rPr>
          <w:rFonts w:ascii="Verdana" w:eastAsia="Calibri" w:hAnsi="Verdana" w:cs="Arial"/>
          <w:b/>
          <w:bCs/>
          <w:iCs/>
          <w:color w:val="000000"/>
          <w:sz w:val="28"/>
          <w:szCs w:val="28"/>
          <w:lang w:eastAsia="en-GB"/>
        </w:rPr>
        <w:t xml:space="preserve">He </w:t>
      </w:r>
      <w:proofErr w:type="spellStart"/>
      <w:r w:rsidRPr="00353F82">
        <w:rPr>
          <w:rFonts w:ascii="Verdana" w:eastAsia="Calibri" w:hAnsi="Verdana" w:cs="Arial"/>
          <w:b/>
          <w:bCs/>
          <w:iCs/>
          <w:color w:val="000000"/>
          <w:sz w:val="28"/>
          <w:szCs w:val="28"/>
          <w:lang w:eastAsia="en-GB"/>
        </w:rPr>
        <w:t>whakataukī</w:t>
      </w:r>
      <w:proofErr w:type="spellEnd"/>
      <w:r w:rsidRPr="00353F82">
        <w:rPr>
          <w:rFonts w:ascii="Verdana" w:eastAsia="Calibri" w:hAnsi="Verdana" w:cs="Arial"/>
          <w:b/>
          <w:bCs/>
          <w:iCs/>
          <w:color w:val="000000"/>
          <w:sz w:val="28"/>
          <w:szCs w:val="28"/>
          <w:lang w:eastAsia="en-GB"/>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353F82" w:rsidRPr="00353F82" w14:paraId="5864D441" w14:textId="77777777" w:rsidTr="009A14B9">
        <w:tc>
          <w:tcPr>
            <w:tcW w:w="4320" w:type="dxa"/>
          </w:tcPr>
          <w:p w14:paraId="45DB16EE" w14:textId="77777777" w:rsidR="00353F82" w:rsidRPr="00353F82" w:rsidRDefault="00353F82" w:rsidP="00353F82">
            <w:pPr>
              <w:spacing w:line="288" w:lineRule="auto"/>
              <w:ind w:left="-108"/>
              <w:rPr>
                <w:rFonts w:cs="Arial"/>
                <w:sz w:val="20"/>
              </w:rPr>
            </w:pPr>
            <w:proofErr w:type="spellStart"/>
            <w:r w:rsidRPr="00353F82">
              <w:rPr>
                <w:rFonts w:cs="Arial"/>
                <w:sz w:val="20"/>
              </w:rPr>
              <w:t>Unuhia</w:t>
            </w:r>
            <w:proofErr w:type="spellEnd"/>
            <w:r w:rsidRPr="00353F82">
              <w:rPr>
                <w:rFonts w:cs="Arial"/>
                <w:sz w:val="20"/>
              </w:rPr>
              <w:t xml:space="preserve"> </w:t>
            </w:r>
            <w:proofErr w:type="spellStart"/>
            <w:r w:rsidRPr="00353F82">
              <w:rPr>
                <w:rFonts w:cs="Arial"/>
                <w:sz w:val="20"/>
              </w:rPr>
              <w:t>te</w:t>
            </w:r>
            <w:proofErr w:type="spellEnd"/>
            <w:r w:rsidRPr="00353F82">
              <w:rPr>
                <w:rFonts w:cs="Arial"/>
                <w:sz w:val="20"/>
              </w:rPr>
              <w:t xml:space="preserve"> </w:t>
            </w:r>
            <w:proofErr w:type="spellStart"/>
            <w:r w:rsidRPr="00353F82">
              <w:rPr>
                <w:rFonts w:cs="Arial"/>
                <w:sz w:val="20"/>
              </w:rPr>
              <w:t>rito</w:t>
            </w:r>
            <w:proofErr w:type="spellEnd"/>
            <w:r w:rsidRPr="00353F82">
              <w:rPr>
                <w:rFonts w:cs="Arial"/>
                <w:sz w:val="20"/>
              </w:rPr>
              <w:t xml:space="preserve"> o </w:t>
            </w:r>
            <w:proofErr w:type="spellStart"/>
            <w:r w:rsidRPr="00353F82">
              <w:rPr>
                <w:rFonts w:cs="Arial"/>
                <w:sz w:val="20"/>
              </w:rPr>
              <w:t>te</w:t>
            </w:r>
            <w:proofErr w:type="spellEnd"/>
            <w:r w:rsidRPr="00353F82">
              <w:rPr>
                <w:rFonts w:cs="Arial"/>
                <w:sz w:val="20"/>
              </w:rPr>
              <w:t xml:space="preserve"> harakeke</w:t>
            </w:r>
          </w:p>
          <w:p w14:paraId="010B8FA4" w14:textId="77777777" w:rsidR="00353F82" w:rsidRPr="00353F82" w:rsidRDefault="00353F82" w:rsidP="00353F82">
            <w:pPr>
              <w:spacing w:line="288" w:lineRule="auto"/>
              <w:ind w:left="-108"/>
              <w:rPr>
                <w:rFonts w:cs="Arial"/>
                <w:sz w:val="20"/>
              </w:rPr>
            </w:pPr>
            <w:r w:rsidRPr="00353F82">
              <w:rPr>
                <w:rFonts w:cs="Arial"/>
                <w:sz w:val="20"/>
              </w:rPr>
              <w:t xml:space="preserve">Kei </w:t>
            </w:r>
            <w:proofErr w:type="spellStart"/>
            <w:r w:rsidRPr="00353F82">
              <w:rPr>
                <w:rFonts w:cs="Arial"/>
                <w:sz w:val="20"/>
              </w:rPr>
              <w:t>hea</w:t>
            </w:r>
            <w:proofErr w:type="spellEnd"/>
            <w:r w:rsidRPr="00353F82">
              <w:rPr>
                <w:rFonts w:cs="Arial"/>
                <w:sz w:val="20"/>
              </w:rPr>
              <w:t xml:space="preserve"> </w:t>
            </w:r>
            <w:proofErr w:type="spellStart"/>
            <w:r w:rsidRPr="00353F82">
              <w:rPr>
                <w:rFonts w:cs="Arial"/>
                <w:sz w:val="20"/>
              </w:rPr>
              <w:t>te</w:t>
            </w:r>
            <w:proofErr w:type="spellEnd"/>
            <w:r w:rsidRPr="00353F82">
              <w:rPr>
                <w:rFonts w:cs="Arial"/>
                <w:sz w:val="20"/>
              </w:rPr>
              <w:t xml:space="preserve"> </w:t>
            </w:r>
            <w:proofErr w:type="spellStart"/>
            <w:r w:rsidRPr="00353F82">
              <w:rPr>
                <w:rFonts w:cs="Arial"/>
                <w:sz w:val="20"/>
              </w:rPr>
              <w:t>kōmako</w:t>
            </w:r>
            <w:proofErr w:type="spellEnd"/>
            <w:r w:rsidRPr="00353F82">
              <w:rPr>
                <w:rFonts w:cs="Arial"/>
                <w:sz w:val="20"/>
              </w:rPr>
              <w:t xml:space="preserve"> e </w:t>
            </w:r>
            <w:proofErr w:type="spellStart"/>
            <w:r w:rsidRPr="00353F82">
              <w:rPr>
                <w:rFonts w:cs="Arial"/>
                <w:sz w:val="20"/>
              </w:rPr>
              <w:t>kō</w:t>
            </w:r>
            <w:proofErr w:type="spellEnd"/>
            <w:r w:rsidRPr="00353F82">
              <w:rPr>
                <w:rFonts w:cs="Arial"/>
                <w:sz w:val="20"/>
              </w:rPr>
              <w:t>?</w:t>
            </w:r>
          </w:p>
          <w:p w14:paraId="33923EA0" w14:textId="77777777" w:rsidR="00353F82" w:rsidRPr="00353F82" w:rsidRDefault="00353F82" w:rsidP="00353F82">
            <w:pPr>
              <w:spacing w:line="288" w:lineRule="auto"/>
              <w:ind w:left="-108"/>
              <w:rPr>
                <w:rFonts w:cs="Arial"/>
                <w:sz w:val="20"/>
              </w:rPr>
            </w:pPr>
            <w:proofErr w:type="spellStart"/>
            <w:r w:rsidRPr="00353F82">
              <w:rPr>
                <w:rFonts w:cs="Arial"/>
                <w:sz w:val="20"/>
              </w:rPr>
              <w:t>Whakatairangitia</w:t>
            </w:r>
            <w:proofErr w:type="spellEnd"/>
            <w:r w:rsidRPr="00353F82">
              <w:rPr>
                <w:rFonts w:cs="Arial"/>
                <w:sz w:val="20"/>
              </w:rPr>
              <w:t xml:space="preserve">, </w:t>
            </w:r>
            <w:proofErr w:type="spellStart"/>
            <w:r w:rsidRPr="00353F82">
              <w:rPr>
                <w:rFonts w:cs="Arial"/>
                <w:sz w:val="20"/>
              </w:rPr>
              <w:t>rere</w:t>
            </w:r>
            <w:proofErr w:type="spellEnd"/>
            <w:r w:rsidRPr="00353F82">
              <w:rPr>
                <w:rFonts w:cs="Arial"/>
                <w:sz w:val="20"/>
              </w:rPr>
              <w:t xml:space="preserve"> ki uta, </w:t>
            </w:r>
            <w:proofErr w:type="spellStart"/>
            <w:r w:rsidRPr="00353F82">
              <w:rPr>
                <w:rFonts w:cs="Arial"/>
                <w:sz w:val="20"/>
              </w:rPr>
              <w:t>rere</w:t>
            </w:r>
            <w:proofErr w:type="spellEnd"/>
            <w:r w:rsidRPr="00353F82">
              <w:rPr>
                <w:rFonts w:cs="Arial"/>
                <w:sz w:val="20"/>
              </w:rPr>
              <w:t xml:space="preserve"> ki </w:t>
            </w:r>
            <w:proofErr w:type="gramStart"/>
            <w:r w:rsidRPr="00353F82">
              <w:rPr>
                <w:rFonts w:cs="Arial"/>
                <w:sz w:val="20"/>
              </w:rPr>
              <w:t>tai;</w:t>
            </w:r>
            <w:proofErr w:type="gramEnd"/>
          </w:p>
          <w:p w14:paraId="0C7954E0" w14:textId="77777777" w:rsidR="00353F82" w:rsidRPr="00353F82" w:rsidRDefault="00353F82" w:rsidP="00353F82">
            <w:pPr>
              <w:spacing w:line="288" w:lineRule="auto"/>
              <w:ind w:left="-108"/>
              <w:rPr>
                <w:rFonts w:cs="Arial"/>
                <w:sz w:val="20"/>
              </w:rPr>
            </w:pPr>
            <w:r w:rsidRPr="00353F82">
              <w:rPr>
                <w:rFonts w:cs="Arial"/>
                <w:sz w:val="20"/>
              </w:rPr>
              <w:t xml:space="preserve">Ui </w:t>
            </w:r>
            <w:proofErr w:type="spellStart"/>
            <w:r w:rsidRPr="00353F82">
              <w:rPr>
                <w:rFonts w:cs="Arial"/>
                <w:sz w:val="20"/>
              </w:rPr>
              <w:t>mai</w:t>
            </w:r>
            <w:proofErr w:type="spellEnd"/>
            <w:r w:rsidRPr="00353F82">
              <w:rPr>
                <w:rFonts w:cs="Arial"/>
                <w:sz w:val="20"/>
              </w:rPr>
              <w:t xml:space="preserve"> ki ahau,</w:t>
            </w:r>
          </w:p>
          <w:p w14:paraId="25B9BEB3" w14:textId="77777777" w:rsidR="00353F82" w:rsidRPr="00353F82" w:rsidRDefault="00353F82" w:rsidP="00353F82">
            <w:pPr>
              <w:spacing w:line="288" w:lineRule="auto"/>
              <w:ind w:left="-108"/>
              <w:rPr>
                <w:rFonts w:cs="Arial"/>
                <w:sz w:val="20"/>
              </w:rPr>
            </w:pPr>
            <w:r w:rsidRPr="00353F82">
              <w:rPr>
                <w:rFonts w:cs="Arial"/>
                <w:sz w:val="20"/>
              </w:rPr>
              <w:t xml:space="preserve">He aha </w:t>
            </w:r>
            <w:proofErr w:type="spellStart"/>
            <w:r w:rsidRPr="00353F82">
              <w:rPr>
                <w:rFonts w:cs="Arial"/>
                <w:sz w:val="20"/>
              </w:rPr>
              <w:t>te</w:t>
            </w:r>
            <w:proofErr w:type="spellEnd"/>
            <w:r w:rsidRPr="00353F82">
              <w:rPr>
                <w:rFonts w:cs="Arial"/>
                <w:sz w:val="20"/>
              </w:rPr>
              <w:t xml:space="preserve"> </w:t>
            </w:r>
            <w:proofErr w:type="spellStart"/>
            <w:r w:rsidRPr="00353F82">
              <w:rPr>
                <w:rFonts w:cs="Arial"/>
                <w:sz w:val="20"/>
              </w:rPr>
              <w:t>mea</w:t>
            </w:r>
            <w:proofErr w:type="spellEnd"/>
            <w:r w:rsidRPr="00353F82">
              <w:rPr>
                <w:rFonts w:cs="Arial"/>
                <w:sz w:val="20"/>
              </w:rPr>
              <w:t xml:space="preserve"> </w:t>
            </w:r>
            <w:proofErr w:type="spellStart"/>
            <w:r w:rsidRPr="00353F82">
              <w:rPr>
                <w:rFonts w:cs="Arial"/>
                <w:sz w:val="20"/>
              </w:rPr>
              <w:t>nui</w:t>
            </w:r>
            <w:proofErr w:type="spellEnd"/>
            <w:r w:rsidRPr="00353F82">
              <w:rPr>
                <w:rFonts w:cs="Arial"/>
                <w:sz w:val="20"/>
              </w:rPr>
              <w:t xml:space="preserve"> o </w:t>
            </w:r>
            <w:proofErr w:type="spellStart"/>
            <w:r w:rsidRPr="00353F82">
              <w:rPr>
                <w:rFonts w:cs="Arial"/>
                <w:sz w:val="20"/>
              </w:rPr>
              <w:t>te</w:t>
            </w:r>
            <w:proofErr w:type="spellEnd"/>
            <w:r w:rsidRPr="00353F82">
              <w:rPr>
                <w:rFonts w:cs="Arial"/>
                <w:sz w:val="20"/>
              </w:rPr>
              <w:t xml:space="preserve"> </w:t>
            </w:r>
            <w:proofErr w:type="spellStart"/>
            <w:r w:rsidRPr="00353F82">
              <w:rPr>
                <w:rFonts w:cs="Arial"/>
                <w:sz w:val="20"/>
              </w:rPr>
              <w:t>ao</w:t>
            </w:r>
            <w:proofErr w:type="spellEnd"/>
            <w:r w:rsidRPr="00353F82">
              <w:rPr>
                <w:rFonts w:cs="Arial"/>
                <w:sz w:val="20"/>
              </w:rPr>
              <w:t>?</w:t>
            </w:r>
          </w:p>
          <w:p w14:paraId="61D5A664" w14:textId="77777777" w:rsidR="00353F82" w:rsidRPr="00353F82" w:rsidRDefault="00353F82" w:rsidP="00353F82">
            <w:pPr>
              <w:spacing w:line="288" w:lineRule="auto"/>
              <w:ind w:left="-108"/>
              <w:rPr>
                <w:rFonts w:cs="Arial"/>
                <w:sz w:val="20"/>
              </w:rPr>
            </w:pPr>
            <w:proofErr w:type="spellStart"/>
            <w:r w:rsidRPr="00353F82">
              <w:rPr>
                <w:rFonts w:cs="Arial"/>
                <w:sz w:val="20"/>
              </w:rPr>
              <w:t>Māku</w:t>
            </w:r>
            <w:proofErr w:type="spellEnd"/>
            <w:r w:rsidRPr="00353F82">
              <w:rPr>
                <w:rFonts w:cs="Arial"/>
                <w:sz w:val="20"/>
              </w:rPr>
              <w:t xml:space="preserve"> e </w:t>
            </w:r>
            <w:proofErr w:type="spellStart"/>
            <w:r w:rsidRPr="00353F82">
              <w:rPr>
                <w:rFonts w:cs="Arial"/>
                <w:sz w:val="20"/>
              </w:rPr>
              <w:t>kī</w:t>
            </w:r>
            <w:proofErr w:type="spellEnd"/>
            <w:r w:rsidRPr="00353F82">
              <w:rPr>
                <w:rFonts w:cs="Arial"/>
                <w:sz w:val="20"/>
              </w:rPr>
              <w:t xml:space="preserve"> </w:t>
            </w:r>
            <w:proofErr w:type="spellStart"/>
            <w:r w:rsidRPr="00353F82">
              <w:rPr>
                <w:rFonts w:cs="Arial"/>
                <w:sz w:val="20"/>
              </w:rPr>
              <w:t>atu</w:t>
            </w:r>
            <w:proofErr w:type="spellEnd"/>
            <w:r w:rsidRPr="00353F82">
              <w:rPr>
                <w:rFonts w:cs="Arial"/>
                <w:sz w:val="20"/>
              </w:rPr>
              <w:t>,</w:t>
            </w:r>
          </w:p>
          <w:p w14:paraId="5C5D25DA" w14:textId="77777777" w:rsidR="00353F82" w:rsidRPr="00353F82" w:rsidRDefault="00353F82" w:rsidP="00353F82">
            <w:pPr>
              <w:spacing w:line="288" w:lineRule="auto"/>
              <w:ind w:left="-108"/>
              <w:rPr>
                <w:rFonts w:cs="Arial"/>
                <w:sz w:val="20"/>
                <w:lang w:eastAsia="en-GB"/>
              </w:rPr>
            </w:pPr>
            <w:r w:rsidRPr="00353F82">
              <w:rPr>
                <w:rFonts w:cs="Arial"/>
                <w:sz w:val="20"/>
              </w:rPr>
              <w:t xml:space="preserve">He </w:t>
            </w:r>
            <w:proofErr w:type="spellStart"/>
            <w:r w:rsidRPr="00353F82">
              <w:rPr>
                <w:rFonts w:cs="Arial"/>
                <w:sz w:val="20"/>
              </w:rPr>
              <w:t>tangata</w:t>
            </w:r>
            <w:proofErr w:type="spellEnd"/>
            <w:r w:rsidRPr="00353F82">
              <w:rPr>
                <w:rFonts w:cs="Arial"/>
                <w:sz w:val="20"/>
              </w:rPr>
              <w:t xml:space="preserve">, he </w:t>
            </w:r>
            <w:proofErr w:type="spellStart"/>
            <w:r w:rsidRPr="00353F82">
              <w:rPr>
                <w:rFonts w:cs="Arial"/>
                <w:sz w:val="20"/>
              </w:rPr>
              <w:t>tangata</w:t>
            </w:r>
            <w:proofErr w:type="spellEnd"/>
            <w:r w:rsidRPr="00353F82">
              <w:rPr>
                <w:rFonts w:cs="Arial"/>
                <w:sz w:val="20"/>
              </w:rPr>
              <w:t xml:space="preserve">, he </w:t>
            </w:r>
            <w:proofErr w:type="spellStart"/>
            <w:r w:rsidRPr="00353F82">
              <w:rPr>
                <w:rFonts w:cs="Arial"/>
                <w:sz w:val="20"/>
              </w:rPr>
              <w:t>tangata</w:t>
            </w:r>
            <w:proofErr w:type="spellEnd"/>
            <w:r w:rsidRPr="00353F82">
              <w:rPr>
                <w:rFonts w:cs="Arial"/>
                <w:sz w:val="20"/>
                <w:vertAlign w:val="superscript"/>
              </w:rPr>
              <w:t>*</w:t>
            </w:r>
          </w:p>
        </w:tc>
        <w:tc>
          <w:tcPr>
            <w:tcW w:w="5040" w:type="dxa"/>
          </w:tcPr>
          <w:p w14:paraId="7C820458" w14:textId="77777777" w:rsidR="00353F82" w:rsidRPr="00353F82" w:rsidRDefault="00353F82" w:rsidP="00353F82">
            <w:pPr>
              <w:spacing w:line="288" w:lineRule="auto"/>
              <w:ind w:left="-108"/>
              <w:rPr>
                <w:rFonts w:cs="Arial"/>
                <w:sz w:val="20"/>
              </w:rPr>
            </w:pPr>
            <w:r w:rsidRPr="00353F82">
              <w:rPr>
                <w:rFonts w:cs="Arial"/>
                <w:sz w:val="20"/>
              </w:rPr>
              <w:t xml:space="preserve">If you remove the central shoot of the </w:t>
            </w:r>
            <w:proofErr w:type="spellStart"/>
            <w:r w:rsidRPr="00353F82">
              <w:rPr>
                <w:rFonts w:cs="Arial"/>
                <w:sz w:val="20"/>
              </w:rPr>
              <w:t>flaxbush</w:t>
            </w:r>
            <w:proofErr w:type="spellEnd"/>
          </w:p>
          <w:p w14:paraId="22ED903E" w14:textId="77777777" w:rsidR="00353F82" w:rsidRPr="00353F82" w:rsidRDefault="00353F82" w:rsidP="00353F82">
            <w:pPr>
              <w:spacing w:line="288" w:lineRule="auto"/>
              <w:ind w:left="-108"/>
              <w:rPr>
                <w:rFonts w:cs="Arial"/>
                <w:sz w:val="20"/>
              </w:rPr>
            </w:pPr>
            <w:r w:rsidRPr="00353F82">
              <w:rPr>
                <w:rFonts w:cs="Arial"/>
                <w:sz w:val="20"/>
              </w:rPr>
              <w:t>Where will the bellbird find rest?</w:t>
            </w:r>
          </w:p>
          <w:p w14:paraId="0EC36023" w14:textId="77777777" w:rsidR="00353F82" w:rsidRPr="00353F82" w:rsidRDefault="00353F82" w:rsidP="00353F82">
            <w:pPr>
              <w:spacing w:line="288" w:lineRule="auto"/>
              <w:ind w:left="-108"/>
              <w:rPr>
                <w:rFonts w:cs="Arial"/>
                <w:sz w:val="20"/>
              </w:rPr>
            </w:pPr>
            <w:r w:rsidRPr="00353F82">
              <w:rPr>
                <w:rFonts w:cs="Arial"/>
                <w:sz w:val="20"/>
              </w:rPr>
              <w:t xml:space="preserve">Will it fly inland, fly out to sea, or fly </w:t>
            </w:r>
            <w:proofErr w:type="gramStart"/>
            <w:r w:rsidRPr="00353F82">
              <w:rPr>
                <w:rFonts w:cs="Arial"/>
                <w:sz w:val="20"/>
              </w:rPr>
              <w:t>aimlessly;</w:t>
            </w:r>
            <w:proofErr w:type="gramEnd"/>
          </w:p>
          <w:p w14:paraId="784BC85F" w14:textId="77777777" w:rsidR="00353F82" w:rsidRPr="00353F82" w:rsidRDefault="00353F82" w:rsidP="00353F82">
            <w:pPr>
              <w:spacing w:line="288" w:lineRule="auto"/>
              <w:ind w:left="-108"/>
              <w:rPr>
                <w:rFonts w:cs="Arial"/>
                <w:sz w:val="20"/>
              </w:rPr>
            </w:pPr>
            <w:r w:rsidRPr="00353F82">
              <w:rPr>
                <w:rFonts w:cs="Arial"/>
                <w:sz w:val="20"/>
              </w:rPr>
              <w:t>If you were to ask me,</w:t>
            </w:r>
          </w:p>
          <w:p w14:paraId="0E52E46B" w14:textId="77777777" w:rsidR="00353F82" w:rsidRPr="00353F82" w:rsidRDefault="00353F82" w:rsidP="00353F82">
            <w:pPr>
              <w:spacing w:line="288" w:lineRule="auto"/>
              <w:ind w:left="-108"/>
              <w:rPr>
                <w:rFonts w:cs="Arial"/>
                <w:sz w:val="20"/>
              </w:rPr>
            </w:pPr>
            <w:r w:rsidRPr="00353F82">
              <w:rPr>
                <w:rFonts w:cs="Arial"/>
                <w:sz w:val="20"/>
              </w:rPr>
              <w:t>What is the most important thing in the world?</w:t>
            </w:r>
          </w:p>
          <w:p w14:paraId="1D1192BF" w14:textId="77777777" w:rsidR="00353F82" w:rsidRPr="00353F82" w:rsidRDefault="00353F82" w:rsidP="00353F82">
            <w:pPr>
              <w:spacing w:line="288" w:lineRule="auto"/>
              <w:ind w:left="-108"/>
              <w:rPr>
                <w:rFonts w:cs="Arial"/>
                <w:sz w:val="20"/>
              </w:rPr>
            </w:pPr>
            <w:r w:rsidRPr="00353F82">
              <w:rPr>
                <w:rFonts w:cs="Arial"/>
                <w:sz w:val="20"/>
              </w:rPr>
              <w:t>I will tell you,</w:t>
            </w:r>
          </w:p>
          <w:p w14:paraId="463773DE" w14:textId="77777777" w:rsidR="00353F82" w:rsidRPr="00353F82" w:rsidRDefault="00353F82" w:rsidP="00353F82">
            <w:pPr>
              <w:spacing w:line="288" w:lineRule="auto"/>
              <w:ind w:left="-108"/>
              <w:rPr>
                <w:rFonts w:cs="Arial"/>
                <w:sz w:val="20"/>
                <w:lang w:eastAsia="en-GB"/>
              </w:rPr>
            </w:pPr>
            <w:r w:rsidRPr="00353F82">
              <w:rPr>
                <w:rFonts w:cs="Arial"/>
                <w:sz w:val="20"/>
              </w:rPr>
              <w:t>It is people, it is people, it is people</w:t>
            </w:r>
          </w:p>
        </w:tc>
      </w:tr>
    </w:tbl>
    <w:p w14:paraId="2F2F9BD4" w14:textId="77777777" w:rsidR="00353F82" w:rsidRPr="00353F82" w:rsidRDefault="00353F82" w:rsidP="00353F82">
      <w:pPr>
        <w:spacing w:before="120" w:after="120" w:line="288" w:lineRule="auto"/>
        <w:ind w:left="-142"/>
        <w:rPr>
          <w:rFonts w:ascii="Verdana" w:eastAsia="Calibri" w:hAnsi="Verdana" w:cs="Arial"/>
          <w:color w:val="121F6B"/>
          <w:sz w:val="16"/>
          <w:szCs w:val="20"/>
          <w:lang w:eastAsia="en-US"/>
        </w:rPr>
      </w:pPr>
      <w:r w:rsidRPr="00353F82">
        <w:rPr>
          <w:rFonts w:ascii="Verdana" w:eastAsia="Calibri" w:hAnsi="Verdana" w:cs="Arial"/>
          <w:noProof/>
          <w:color w:val="121F6B"/>
          <w:sz w:val="20"/>
          <w:szCs w:val="20"/>
          <w:lang w:eastAsia="en-US"/>
        </w:rPr>
        <mc:AlternateContent>
          <mc:Choice Requires="wps">
            <w:drawing>
              <wp:anchor distT="0" distB="0" distL="114300" distR="114300" simplePos="0" relativeHeight="251658247" behindDoc="0" locked="0" layoutInCell="1" allowOverlap="1" wp14:anchorId="22186A7E" wp14:editId="1DBA2EB4">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D98F0C" id="Straight Connector 21"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" strokecolor="windowText" strokeweight=".25pt">
                <v:stroke endcap="square"/>
                <w10:wrap anchorx="margin"/>
              </v:line>
            </w:pict>
          </mc:Fallback>
        </mc:AlternateContent>
      </w:r>
      <w:r w:rsidRPr="00353F82">
        <w:rPr>
          <w:rFonts w:ascii="Verdana" w:eastAsia="Calibri" w:hAnsi="Verdana" w:cs="Arial"/>
          <w:sz w:val="16"/>
          <w:szCs w:val="16"/>
          <w:lang w:eastAsia="en-US"/>
        </w:rPr>
        <w:t>*</w:t>
      </w:r>
      <w:r w:rsidRPr="00353F82">
        <w:rPr>
          <w:rFonts w:ascii="Verdana" w:eastAsia="Calibri" w:hAnsi="Verdana" w:cs="Arial"/>
          <w:sz w:val="16"/>
          <w:szCs w:val="16"/>
          <w:lang w:eastAsia="en-US"/>
        </w:rPr>
        <w:tab/>
      </w:r>
      <w:r w:rsidRPr="00353F82">
        <w:rPr>
          <w:rFonts w:ascii="Verdana" w:eastAsia="Calibri" w:hAnsi="Verdana" w:cs="Arial"/>
          <w:sz w:val="16"/>
          <w:szCs w:val="16"/>
          <w:lang w:val="en" w:eastAsia="en-US"/>
        </w:rPr>
        <w:t xml:space="preserve">We would like to acknowledge Te </w:t>
      </w:r>
      <w:proofErr w:type="spellStart"/>
      <w:r w:rsidRPr="00353F82">
        <w:rPr>
          <w:rFonts w:ascii="Verdana" w:eastAsia="Calibri" w:hAnsi="Verdana" w:cs="Arial"/>
          <w:sz w:val="16"/>
          <w:szCs w:val="16"/>
          <w:lang w:val="en" w:eastAsia="en-US"/>
        </w:rPr>
        <w:t>Rūnanga</w:t>
      </w:r>
      <w:proofErr w:type="spellEnd"/>
      <w:r w:rsidRPr="00353F82">
        <w:rPr>
          <w:rFonts w:ascii="Verdana" w:eastAsia="Calibri" w:hAnsi="Verdana" w:cs="Arial"/>
          <w:sz w:val="16"/>
          <w:szCs w:val="16"/>
          <w:lang w:val="en" w:eastAsia="en-US"/>
        </w:rPr>
        <w:t xml:space="preserve"> Nui o Te </w:t>
      </w:r>
      <w:proofErr w:type="spellStart"/>
      <w:r w:rsidRPr="00353F82">
        <w:rPr>
          <w:rFonts w:ascii="Verdana" w:eastAsia="Calibri" w:hAnsi="Verdana" w:cs="Arial"/>
          <w:sz w:val="16"/>
          <w:szCs w:val="16"/>
          <w:lang w:val="en" w:eastAsia="en-US"/>
        </w:rPr>
        <w:t>Aupōuri</w:t>
      </w:r>
      <w:proofErr w:type="spellEnd"/>
      <w:r w:rsidRPr="00353F82">
        <w:rPr>
          <w:rFonts w:ascii="Verdana" w:eastAsia="Calibri" w:hAnsi="Verdana" w:cs="Arial"/>
          <w:sz w:val="16"/>
          <w:szCs w:val="16"/>
          <w:lang w:val="en" w:eastAsia="en-US"/>
        </w:rPr>
        <w:t xml:space="preserve"> Trust for their permission to use this </w:t>
      </w:r>
      <w:proofErr w:type="spellStart"/>
      <w:r w:rsidRPr="00353F82">
        <w:rPr>
          <w:rFonts w:ascii="Verdana" w:eastAsia="Calibri" w:hAnsi="Verdana" w:cs="Arial"/>
          <w:sz w:val="16"/>
          <w:szCs w:val="16"/>
          <w:lang w:val="en" w:eastAsia="en-US"/>
        </w:rPr>
        <w:t>whakataukī</w:t>
      </w:r>
      <w:proofErr w:type="spellEnd"/>
      <w:r w:rsidRPr="00353F82">
        <w:rPr>
          <w:rFonts w:ascii="Verdana" w:eastAsia="Calibri" w:hAnsi="Verdana" w:cs="Arial"/>
          <w:color w:val="121F6B"/>
          <w:sz w:val="16"/>
          <w:szCs w:val="20"/>
          <w:lang w:eastAsia="en-US"/>
        </w:rPr>
        <w:t xml:space="preserve"> </w:t>
      </w:r>
    </w:p>
    <w:p w14:paraId="5079E22A" w14:textId="77777777" w:rsidR="00353F82" w:rsidRPr="00353F82" w:rsidRDefault="00353F82" w:rsidP="00353F82">
      <w:pPr>
        <w:spacing w:after="0" w:line="240" w:lineRule="auto"/>
        <w:rPr>
          <w:rFonts w:ascii="Verdana" w:eastAsia="Calibri" w:hAnsi="Verdana" w:cs="Arial"/>
          <w:color w:val="121F6B"/>
          <w:sz w:val="16"/>
          <w:szCs w:val="20"/>
          <w:lang w:eastAsia="en-US"/>
        </w:rPr>
        <w:sectPr w:rsidR="00353F82" w:rsidRPr="00353F82" w:rsidSect="00353F82">
          <w:headerReference w:type="even" r:id="rId13"/>
          <w:headerReference w:type="default" r:id="rId14"/>
          <w:footerReference w:type="default" r:id="rId15"/>
          <w:headerReference w:type="first" r:id="rId16"/>
          <w:footerReference w:type="first" r:id="rId17"/>
          <w:pgSz w:w="11906" w:h="16838"/>
          <w:pgMar w:top="1440" w:right="1440" w:bottom="851" w:left="1440" w:header="454" w:footer="312" w:gutter="0"/>
          <w:cols w:space="708"/>
          <w:titlePg/>
          <w:docGrid w:linePitch="360"/>
        </w:sectPr>
      </w:pPr>
    </w:p>
    <w:p w14:paraId="59ABC5E4" w14:textId="77777777" w:rsidR="00F638A8" w:rsidRPr="00353F82" w:rsidRDefault="00F638A8" w:rsidP="00F638A8">
      <w:pPr>
        <w:keepNext/>
        <w:tabs>
          <w:tab w:val="left" w:pos="709"/>
        </w:tabs>
        <w:spacing w:before="240" w:after="120" w:line="240" w:lineRule="auto"/>
        <w:outlineLvl w:val="1"/>
        <w:rPr>
          <w:rFonts w:ascii="Verdana" w:eastAsia="Times New Roman" w:hAnsi="Verdana" w:cs="Arial"/>
          <w:b/>
          <w:bCs/>
          <w:iCs/>
          <w:color w:val="000000"/>
          <w:sz w:val="28"/>
          <w:szCs w:val="28"/>
          <w:lang w:eastAsia="en-GB"/>
        </w:rPr>
      </w:pPr>
      <w:bookmarkStart w:id="0" w:name="_Hlk199504928"/>
      <w:bookmarkStart w:id="1" w:name="_Hlk199513173"/>
      <w:r w:rsidRPr="00353F82">
        <w:rPr>
          <w:rFonts w:ascii="Verdana" w:eastAsia="Times New Roman" w:hAnsi="Verdana" w:cs="Arial"/>
          <w:b/>
          <w:bCs/>
          <w:iCs/>
          <w:color w:val="000000"/>
          <w:sz w:val="28"/>
          <w:szCs w:val="28"/>
          <w:lang w:eastAsia="en-GB"/>
        </w:rPr>
        <w:lastRenderedPageBreak/>
        <w:t>Position detail</w:t>
      </w:r>
      <w:r>
        <w:rPr>
          <w:rFonts w:ascii="Verdana" w:eastAsia="Times New Roman" w:hAnsi="Verdana" w:cs="Arial"/>
          <w:b/>
          <w:bCs/>
          <w:iCs/>
          <w:color w:val="000000"/>
          <w:sz w:val="28"/>
          <w:szCs w:val="28"/>
          <w:lang w:eastAsia="en-GB"/>
        </w:rPr>
        <w:t>s</w:t>
      </w:r>
    </w:p>
    <w:p w14:paraId="5FBE5F0B" w14:textId="77777777" w:rsidR="002330C3" w:rsidRPr="00FB54BD" w:rsidRDefault="002330C3" w:rsidP="002330C3">
      <w:pPr>
        <w:pStyle w:val="Heading3-leftaligned"/>
        <w:rPr>
          <w:color w:val="auto"/>
        </w:rPr>
      </w:pPr>
      <w:bookmarkStart w:id="2" w:name="_Hlk203828935"/>
      <w:bookmarkEnd w:id="0"/>
      <w:bookmarkEnd w:id="1"/>
      <w:r w:rsidRPr="00FB54BD">
        <w:rPr>
          <w:color w:val="auto"/>
        </w:rPr>
        <w:t xml:space="preserve">MSD – </w:t>
      </w:r>
      <w:r w:rsidRPr="00FB54BD">
        <w:rPr>
          <w:i/>
          <w:iCs/>
          <w:color w:val="auto"/>
        </w:rPr>
        <w:t>services for the future</w:t>
      </w:r>
    </w:p>
    <w:bookmarkEnd w:id="2"/>
    <w:p w14:paraId="41131B95" w14:textId="77777777" w:rsidR="006D0801" w:rsidRPr="002C4296" w:rsidRDefault="006D0801" w:rsidP="006D0801">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151600B8" w14:textId="77777777" w:rsidR="006D0801" w:rsidRPr="002C4296" w:rsidRDefault="006D0801" w:rsidP="006D0801">
      <w:pPr>
        <w:pStyle w:val="Normal-centred"/>
        <w:ind w:left="0"/>
        <w:jc w:val="left"/>
      </w:pPr>
      <w:r w:rsidRPr="002C4296">
        <w:t xml:space="preserve">At the heart of this change is our strategic vision, </w:t>
      </w:r>
      <w:r w:rsidRPr="002C4296">
        <w:rPr>
          <w:b/>
          <w:bCs/>
        </w:rPr>
        <w:t xml:space="preserve">Te Pae </w:t>
      </w:r>
      <w:proofErr w:type="spellStart"/>
      <w:r w:rsidRPr="002C4296">
        <w:rPr>
          <w:b/>
          <w:bCs/>
        </w:rPr>
        <w:t>Tawhiti</w:t>
      </w:r>
      <w:proofErr w:type="spellEnd"/>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0826414E" w14:textId="77777777" w:rsidR="006D0801" w:rsidRPr="002C4296" w:rsidRDefault="006D0801" w:rsidP="006D0801">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3EA3F220" w14:textId="77777777" w:rsidR="006D0801" w:rsidRPr="002C4296" w:rsidRDefault="006D0801" w:rsidP="006D0801">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09723DCD" w14:textId="77777777" w:rsidR="00353F82" w:rsidRPr="006D0801" w:rsidRDefault="00353F82" w:rsidP="00353F82">
      <w:pPr>
        <w:keepNext/>
        <w:spacing w:before="240" w:after="120" w:line="288" w:lineRule="auto"/>
        <w:outlineLvl w:val="2"/>
        <w:rPr>
          <w:rFonts w:ascii="Verdana" w:eastAsia="Times New Roman" w:hAnsi="Verdana" w:cs="Arial"/>
          <w:b/>
          <w:bCs/>
          <w:iCs/>
          <w:color w:val="000000"/>
          <w:sz w:val="28"/>
          <w:szCs w:val="28"/>
          <w:lang w:eastAsia="en-GB"/>
        </w:rPr>
      </w:pPr>
      <w:r w:rsidRPr="006D0801">
        <w:rPr>
          <w:rFonts w:ascii="Verdana" w:eastAsia="Times New Roman" w:hAnsi="Verdana" w:cs="Arial"/>
          <w:b/>
          <w:bCs/>
          <w:iCs/>
          <w:color w:val="000000"/>
          <w:sz w:val="28"/>
          <w:szCs w:val="28"/>
          <w:lang w:eastAsia="en-GB"/>
        </w:rPr>
        <w:t>Overview of position</w:t>
      </w:r>
    </w:p>
    <w:p w14:paraId="6FC9A9F5" w14:textId="6AEDC0E2" w:rsidR="004E5BBF" w:rsidRPr="005C11E3" w:rsidRDefault="004E5BBF" w:rsidP="004E5BBF">
      <w:pPr>
        <w:pStyle w:val="NormalWeb"/>
        <w:rPr>
          <w:rFonts w:ascii="Verdana" w:hAnsi="Verdana"/>
          <w:sz w:val="20"/>
          <w:szCs w:val="20"/>
        </w:rPr>
      </w:pPr>
      <w:r w:rsidRPr="005C11E3">
        <w:rPr>
          <w:rFonts w:ascii="Verdana" w:hAnsi="Verdana"/>
          <w:sz w:val="20"/>
          <w:szCs w:val="20"/>
        </w:rPr>
        <w:t xml:space="preserve">The Integrated </w:t>
      </w:r>
      <w:r w:rsidR="000D2417" w:rsidRPr="005C11E3">
        <w:rPr>
          <w:rFonts w:ascii="Verdana" w:hAnsi="Verdana"/>
          <w:sz w:val="20"/>
          <w:szCs w:val="20"/>
        </w:rPr>
        <w:t xml:space="preserve">Delivery </w:t>
      </w:r>
      <w:r w:rsidRPr="005C11E3">
        <w:rPr>
          <w:rFonts w:ascii="Verdana" w:hAnsi="Verdana"/>
          <w:sz w:val="20"/>
          <w:szCs w:val="20"/>
        </w:rPr>
        <w:t xml:space="preserve">Planning Lead is responsible for leading and maintaining a unified, end-to-end view of delivery planning across all </w:t>
      </w:r>
      <w:r w:rsidR="687BB38E" w:rsidRPr="005C11E3">
        <w:rPr>
          <w:rFonts w:ascii="Verdana" w:hAnsi="Verdana"/>
          <w:sz w:val="20"/>
          <w:szCs w:val="20"/>
        </w:rPr>
        <w:t xml:space="preserve">transition state </w:t>
      </w:r>
      <w:r w:rsidRPr="005C11E3">
        <w:rPr>
          <w:rFonts w:ascii="Verdana" w:hAnsi="Verdana"/>
          <w:sz w:val="20"/>
          <w:szCs w:val="20"/>
        </w:rPr>
        <w:t xml:space="preserve">work streams. The role </w:t>
      </w:r>
      <w:r w:rsidR="0F3B87A1" w:rsidRPr="005C11E3">
        <w:rPr>
          <w:rFonts w:ascii="Verdana" w:hAnsi="Verdana"/>
          <w:sz w:val="20"/>
          <w:szCs w:val="20"/>
        </w:rPr>
        <w:t xml:space="preserve">delivers integrated planning and sequencing to </w:t>
      </w:r>
      <w:r w:rsidRPr="005C11E3">
        <w:rPr>
          <w:rFonts w:ascii="Verdana" w:hAnsi="Verdana"/>
          <w:sz w:val="20"/>
          <w:szCs w:val="20"/>
        </w:rPr>
        <w:t xml:space="preserve">ensure alignment of scope, schedule, dependencies, </w:t>
      </w:r>
      <w:r w:rsidR="35F16630" w:rsidRPr="005C11E3">
        <w:rPr>
          <w:rFonts w:ascii="Verdana" w:hAnsi="Verdana"/>
          <w:sz w:val="20"/>
          <w:szCs w:val="20"/>
        </w:rPr>
        <w:t xml:space="preserve">capacity management </w:t>
      </w:r>
      <w:r w:rsidRPr="005C11E3">
        <w:rPr>
          <w:rFonts w:ascii="Verdana" w:hAnsi="Verdana"/>
          <w:sz w:val="20"/>
          <w:szCs w:val="20"/>
        </w:rPr>
        <w:t xml:space="preserve">and resource planning to enable effective </w:t>
      </w:r>
      <w:r w:rsidR="003F177B" w:rsidRPr="005C11E3">
        <w:rPr>
          <w:rFonts w:ascii="Verdana" w:hAnsi="Verdana"/>
          <w:sz w:val="20"/>
          <w:szCs w:val="20"/>
        </w:rPr>
        <w:t xml:space="preserve">integrated </w:t>
      </w:r>
      <w:r w:rsidR="00796AF5" w:rsidRPr="005C11E3">
        <w:rPr>
          <w:rFonts w:ascii="Verdana" w:hAnsi="Verdana"/>
          <w:sz w:val="20"/>
          <w:szCs w:val="20"/>
        </w:rPr>
        <w:t xml:space="preserve">delivery and to support </w:t>
      </w:r>
      <w:r w:rsidRPr="005C11E3">
        <w:rPr>
          <w:rFonts w:ascii="Verdana" w:hAnsi="Verdana"/>
          <w:sz w:val="20"/>
          <w:szCs w:val="20"/>
        </w:rPr>
        <w:t>governance, risk management, and delivery confidence.</w:t>
      </w:r>
    </w:p>
    <w:p w14:paraId="326B6ABE" w14:textId="6F5C7DA1"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Location</w:t>
      </w:r>
    </w:p>
    <w:p w14:paraId="5DEABCE2" w14:textId="77777777" w:rsidR="00353F82" w:rsidRPr="00353F82" w:rsidRDefault="00353F82" w:rsidP="00353F82">
      <w:pPr>
        <w:spacing w:after="120" w:line="288" w:lineRule="auto"/>
        <w:rPr>
          <w:rFonts w:ascii="Verdana" w:eastAsia="Calibri" w:hAnsi="Verdana" w:cs="Arial"/>
          <w:sz w:val="20"/>
          <w:szCs w:val="22"/>
          <w:lang w:eastAsia="en-US"/>
        </w:rPr>
      </w:pPr>
      <w:r w:rsidRPr="00353F82">
        <w:rPr>
          <w:rFonts w:ascii="Verdana" w:eastAsia="Calibri" w:hAnsi="Verdana" w:cs="Arial"/>
          <w:sz w:val="20"/>
          <w:szCs w:val="22"/>
          <w:lang w:eastAsia="en-US"/>
        </w:rPr>
        <w:t>National Office, Wellington</w:t>
      </w:r>
    </w:p>
    <w:p w14:paraId="115D1D58"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2133A068">
        <w:rPr>
          <w:rFonts w:ascii="Verdana" w:eastAsia="Times New Roman" w:hAnsi="Verdana" w:cs="Arial"/>
          <w:b/>
          <w:bCs/>
          <w:lang w:eastAsia="en-GB"/>
        </w:rPr>
        <w:t>Reports to</w:t>
      </w:r>
    </w:p>
    <w:p w14:paraId="58680914" w14:textId="57B1E003" w:rsidR="1F723B39" w:rsidRPr="007F178A" w:rsidRDefault="00541234" w:rsidP="007F178A">
      <w:pPr>
        <w:spacing w:after="120" w:line="288" w:lineRule="auto"/>
        <w:rPr>
          <w:rFonts w:ascii="Verdana" w:eastAsia="Calibri" w:hAnsi="Verdana" w:cs="Arial"/>
          <w:sz w:val="20"/>
          <w:szCs w:val="22"/>
          <w:lang w:eastAsia="en-US"/>
        </w:rPr>
      </w:pPr>
      <w:r w:rsidRPr="00541234">
        <w:rPr>
          <w:rFonts w:ascii="Verdana" w:eastAsia="Calibri" w:hAnsi="Verdana" w:cs="Arial"/>
          <w:sz w:val="20"/>
          <w:szCs w:val="22"/>
          <w:lang w:eastAsia="en-US"/>
        </w:rPr>
        <w:t>Director</w:t>
      </w:r>
    </w:p>
    <w:p w14:paraId="50D2CB08" w14:textId="77777777" w:rsid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t>Key responsibilities</w:t>
      </w:r>
    </w:p>
    <w:p w14:paraId="3A116C7D" w14:textId="7EFB439E" w:rsidR="008F1586" w:rsidRPr="006D0801" w:rsidRDefault="00D04AAA" w:rsidP="006D0801">
      <w:pPr>
        <w:keepNext/>
        <w:spacing w:before="240" w:after="120" w:line="288" w:lineRule="auto"/>
        <w:outlineLvl w:val="2"/>
        <w:rPr>
          <w:rFonts w:ascii="Verdana" w:eastAsia="Times New Roman" w:hAnsi="Verdana" w:cs="Arial"/>
          <w:b/>
          <w:szCs w:val="20"/>
          <w:lang w:eastAsia="en-GB"/>
        </w:rPr>
      </w:pPr>
      <w:r w:rsidRPr="006D0801">
        <w:rPr>
          <w:rFonts w:ascii="Verdana" w:eastAsia="Times New Roman" w:hAnsi="Verdana" w:cs="Arial"/>
          <w:b/>
          <w:szCs w:val="20"/>
          <w:lang w:eastAsia="en-GB"/>
        </w:rPr>
        <w:t>Integrated Planning</w:t>
      </w:r>
      <w:r w:rsidR="00467EF0" w:rsidRPr="006D0801">
        <w:rPr>
          <w:rFonts w:ascii="Verdana" w:eastAsia="Times New Roman" w:hAnsi="Verdana" w:cs="Arial"/>
          <w:b/>
          <w:szCs w:val="20"/>
          <w:lang w:eastAsia="en-GB"/>
        </w:rPr>
        <w:t xml:space="preserve"> </w:t>
      </w:r>
    </w:p>
    <w:p w14:paraId="168B4064" w14:textId="23DF160B" w:rsidR="00D04AAA" w:rsidRDefault="00C54D79" w:rsidP="009F64F7">
      <w:pPr>
        <w:pStyle w:val="ListBullet"/>
      </w:pPr>
      <w:r>
        <w:t>Lead the development and maintenance of the integrated delivery plan that consolidate</w:t>
      </w:r>
      <w:r w:rsidR="00DD202A">
        <w:t>s</w:t>
      </w:r>
      <w:r w:rsidR="009205BC">
        <w:t xml:space="preserve"> workstream plans, milestones, and critical dependencies in</w:t>
      </w:r>
      <w:r w:rsidR="00E341E8">
        <w:t xml:space="preserve">to </w:t>
      </w:r>
      <w:r w:rsidR="00A823FF">
        <w:t>a cross function</w:t>
      </w:r>
      <w:r w:rsidR="00DD202A">
        <w:t>al</w:t>
      </w:r>
      <w:r w:rsidR="00A823FF">
        <w:t xml:space="preserve"> view</w:t>
      </w:r>
      <w:r w:rsidR="00C832CB">
        <w:t xml:space="preserve"> that supports delivery alignment. </w:t>
      </w:r>
    </w:p>
    <w:p w14:paraId="2347C135" w14:textId="61896B4F" w:rsidR="00C832CB" w:rsidRDefault="00C832CB" w:rsidP="009F64F7">
      <w:pPr>
        <w:pStyle w:val="ListBullet"/>
      </w:pPr>
      <w:r>
        <w:t xml:space="preserve">Develop and maintain strong </w:t>
      </w:r>
      <w:r w:rsidR="008E1AA9">
        <w:t xml:space="preserve">collaborative </w:t>
      </w:r>
      <w:r>
        <w:t>relationships</w:t>
      </w:r>
      <w:r w:rsidR="00274B4A">
        <w:t xml:space="preserve"> with</w:t>
      </w:r>
      <w:r w:rsidR="007D5EAE">
        <w:t xml:space="preserve"> </w:t>
      </w:r>
      <w:r w:rsidR="008E1AA9">
        <w:t>roles</w:t>
      </w:r>
      <w:r w:rsidR="00274B4A">
        <w:t xml:space="preserve"> </w:t>
      </w:r>
      <w:r w:rsidR="007D5EAE">
        <w:t xml:space="preserve">involved in the </w:t>
      </w:r>
      <w:r w:rsidR="008E1AA9">
        <w:t xml:space="preserve">workstream </w:t>
      </w:r>
      <w:r w:rsidR="007D5EAE">
        <w:t xml:space="preserve">planning </w:t>
      </w:r>
      <w:r w:rsidR="00B16301">
        <w:t xml:space="preserve">to ensure that </w:t>
      </w:r>
      <w:r w:rsidR="00BC542D">
        <w:t xml:space="preserve">delivery </w:t>
      </w:r>
      <w:r w:rsidR="00B16301">
        <w:t>activities are understood and strategically aligned</w:t>
      </w:r>
      <w:r w:rsidR="002571C6">
        <w:t>.</w:t>
      </w:r>
    </w:p>
    <w:p w14:paraId="7CD6D9AB" w14:textId="0118B9A8" w:rsidR="00A823FF" w:rsidRDefault="004C0DD8" w:rsidP="009F64F7">
      <w:pPr>
        <w:pStyle w:val="ListBullet"/>
      </w:pPr>
      <w:r>
        <w:t>Provide leadership on the integrated delivery plan</w:t>
      </w:r>
      <w:r w:rsidR="009A5256">
        <w:t xml:space="preserve">, delivering </w:t>
      </w:r>
      <w:r w:rsidR="00CC77A7">
        <w:t xml:space="preserve">the methodology, governance and guidance to establish a streamlined approach for the short to medium term </w:t>
      </w:r>
      <w:r w:rsidR="00E40927">
        <w:t>delivery planning</w:t>
      </w:r>
      <w:r w:rsidR="008E1AA9">
        <w:t xml:space="preserve"> process</w:t>
      </w:r>
      <w:r w:rsidR="00BD16C6">
        <w:t>.</w:t>
      </w:r>
    </w:p>
    <w:p w14:paraId="17386720" w14:textId="18D59AC4" w:rsidR="00CC77A7" w:rsidRDefault="00BD16C6" w:rsidP="009F64F7">
      <w:pPr>
        <w:pStyle w:val="ListBullet"/>
      </w:pPr>
      <w:r>
        <w:lastRenderedPageBreak/>
        <w:t xml:space="preserve">Lead scenario planning to inform decision making on </w:t>
      </w:r>
      <w:r w:rsidR="6D2BA0A9">
        <w:t xml:space="preserve">dependency and capacity management, </w:t>
      </w:r>
      <w:r>
        <w:t xml:space="preserve">sequencing, </w:t>
      </w:r>
      <w:proofErr w:type="spellStart"/>
      <w:r w:rsidR="00A63F51">
        <w:t>tradeoffs</w:t>
      </w:r>
      <w:proofErr w:type="spellEnd"/>
      <w:r>
        <w:t>, and resourcing to best</w:t>
      </w:r>
      <w:r w:rsidR="00A63F51">
        <w:t xml:space="preserve"> enable delivery teams to </w:t>
      </w:r>
      <w:r w:rsidR="009D00A9">
        <w:t>plan in an integrated way</w:t>
      </w:r>
      <w:r w:rsidR="008E1AA9">
        <w:t>.</w:t>
      </w:r>
    </w:p>
    <w:p w14:paraId="4B9B8088" w14:textId="3F8C9CC8" w:rsidR="001A070E" w:rsidRDefault="001A070E" w:rsidP="009F64F7">
      <w:pPr>
        <w:pStyle w:val="ListBullet"/>
      </w:pPr>
      <w:r>
        <w:t xml:space="preserve">Identify, track, and manage interdependencies across workstreams, ensuring stakeholders are aware where dependencies occur and </w:t>
      </w:r>
      <w:r w:rsidR="00187DD3">
        <w:t xml:space="preserve">planned for through </w:t>
      </w:r>
      <w:r w:rsidR="008E1AA9">
        <w:t xml:space="preserve">the </w:t>
      </w:r>
      <w:r w:rsidR="00187DD3">
        <w:t>workstreams plan</w:t>
      </w:r>
      <w:r w:rsidR="008E1AA9">
        <w:t>ning process.</w:t>
      </w:r>
    </w:p>
    <w:p w14:paraId="6A8D19E6" w14:textId="1ADDAAC2" w:rsidR="25F2BD33" w:rsidRDefault="25F2BD33" w:rsidP="009F64F7">
      <w:pPr>
        <w:pStyle w:val="ListBullet"/>
      </w:pPr>
      <w:r>
        <w:t>Support increment delivery oversight into integrated planning.</w:t>
      </w:r>
    </w:p>
    <w:p w14:paraId="043D5FF8" w14:textId="448B4D3A" w:rsidR="00187DD3" w:rsidRDefault="00187DD3" w:rsidP="009F64F7">
      <w:pPr>
        <w:pStyle w:val="ListBullet"/>
      </w:pPr>
      <w:r>
        <w:t>Maintain a clear view of the short to medium critical path and escalate risks and issues that may impact delivery timelines.</w:t>
      </w:r>
    </w:p>
    <w:p w14:paraId="5B84632F" w14:textId="64E5AFF6" w:rsidR="1430A9A2" w:rsidRDefault="1430A9A2" w:rsidP="009F64F7">
      <w:pPr>
        <w:pStyle w:val="ListBullet"/>
      </w:pPr>
      <w:r>
        <w:t>Lead on alignment of delivery plans and implementation plans.</w:t>
      </w:r>
    </w:p>
    <w:p w14:paraId="32B6FA77" w14:textId="633687EE" w:rsidR="00BA64B3" w:rsidRDefault="00B250FE" w:rsidP="009F64F7">
      <w:pPr>
        <w:pStyle w:val="ListBullet"/>
      </w:pPr>
      <w:r>
        <w:t>Work closely with</w:t>
      </w:r>
      <w:r w:rsidR="007D5EAE">
        <w:t xml:space="preserve"> the wider</w:t>
      </w:r>
      <w:r>
        <w:t xml:space="preserve"> </w:t>
      </w:r>
      <w:r w:rsidR="007D5EAE">
        <w:t>t</w:t>
      </w:r>
      <w:r w:rsidR="00A37471">
        <w:t xml:space="preserve">ransformation </w:t>
      </w:r>
      <w:r w:rsidR="007D5EAE">
        <w:t>programme</w:t>
      </w:r>
      <w:r>
        <w:t xml:space="preserve"> to ensure the </w:t>
      </w:r>
      <w:r w:rsidR="00D25573">
        <w:t xml:space="preserve">short to medium </w:t>
      </w:r>
      <w:r>
        <w:t xml:space="preserve">delivery planning inputs </w:t>
      </w:r>
      <w:r w:rsidR="00D25573">
        <w:t xml:space="preserve">are fed into the </w:t>
      </w:r>
      <w:r w:rsidR="00C26015">
        <w:t>full integrated</w:t>
      </w:r>
      <w:r w:rsidR="007D5EAE">
        <w:t xml:space="preserve"> </w:t>
      </w:r>
      <w:r>
        <w:t>programme plan</w:t>
      </w:r>
      <w:r w:rsidR="00C26015">
        <w:t xml:space="preserve"> and able to support programme governance and assurance.</w:t>
      </w:r>
    </w:p>
    <w:p w14:paraId="7C0975C2" w14:textId="7865B7A7" w:rsidR="00AC3FE8" w:rsidRDefault="00AC3FE8" w:rsidP="009F64F7">
      <w:pPr>
        <w:pStyle w:val="ListBullet"/>
      </w:pPr>
      <w:r>
        <w:t>Contribute to integrated programme reporting, and executive reporting with a focus on progress against plan, barriers or issues and mitigations.</w:t>
      </w:r>
    </w:p>
    <w:p w14:paraId="4937D163" w14:textId="676A0191" w:rsidR="005278F9" w:rsidRDefault="005278F9" w:rsidP="009F64F7">
      <w:pPr>
        <w:pStyle w:val="ListBullet"/>
      </w:pPr>
      <w:r>
        <w:t xml:space="preserve">Act as a key liaison point between workstream leads, change managers, project managers, and the transformation </w:t>
      </w:r>
      <w:r w:rsidR="003E40FD">
        <w:t>p</w:t>
      </w:r>
      <w:r>
        <w:t xml:space="preserve">rogramme </w:t>
      </w:r>
      <w:r w:rsidR="003E40FD">
        <w:t>o</w:t>
      </w:r>
      <w:r>
        <w:t xml:space="preserve">ffice </w:t>
      </w:r>
      <w:r w:rsidR="003E40FD">
        <w:t xml:space="preserve">as it relates to the </w:t>
      </w:r>
      <w:r>
        <w:t>integrated delivery plan</w:t>
      </w:r>
      <w:r w:rsidR="003E40FD">
        <w:t>.</w:t>
      </w:r>
    </w:p>
    <w:p w14:paraId="76D4952F" w14:textId="30C58ECB" w:rsidR="00981578" w:rsidRDefault="00981578" w:rsidP="009F64F7">
      <w:pPr>
        <w:pStyle w:val="ListBullet"/>
      </w:pPr>
      <w:r>
        <w:t xml:space="preserve">Lead the capability uplift to support </w:t>
      </w:r>
      <w:r w:rsidR="00475B49">
        <w:t xml:space="preserve">an integrated delivery approach, ensuring teams involved in workstream delivery and planning </w:t>
      </w:r>
      <w:r w:rsidR="009C07C0">
        <w:t>are aware and utilising the agreed methodology and approach to support an integrated approach.</w:t>
      </w:r>
    </w:p>
    <w:p w14:paraId="632E2C8C" w14:textId="083CF55D" w:rsidR="00F1763C" w:rsidRPr="006D0801" w:rsidRDefault="00F1763C" w:rsidP="006D0801">
      <w:pPr>
        <w:keepNext/>
        <w:spacing w:before="240" w:after="120" w:line="288" w:lineRule="auto"/>
        <w:outlineLvl w:val="2"/>
        <w:rPr>
          <w:rFonts w:ascii="Verdana" w:eastAsia="Times New Roman" w:hAnsi="Verdana" w:cs="Arial"/>
          <w:b/>
          <w:szCs w:val="20"/>
          <w:lang w:eastAsia="en-GB"/>
        </w:rPr>
      </w:pPr>
      <w:r w:rsidRPr="006D0801">
        <w:rPr>
          <w:rFonts w:ascii="Verdana" w:eastAsia="Times New Roman" w:hAnsi="Verdana" w:cs="Arial"/>
          <w:b/>
          <w:szCs w:val="20"/>
          <w:lang w:eastAsia="en-GB"/>
        </w:rPr>
        <w:t>Stakeholder Engagement and Communication</w:t>
      </w:r>
    </w:p>
    <w:p w14:paraId="49A86688" w14:textId="778C7781" w:rsidR="00F1763C" w:rsidRPr="00F1763C" w:rsidRDefault="006F316B" w:rsidP="009F64F7">
      <w:pPr>
        <w:pStyle w:val="ListBullet"/>
      </w:pPr>
      <w:r>
        <w:t xml:space="preserve">Develop strong relationships with the areas of MSD who are </w:t>
      </w:r>
      <w:r w:rsidR="00D504C6">
        <w:t>involved in the planning and delivery of the programme - ensuring an ongoing focus on integrated planning, effective, fit for purpose delivery approaches and achieving business value.</w:t>
      </w:r>
    </w:p>
    <w:p w14:paraId="7C3D6455" w14:textId="77777777" w:rsidR="00BC1F3E" w:rsidRDefault="00BC1F3E" w:rsidP="00BC1F3E">
      <w:pPr>
        <w:pStyle w:val="ListBullet"/>
        <w:numPr>
          <w:ilvl w:val="0"/>
          <w:numId w:val="0"/>
        </w:numPr>
        <w:ind w:left="360"/>
        <w:rPr>
          <w:rFonts w:eastAsia="Times New Roman"/>
          <w:b/>
          <w:bCs/>
          <w:iCs/>
          <w:color w:val="000000"/>
          <w:sz w:val="28"/>
          <w:szCs w:val="28"/>
          <w:lang w:eastAsia="en-GB"/>
        </w:rPr>
      </w:pPr>
    </w:p>
    <w:p w14:paraId="2D00F852" w14:textId="2E332C76" w:rsidR="00285C1D" w:rsidRPr="006D0801" w:rsidRDefault="00285C1D" w:rsidP="006D0801">
      <w:pPr>
        <w:keepNext/>
        <w:spacing w:before="240" w:after="120" w:line="288" w:lineRule="auto"/>
        <w:outlineLvl w:val="2"/>
        <w:rPr>
          <w:rFonts w:ascii="Verdana" w:eastAsia="Times New Roman" w:hAnsi="Verdana" w:cs="Arial"/>
          <w:b/>
          <w:szCs w:val="20"/>
          <w:lang w:eastAsia="en-GB"/>
        </w:rPr>
      </w:pPr>
      <w:r w:rsidRPr="006D0801">
        <w:rPr>
          <w:rFonts w:ascii="Verdana" w:eastAsia="Times New Roman" w:hAnsi="Verdana" w:cs="Arial"/>
          <w:b/>
          <w:szCs w:val="20"/>
          <w:lang w:eastAsia="en-GB"/>
        </w:rPr>
        <w:t xml:space="preserve">Embedding </w:t>
      </w:r>
      <w:proofErr w:type="spellStart"/>
      <w:r w:rsidRPr="006D0801">
        <w:rPr>
          <w:rFonts w:ascii="Verdana" w:eastAsia="Times New Roman" w:hAnsi="Verdana" w:cs="Arial"/>
          <w:b/>
          <w:szCs w:val="20"/>
          <w:lang w:eastAsia="en-GB"/>
        </w:rPr>
        <w:t>te</w:t>
      </w:r>
      <w:proofErr w:type="spellEnd"/>
      <w:r w:rsidRPr="006D0801">
        <w:rPr>
          <w:rFonts w:ascii="Verdana" w:eastAsia="Times New Roman" w:hAnsi="Verdana" w:cs="Arial"/>
          <w:b/>
          <w:szCs w:val="20"/>
          <w:lang w:eastAsia="en-GB"/>
        </w:rPr>
        <w:t xml:space="preserve"> </w:t>
      </w:r>
      <w:proofErr w:type="spellStart"/>
      <w:r w:rsidRPr="006D0801">
        <w:rPr>
          <w:rFonts w:ascii="Verdana" w:eastAsia="Times New Roman" w:hAnsi="Verdana" w:cs="Arial"/>
          <w:b/>
          <w:szCs w:val="20"/>
          <w:lang w:eastAsia="en-GB"/>
        </w:rPr>
        <w:t>ao</w:t>
      </w:r>
      <w:proofErr w:type="spellEnd"/>
      <w:r w:rsidRPr="006D0801">
        <w:rPr>
          <w:rFonts w:ascii="Verdana" w:eastAsia="Times New Roman" w:hAnsi="Verdana" w:cs="Arial"/>
          <w:b/>
          <w:szCs w:val="20"/>
          <w:lang w:eastAsia="en-GB"/>
        </w:rPr>
        <w:t xml:space="preserve"> Māori </w:t>
      </w:r>
    </w:p>
    <w:p w14:paraId="0CB2162D" w14:textId="77777777" w:rsidR="005F3FEF" w:rsidRDefault="005F3FEF" w:rsidP="009F64F7">
      <w:pPr>
        <w:pStyle w:val="ListBullet"/>
      </w:pPr>
      <w:r>
        <w:t>Embedding and building on Te Ao Māori within their leadership role.</w:t>
      </w:r>
    </w:p>
    <w:p w14:paraId="27097140" w14:textId="77777777" w:rsidR="005F3FEF" w:rsidRPr="00D650D1" w:rsidRDefault="005F3FEF" w:rsidP="009F64F7">
      <w:pPr>
        <w:pStyle w:val="ListBullet"/>
      </w:pPr>
      <w:r>
        <w:t xml:space="preserve">Create the conditions for Te Ao Māori and Te </w:t>
      </w:r>
      <w:proofErr w:type="spellStart"/>
      <w:r>
        <w:t>Tiriti</w:t>
      </w:r>
      <w:proofErr w:type="spellEnd"/>
      <w:r>
        <w:t xml:space="preserve"> o Waitangi in all decisions to ensure Te Pae Tata is delivered and embedded in your business group.</w:t>
      </w:r>
    </w:p>
    <w:p w14:paraId="102A652A" w14:textId="77777777" w:rsidR="00285C1D" w:rsidRPr="006D0801" w:rsidRDefault="00285C1D" w:rsidP="006D0801">
      <w:pPr>
        <w:keepNext/>
        <w:spacing w:before="240" w:after="120" w:line="288" w:lineRule="auto"/>
        <w:outlineLvl w:val="2"/>
        <w:rPr>
          <w:rFonts w:ascii="Verdana" w:eastAsia="Times New Roman" w:hAnsi="Verdana" w:cs="Arial"/>
          <w:b/>
          <w:szCs w:val="20"/>
          <w:lang w:eastAsia="en-GB"/>
        </w:rPr>
      </w:pPr>
      <w:r w:rsidRPr="006D0801">
        <w:rPr>
          <w:rFonts w:ascii="Verdana" w:eastAsia="Times New Roman" w:hAnsi="Verdana" w:cs="Arial"/>
          <w:b/>
          <w:szCs w:val="20"/>
          <w:lang w:eastAsia="en-GB"/>
        </w:rPr>
        <w:t>Health, safety and security</w:t>
      </w:r>
    </w:p>
    <w:p w14:paraId="56154B25" w14:textId="77777777" w:rsidR="00C451AF" w:rsidRPr="00B27E44" w:rsidRDefault="00C451AF" w:rsidP="009F64F7">
      <w:pPr>
        <w:pStyle w:val="ListBullet"/>
      </w:pPr>
      <w:r>
        <w:t>Understand and implement your manager accountabilities as outlined in the HSS Accountability Framework.</w:t>
      </w:r>
    </w:p>
    <w:p w14:paraId="09F0A868" w14:textId="77777777" w:rsidR="00C451AF" w:rsidRDefault="00C451AF" w:rsidP="009F64F7">
      <w:pPr>
        <w:pStyle w:val="ListBullet"/>
      </w:pPr>
      <w:r>
        <w:t>Ensure health, safety, security and wellbeing policies and procedures are understood, followed and implemented by all employees.</w:t>
      </w:r>
    </w:p>
    <w:p w14:paraId="5F3107D1" w14:textId="77777777" w:rsidR="00285C1D" w:rsidRPr="006D0801" w:rsidRDefault="00285C1D" w:rsidP="006D0801">
      <w:pPr>
        <w:keepNext/>
        <w:spacing w:before="240" w:after="120" w:line="288" w:lineRule="auto"/>
        <w:outlineLvl w:val="2"/>
        <w:rPr>
          <w:rFonts w:ascii="Verdana" w:eastAsia="Times New Roman" w:hAnsi="Verdana" w:cs="Arial"/>
          <w:b/>
          <w:szCs w:val="20"/>
          <w:lang w:eastAsia="en-GB"/>
        </w:rPr>
      </w:pPr>
      <w:r w:rsidRPr="006D0801">
        <w:rPr>
          <w:rFonts w:ascii="Verdana" w:eastAsia="Times New Roman" w:hAnsi="Verdana" w:cs="Arial"/>
          <w:b/>
          <w:szCs w:val="20"/>
          <w:lang w:eastAsia="en-GB"/>
        </w:rPr>
        <w:t>Emergency management and business continuity</w:t>
      </w:r>
    </w:p>
    <w:p w14:paraId="0DB59CFA" w14:textId="77777777" w:rsidR="00DD0CF5" w:rsidRPr="00EF2412" w:rsidRDefault="00DD0CF5" w:rsidP="009F64F7">
      <w:pPr>
        <w:pStyle w:val="ListBullet"/>
      </w:pPr>
      <w:r>
        <w:t>Take responsibility for emergency management and business continuity confirming management of the critical functions that satisfy legislative, regulatory and client obligations are in place during and after a disruptive event.</w:t>
      </w:r>
    </w:p>
    <w:p w14:paraId="0B53D2A1" w14:textId="77777777" w:rsidR="00DD0CF5" w:rsidRPr="00EF2412" w:rsidRDefault="00DD0CF5" w:rsidP="009F64F7">
      <w:pPr>
        <w:pStyle w:val="ListBullet"/>
      </w:pPr>
      <w:r>
        <w:t>Ensure that policies and procedures encompassing emergency management, business continuity and crisis management arrangements are understood, followed and implemented by employees.</w:t>
      </w:r>
    </w:p>
    <w:p w14:paraId="31802A9F" w14:textId="77777777" w:rsidR="00353F82" w:rsidRPr="00B9017F" w:rsidRDefault="00353F82" w:rsidP="00353F82">
      <w:pPr>
        <w:keepNext/>
        <w:spacing w:before="240" w:after="120" w:line="288" w:lineRule="auto"/>
        <w:outlineLvl w:val="2"/>
        <w:rPr>
          <w:rFonts w:ascii="Verdana" w:eastAsia="Times New Roman" w:hAnsi="Verdana" w:cs="Arial"/>
          <w:b/>
          <w:bCs/>
          <w:iCs/>
          <w:color w:val="000000"/>
          <w:sz w:val="28"/>
          <w:szCs w:val="28"/>
          <w:lang w:eastAsia="en-GB"/>
        </w:rPr>
      </w:pPr>
      <w:r w:rsidRPr="00B9017F">
        <w:rPr>
          <w:rFonts w:ascii="Verdana" w:eastAsia="Times New Roman" w:hAnsi="Verdana" w:cs="Arial"/>
          <w:b/>
          <w:bCs/>
          <w:iCs/>
          <w:color w:val="000000"/>
          <w:sz w:val="28"/>
          <w:szCs w:val="28"/>
          <w:lang w:eastAsia="en-GB"/>
        </w:rPr>
        <w:lastRenderedPageBreak/>
        <w:t>Know-how</w:t>
      </w:r>
    </w:p>
    <w:p w14:paraId="3C6D21F2" w14:textId="1223AB01" w:rsidR="00CD3AEB" w:rsidRDefault="00CD3AEB" w:rsidP="00CD4D59">
      <w:pPr>
        <w:pStyle w:val="ListBullet"/>
      </w:pPr>
      <w:r>
        <w:t>Significant experience in programme or portfolio planning within large-scale transformation environments</w:t>
      </w:r>
      <w:r w:rsidR="00CD4D59">
        <w:t xml:space="preserve"> with a focus on planning and dependency management.</w:t>
      </w:r>
    </w:p>
    <w:p w14:paraId="0AB83B59" w14:textId="77777777" w:rsidR="00CD4D59" w:rsidRDefault="00CD4D59" w:rsidP="00CD4D59">
      <w:pPr>
        <w:pStyle w:val="ListBullet"/>
      </w:pPr>
      <w:r>
        <w:t>Strong understanding of delivery frameworks including Agile, Waterfall, and hybrid models.</w:t>
      </w:r>
    </w:p>
    <w:p w14:paraId="6573E4B3" w14:textId="77777777" w:rsidR="00756665" w:rsidRDefault="00756665" w:rsidP="00756665">
      <w:pPr>
        <w:pStyle w:val="ListBullet"/>
      </w:pPr>
      <w:r>
        <w:t>Proficiency with planning tools (e.g., MS Project, Smartsheet, JIRA, or similar).</w:t>
      </w:r>
    </w:p>
    <w:p w14:paraId="33F0340C" w14:textId="77777777" w:rsidR="005F33F6" w:rsidRPr="00983181" w:rsidRDefault="005F33F6" w:rsidP="00813661">
      <w:pPr>
        <w:pStyle w:val="ListBullet"/>
      </w:pPr>
      <w:r>
        <w:t xml:space="preserve">Extensive and demonstrated experience working with and managing enterprise relationships to deliver outcomes. </w:t>
      </w:r>
    </w:p>
    <w:p w14:paraId="6D4E40F4" w14:textId="1E7D9E7E" w:rsidR="002D74C9" w:rsidRDefault="005F33F6" w:rsidP="00813661">
      <w:pPr>
        <w:pStyle w:val="ListBullet"/>
      </w:pPr>
      <w:r>
        <w:t>Experience managing relationships in a fast-paced and complex environment, with multiple stakeholders and priorities</w:t>
      </w:r>
      <w:r w:rsidR="00F22016">
        <w:t>.</w:t>
      </w:r>
      <w:r>
        <w:t xml:space="preserve"> </w:t>
      </w:r>
    </w:p>
    <w:p w14:paraId="1C9A461E" w14:textId="71CEB3C9" w:rsidR="005F33F6" w:rsidRPr="005944B2" w:rsidRDefault="005F33F6" w:rsidP="00813661">
      <w:pPr>
        <w:pStyle w:val="ListBullet"/>
      </w:pPr>
      <w:r>
        <w:t>Strong verbal and writing skills with the ability to provide concise, well-constructed written reporting</w:t>
      </w:r>
      <w:r w:rsidR="004271F7">
        <w:t>, and strong facilitation skills</w:t>
      </w:r>
      <w:r>
        <w:t xml:space="preserve">. </w:t>
      </w:r>
    </w:p>
    <w:p w14:paraId="6580BCEB" w14:textId="77777777" w:rsidR="005F33F6" w:rsidRDefault="005F33F6" w:rsidP="00813661">
      <w:pPr>
        <w:pStyle w:val="ListBullet"/>
      </w:pPr>
      <w:r>
        <w:t>A demonstrated commitment to the provision of quality services and delivery of results</w:t>
      </w:r>
    </w:p>
    <w:p w14:paraId="654D5C54" w14:textId="64A8651E" w:rsidR="00491456" w:rsidRPr="005944B2" w:rsidRDefault="00491456" w:rsidP="00491456">
      <w:pPr>
        <w:pStyle w:val="ListBullet"/>
      </w:pPr>
      <w:r>
        <w:t xml:space="preserve">A strong understanding of equity issues and Te </w:t>
      </w:r>
      <w:proofErr w:type="spellStart"/>
      <w:r>
        <w:t>Tiriti</w:t>
      </w:r>
      <w:proofErr w:type="spellEnd"/>
      <w:r>
        <w:t xml:space="preserve"> o Waitangi, and the implications of these for the work of MSD.</w:t>
      </w:r>
    </w:p>
    <w:p w14:paraId="148D6150" w14:textId="77777777" w:rsidR="00353F82" w:rsidRPr="00B9017F" w:rsidRDefault="00353F82" w:rsidP="00353F82">
      <w:pPr>
        <w:keepNext/>
        <w:spacing w:before="240" w:after="120" w:line="288" w:lineRule="auto"/>
        <w:outlineLvl w:val="2"/>
        <w:rPr>
          <w:rFonts w:ascii="Verdana" w:eastAsia="Times New Roman" w:hAnsi="Verdana" w:cs="Arial"/>
          <w:b/>
          <w:bCs/>
          <w:iCs/>
          <w:color w:val="000000"/>
          <w:sz w:val="28"/>
          <w:szCs w:val="28"/>
          <w:lang w:eastAsia="en-GB"/>
        </w:rPr>
      </w:pPr>
      <w:r w:rsidRPr="00B9017F">
        <w:rPr>
          <w:rFonts w:ascii="Verdana" w:eastAsia="Times New Roman" w:hAnsi="Verdana" w:cs="Arial"/>
          <w:b/>
          <w:bCs/>
          <w:iCs/>
          <w:color w:val="000000"/>
          <w:sz w:val="28"/>
          <w:szCs w:val="28"/>
          <w:lang w:eastAsia="en-GB"/>
        </w:rPr>
        <w:t>Attributes</w:t>
      </w:r>
    </w:p>
    <w:p w14:paraId="05D9C5E5" w14:textId="77777777" w:rsidR="00340EA5" w:rsidRPr="00340EA5" w:rsidRDefault="00340EA5" w:rsidP="009F64F7">
      <w:pPr>
        <w:pStyle w:val="ListBullet"/>
      </w:pPr>
      <w:r>
        <w:t>Clear and confident communicator, both written and verbal.</w:t>
      </w:r>
    </w:p>
    <w:p w14:paraId="0C85ADA6" w14:textId="7C792955" w:rsidR="00052C0A" w:rsidRPr="00803423" w:rsidRDefault="00052C0A" w:rsidP="009F64F7">
      <w:pPr>
        <w:pStyle w:val="ListBullet"/>
      </w:pPr>
      <w:r>
        <w:t xml:space="preserve">Highly </w:t>
      </w:r>
      <w:r w:rsidR="00F22016">
        <w:t xml:space="preserve">organised and </w:t>
      </w:r>
      <w:r>
        <w:t xml:space="preserve">able to adeptly navigate across teams and subject areas </w:t>
      </w:r>
      <w:r w:rsidR="00F22016">
        <w:t>with</w:t>
      </w:r>
      <w:r>
        <w:t>in complex environments.</w:t>
      </w:r>
    </w:p>
    <w:p w14:paraId="21ED0697" w14:textId="77777777" w:rsidR="002D74C9" w:rsidRPr="005944B2" w:rsidRDefault="002D74C9" w:rsidP="009F64F7">
      <w:pPr>
        <w:pStyle w:val="ListBullet"/>
      </w:pPr>
      <w:r>
        <w:t>Ability to remain calm and exercise sound judgement when under pressure.</w:t>
      </w:r>
    </w:p>
    <w:p w14:paraId="7E40FE35" w14:textId="77777777" w:rsidR="00803423" w:rsidRDefault="00340EA5" w:rsidP="009F64F7">
      <w:pPr>
        <w:pStyle w:val="ListBullet"/>
      </w:pPr>
      <w:r>
        <w:t>Proactive and solutions-focused, with the ability to manage competing priorities.</w:t>
      </w:r>
    </w:p>
    <w:p w14:paraId="5005E9DE" w14:textId="3A843DBB" w:rsidR="00340EA5" w:rsidRPr="00803423" w:rsidRDefault="00340EA5" w:rsidP="009F64F7">
      <w:pPr>
        <w:pStyle w:val="ListBullet"/>
      </w:pPr>
      <w:r>
        <w:t>Comfortable working in a fast-paced, dynamic environment.</w:t>
      </w:r>
    </w:p>
    <w:p w14:paraId="3EE1554B" w14:textId="4401C8E2" w:rsidR="00640B2A" w:rsidRPr="00323A4D" w:rsidRDefault="00640B2A" w:rsidP="009F64F7">
      <w:pPr>
        <w:pStyle w:val="ListBullet"/>
      </w:pPr>
      <w:r>
        <w:t>Excellent analytical and problem-solving skills – able to gather all necessary information and produce thorough</w:t>
      </w:r>
      <w:r w:rsidR="00052C0A">
        <w:t xml:space="preserve"> and</w:t>
      </w:r>
      <w:r>
        <w:t xml:space="preserve"> sound advice.</w:t>
      </w:r>
    </w:p>
    <w:p w14:paraId="47D2BE4B" w14:textId="77777777" w:rsidR="00353F82" w:rsidRP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t xml:space="preserve">Key relationships </w:t>
      </w:r>
    </w:p>
    <w:p w14:paraId="7ADB2480"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Internal</w:t>
      </w:r>
    </w:p>
    <w:p w14:paraId="4AEE78B2" w14:textId="77777777" w:rsidR="00813661" w:rsidRDefault="00813661" w:rsidP="00813661">
      <w:pPr>
        <w:pStyle w:val="ListBullet"/>
      </w:pPr>
      <w:r w:rsidRPr="000E57A0">
        <w:t>Transformation Group Leadership team</w:t>
      </w:r>
    </w:p>
    <w:p w14:paraId="399933C9" w14:textId="77777777" w:rsidR="00813661" w:rsidRPr="000E57A0" w:rsidRDefault="00813661" w:rsidP="00813661">
      <w:pPr>
        <w:pStyle w:val="ListBullet"/>
      </w:pPr>
      <w:r w:rsidRPr="000E57A0">
        <w:t>Business Owners and other key leaders responsible for MSD’s transformation and work programmes</w:t>
      </w:r>
    </w:p>
    <w:p w14:paraId="456467CE" w14:textId="77777777" w:rsidR="00813661" w:rsidRPr="000E57A0" w:rsidRDefault="00813661" w:rsidP="00813661">
      <w:pPr>
        <w:pStyle w:val="ListBullet"/>
      </w:pPr>
      <w:r>
        <w:t>Transition State Delivery Leads and their teams</w:t>
      </w:r>
    </w:p>
    <w:p w14:paraId="37EF361C" w14:textId="77777777" w:rsidR="00813661" w:rsidRPr="000E57A0" w:rsidRDefault="00813661" w:rsidP="00813661">
      <w:pPr>
        <w:pStyle w:val="ListBullet"/>
      </w:pPr>
      <w:r w:rsidRPr="000E57A0">
        <w:t>Governance Committees</w:t>
      </w:r>
    </w:p>
    <w:p w14:paraId="6EFB95B4" w14:textId="77777777" w:rsidR="00813661" w:rsidRPr="000E57A0" w:rsidRDefault="00813661" w:rsidP="00813661">
      <w:pPr>
        <w:pStyle w:val="ListBullet"/>
      </w:pPr>
      <w:r w:rsidRPr="000E57A0">
        <w:t>Stakeholder groups</w:t>
      </w:r>
    </w:p>
    <w:p w14:paraId="44AB09CF" w14:textId="77777777" w:rsidR="00813661" w:rsidRPr="000E57A0" w:rsidRDefault="00813661" w:rsidP="00813661">
      <w:pPr>
        <w:pStyle w:val="ListBullet"/>
      </w:pPr>
      <w:r w:rsidRPr="000E57A0">
        <w:t>Leaders of enabling functions/capabilities</w:t>
      </w:r>
    </w:p>
    <w:p w14:paraId="4B9AB24E"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External </w:t>
      </w:r>
    </w:p>
    <w:p w14:paraId="6FAE31DD" w14:textId="50336509" w:rsidR="00FE7702" w:rsidRPr="00DF171E" w:rsidRDefault="00FE7702" w:rsidP="009F64F7">
      <w:pPr>
        <w:pStyle w:val="ListBullet"/>
      </w:pPr>
      <w:r>
        <w:t xml:space="preserve">External </w:t>
      </w:r>
      <w:r w:rsidR="00DF171E">
        <w:t>Vendors and strategic partners</w:t>
      </w:r>
    </w:p>
    <w:p w14:paraId="00A6326E" w14:textId="0A6EE2E7" w:rsidR="00353F82" w:rsidRP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t xml:space="preserve">Other </w:t>
      </w:r>
    </w:p>
    <w:p w14:paraId="02E95B77"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Delegations</w:t>
      </w:r>
    </w:p>
    <w:p w14:paraId="4D668BDE" w14:textId="3A191B0C" w:rsidR="00353F82" w:rsidRPr="009F64F7" w:rsidRDefault="00353F82" w:rsidP="009F64F7">
      <w:pPr>
        <w:pStyle w:val="ListBullet"/>
      </w:pPr>
      <w:r w:rsidRPr="009F64F7">
        <w:t xml:space="preserve">Financial – </w:t>
      </w:r>
      <w:r w:rsidR="003C5A99" w:rsidRPr="009F64F7">
        <w:t>Yes</w:t>
      </w:r>
    </w:p>
    <w:p w14:paraId="7210AC5B" w14:textId="702F76D8" w:rsidR="00353F82" w:rsidRPr="009F64F7" w:rsidRDefault="00353F82" w:rsidP="009F64F7">
      <w:pPr>
        <w:pStyle w:val="ListBullet"/>
      </w:pPr>
      <w:r w:rsidRPr="009F64F7">
        <w:t xml:space="preserve">Human Resources – </w:t>
      </w:r>
      <w:r w:rsidR="003C5A99" w:rsidRPr="009F64F7">
        <w:t>Yes</w:t>
      </w:r>
    </w:p>
    <w:p w14:paraId="04B11573" w14:textId="219EF4D2"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lastRenderedPageBreak/>
        <w:t xml:space="preserve">Direct reports – </w:t>
      </w:r>
      <w:r w:rsidR="008E7BD2">
        <w:rPr>
          <w:rFonts w:ascii="Verdana" w:eastAsia="Times New Roman" w:hAnsi="Verdana" w:cs="Arial"/>
          <w:b/>
          <w:szCs w:val="20"/>
          <w:lang w:eastAsia="en-GB"/>
        </w:rPr>
        <w:t>Nil</w:t>
      </w:r>
    </w:p>
    <w:p w14:paraId="18908FF5"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Security clearance – No </w:t>
      </w:r>
    </w:p>
    <w:p w14:paraId="7CEF5FCD"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Children’s worker – No </w:t>
      </w:r>
    </w:p>
    <w:p w14:paraId="063B255A" w14:textId="77777777" w:rsidR="00353F82" w:rsidRPr="00353F82" w:rsidRDefault="00353F82" w:rsidP="00353F82">
      <w:pPr>
        <w:spacing w:after="0" w:line="240" w:lineRule="auto"/>
        <w:rPr>
          <w:rFonts w:ascii="Verdana" w:eastAsia="Calibri" w:hAnsi="Verdana" w:cs="Arial"/>
          <w:sz w:val="20"/>
          <w:szCs w:val="22"/>
          <w:lang w:eastAsia="en-US"/>
        </w:rPr>
      </w:pPr>
      <w:r w:rsidRPr="00353F82">
        <w:rPr>
          <w:rFonts w:ascii="Verdana" w:eastAsia="Calibri" w:hAnsi="Verdana" w:cs="Arial"/>
          <w:sz w:val="20"/>
          <w:szCs w:val="22"/>
          <w:lang w:eastAsia="en-US"/>
        </w:rPr>
        <w:t>Limited ad hoc travel may be required.</w:t>
      </w:r>
    </w:p>
    <w:p w14:paraId="26149423" w14:textId="77777777" w:rsidR="00353F82" w:rsidRPr="00353F82" w:rsidRDefault="00353F82" w:rsidP="00353F82">
      <w:pPr>
        <w:spacing w:after="120" w:line="288" w:lineRule="auto"/>
        <w:rPr>
          <w:rFonts w:ascii="Verdana" w:eastAsia="Calibri" w:hAnsi="Verdana" w:cs="Arial"/>
          <w:sz w:val="20"/>
          <w:szCs w:val="22"/>
          <w:lang w:eastAsia="en-US"/>
        </w:rPr>
      </w:pPr>
    </w:p>
    <w:p w14:paraId="5E5787A5" w14:textId="77777777" w:rsidR="00AE2602" w:rsidRPr="00353F82" w:rsidRDefault="00AE2602" w:rsidP="00353F82"/>
    <w:sectPr w:rsidR="00AE2602" w:rsidRPr="00353F82" w:rsidSect="00CC2D84">
      <w:headerReference w:type="even" r:id="rId18"/>
      <w:headerReference w:type="default" r:id="rId19"/>
      <w:footerReference w:type="default" r:id="rId20"/>
      <w:headerReference w:type="first" r:id="rId21"/>
      <w:footerReference w:type="first" r:id="rId22"/>
      <w:pgSz w:w="11906" w:h="16838"/>
      <w:pgMar w:top="851" w:right="1440" w:bottom="851"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8666" w14:textId="77777777" w:rsidR="009216E3" w:rsidRDefault="009216E3" w:rsidP="0059141F">
      <w:pPr>
        <w:spacing w:after="0" w:line="240" w:lineRule="auto"/>
      </w:pPr>
      <w:r>
        <w:separator/>
      </w:r>
    </w:p>
  </w:endnote>
  <w:endnote w:type="continuationSeparator" w:id="0">
    <w:p w14:paraId="5E47D1F5" w14:textId="77777777" w:rsidR="009216E3" w:rsidRDefault="009216E3" w:rsidP="0059141F">
      <w:pPr>
        <w:spacing w:after="0" w:line="240" w:lineRule="auto"/>
      </w:pPr>
      <w:r>
        <w:continuationSeparator/>
      </w:r>
    </w:p>
  </w:endnote>
  <w:endnote w:type="continuationNotice" w:id="1">
    <w:p w14:paraId="539A697E" w14:textId="77777777" w:rsidR="009216E3" w:rsidRDefault="00921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81F7" w14:textId="0557817D" w:rsidR="00353F82" w:rsidRPr="002E5827" w:rsidRDefault="2133A068" w:rsidP="2133A068">
    <w:pPr>
      <w:pStyle w:val="Footer"/>
      <w:pBdr>
        <w:top w:val="single" w:sz="4" w:space="1" w:color="auto"/>
      </w:pBdr>
      <w:tabs>
        <w:tab w:val="clear" w:pos="9026"/>
        <w:tab w:val="right" w:pos="10206"/>
      </w:tabs>
    </w:pPr>
    <w:r w:rsidRPr="2133A068">
      <w:rPr>
        <w:rFonts w:ascii="Verdana" w:hAnsi="Verdana"/>
        <w:sz w:val="20"/>
        <w:szCs w:val="20"/>
      </w:rPr>
      <w:t xml:space="preserve">Position Description – </w:t>
    </w:r>
    <w:r w:rsidR="008D4934">
      <w:rPr>
        <w:rFonts w:ascii="Verdana" w:hAnsi="Verdana"/>
        <w:sz w:val="20"/>
        <w:szCs w:val="20"/>
      </w:rPr>
      <w:t>Integrated Delivery Planning Lea</w:t>
    </w:r>
    <w:r w:rsidR="009F64F7">
      <w:rPr>
        <w:rFonts w:ascii="Verdana" w:hAnsi="Verdana"/>
        <w:sz w:val="20"/>
        <w:szCs w:val="20"/>
      </w:rPr>
      <w:t>d</w:t>
    </w:r>
    <w:r w:rsidR="00353F82">
      <w:tab/>
    </w:r>
    <w:sdt>
      <w:sdtPr>
        <w:id w:val="-1382166284"/>
        <w:docPartObj>
          <w:docPartGallery w:val="Page Numbers (Bottom of Page)"/>
          <w:docPartUnique/>
        </w:docPartObj>
      </w:sdtPr>
      <w:sdtEndPr>
        <w:rPr>
          <w:noProof/>
        </w:rPr>
      </w:sdtEndPr>
      <w:sdtContent>
        <w:r w:rsidR="00353F82">
          <w:fldChar w:fldCharType="begin"/>
        </w:r>
        <w:r w:rsidR="00353F82">
          <w:instrText xml:space="preserve"> PAGE   \* MERGEFORMAT </w:instrText>
        </w:r>
        <w:r w:rsidR="00353F82">
          <w:fldChar w:fldCharType="separate"/>
        </w:r>
        <w:r>
          <w:t>1</w:t>
        </w:r>
        <w:r w:rsidR="00353F82">
          <w:fldChar w:fldCharType="end"/>
        </w:r>
      </w:sdtContent>
    </w:sdt>
  </w:p>
  <w:p w14:paraId="064DCA02" w14:textId="77777777" w:rsidR="00353F82" w:rsidRDefault="0035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33A068" w14:paraId="023ACF58" w14:textId="77777777" w:rsidTr="2133A068">
      <w:trPr>
        <w:trHeight w:val="300"/>
      </w:trPr>
      <w:tc>
        <w:tcPr>
          <w:tcW w:w="3005" w:type="dxa"/>
        </w:tcPr>
        <w:p w14:paraId="620DCA2A" w14:textId="66E6CC0D" w:rsidR="2133A068" w:rsidRDefault="2133A068" w:rsidP="2133A068">
          <w:pPr>
            <w:pStyle w:val="Header"/>
            <w:ind w:left="-115"/>
          </w:pPr>
        </w:p>
      </w:tc>
      <w:tc>
        <w:tcPr>
          <w:tcW w:w="3005" w:type="dxa"/>
        </w:tcPr>
        <w:p w14:paraId="29A04AF5" w14:textId="668636F6" w:rsidR="2133A068" w:rsidRDefault="2133A068" w:rsidP="2133A068">
          <w:pPr>
            <w:pStyle w:val="Header"/>
            <w:jc w:val="center"/>
          </w:pPr>
        </w:p>
      </w:tc>
      <w:tc>
        <w:tcPr>
          <w:tcW w:w="3005" w:type="dxa"/>
        </w:tcPr>
        <w:p w14:paraId="500C7369" w14:textId="3847DDD5" w:rsidR="2133A068" w:rsidRDefault="2133A068" w:rsidP="2133A068">
          <w:pPr>
            <w:pStyle w:val="Header"/>
            <w:ind w:right="-115"/>
            <w:jc w:val="right"/>
          </w:pPr>
        </w:p>
      </w:tc>
    </w:tr>
  </w:tbl>
  <w:p w14:paraId="0B3E607D" w14:textId="278E0544" w:rsidR="2133A068" w:rsidRDefault="2133A068" w:rsidP="2133A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F322" w14:textId="6CB1B7AC" w:rsidR="000A2078" w:rsidRPr="002E5827" w:rsidRDefault="00285C1D" w:rsidP="009A14B9">
    <w:pPr>
      <w:pStyle w:val="Footer"/>
      <w:pBdr>
        <w:top w:val="single" w:sz="4" w:space="1" w:color="auto"/>
      </w:pBdr>
      <w:tabs>
        <w:tab w:val="clear" w:pos="9026"/>
        <w:tab w:val="right" w:pos="10206"/>
      </w:tabs>
      <w:rPr>
        <w:szCs w:val="18"/>
      </w:rPr>
    </w:pPr>
    <w:r w:rsidRPr="005D7B83">
      <w:rPr>
        <w:rFonts w:ascii="Verdana" w:hAnsi="Verdana"/>
        <w:sz w:val="20"/>
        <w:szCs w:val="20"/>
      </w:rPr>
      <w:t xml:space="preserve">Position Description – </w:t>
    </w:r>
    <w:r w:rsidR="008D4934">
      <w:rPr>
        <w:rFonts w:ascii="Verdana" w:hAnsi="Verdana"/>
        <w:sz w:val="20"/>
        <w:szCs w:val="20"/>
      </w:rPr>
      <w:t>Integrated Delivery Planning Lead</w:t>
    </w:r>
    <w:r>
      <w:rPr>
        <w:szCs w:val="18"/>
      </w:rPr>
      <w:tab/>
    </w:r>
    <w:sdt>
      <w:sdtPr>
        <w:id w:val="33079980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2CD3451B" w14:textId="77777777" w:rsidR="000A2078" w:rsidRDefault="000A2078">
    <w:pPr>
      <w:pStyle w:val="Footer"/>
    </w:pPr>
  </w:p>
  <w:p w14:paraId="004E9A81" w14:textId="77777777" w:rsidR="000A2078" w:rsidRDefault="000A207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133A068" w14:paraId="6CDB02B0" w14:textId="77777777" w:rsidTr="2133A068">
      <w:trPr>
        <w:trHeight w:val="300"/>
      </w:trPr>
      <w:tc>
        <w:tcPr>
          <w:tcW w:w="3110" w:type="dxa"/>
        </w:tcPr>
        <w:p w14:paraId="7DC9DA04" w14:textId="0B82F936" w:rsidR="2133A068" w:rsidRDefault="2133A068" w:rsidP="2133A068">
          <w:pPr>
            <w:pStyle w:val="Header"/>
            <w:ind w:left="-115"/>
          </w:pPr>
        </w:p>
      </w:tc>
      <w:tc>
        <w:tcPr>
          <w:tcW w:w="3110" w:type="dxa"/>
        </w:tcPr>
        <w:p w14:paraId="2CEDDA22" w14:textId="5C80B58C" w:rsidR="2133A068" w:rsidRDefault="2133A068" w:rsidP="2133A068">
          <w:pPr>
            <w:pStyle w:val="Header"/>
            <w:jc w:val="center"/>
          </w:pPr>
        </w:p>
      </w:tc>
      <w:tc>
        <w:tcPr>
          <w:tcW w:w="3110" w:type="dxa"/>
        </w:tcPr>
        <w:p w14:paraId="420C4C08" w14:textId="3ACEB9C5" w:rsidR="2133A068" w:rsidRDefault="2133A068" w:rsidP="2133A068">
          <w:pPr>
            <w:pStyle w:val="Header"/>
            <w:ind w:right="-115"/>
            <w:jc w:val="right"/>
          </w:pPr>
        </w:p>
      </w:tc>
    </w:tr>
  </w:tbl>
  <w:p w14:paraId="72C50E30" w14:textId="00972345" w:rsidR="2133A068" w:rsidRDefault="2133A068" w:rsidP="2133A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D999" w14:textId="77777777" w:rsidR="009216E3" w:rsidRDefault="009216E3" w:rsidP="0059141F">
      <w:pPr>
        <w:spacing w:after="0" w:line="240" w:lineRule="auto"/>
      </w:pPr>
      <w:r>
        <w:separator/>
      </w:r>
    </w:p>
  </w:footnote>
  <w:footnote w:type="continuationSeparator" w:id="0">
    <w:p w14:paraId="3BE18AB5" w14:textId="77777777" w:rsidR="009216E3" w:rsidRDefault="009216E3" w:rsidP="0059141F">
      <w:pPr>
        <w:spacing w:after="0" w:line="240" w:lineRule="auto"/>
      </w:pPr>
      <w:r>
        <w:continuationSeparator/>
      </w:r>
    </w:p>
  </w:footnote>
  <w:footnote w:type="continuationNotice" w:id="1">
    <w:p w14:paraId="6584FD28" w14:textId="77777777" w:rsidR="009216E3" w:rsidRDefault="00921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5C84" w14:textId="77777777" w:rsidR="00353F82" w:rsidRDefault="00353F82">
    <w:pPr>
      <w:pStyle w:val="Header"/>
    </w:pPr>
    <w:r>
      <w:rPr>
        <w:noProof/>
      </w:rPr>
      <mc:AlternateContent>
        <mc:Choice Requires="wps">
          <w:drawing>
            <wp:anchor distT="0" distB="0" distL="0" distR="0" simplePos="0" relativeHeight="251658244" behindDoc="0" locked="0" layoutInCell="1" allowOverlap="1" wp14:anchorId="2C8A8BDA" wp14:editId="5A2406BB">
              <wp:simplePos x="635" y="635"/>
              <wp:positionH relativeFrom="page">
                <wp:align>center</wp:align>
              </wp:positionH>
              <wp:positionV relativeFrom="page">
                <wp:align>top</wp:align>
              </wp:positionV>
              <wp:extent cx="790575" cy="361950"/>
              <wp:effectExtent l="0" t="0" r="9525" b="0"/>
              <wp:wrapNone/>
              <wp:docPr id="137786370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0A9E7B72" w14:textId="77777777" w:rsidR="00353F82" w:rsidRPr="00716C4C" w:rsidRDefault="00353F82" w:rsidP="009A14B9">
                          <w:pPr>
                            <w:spacing w:after="0"/>
                            <w:rPr>
                              <w:rFonts w:ascii="Calibri" w:hAnsi="Calibri" w:cs="Calibri"/>
                              <w:noProof/>
                              <w:color w:val="000000"/>
                              <w:szCs w:val="20"/>
                            </w:rPr>
                          </w:pPr>
                          <w:r w:rsidRPr="00716C4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A8BDA" id="_x0000_t202" coordsize="21600,21600" o:spt="202" path="m,l,21600r21600,l21600,xe">
              <v:stroke joinstyle="miter"/>
              <v:path gradientshapeok="t" o:connecttype="rect"/>
            </v:shapetype>
            <v:shape id="Text Box 2" o:spid="_x0000_s1027" type="#_x0000_t202" alt="IN-CONFIDENCE" style="position:absolute;margin-left:0;margin-top:0;width:62.25pt;height:2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" filled="f" stroked="f">
              <v:textbox style="mso-fit-shape-to-text:t" inset="0,15pt,0,0">
                <w:txbxContent>
                  <w:p w14:paraId="0A9E7B72" w14:textId="77777777" w:rsidR="00353F82" w:rsidRPr="00716C4C" w:rsidRDefault="00353F82" w:rsidP="009A14B9">
                    <w:pPr>
                      <w:spacing w:after="0"/>
                      <w:rPr>
                        <w:rFonts w:ascii="Calibri" w:hAnsi="Calibri" w:cs="Calibri"/>
                        <w:noProof/>
                        <w:color w:val="000000"/>
                        <w:szCs w:val="20"/>
                      </w:rPr>
                    </w:pPr>
                    <w:r w:rsidRPr="00716C4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879A" w14:textId="77777777" w:rsidR="00353F82" w:rsidRDefault="00353F82">
    <w:pPr>
      <w:pStyle w:val="Header"/>
    </w:pPr>
    <w:r>
      <w:rPr>
        <w:noProof/>
      </w:rPr>
      <mc:AlternateContent>
        <mc:Choice Requires="wps">
          <w:drawing>
            <wp:anchor distT="0" distB="0" distL="0" distR="0" simplePos="0" relativeHeight="251658245" behindDoc="0" locked="0" layoutInCell="1" allowOverlap="1" wp14:anchorId="33231A49" wp14:editId="64B44101">
              <wp:simplePos x="635" y="635"/>
              <wp:positionH relativeFrom="page">
                <wp:align>center</wp:align>
              </wp:positionH>
              <wp:positionV relativeFrom="page">
                <wp:align>top</wp:align>
              </wp:positionV>
              <wp:extent cx="790575" cy="361950"/>
              <wp:effectExtent l="0" t="0" r="9525" b="0"/>
              <wp:wrapNone/>
              <wp:docPr id="21008299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7CF285E6" w14:textId="6A31A689" w:rsidR="00353F82" w:rsidRPr="00716C4C" w:rsidRDefault="00353F82" w:rsidP="009A14B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31A49" id="_x0000_t202" coordsize="21600,21600" o:spt="202" path="m,l,21600r21600,l21600,xe">
              <v:stroke joinstyle="miter"/>
              <v:path gradientshapeok="t" o:connecttype="rect"/>
            </v:shapetype>
            <v:shape id="Text Box 3" o:spid="_x0000_s1028" type="#_x0000_t202" alt="IN-CONFIDENCE" style="position:absolute;margin-left:0;margin-top:0;width:62.25pt;height:2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" filled="f" stroked="f">
              <v:textbox style="mso-fit-shape-to-text:t" inset="0,15pt,0,0">
                <w:txbxContent>
                  <w:p w14:paraId="7CF285E6" w14:textId="6A31A689" w:rsidR="00353F82" w:rsidRPr="00716C4C" w:rsidRDefault="00353F82" w:rsidP="009A14B9">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08FB" w14:textId="77777777" w:rsidR="00353F82" w:rsidRDefault="00353F82">
    <w:pPr>
      <w:pStyle w:val="Header"/>
    </w:pPr>
    <w:r>
      <w:rPr>
        <w:noProof/>
      </w:rPr>
      <mc:AlternateContent>
        <mc:Choice Requires="wps">
          <w:drawing>
            <wp:anchor distT="0" distB="0" distL="0" distR="0" simplePos="0" relativeHeight="251658243" behindDoc="0" locked="0" layoutInCell="1" allowOverlap="1" wp14:anchorId="722E9F13" wp14:editId="01998255">
              <wp:simplePos x="635" y="635"/>
              <wp:positionH relativeFrom="page">
                <wp:align>center</wp:align>
              </wp:positionH>
              <wp:positionV relativeFrom="page">
                <wp:align>top</wp:align>
              </wp:positionV>
              <wp:extent cx="790575" cy="361950"/>
              <wp:effectExtent l="0" t="0" r="9525" b="0"/>
              <wp:wrapNone/>
              <wp:docPr id="1258973835"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7F07BF50" w14:textId="471B00DF" w:rsidR="00353F82" w:rsidRPr="00716C4C" w:rsidRDefault="00353F82" w:rsidP="009A14B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E9F13" id="_x0000_t202" coordsize="21600,21600" o:spt="202" path="m,l,21600r21600,l21600,xe">
              <v:stroke joinstyle="miter"/>
              <v:path gradientshapeok="t" o:connecttype="rect"/>
            </v:shapetype>
            <v:shape id="Text Box 1" o:spid="_x0000_s1029" type="#_x0000_t202" alt="IN-CONFIDENCE" style="position:absolute;margin-left:0;margin-top:0;width:62.25pt;height:2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" filled="f" stroked="f">
              <v:textbox style="mso-fit-shape-to-text:t" inset="0,15pt,0,0">
                <w:txbxContent>
                  <w:p w14:paraId="7F07BF50" w14:textId="471B00DF" w:rsidR="00353F82" w:rsidRPr="00716C4C" w:rsidRDefault="00353F82" w:rsidP="009A14B9">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D2CB" w14:textId="30BEA6C6" w:rsidR="000A2078" w:rsidRDefault="0059141F">
    <w:pPr>
      <w:pStyle w:val="Header"/>
    </w:pPr>
    <w:r>
      <w:rPr>
        <w:noProof/>
      </w:rPr>
      <mc:AlternateContent>
        <mc:Choice Requires="wps">
          <w:drawing>
            <wp:anchor distT="0" distB="0" distL="0" distR="0" simplePos="0" relativeHeight="251658241" behindDoc="0" locked="0" layoutInCell="1" allowOverlap="1" wp14:anchorId="5A813E82" wp14:editId="70D6D4BD">
              <wp:simplePos x="635" y="635"/>
              <wp:positionH relativeFrom="page">
                <wp:align>center</wp:align>
              </wp:positionH>
              <wp:positionV relativeFrom="page">
                <wp:align>top</wp:align>
              </wp:positionV>
              <wp:extent cx="443865" cy="443865"/>
              <wp:effectExtent l="0" t="0" r="8890" b="10160"/>
              <wp:wrapNone/>
              <wp:docPr id="14706003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879E6" w14:textId="5D091324"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13E82"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31879E6" w14:textId="5D091324"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v:textbox>
              <w10:wrap anchorx="page" anchory="page"/>
            </v:shape>
          </w:pict>
        </mc:Fallback>
      </mc:AlternateContent>
    </w:r>
  </w:p>
  <w:p w14:paraId="787918A4" w14:textId="77777777" w:rsidR="000A2078" w:rsidRDefault="000A20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B039" w14:textId="5F5BC56E" w:rsidR="000A2078" w:rsidRDefault="0059141F">
    <w:pPr>
      <w:pStyle w:val="Header"/>
    </w:pPr>
    <w:r>
      <w:rPr>
        <w:noProof/>
      </w:rPr>
      <mc:AlternateContent>
        <mc:Choice Requires="wps">
          <w:drawing>
            <wp:anchor distT="0" distB="0" distL="0" distR="0" simplePos="0" relativeHeight="251658242" behindDoc="0" locked="0" layoutInCell="1" allowOverlap="1" wp14:anchorId="21119627" wp14:editId="46F5DD65">
              <wp:simplePos x="635" y="635"/>
              <wp:positionH relativeFrom="page">
                <wp:align>center</wp:align>
              </wp:positionH>
              <wp:positionV relativeFrom="page">
                <wp:align>top</wp:align>
              </wp:positionV>
              <wp:extent cx="443865" cy="443865"/>
              <wp:effectExtent l="0" t="0" r="8890" b="10160"/>
              <wp:wrapNone/>
              <wp:docPr id="144564297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AB9DB" w14:textId="793C6F41" w:rsidR="0059141F" w:rsidRPr="0059141F" w:rsidRDefault="0059141F" w:rsidP="0059141F">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19627"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0AB9DB" w14:textId="793C6F41" w:rsidR="0059141F" w:rsidRPr="0059141F" w:rsidRDefault="0059141F" w:rsidP="0059141F">
                    <w:pPr>
                      <w:spacing w:after="0"/>
                      <w:rPr>
                        <w:rFonts w:ascii="Calibri" w:eastAsia="Calibri" w:hAnsi="Calibri" w:cs="Calibri"/>
                        <w:noProof/>
                        <w:color w:val="000000"/>
                        <w:sz w:val="20"/>
                        <w:szCs w:val="20"/>
                      </w:rPr>
                    </w:pPr>
                  </w:p>
                </w:txbxContent>
              </v:textbox>
              <w10:wrap anchorx="page" anchory="page"/>
            </v:shape>
          </w:pict>
        </mc:Fallback>
      </mc:AlternateContent>
    </w:r>
  </w:p>
  <w:p w14:paraId="1637FB54" w14:textId="77777777" w:rsidR="000A2078" w:rsidRDefault="000A20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5F7" w14:textId="655DBBDF" w:rsidR="000A2078" w:rsidRDefault="0059141F">
    <w:pPr>
      <w:pStyle w:val="Header"/>
    </w:pPr>
    <w:r>
      <w:rPr>
        <w:noProof/>
      </w:rPr>
      <mc:AlternateContent>
        <mc:Choice Requires="wps">
          <w:drawing>
            <wp:anchor distT="0" distB="0" distL="0" distR="0" simplePos="0" relativeHeight="251658240" behindDoc="0" locked="0" layoutInCell="1" allowOverlap="1" wp14:anchorId="24A46CC0" wp14:editId="6B72D49E">
              <wp:simplePos x="635" y="635"/>
              <wp:positionH relativeFrom="page">
                <wp:align>center</wp:align>
              </wp:positionH>
              <wp:positionV relativeFrom="page">
                <wp:align>top</wp:align>
              </wp:positionV>
              <wp:extent cx="443865" cy="443865"/>
              <wp:effectExtent l="0" t="0" r="8890" b="10160"/>
              <wp:wrapNone/>
              <wp:docPr id="14403161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1F608" w14:textId="34E881D3"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46CC0"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F21F608" w14:textId="34E881D3"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50A0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B1A44"/>
    <w:multiLevelType w:val="hybridMultilevel"/>
    <w:tmpl w:val="A120B85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6AE674C"/>
    <w:multiLevelType w:val="hybridMultilevel"/>
    <w:tmpl w:val="FFFFFFFF"/>
    <w:lvl w:ilvl="0" w:tplc="C9D45E78">
      <w:start w:val="1"/>
      <w:numFmt w:val="bullet"/>
      <w:lvlText w:val=""/>
      <w:lvlJc w:val="left"/>
      <w:pPr>
        <w:ind w:left="720" w:hanging="360"/>
      </w:pPr>
      <w:rPr>
        <w:rFonts w:ascii="Symbol" w:hAnsi="Symbol" w:hint="default"/>
      </w:rPr>
    </w:lvl>
    <w:lvl w:ilvl="1" w:tplc="7EEECDAA">
      <w:start w:val="1"/>
      <w:numFmt w:val="bullet"/>
      <w:lvlText w:val="o"/>
      <w:lvlJc w:val="left"/>
      <w:pPr>
        <w:ind w:left="1440" w:hanging="360"/>
      </w:pPr>
      <w:rPr>
        <w:rFonts w:ascii="Courier New" w:hAnsi="Courier New" w:hint="default"/>
      </w:rPr>
    </w:lvl>
    <w:lvl w:ilvl="2" w:tplc="9E989B88">
      <w:start w:val="1"/>
      <w:numFmt w:val="bullet"/>
      <w:lvlText w:val=""/>
      <w:lvlJc w:val="left"/>
      <w:pPr>
        <w:ind w:left="2160" w:hanging="360"/>
      </w:pPr>
      <w:rPr>
        <w:rFonts w:ascii="Wingdings" w:hAnsi="Wingdings" w:hint="default"/>
      </w:rPr>
    </w:lvl>
    <w:lvl w:ilvl="3" w:tplc="3AD08B10">
      <w:start w:val="1"/>
      <w:numFmt w:val="bullet"/>
      <w:lvlText w:val=""/>
      <w:lvlJc w:val="left"/>
      <w:pPr>
        <w:ind w:left="2880" w:hanging="360"/>
      </w:pPr>
      <w:rPr>
        <w:rFonts w:ascii="Symbol" w:hAnsi="Symbol" w:hint="default"/>
      </w:rPr>
    </w:lvl>
    <w:lvl w:ilvl="4" w:tplc="70E8063E">
      <w:start w:val="1"/>
      <w:numFmt w:val="bullet"/>
      <w:lvlText w:val="o"/>
      <w:lvlJc w:val="left"/>
      <w:pPr>
        <w:ind w:left="3600" w:hanging="360"/>
      </w:pPr>
      <w:rPr>
        <w:rFonts w:ascii="Courier New" w:hAnsi="Courier New" w:hint="default"/>
      </w:rPr>
    </w:lvl>
    <w:lvl w:ilvl="5" w:tplc="D63412F6">
      <w:start w:val="1"/>
      <w:numFmt w:val="bullet"/>
      <w:lvlText w:val=""/>
      <w:lvlJc w:val="left"/>
      <w:pPr>
        <w:ind w:left="4320" w:hanging="360"/>
      </w:pPr>
      <w:rPr>
        <w:rFonts w:ascii="Wingdings" w:hAnsi="Wingdings" w:hint="default"/>
      </w:rPr>
    </w:lvl>
    <w:lvl w:ilvl="6" w:tplc="CA1636B0">
      <w:start w:val="1"/>
      <w:numFmt w:val="bullet"/>
      <w:lvlText w:val=""/>
      <w:lvlJc w:val="left"/>
      <w:pPr>
        <w:ind w:left="5040" w:hanging="360"/>
      </w:pPr>
      <w:rPr>
        <w:rFonts w:ascii="Symbol" w:hAnsi="Symbol" w:hint="default"/>
      </w:rPr>
    </w:lvl>
    <w:lvl w:ilvl="7" w:tplc="61BA9E6E">
      <w:start w:val="1"/>
      <w:numFmt w:val="bullet"/>
      <w:lvlText w:val="o"/>
      <w:lvlJc w:val="left"/>
      <w:pPr>
        <w:ind w:left="5760" w:hanging="360"/>
      </w:pPr>
      <w:rPr>
        <w:rFonts w:ascii="Courier New" w:hAnsi="Courier New" w:hint="default"/>
      </w:rPr>
    </w:lvl>
    <w:lvl w:ilvl="8" w:tplc="67B05EA2">
      <w:start w:val="1"/>
      <w:numFmt w:val="bullet"/>
      <w:lvlText w:val=""/>
      <w:lvlJc w:val="left"/>
      <w:pPr>
        <w:ind w:left="6480" w:hanging="360"/>
      </w:pPr>
      <w:rPr>
        <w:rFonts w:ascii="Wingdings" w:hAnsi="Wingdings" w:hint="default"/>
      </w:rPr>
    </w:lvl>
  </w:abstractNum>
  <w:abstractNum w:abstractNumId="3" w15:restartNumberingAfterBreak="0">
    <w:nsid w:val="12242474"/>
    <w:multiLevelType w:val="hybridMultilevel"/>
    <w:tmpl w:val="6066B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D34792"/>
    <w:multiLevelType w:val="hybridMultilevel"/>
    <w:tmpl w:val="E8D4B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1929A0"/>
    <w:multiLevelType w:val="multilevel"/>
    <w:tmpl w:val="1A767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17189"/>
    <w:multiLevelType w:val="hybridMultilevel"/>
    <w:tmpl w:val="A606A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B9384C"/>
    <w:multiLevelType w:val="hybridMultilevel"/>
    <w:tmpl w:val="D758D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7F072F"/>
    <w:multiLevelType w:val="hybridMultilevel"/>
    <w:tmpl w:val="8C10EA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4612F2"/>
    <w:multiLevelType w:val="hybridMultilevel"/>
    <w:tmpl w:val="E5E04A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450251"/>
    <w:multiLevelType w:val="multilevel"/>
    <w:tmpl w:val="3840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B3272"/>
    <w:multiLevelType w:val="multilevel"/>
    <w:tmpl w:val="052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A7BDA"/>
    <w:multiLevelType w:val="hybridMultilevel"/>
    <w:tmpl w:val="7C007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4B40E0"/>
    <w:multiLevelType w:val="hybridMultilevel"/>
    <w:tmpl w:val="0472D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F773EBB"/>
    <w:multiLevelType w:val="multilevel"/>
    <w:tmpl w:val="81808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5F8D7478"/>
    <w:multiLevelType w:val="hybridMultilevel"/>
    <w:tmpl w:val="070E1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0793B63"/>
    <w:multiLevelType w:val="multilevel"/>
    <w:tmpl w:val="1C069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1289E"/>
    <w:multiLevelType w:val="hybridMultilevel"/>
    <w:tmpl w:val="CFDA7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932CE"/>
    <w:multiLevelType w:val="hybridMultilevel"/>
    <w:tmpl w:val="9A369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17504D9"/>
    <w:multiLevelType w:val="multilevel"/>
    <w:tmpl w:val="2F0E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00326"/>
    <w:multiLevelType w:val="hybridMultilevel"/>
    <w:tmpl w:val="FB686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25912D5"/>
    <w:multiLevelType w:val="hybridMultilevel"/>
    <w:tmpl w:val="451EE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3B5EBB"/>
    <w:multiLevelType w:val="hybridMultilevel"/>
    <w:tmpl w:val="FEAA4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3766433">
    <w:abstractNumId w:val="2"/>
  </w:num>
  <w:num w:numId="2" w16cid:durableId="2095318895">
    <w:abstractNumId w:val="0"/>
  </w:num>
  <w:num w:numId="3" w16cid:durableId="1393383941">
    <w:abstractNumId w:val="8"/>
  </w:num>
  <w:num w:numId="4" w16cid:durableId="634721865">
    <w:abstractNumId w:val="7"/>
  </w:num>
  <w:num w:numId="5" w16cid:durableId="476185930">
    <w:abstractNumId w:val="6"/>
  </w:num>
  <w:num w:numId="6" w16cid:durableId="1005287768">
    <w:abstractNumId w:val="21"/>
  </w:num>
  <w:num w:numId="7" w16cid:durableId="1892496922">
    <w:abstractNumId w:val="9"/>
  </w:num>
  <w:num w:numId="8" w16cid:durableId="1142430236">
    <w:abstractNumId w:val="19"/>
  </w:num>
  <w:num w:numId="9" w16cid:durableId="498546606">
    <w:abstractNumId w:val="12"/>
  </w:num>
  <w:num w:numId="10" w16cid:durableId="774404890">
    <w:abstractNumId w:val="16"/>
  </w:num>
  <w:num w:numId="11" w16cid:durableId="581259456">
    <w:abstractNumId w:val="3"/>
  </w:num>
  <w:num w:numId="12" w16cid:durableId="546525176">
    <w:abstractNumId w:val="4"/>
  </w:num>
  <w:num w:numId="13" w16cid:durableId="702511722">
    <w:abstractNumId w:val="15"/>
  </w:num>
  <w:num w:numId="14" w16cid:durableId="253706524">
    <w:abstractNumId w:val="23"/>
  </w:num>
  <w:num w:numId="15" w16cid:durableId="1753892731">
    <w:abstractNumId w:val="22"/>
  </w:num>
  <w:num w:numId="16" w16cid:durableId="221909486">
    <w:abstractNumId w:val="1"/>
  </w:num>
  <w:num w:numId="17" w16cid:durableId="1412390676">
    <w:abstractNumId w:val="13"/>
  </w:num>
  <w:num w:numId="18" w16cid:durableId="605773322">
    <w:abstractNumId w:val="15"/>
  </w:num>
  <w:num w:numId="19" w16cid:durableId="926037987">
    <w:abstractNumId w:val="15"/>
  </w:num>
  <w:num w:numId="20" w16cid:durableId="1849130127">
    <w:abstractNumId w:val="15"/>
  </w:num>
  <w:num w:numId="21" w16cid:durableId="1220750113">
    <w:abstractNumId w:val="15"/>
  </w:num>
  <w:num w:numId="22" w16cid:durableId="1979451725">
    <w:abstractNumId w:val="15"/>
  </w:num>
  <w:num w:numId="23" w16cid:durableId="1312751975">
    <w:abstractNumId w:val="15"/>
  </w:num>
  <w:num w:numId="24" w16cid:durableId="1151799330">
    <w:abstractNumId w:val="15"/>
  </w:num>
  <w:num w:numId="25" w16cid:durableId="1113522948">
    <w:abstractNumId w:val="11"/>
  </w:num>
  <w:num w:numId="26" w16cid:durableId="1936010162">
    <w:abstractNumId w:val="15"/>
  </w:num>
  <w:num w:numId="27" w16cid:durableId="98991354">
    <w:abstractNumId w:val="17"/>
  </w:num>
  <w:num w:numId="28" w16cid:durableId="616644873">
    <w:abstractNumId w:val="10"/>
  </w:num>
  <w:num w:numId="29" w16cid:durableId="844172833">
    <w:abstractNumId w:val="15"/>
  </w:num>
  <w:num w:numId="30" w16cid:durableId="338392573">
    <w:abstractNumId w:val="20"/>
  </w:num>
  <w:num w:numId="31" w16cid:durableId="1430660020">
    <w:abstractNumId w:val="15"/>
  </w:num>
  <w:num w:numId="32" w16cid:durableId="402798634">
    <w:abstractNumId w:val="14"/>
  </w:num>
  <w:num w:numId="33" w16cid:durableId="1860117195">
    <w:abstractNumId w:val="18"/>
  </w:num>
  <w:num w:numId="34" w16cid:durableId="1030227416">
    <w:abstractNumId w:val="15"/>
  </w:num>
  <w:num w:numId="35" w16cid:durableId="1240747796">
    <w:abstractNumId w:val="15"/>
  </w:num>
  <w:num w:numId="36" w16cid:durableId="1889218390">
    <w:abstractNumId w:val="5"/>
  </w:num>
  <w:num w:numId="37" w16cid:durableId="1165778673">
    <w:abstractNumId w:val="0"/>
  </w:num>
  <w:num w:numId="38" w16cid:durableId="1610821846">
    <w:abstractNumId w:val="0"/>
  </w:num>
  <w:num w:numId="39" w16cid:durableId="191378801">
    <w:abstractNumId w:val="0"/>
  </w:num>
  <w:num w:numId="40" w16cid:durableId="425076652">
    <w:abstractNumId w:val="0"/>
  </w:num>
  <w:num w:numId="41" w16cid:durableId="1413089400">
    <w:abstractNumId w:val="0"/>
  </w:num>
  <w:num w:numId="42" w16cid:durableId="119495513">
    <w:abstractNumId w:val="0"/>
  </w:num>
  <w:num w:numId="43" w16cid:durableId="1781028400">
    <w:abstractNumId w:val="0"/>
  </w:num>
  <w:num w:numId="44" w16cid:durableId="1090740989">
    <w:abstractNumId w:val="0"/>
  </w:num>
  <w:num w:numId="45" w16cid:durableId="9706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A7FEB"/>
    <w:rsid w:val="00007C6B"/>
    <w:rsid w:val="00024E59"/>
    <w:rsid w:val="000272D4"/>
    <w:rsid w:val="000505C7"/>
    <w:rsid w:val="00052C0A"/>
    <w:rsid w:val="00076C8D"/>
    <w:rsid w:val="00093544"/>
    <w:rsid w:val="00093AF2"/>
    <w:rsid w:val="000A2078"/>
    <w:rsid w:val="000A5A2E"/>
    <w:rsid w:val="000B79BB"/>
    <w:rsid w:val="000D2417"/>
    <w:rsid w:val="000D6671"/>
    <w:rsid w:val="000D7867"/>
    <w:rsid w:val="000E3BE7"/>
    <w:rsid w:val="000F7CD2"/>
    <w:rsid w:val="00104F43"/>
    <w:rsid w:val="00114B4C"/>
    <w:rsid w:val="00126882"/>
    <w:rsid w:val="00141182"/>
    <w:rsid w:val="00147402"/>
    <w:rsid w:val="001604C2"/>
    <w:rsid w:val="00187DD3"/>
    <w:rsid w:val="001A070E"/>
    <w:rsid w:val="001B1CC9"/>
    <w:rsid w:val="001D69DD"/>
    <w:rsid w:val="001E487C"/>
    <w:rsid w:val="00200C75"/>
    <w:rsid w:val="002330C3"/>
    <w:rsid w:val="00252CEA"/>
    <w:rsid w:val="002571C6"/>
    <w:rsid w:val="00274B4A"/>
    <w:rsid w:val="00285C1D"/>
    <w:rsid w:val="002C450B"/>
    <w:rsid w:val="002D1B5B"/>
    <w:rsid w:val="002D74C9"/>
    <w:rsid w:val="002D7F98"/>
    <w:rsid w:val="002F4563"/>
    <w:rsid w:val="002F5A83"/>
    <w:rsid w:val="00302201"/>
    <w:rsid w:val="0030402C"/>
    <w:rsid w:val="00321DEC"/>
    <w:rsid w:val="00323A4D"/>
    <w:rsid w:val="00340EA5"/>
    <w:rsid w:val="00352489"/>
    <w:rsid w:val="00353F82"/>
    <w:rsid w:val="00363DF8"/>
    <w:rsid w:val="00391AC6"/>
    <w:rsid w:val="00397083"/>
    <w:rsid w:val="003A662E"/>
    <w:rsid w:val="003A7AD6"/>
    <w:rsid w:val="003B04A6"/>
    <w:rsid w:val="003C5A99"/>
    <w:rsid w:val="003D0924"/>
    <w:rsid w:val="003E40FD"/>
    <w:rsid w:val="003F177B"/>
    <w:rsid w:val="0041416B"/>
    <w:rsid w:val="004271F7"/>
    <w:rsid w:val="00467EF0"/>
    <w:rsid w:val="00475B49"/>
    <w:rsid w:val="0048582E"/>
    <w:rsid w:val="00485868"/>
    <w:rsid w:val="0048799B"/>
    <w:rsid w:val="00491456"/>
    <w:rsid w:val="004A43C9"/>
    <w:rsid w:val="004B6D64"/>
    <w:rsid w:val="004C0DD8"/>
    <w:rsid w:val="004C170C"/>
    <w:rsid w:val="004E5BBF"/>
    <w:rsid w:val="004F771B"/>
    <w:rsid w:val="004F7D47"/>
    <w:rsid w:val="00507F85"/>
    <w:rsid w:val="00512593"/>
    <w:rsid w:val="00521BD4"/>
    <w:rsid w:val="005278F9"/>
    <w:rsid w:val="0053133E"/>
    <w:rsid w:val="00541234"/>
    <w:rsid w:val="005424FA"/>
    <w:rsid w:val="0056684D"/>
    <w:rsid w:val="00570014"/>
    <w:rsid w:val="00573F8F"/>
    <w:rsid w:val="0059141F"/>
    <w:rsid w:val="005944B2"/>
    <w:rsid w:val="0059768B"/>
    <w:rsid w:val="005A7A2C"/>
    <w:rsid w:val="005C11E3"/>
    <w:rsid w:val="005D7B83"/>
    <w:rsid w:val="005F33F6"/>
    <w:rsid w:val="005F3FEF"/>
    <w:rsid w:val="006077FC"/>
    <w:rsid w:val="00617902"/>
    <w:rsid w:val="00640B2A"/>
    <w:rsid w:val="0065365B"/>
    <w:rsid w:val="006D0801"/>
    <w:rsid w:val="006D4227"/>
    <w:rsid w:val="006E551A"/>
    <w:rsid w:val="006F1959"/>
    <w:rsid w:val="006F316B"/>
    <w:rsid w:val="006F471D"/>
    <w:rsid w:val="007111C2"/>
    <w:rsid w:val="0071697C"/>
    <w:rsid w:val="00720B2F"/>
    <w:rsid w:val="00750917"/>
    <w:rsid w:val="0075433E"/>
    <w:rsid w:val="00755202"/>
    <w:rsid w:val="00756665"/>
    <w:rsid w:val="00763B3C"/>
    <w:rsid w:val="00773C11"/>
    <w:rsid w:val="00783D6E"/>
    <w:rsid w:val="00796AF5"/>
    <w:rsid w:val="007B2EFA"/>
    <w:rsid w:val="007D5EAE"/>
    <w:rsid w:val="007E34FB"/>
    <w:rsid w:val="007F178A"/>
    <w:rsid w:val="00803423"/>
    <w:rsid w:val="00813661"/>
    <w:rsid w:val="00861143"/>
    <w:rsid w:val="0086320A"/>
    <w:rsid w:val="00873240"/>
    <w:rsid w:val="008732AF"/>
    <w:rsid w:val="008778FD"/>
    <w:rsid w:val="00895EC4"/>
    <w:rsid w:val="0089788F"/>
    <w:rsid w:val="008D375C"/>
    <w:rsid w:val="008D4934"/>
    <w:rsid w:val="008E1AA9"/>
    <w:rsid w:val="008E7BD2"/>
    <w:rsid w:val="008F1586"/>
    <w:rsid w:val="00904FB8"/>
    <w:rsid w:val="0091570D"/>
    <w:rsid w:val="009173A4"/>
    <w:rsid w:val="009205BC"/>
    <w:rsid w:val="009216E3"/>
    <w:rsid w:val="009239CB"/>
    <w:rsid w:val="00942E52"/>
    <w:rsid w:val="009571F8"/>
    <w:rsid w:val="009719C4"/>
    <w:rsid w:val="00981578"/>
    <w:rsid w:val="00987F03"/>
    <w:rsid w:val="00996405"/>
    <w:rsid w:val="009A14B9"/>
    <w:rsid w:val="009A5256"/>
    <w:rsid w:val="009B4BA8"/>
    <w:rsid w:val="009C008A"/>
    <w:rsid w:val="009C07C0"/>
    <w:rsid w:val="009C3F0F"/>
    <w:rsid w:val="009D00A9"/>
    <w:rsid w:val="009F64F7"/>
    <w:rsid w:val="00A02285"/>
    <w:rsid w:val="00A37471"/>
    <w:rsid w:val="00A437CD"/>
    <w:rsid w:val="00A63F51"/>
    <w:rsid w:val="00A81507"/>
    <w:rsid w:val="00A823FF"/>
    <w:rsid w:val="00AA31BD"/>
    <w:rsid w:val="00AC3FE8"/>
    <w:rsid w:val="00AC5BB7"/>
    <w:rsid w:val="00AE2602"/>
    <w:rsid w:val="00B06467"/>
    <w:rsid w:val="00B109E5"/>
    <w:rsid w:val="00B16301"/>
    <w:rsid w:val="00B250FE"/>
    <w:rsid w:val="00B3438B"/>
    <w:rsid w:val="00B41B66"/>
    <w:rsid w:val="00B45957"/>
    <w:rsid w:val="00B51626"/>
    <w:rsid w:val="00B80ECC"/>
    <w:rsid w:val="00B85F78"/>
    <w:rsid w:val="00B9017F"/>
    <w:rsid w:val="00BA64B3"/>
    <w:rsid w:val="00BA6706"/>
    <w:rsid w:val="00BA7BD1"/>
    <w:rsid w:val="00BC1F3E"/>
    <w:rsid w:val="00BC542D"/>
    <w:rsid w:val="00BD16C6"/>
    <w:rsid w:val="00C165AE"/>
    <w:rsid w:val="00C26015"/>
    <w:rsid w:val="00C26BB9"/>
    <w:rsid w:val="00C4480F"/>
    <w:rsid w:val="00C451AF"/>
    <w:rsid w:val="00C54D79"/>
    <w:rsid w:val="00C5517B"/>
    <w:rsid w:val="00C779F1"/>
    <w:rsid w:val="00C832CB"/>
    <w:rsid w:val="00CC018D"/>
    <w:rsid w:val="00CC259B"/>
    <w:rsid w:val="00CC2D84"/>
    <w:rsid w:val="00CC77A7"/>
    <w:rsid w:val="00CD3AEB"/>
    <w:rsid w:val="00CD4D59"/>
    <w:rsid w:val="00CE4E1F"/>
    <w:rsid w:val="00D04AAA"/>
    <w:rsid w:val="00D10238"/>
    <w:rsid w:val="00D25573"/>
    <w:rsid w:val="00D43FEC"/>
    <w:rsid w:val="00D45C96"/>
    <w:rsid w:val="00D504C6"/>
    <w:rsid w:val="00D537AA"/>
    <w:rsid w:val="00D7733F"/>
    <w:rsid w:val="00D84339"/>
    <w:rsid w:val="00D90460"/>
    <w:rsid w:val="00DA46AF"/>
    <w:rsid w:val="00DB2BC1"/>
    <w:rsid w:val="00DD0CF5"/>
    <w:rsid w:val="00DD202A"/>
    <w:rsid w:val="00DD28C4"/>
    <w:rsid w:val="00DE7DA4"/>
    <w:rsid w:val="00DF171E"/>
    <w:rsid w:val="00E341E8"/>
    <w:rsid w:val="00E40927"/>
    <w:rsid w:val="00E4208A"/>
    <w:rsid w:val="00E561D3"/>
    <w:rsid w:val="00EC74FA"/>
    <w:rsid w:val="00ED0862"/>
    <w:rsid w:val="00ED0B13"/>
    <w:rsid w:val="00ED2655"/>
    <w:rsid w:val="00EF00C1"/>
    <w:rsid w:val="00EF197F"/>
    <w:rsid w:val="00F1763C"/>
    <w:rsid w:val="00F22016"/>
    <w:rsid w:val="00F53BEC"/>
    <w:rsid w:val="00F638A8"/>
    <w:rsid w:val="00F77B36"/>
    <w:rsid w:val="00F858E0"/>
    <w:rsid w:val="00F86F5F"/>
    <w:rsid w:val="00FC3328"/>
    <w:rsid w:val="00FD4872"/>
    <w:rsid w:val="00FE7702"/>
    <w:rsid w:val="01F812ED"/>
    <w:rsid w:val="04DDEC2C"/>
    <w:rsid w:val="0F3B87A1"/>
    <w:rsid w:val="11268695"/>
    <w:rsid w:val="1430A9A2"/>
    <w:rsid w:val="14674036"/>
    <w:rsid w:val="158EA653"/>
    <w:rsid w:val="16C831A5"/>
    <w:rsid w:val="1A0BDBF1"/>
    <w:rsid w:val="1A582241"/>
    <w:rsid w:val="1CFAE1D0"/>
    <w:rsid w:val="1F215591"/>
    <w:rsid w:val="1F723B39"/>
    <w:rsid w:val="2133A068"/>
    <w:rsid w:val="25AAFFCC"/>
    <w:rsid w:val="25F2BD33"/>
    <w:rsid w:val="26D9293E"/>
    <w:rsid w:val="280ED124"/>
    <w:rsid w:val="2BB0A1CF"/>
    <w:rsid w:val="341D9D21"/>
    <w:rsid w:val="359E4482"/>
    <w:rsid w:val="35F16630"/>
    <w:rsid w:val="38CFBBD2"/>
    <w:rsid w:val="3B98E8EC"/>
    <w:rsid w:val="3DB7B438"/>
    <w:rsid w:val="4EDFDA71"/>
    <w:rsid w:val="4FBB7459"/>
    <w:rsid w:val="54305245"/>
    <w:rsid w:val="5CC6A0F0"/>
    <w:rsid w:val="5EBA13D0"/>
    <w:rsid w:val="62BB7835"/>
    <w:rsid w:val="687BB38E"/>
    <w:rsid w:val="6C92BB5F"/>
    <w:rsid w:val="6D2BA0A9"/>
    <w:rsid w:val="772D9872"/>
    <w:rsid w:val="7A0A7FEB"/>
    <w:rsid w:val="7B173FF8"/>
    <w:rsid w:val="7CA3EB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A7FEB"/>
  <w15:chartTrackingRefBased/>
  <w15:docId w15:val="{08C830BE-67B7-41A0-BE5A-601884EF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591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1F"/>
  </w:style>
  <w:style w:type="table" w:styleId="TableGrid">
    <w:name w:val="Table Grid"/>
    <w:basedOn w:val="TableNormal"/>
    <w:uiPriority w:val="59"/>
    <w:rsid w:val="0059141F"/>
    <w:pPr>
      <w:spacing w:after="0" w:line="240" w:lineRule="auto"/>
    </w:pPr>
    <w:rPr>
      <w:rFonts w:ascii="Verdana" w:eastAsia="Calibri" w:hAnsi="Verdana" w:cs="Times New Roman"/>
      <w:sz w:val="18"/>
      <w:szCs w:val="20"/>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41F"/>
    <w:pPr>
      <w:tabs>
        <w:tab w:val="center" w:pos="4513"/>
        <w:tab w:val="right" w:pos="9026"/>
      </w:tabs>
      <w:spacing w:after="0" w:line="240" w:lineRule="auto"/>
    </w:pPr>
    <w:rPr>
      <w:rFonts w:ascii="Verdana" w:eastAsia="Calibri" w:hAnsi="Verdana" w:cs="Arial"/>
      <w:sz w:val="20"/>
      <w:szCs w:val="22"/>
      <w:lang w:eastAsia="en-US"/>
    </w:rPr>
  </w:style>
  <w:style w:type="character" w:customStyle="1" w:styleId="HeaderChar">
    <w:name w:val="Header Char"/>
    <w:basedOn w:val="DefaultParagraphFont"/>
    <w:link w:val="Header"/>
    <w:uiPriority w:val="99"/>
    <w:rsid w:val="0059141F"/>
    <w:rPr>
      <w:rFonts w:ascii="Verdana" w:eastAsia="Calibri" w:hAnsi="Verdana" w:cs="Arial"/>
      <w:sz w:val="20"/>
      <w:szCs w:val="22"/>
      <w:lang w:eastAsia="en-US"/>
    </w:rPr>
  </w:style>
  <w:style w:type="paragraph" w:styleId="ListBullet">
    <w:name w:val="List Bullet"/>
    <w:basedOn w:val="Normal"/>
    <w:uiPriority w:val="99"/>
    <w:qFormat/>
    <w:rsid w:val="00353F82"/>
    <w:pPr>
      <w:numPr>
        <w:numId w:val="2"/>
      </w:numPr>
      <w:spacing w:after="120" w:line="288" w:lineRule="auto"/>
      <w:contextualSpacing/>
    </w:pPr>
    <w:rPr>
      <w:rFonts w:ascii="Verdana" w:eastAsia="Calibri" w:hAnsi="Verdana" w:cs="Arial"/>
      <w:sz w:val="20"/>
      <w:szCs w:val="22"/>
      <w:lang w:eastAsia="en-US"/>
    </w:rPr>
  </w:style>
  <w:style w:type="paragraph" w:styleId="ListParagraph">
    <w:name w:val="List Paragraph"/>
    <w:basedOn w:val="Normal"/>
    <w:uiPriority w:val="34"/>
    <w:qFormat/>
    <w:rsid w:val="00285C1D"/>
    <w:pPr>
      <w:ind w:left="720"/>
      <w:contextualSpacing/>
    </w:pPr>
  </w:style>
  <w:style w:type="paragraph" w:customStyle="1" w:styleId="Bullet1">
    <w:name w:val="Bullet1"/>
    <w:basedOn w:val="Normal"/>
    <w:qFormat/>
    <w:rsid w:val="00DD0CF5"/>
    <w:pPr>
      <w:numPr>
        <w:numId w:val="13"/>
      </w:numPr>
      <w:tabs>
        <w:tab w:val="left" w:pos="454"/>
      </w:tabs>
      <w:suppressAutoHyphens/>
      <w:autoSpaceDE w:val="0"/>
      <w:autoSpaceDN w:val="0"/>
      <w:adjustRightInd w:val="0"/>
      <w:spacing w:after="120" w:line="288" w:lineRule="auto"/>
      <w:textAlignment w:val="center"/>
    </w:pPr>
    <w:rPr>
      <w:rFonts w:ascii="Verdana" w:eastAsia="Times New Roman" w:hAnsi="Verdana" w:cs="Arial"/>
      <w:kern w:val="28"/>
      <w:sz w:val="20"/>
      <w:szCs w:val="20"/>
      <w:lang w:val="en-US" w:eastAsia="en-US"/>
    </w:rPr>
  </w:style>
  <w:style w:type="character" w:styleId="CommentReference">
    <w:name w:val="annotation reference"/>
    <w:basedOn w:val="DefaultParagraphFont"/>
    <w:uiPriority w:val="99"/>
    <w:semiHidden/>
    <w:unhideWhenUsed/>
    <w:rsid w:val="00B51626"/>
    <w:rPr>
      <w:sz w:val="16"/>
      <w:szCs w:val="16"/>
    </w:rPr>
  </w:style>
  <w:style w:type="paragraph" w:styleId="CommentText">
    <w:name w:val="annotation text"/>
    <w:basedOn w:val="Normal"/>
    <w:link w:val="CommentTextChar"/>
    <w:uiPriority w:val="99"/>
    <w:unhideWhenUsed/>
    <w:rsid w:val="00B51626"/>
    <w:pPr>
      <w:spacing w:line="240" w:lineRule="auto"/>
    </w:pPr>
    <w:rPr>
      <w:sz w:val="20"/>
      <w:szCs w:val="20"/>
    </w:rPr>
  </w:style>
  <w:style w:type="character" w:customStyle="1" w:styleId="CommentTextChar">
    <w:name w:val="Comment Text Char"/>
    <w:basedOn w:val="DefaultParagraphFont"/>
    <w:link w:val="CommentText"/>
    <w:uiPriority w:val="99"/>
    <w:rsid w:val="00B51626"/>
    <w:rPr>
      <w:sz w:val="20"/>
      <w:szCs w:val="20"/>
    </w:rPr>
  </w:style>
  <w:style w:type="paragraph" w:styleId="CommentSubject">
    <w:name w:val="annotation subject"/>
    <w:basedOn w:val="CommentText"/>
    <w:next w:val="CommentText"/>
    <w:link w:val="CommentSubjectChar"/>
    <w:uiPriority w:val="99"/>
    <w:semiHidden/>
    <w:unhideWhenUsed/>
    <w:rsid w:val="00B51626"/>
    <w:rPr>
      <w:b/>
      <w:bCs/>
    </w:rPr>
  </w:style>
  <w:style w:type="character" w:customStyle="1" w:styleId="CommentSubjectChar">
    <w:name w:val="Comment Subject Char"/>
    <w:basedOn w:val="CommentTextChar"/>
    <w:link w:val="CommentSubject"/>
    <w:uiPriority w:val="99"/>
    <w:semiHidden/>
    <w:rsid w:val="00B51626"/>
    <w:rPr>
      <w:b/>
      <w:bCs/>
      <w:sz w:val="20"/>
      <w:szCs w:val="20"/>
    </w:rPr>
  </w:style>
  <w:style w:type="paragraph" w:styleId="NormalWeb">
    <w:name w:val="Normal (Web)"/>
    <w:basedOn w:val="Normal"/>
    <w:uiPriority w:val="99"/>
    <w:semiHidden/>
    <w:unhideWhenUsed/>
    <w:rsid w:val="006F471D"/>
    <w:pPr>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Heading3-leftaligned">
    <w:name w:val="Heading 3 - left aligned"/>
    <w:basedOn w:val="Heading3"/>
    <w:qFormat/>
    <w:rsid w:val="005C11E3"/>
    <w:pPr>
      <w:spacing w:before="240" w:after="60" w:line="288" w:lineRule="auto"/>
    </w:pPr>
    <w:rPr>
      <w:rFonts w:ascii="Verdana" w:eastAsia="Times New Roman" w:hAnsi="Verdana" w:cs="Arial"/>
      <w:b/>
      <w:bCs/>
      <w:color w:val="343433"/>
      <w:sz w:val="24"/>
      <w:szCs w:val="22"/>
      <w:lang w:val="en-NZ" w:eastAsia="en-AU"/>
    </w:rPr>
  </w:style>
  <w:style w:type="paragraph" w:customStyle="1" w:styleId="paragraph">
    <w:name w:val="paragraph"/>
    <w:basedOn w:val="Normal"/>
    <w:rsid w:val="002330C3"/>
    <w:pPr>
      <w:spacing w:before="100" w:beforeAutospacing="1" w:after="100" w:afterAutospacing="1" w:line="240" w:lineRule="auto"/>
    </w:pPr>
    <w:rPr>
      <w:rFonts w:ascii="Times New Roman" w:eastAsia="Times New Roman" w:hAnsi="Times New Roman" w:cs="Times New Roman"/>
      <w:lang w:val="en-NZ" w:eastAsia="en-NZ"/>
    </w:rPr>
  </w:style>
  <w:style w:type="paragraph" w:customStyle="1" w:styleId="Normal-centred">
    <w:name w:val="Normal - centred"/>
    <w:basedOn w:val="Normal"/>
    <w:qFormat/>
    <w:rsid w:val="006D0801"/>
    <w:pPr>
      <w:spacing w:after="120" w:line="288" w:lineRule="auto"/>
      <w:ind w:left="323" w:right="170"/>
      <w:jc w:val="center"/>
    </w:pPr>
    <w:rPr>
      <w:rFonts w:ascii="Verdana" w:eastAsiaTheme="minorHAnsi" w:hAnsi="Verdana" w:cs="Arial"/>
      <w:color w:val="000000" w:themeColor="text1"/>
      <w:sz w:val="20"/>
      <w:szCs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5284">
      <w:bodyDiv w:val="1"/>
      <w:marLeft w:val="0"/>
      <w:marRight w:val="0"/>
      <w:marTop w:val="0"/>
      <w:marBottom w:val="0"/>
      <w:divBdr>
        <w:top w:val="none" w:sz="0" w:space="0" w:color="auto"/>
        <w:left w:val="none" w:sz="0" w:space="0" w:color="auto"/>
        <w:bottom w:val="none" w:sz="0" w:space="0" w:color="auto"/>
        <w:right w:val="none" w:sz="0" w:space="0" w:color="auto"/>
      </w:divBdr>
    </w:div>
    <w:div w:id="151416427">
      <w:bodyDiv w:val="1"/>
      <w:marLeft w:val="0"/>
      <w:marRight w:val="0"/>
      <w:marTop w:val="0"/>
      <w:marBottom w:val="0"/>
      <w:divBdr>
        <w:top w:val="none" w:sz="0" w:space="0" w:color="auto"/>
        <w:left w:val="none" w:sz="0" w:space="0" w:color="auto"/>
        <w:bottom w:val="none" w:sz="0" w:space="0" w:color="auto"/>
        <w:right w:val="none" w:sz="0" w:space="0" w:color="auto"/>
      </w:divBdr>
    </w:div>
    <w:div w:id="395206778">
      <w:bodyDiv w:val="1"/>
      <w:marLeft w:val="0"/>
      <w:marRight w:val="0"/>
      <w:marTop w:val="0"/>
      <w:marBottom w:val="0"/>
      <w:divBdr>
        <w:top w:val="none" w:sz="0" w:space="0" w:color="auto"/>
        <w:left w:val="none" w:sz="0" w:space="0" w:color="auto"/>
        <w:bottom w:val="none" w:sz="0" w:space="0" w:color="auto"/>
        <w:right w:val="none" w:sz="0" w:space="0" w:color="auto"/>
      </w:divBdr>
    </w:div>
    <w:div w:id="704133053">
      <w:bodyDiv w:val="1"/>
      <w:marLeft w:val="0"/>
      <w:marRight w:val="0"/>
      <w:marTop w:val="0"/>
      <w:marBottom w:val="0"/>
      <w:divBdr>
        <w:top w:val="none" w:sz="0" w:space="0" w:color="auto"/>
        <w:left w:val="none" w:sz="0" w:space="0" w:color="auto"/>
        <w:bottom w:val="none" w:sz="0" w:space="0" w:color="auto"/>
        <w:right w:val="none" w:sz="0" w:space="0" w:color="auto"/>
      </w:divBdr>
    </w:div>
    <w:div w:id="724377899">
      <w:bodyDiv w:val="1"/>
      <w:marLeft w:val="0"/>
      <w:marRight w:val="0"/>
      <w:marTop w:val="0"/>
      <w:marBottom w:val="0"/>
      <w:divBdr>
        <w:top w:val="none" w:sz="0" w:space="0" w:color="auto"/>
        <w:left w:val="none" w:sz="0" w:space="0" w:color="auto"/>
        <w:bottom w:val="none" w:sz="0" w:space="0" w:color="auto"/>
        <w:right w:val="none" w:sz="0" w:space="0" w:color="auto"/>
      </w:divBdr>
    </w:div>
    <w:div w:id="754129923">
      <w:bodyDiv w:val="1"/>
      <w:marLeft w:val="0"/>
      <w:marRight w:val="0"/>
      <w:marTop w:val="0"/>
      <w:marBottom w:val="0"/>
      <w:divBdr>
        <w:top w:val="none" w:sz="0" w:space="0" w:color="auto"/>
        <w:left w:val="none" w:sz="0" w:space="0" w:color="auto"/>
        <w:bottom w:val="none" w:sz="0" w:space="0" w:color="auto"/>
        <w:right w:val="none" w:sz="0" w:space="0" w:color="auto"/>
      </w:divBdr>
    </w:div>
    <w:div w:id="859785303">
      <w:bodyDiv w:val="1"/>
      <w:marLeft w:val="0"/>
      <w:marRight w:val="0"/>
      <w:marTop w:val="0"/>
      <w:marBottom w:val="0"/>
      <w:divBdr>
        <w:top w:val="none" w:sz="0" w:space="0" w:color="auto"/>
        <w:left w:val="none" w:sz="0" w:space="0" w:color="auto"/>
        <w:bottom w:val="none" w:sz="0" w:space="0" w:color="auto"/>
        <w:right w:val="none" w:sz="0" w:space="0" w:color="auto"/>
      </w:divBdr>
    </w:div>
    <w:div w:id="892425406">
      <w:bodyDiv w:val="1"/>
      <w:marLeft w:val="0"/>
      <w:marRight w:val="0"/>
      <w:marTop w:val="0"/>
      <w:marBottom w:val="0"/>
      <w:divBdr>
        <w:top w:val="none" w:sz="0" w:space="0" w:color="auto"/>
        <w:left w:val="none" w:sz="0" w:space="0" w:color="auto"/>
        <w:bottom w:val="none" w:sz="0" w:space="0" w:color="auto"/>
        <w:right w:val="none" w:sz="0" w:space="0" w:color="auto"/>
      </w:divBdr>
    </w:div>
    <w:div w:id="963120757">
      <w:bodyDiv w:val="1"/>
      <w:marLeft w:val="0"/>
      <w:marRight w:val="0"/>
      <w:marTop w:val="0"/>
      <w:marBottom w:val="0"/>
      <w:divBdr>
        <w:top w:val="none" w:sz="0" w:space="0" w:color="auto"/>
        <w:left w:val="none" w:sz="0" w:space="0" w:color="auto"/>
        <w:bottom w:val="none" w:sz="0" w:space="0" w:color="auto"/>
        <w:right w:val="none" w:sz="0" w:space="0" w:color="auto"/>
      </w:divBdr>
    </w:div>
    <w:div w:id="1039357026">
      <w:bodyDiv w:val="1"/>
      <w:marLeft w:val="0"/>
      <w:marRight w:val="0"/>
      <w:marTop w:val="0"/>
      <w:marBottom w:val="0"/>
      <w:divBdr>
        <w:top w:val="none" w:sz="0" w:space="0" w:color="auto"/>
        <w:left w:val="none" w:sz="0" w:space="0" w:color="auto"/>
        <w:bottom w:val="none" w:sz="0" w:space="0" w:color="auto"/>
        <w:right w:val="none" w:sz="0" w:space="0" w:color="auto"/>
      </w:divBdr>
    </w:div>
    <w:div w:id="1064910832">
      <w:bodyDiv w:val="1"/>
      <w:marLeft w:val="0"/>
      <w:marRight w:val="0"/>
      <w:marTop w:val="0"/>
      <w:marBottom w:val="0"/>
      <w:divBdr>
        <w:top w:val="none" w:sz="0" w:space="0" w:color="auto"/>
        <w:left w:val="none" w:sz="0" w:space="0" w:color="auto"/>
        <w:bottom w:val="none" w:sz="0" w:space="0" w:color="auto"/>
        <w:right w:val="none" w:sz="0" w:space="0" w:color="auto"/>
      </w:divBdr>
    </w:div>
    <w:div w:id="1358850057">
      <w:bodyDiv w:val="1"/>
      <w:marLeft w:val="0"/>
      <w:marRight w:val="0"/>
      <w:marTop w:val="0"/>
      <w:marBottom w:val="0"/>
      <w:divBdr>
        <w:top w:val="none" w:sz="0" w:space="0" w:color="auto"/>
        <w:left w:val="none" w:sz="0" w:space="0" w:color="auto"/>
        <w:bottom w:val="none" w:sz="0" w:space="0" w:color="auto"/>
        <w:right w:val="none" w:sz="0" w:space="0" w:color="auto"/>
      </w:divBdr>
    </w:div>
    <w:div w:id="1361468191">
      <w:bodyDiv w:val="1"/>
      <w:marLeft w:val="0"/>
      <w:marRight w:val="0"/>
      <w:marTop w:val="0"/>
      <w:marBottom w:val="0"/>
      <w:divBdr>
        <w:top w:val="none" w:sz="0" w:space="0" w:color="auto"/>
        <w:left w:val="none" w:sz="0" w:space="0" w:color="auto"/>
        <w:bottom w:val="none" w:sz="0" w:space="0" w:color="auto"/>
        <w:right w:val="none" w:sz="0" w:space="0" w:color="auto"/>
      </w:divBdr>
    </w:div>
    <w:div w:id="1449471930">
      <w:bodyDiv w:val="1"/>
      <w:marLeft w:val="0"/>
      <w:marRight w:val="0"/>
      <w:marTop w:val="0"/>
      <w:marBottom w:val="0"/>
      <w:divBdr>
        <w:top w:val="none" w:sz="0" w:space="0" w:color="auto"/>
        <w:left w:val="none" w:sz="0" w:space="0" w:color="auto"/>
        <w:bottom w:val="none" w:sz="0" w:space="0" w:color="auto"/>
        <w:right w:val="none" w:sz="0" w:space="0" w:color="auto"/>
      </w:divBdr>
    </w:div>
    <w:div w:id="1463502768">
      <w:bodyDiv w:val="1"/>
      <w:marLeft w:val="0"/>
      <w:marRight w:val="0"/>
      <w:marTop w:val="0"/>
      <w:marBottom w:val="0"/>
      <w:divBdr>
        <w:top w:val="none" w:sz="0" w:space="0" w:color="auto"/>
        <w:left w:val="none" w:sz="0" w:space="0" w:color="auto"/>
        <w:bottom w:val="none" w:sz="0" w:space="0" w:color="auto"/>
        <w:right w:val="none" w:sz="0" w:space="0" w:color="auto"/>
      </w:divBdr>
    </w:div>
    <w:div w:id="1588735471">
      <w:bodyDiv w:val="1"/>
      <w:marLeft w:val="0"/>
      <w:marRight w:val="0"/>
      <w:marTop w:val="0"/>
      <w:marBottom w:val="0"/>
      <w:divBdr>
        <w:top w:val="none" w:sz="0" w:space="0" w:color="auto"/>
        <w:left w:val="none" w:sz="0" w:space="0" w:color="auto"/>
        <w:bottom w:val="none" w:sz="0" w:space="0" w:color="auto"/>
        <w:right w:val="none" w:sz="0" w:space="0" w:color="auto"/>
      </w:divBdr>
    </w:div>
    <w:div w:id="1766921453">
      <w:bodyDiv w:val="1"/>
      <w:marLeft w:val="0"/>
      <w:marRight w:val="0"/>
      <w:marTop w:val="0"/>
      <w:marBottom w:val="0"/>
      <w:divBdr>
        <w:top w:val="none" w:sz="0" w:space="0" w:color="auto"/>
        <w:left w:val="none" w:sz="0" w:space="0" w:color="auto"/>
        <w:bottom w:val="none" w:sz="0" w:space="0" w:color="auto"/>
        <w:right w:val="none" w:sz="0" w:space="0" w:color="auto"/>
      </w:divBdr>
    </w:div>
    <w:div w:id="1779793170">
      <w:bodyDiv w:val="1"/>
      <w:marLeft w:val="0"/>
      <w:marRight w:val="0"/>
      <w:marTop w:val="0"/>
      <w:marBottom w:val="0"/>
      <w:divBdr>
        <w:top w:val="none" w:sz="0" w:space="0" w:color="auto"/>
        <w:left w:val="none" w:sz="0" w:space="0" w:color="auto"/>
        <w:bottom w:val="none" w:sz="0" w:space="0" w:color="auto"/>
        <w:right w:val="none" w:sz="0" w:space="0" w:color="auto"/>
      </w:divBdr>
    </w:div>
    <w:div w:id="1946881456">
      <w:bodyDiv w:val="1"/>
      <w:marLeft w:val="0"/>
      <w:marRight w:val="0"/>
      <w:marTop w:val="0"/>
      <w:marBottom w:val="0"/>
      <w:divBdr>
        <w:top w:val="none" w:sz="0" w:space="0" w:color="auto"/>
        <w:left w:val="none" w:sz="0" w:space="0" w:color="auto"/>
        <w:bottom w:val="none" w:sz="0" w:space="0" w:color="auto"/>
        <w:right w:val="none" w:sz="0" w:space="0" w:color="auto"/>
      </w:divBdr>
    </w:div>
    <w:div w:id="2082435906">
      <w:bodyDiv w:val="1"/>
      <w:marLeft w:val="0"/>
      <w:marRight w:val="0"/>
      <w:marTop w:val="0"/>
      <w:marBottom w:val="0"/>
      <w:divBdr>
        <w:top w:val="none" w:sz="0" w:space="0" w:color="auto"/>
        <w:left w:val="none" w:sz="0" w:space="0" w:color="auto"/>
        <w:bottom w:val="none" w:sz="0" w:space="0" w:color="auto"/>
        <w:right w:val="none" w:sz="0" w:space="0" w:color="auto"/>
      </w:divBdr>
    </w:div>
    <w:div w:id="210542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79c820ee45dbd6978a6e950fd6658d48">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ceeea5eec7efb63ca97c43810e6362b"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A758AF-8B2C-49A3-8E5D-44202AA01436}">
  <ds:schemaRefs>
    <ds:schemaRef ds:uri="http://schemas.microsoft.com/sharepoint/v3/contenttype/forms"/>
  </ds:schemaRefs>
</ds:datastoreItem>
</file>

<file path=customXml/itemProps2.xml><?xml version="1.0" encoding="utf-8"?>
<ds:datastoreItem xmlns:ds="http://schemas.openxmlformats.org/officeDocument/2006/customXml" ds:itemID="{ACD35FD1-31C7-400E-8BA8-52971FA39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AD9A8-FA52-4D1C-A807-7E3C27B618FF}">
  <ds:schemaRefs>
    <ds:schemaRef ds:uri="http://schemas.microsoft.com/office/2006/metadata/properties"/>
    <ds:schemaRef ds:uri="http://schemas.microsoft.com/office/infopath/2007/PartnerControls"/>
    <ds:schemaRef ds:uri="3d3b2f8e-805b-42cd-8944-5579444c1c9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Williams</dc:creator>
  <cp:keywords/>
  <dc:description/>
  <cp:lastModifiedBy>Javier Fail-Boswell</cp:lastModifiedBy>
  <cp:revision>3</cp:revision>
  <dcterms:created xsi:type="dcterms:W3CDTF">2025-12-18T19:28:00Z</dcterms:created>
  <dcterms:modified xsi:type="dcterms:W3CDTF">2025-12-22T22:48:00Z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0x0101005E3E35C33A59F544A2F3E985CCAF7CFE</vt:lpwstr>
  </property>
  <property fmtid="{D5CDD505-2E9C-101B-9397-08002B2CF9AE}" pid="3" name="_dlc_DocIdItemGuid">
    <vt:lpwstr>8d74cbaa-0ba2-40b0-b0ee-ddce2ab4c580</vt:lpwstr>
  </property>
  <property fmtid="{D5CDD505-2E9C-101B-9397-08002B2CF9AE}" pid="4" name="ClassificationContentMarkingHeaderShapeIds">
    <vt:lpwstr>7907e888,4a640a2a,624f7c56,895bf7e,57a794ce,562ac2e0</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2025-05-26T23:33:26Z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3f8c974d-252b-4d76-9d8e-b4ecb1598563</vt:lpwstr>
  </property>
  <property fmtid="{D5CDD505-2E9C-101B-9397-08002B2CF9AE}" pid="13" name="MSIP_Label_f43e46a9-9901-46e9-bfae-bb6189d4cb66_ContentBits">
    <vt:lpwstr>1</vt:lpwstr>
  </property>
  <property fmtid="{D5CDD505-2E9C-101B-9397-08002B2CF9AE}" pid="14" name="xd_ProgID">
    <vt:lpwstr/>
  </property>
  <property fmtid="{D5CDD505-2E9C-101B-9397-08002B2CF9AE}" pid="15" name="_dlc_DocId">
    <vt:lpwstr>INFO-1331792256-641</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https://msdgovtnz.sharepoint.com/sites/ORG-Transformation-HRBP/_layouts/15/DocIdRedir.aspx?ID=INFO-1331792256-641, INFO-1331792256-641</vt:lpwstr>
  </property>
  <property fmtid="{D5CDD505-2E9C-101B-9397-08002B2CF9AE}" pid="21" name="xd_Signature">
    <vt:bool>false</vt:bool>
  </property>
</Properties>
</file>