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33695408" w:rsidR="5204AFC9" w:rsidRPr="00353CA5" w:rsidRDefault="00C467EF" w:rsidP="00353CA5">
      <w:pPr>
        <w:pStyle w:val="Heading3"/>
        <w:spacing w:before="1600" w:after="900"/>
        <w:rPr>
          <w:color w:val="FFFFFF" w:themeColor="background1"/>
          <w:sz w:val="40"/>
          <w:szCs w:val="40"/>
        </w:rPr>
      </w:pPr>
      <w:r>
        <w:rPr>
          <w:rStyle w:val="Heading1Char"/>
          <w:b/>
        </w:rPr>
        <w:t>Oracle Systems Accountant</w:t>
      </w:r>
      <w:r w:rsidR="00B305AE" w:rsidRPr="5A93E91F">
        <w:rPr>
          <w:rStyle w:val="Heading1Char"/>
          <w:b/>
        </w:rPr>
        <w:t xml:space="preserve"> </w:t>
      </w:r>
      <w:r w:rsidR="00B305AE">
        <w:br/>
      </w:r>
      <w:r w:rsidR="00B305AE">
        <w:br/>
      </w:r>
      <w:r>
        <w:rPr>
          <w:rStyle w:val="Heading1Char"/>
        </w:rPr>
        <w:t>Commercial Operations</w:t>
      </w:r>
      <w:r w:rsidR="00AE018B">
        <w:rPr>
          <w:rStyle w:val="Heading1Char"/>
        </w:rPr>
        <w:t xml:space="preserve"> </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As a Te Tiriti o Waitangi partner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He whakataukī*</w:t>
      </w:r>
    </w:p>
    <w:p w14:paraId="5885527B" w14:textId="77777777" w:rsidR="00353CA5" w:rsidRPr="00353CA5" w:rsidRDefault="00353CA5" w:rsidP="00353CA5">
      <w:pPr>
        <w:spacing w:after="0"/>
        <w:rPr>
          <w:b/>
          <w:bCs/>
          <w:lang w:eastAsia="en-NZ"/>
        </w:rPr>
      </w:pPr>
      <w:r w:rsidRPr="00353CA5">
        <w:rPr>
          <w:b/>
          <w:bCs/>
          <w:lang w:eastAsia="en-NZ"/>
        </w:rPr>
        <w:t>Unuhia te rito o te harakeke</w:t>
      </w:r>
    </w:p>
    <w:p w14:paraId="0DBA135A" w14:textId="77777777" w:rsidR="00353CA5" w:rsidRPr="00353CA5" w:rsidRDefault="00353CA5" w:rsidP="00353CA5">
      <w:pPr>
        <w:spacing w:after="0"/>
        <w:rPr>
          <w:b/>
          <w:bCs/>
          <w:lang w:eastAsia="en-NZ"/>
        </w:rPr>
      </w:pPr>
      <w:r w:rsidRPr="00353CA5">
        <w:rPr>
          <w:b/>
          <w:bCs/>
          <w:lang w:eastAsia="en-NZ"/>
        </w:rPr>
        <w:t>Kei hea te kōmako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Ui mai ki ahau,</w:t>
      </w:r>
    </w:p>
    <w:p w14:paraId="2A01BA73" w14:textId="77777777" w:rsidR="00353CA5" w:rsidRPr="00353CA5" w:rsidRDefault="00353CA5" w:rsidP="00353CA5">
      <w:pPr>
        <w:spacing w:after="0"/>
        <w:rPr>
          <w:b/>
          <w:bCs/>
          <w:lang w:eastAsia="en-NZ"/>
        </w:rPr>
      </w:pPr>
      <w:r w:rsidRPr="00353CA5">
        <w:rPr>
          <w:b/>
          <w:bCs/>
          <w:lang w:eastAsia="en-NZ"/>
        </w:rPr>
        <w:t>He aha te mea nui o te ao?</w:t>
      </w:r>
    </w:p>
    <w:p w14:paraId="1F5A9928" w14:textId="77777777" w:rsidR="00353CA5" w:rsidRPr="00353CA5" w:rsidRDefault="00353CA5" w:rsidP="00353CA5">
      <w:pPr>
        <w:spacing w:after="0"/>
        <w:rPr>
          <w:b/>
          <w:bCs/>
          <w:lang w:eastAsia="en-NZ"/>
        </w:rPr>
      </w:pPr>
      <w:r w:rsidRPr="00353CA5">
        <w:rPr>
          <w:b/>
          <w:bCs/>
          <w:lang w:eastAsia="en-NZ"/>
        </w:rPr>
        <w:t>Māku e kī atu,</w:t>
      </w:r>
    </w:p>
    <w:p w14:paraId="71B26307" w14:textId="77777777" w:rsidR="00353CA5" w:rsidRPr="00353CA5" w:rsidRDefault="00353CA5" w:rsidP="00353CA5">
      <w:pPr>
        <w:spacing w:after="0"/>
        <w:rPr>
          <w:b/>
          <w:bCs/>
          <w:lang w:eastAsia="en-NZ"/>
        </w:rPr>
      </w:pPr>
      <w:r w:rsidRPr="00353CA5">
        <w:rPr>
          <w:b/>
          <w:bCs/>
          <w:lang w:eastAsia="en-NZ"/>
        </w:rPr>
        <w:t>He tangata, he tangata, he tangata*</w:t>
      </w:r>
    </w:p>
    <w:p w14:paraId="638DF907" w14:textId="77777777" w:rsidR="00353CA5" w:rsidRPr="004F3212" w:rsidRDefault="00353CA5" w:rsidP="00353CA5">
      <w:pPr>
        <w:spacing w:after="0"/>
        <w:rPr>
          <w:lang w:eastAsia="en-NZ"/>
        </w:rPr>
      </w:pPr>
      <w:r w:rsidRPr="004F3212">
        <w:rPr>
          <w:lang w:eastAsia="en-NZ"/>
        </w:rPr>
        <w:t>If you remove the central shoot of the flaxbush</w:t>
      </w:r>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300CAA33" w14:textId="0C765391" w:rsidR="005C0C81" w:rsidRPr="004700FD" w:rsidRDefault="004700FD" w:rsidP="2BB36439">
      <w:pPr>
        <w:rPr>
          <w:b/>
          <w:bCs/>
          <w:lang w:eastAsia="en-NZ"/>
        </w:rPr>
      </w:pPr>
      <w:r>
        <w:rPr>
          <w:lang w:eastAsia="en-NZ"/>
        </w:rPr>
        <w:br/>
      </w:r>
      <w:r w:rsidR="005C0C81" w:rsidRPr="004700FD">
        <w:rPr>
          <w:lang w:eastAsia="en-NZ"/>
        </w:rPr>
        <w:t>*</w:t>
      </w:r>
      <w:r w:rsidR="00353CA5" w:rsidRPr="004700FD">
        <w:rPr>
          <w:lang w:eastAsia="en-NZ"/>
        </w:rPr>
        <w:t xml:space="preserve"> </w:t>
      </w:r>
      <w:r w:rsidR="005C0C81" w:rsidRPr="004700FD">
        <w:rPr>
          <w:lang w:eastAsia="en-NZ"/>
        </w:rPr>
        <w:t xml:space="preserve">We would like to acknowledge Te Rūnanga Nui o Te Aupōuri Trust for their permission to use this whakataukī </w:t>
      </w:r>
    </w:p>
    <w:p w14:paraId="70EA2CBC" w14:textId="77777777" w:rsidR="00BC35AE" w:rsidRDefault="00241016" w:rsidP="00C4259B">
      <w:pPr>
        <w:pStyle w:val="Heading2"/>
      </w:pPr>
      <w:r>
        <w:lastRenderedPageBreak/>
        <w:t>Position Detail</w:t>
      </w:r>
    </w:p>
    <w:p w14:paraId="62C309B4" w14:textId="77777777" w:rsidR="00241016" w:rsidRDefault="00241016" w:rsidP="002A6600">
      <w:pPr>
        <w:pStyle w:val="Heading3"/>
      </w:pPr>
      <w:r w:rsidRPr="003B2B69">
        <w:t>Overview of position</w:t>
      </w:r>
    </w:p>
    <w:p w14:paraId="10BBD751" w14:textId="77777777" w:rsidR="00C467EF" w:rsidRDefault="00C467EF" w:rsidP="00C467EF">
      <w:pPr>
        <w:shd w:val="clear" w:color="auto" w:fill="FFFFFF"/>
        <w:spacing w:before="180" w:after="0" w:line="240" w:lineRule="auto"/>
      </w:pPr>
      <w:r w:rsidRPr="00090945">
        <w:t>The Oracle Systems Accountant plays a crucial role in managing and optimi</w:t>
      </w:r>
      <w:r>
        <w:t>s</w:t>
      </w:r>
      <w:r w:rsidRPr="00090945">
        <w:t>ing MSD's Oracle financial systems (Weka), encompassing both ERP Cloud and EPM Cloud environments. This position requires expertise in configuring Oracle applications, building and maintaining BI reports, and ensuring robust financial data integrity and process efficiency. The role demands strong financial accounting knowledge, particularly within the public sector context, and involves leading complex system enhancement projects while mentoring junior team members within the Weka Support team. Working collaboratively across finance and technical teams, this position is instrumental in driving system improvements, maintaining data quality, and ensuring optimal utili</w:t>
      </w:r>
      <w:r>
        <w:t>s</w:t>
      </w:r>
      <w:r w:rsidRPr="00090945">
        <w:t>ation of Oracle's financial capabilities to support MSD's operational needs</w:t>
      </w:r>
      <w:r>
        <w:t>.</w:t>
      </w:r>
    </w:p>
    <w:p w14:paraId="5ED2D30E" w14:textId="77777777" w:rsidR="00AE018B" w:rsidRDefault="00AE018B" w:rsidP="00B17AC9">
      <w:pPr>
        <w:pStyle w:val="Heading4"/>
      </w:pPr>
      <w:r>
        <w:t>Location</w:t>
      </w:r>
    </w:p>
    <w:p w14:paraId="58F7AB15" w14:textId="4D440DC2" w:rsidR="00AE018B" w:rsidRPr="00CF0500" w:rsidRDefault="00AE018B" w:rsidP="00AE018B">
      <w:pPr>
        <w:pStyle w:val="Paragraphstyleinsidetables"/>
        <w:rPr>
          <w:rFonts w:asciiTheme="minorHAnsi" w:hAnsiTheme="minorHAnsi"/>
          <w:b/>
          <w:bCs/>
          <w:sz w:val="22"/>
          <w:szCs w:val="22"/>
        </w:rPr>
      </w:pPr>
      <w:r w:rsidRPr="00CF0500">
        <w:rPr>
          <w:rFonts w:asciiTheme="minorHAnsi" w:hAnsiTheme="minorHAnsi"/>
          <w:sz w:val="22"/>
          <w:szCs w:val="22"/>
        </w:rPr>
        <w:t>National Office, Wellington and Auckland</w:t>
      </w:r>
    </w:p>
    <w:p w14:paraId="306B2D28" w14:textId="77777777" w:rsidR="00AE018B" w:rsidRPr="00E10E05" w:rsidRDefault="00AE018B" w:rsidP="00B17AC9">
      <w:pPr>
        <w:pStyle w:val="Heading4"/>
      </w:pPr>
      <w:r w:rsidRPr="00E10E05">
        <w:t>Reports to</w:t>
      </w:r>
    </w:p>
    <w:p w14:paraId="1E28DF13" w14:textId="77777777" w:rsidR="00C467EF" w:rsidRDefault="00C467EF" w:rsidP="00C467EF">
      <w:pPr>
        <w:spacing w:after="0" w:line="240" w:lineRule="auto"/>
      </w:pPr>
      <w:r w:rsidRPr="002621F7">
        <w:t>Manager Financial Systems</w:t>
      </w:r>
    </w:p>
    <w:p w14:paraId="58921DBE" w14:textId="649D4CCC" w:rsidR="009357ED" w:rsidRDefault="0077295B" w:rsidP="00B17AC9">
      <w:pPr>
        <w:pStyle w:val="Heading3"/>
      </w:pPr>
      <w:r>
        <w:t xml:space="preserve">Key </w:t>
      </w:r>
      <w:r w:rsidR="00CB3BB8">
        <w:t>R</w:t>
      </w:r>
      <w:r w:rsidR="009357ED">
        <w:t>esponsibilities</w:t>
      </w:r>
    </w:p>
    <w:p w14:paraId="0A608B25" w14:textId="77777777" w:rsidR="00C467EF" w:rsidRDefault="00C467EF" w:rsidP="00C467EF">
      <w:pPr>
        <w:pStyle w:val="Heading4"/>
      </w:pPr>
      <w:r w:rsidRPr="00090945">
        <w:t>Manage Oracle Integration Solutions</w:t>
      </w:r>
      <w:r w:rsidRPr="00D27454">
        <w:t xml:space="preserve"> </w:t>
      </w:r>
    </w:p>
    <w:p w14:paraId="34C6C09E" w14:textId="77777777" w:rsidR="00C467EF" w:rsidRPr="00090945" w:rsidRDefault="00C467EF" w:rsidP="00C467EF">
      <w:pPr>
        <w:pStyle w:val="ListParagraph"/>
        <w:spacing w:line="240" w:lineRule="auto"/>
        <w:ind w:left="714" w:hanging="357"/>
        <w:contextualSpacing w:val="0"/>
        <w:jc w:val="both"/>
      </w:pPr>
      <w:r w:rsidRPr="00090945">
        <w:t>Design, implement, and maintain Oracle Integration Cloud (OIC) workflows and EPM Data Exchange processes</w:t>
      </w:r>
      <w:r>
        <w:t>.</w:t>
      </w:r>
    </w:p>
    <w:p w14:paraId="47D838E3" w14:textId="77777777" w:rsidR="00C467EF" w:rsidRPr="00090945" w:rsidRDefault="00C467EF" w:rsidP="00C467EF">
      <w:pPr>
        <w:pStyle w:val="ListParagraph"/>
        <w:spacing w:line="240" w:lineRule="auto"/>
        <w:ind w:left="714" w:hanging="357"/>
        <w:contextualSpacing w:val="0"/>
        <w:jc w:val="both"/>
      </w:pPr>
      <w:r w:rsidRPr="00090945">
        <w:t>Ensure seamless data flow between Oracle applications and external systems</w:t>
      </w:r>
      <w:r>
        <w:t>.</w:t>
      </w:r>
    </w:p>
    <w:p w14:paraId="4D0B4999" w14:textId="77777777" w:rsidR="00C467EF" w:rsidRPr="00090945" w:rsidRDefault="00C467EF" w:rsidP="00C467EF">
      <w:pPr>
        <w:pStyle w:val="ListParagraph"/>
        <w:spacing w:line="240" w:lineRule="auto"/>
        <w:ind w:left="714" w:hanging="357"/>
        <w:contextualSpacing w:val="0"/>
        <w:jc w:val="both"/>
      </w:pPr>
      <w:r w:rsidRPr="00090945">
        <w:t>Monitor integration performance and implement optimi</w:t>
      </w:r>
      <w:r>
        <w:t>s</w:t>
      </w:r>
      <w:r w:rsidRPr="00090945">
        <w:t>ations</w:t>
      </w:r>
      <w:r>
        <w:t>.</w:t>
      </w:r>
    </w:p>
    <w:p w14:paraId="45134EBE" w14:textId="77777777" w:rsidR="00C467EF" w:rsidRPr="00090945" w:rsidRDefault="00C467EF" w:rsidP="00C467EF">
      <w:pPr>
        <w:pStyle w:val="ListParagraph"/>
        <w:spacing w:line="240" w:lineRule="auto"/>
        <w:ind w:left="714" w:hanging="357"/>
        <w:contextualSpacing w:val="0"/>
        <w:jc w:val="both"/>
      </w:pPr>
      <w:r w:rsidRPr="00090945">
        <w:t>Develop and maintain documentation for integration patterns and solutions</w:t>
      </w:r>
      <w:r>
        <w:t>.</w:t>
      </w:r>
    </w:p>
    <w:p w14:paraId="10C0B8E6" w14:textId="77777777" w:rsidR="00C467EF" w:rsidRDefault="00C467EF" w:rsidP="00C467EF">
      <w:pPr>
        <w:pStyle w:val="Heading4"/>
      </w:pPr>
      <w:r w:rsidRPr="00D27454">
        <w:t xml:space="preserve">Configure and Maintain Oracle Cloud ERP and EPM Modules </w:t>
      </w:r>
    </w:p>
    <w:p w14:paraId="4C821C48" w14:textId="77777777" w:rsidR="00C467EF" w:rsidRPr="0015601B" w:rsidRDefault="00C467EF" w:rsidP="00C467EF">
      <w:pPr>
        <w:pStyle w:val="ListParagraph"/>
        <w:spacing w:line="240" w:lineRule="auto"/>
        <w:ind w:left="714" w:hanging="357"/>
        <w:contextualSpacing w:val="0"/>
        <w:jc w:val="both"/>
      </w:pPr>
      <w:r w:rsidRPr="0015601B">
        <w:t>Set up and manage Oracle ERP Financials, Oracle EPM, and Oracle Procurement.</w:t>
      </w:r>
    </w:p>
    <w:p w14:paraId="3683CFFF" w14:textId="77777777" w:rsidR="00C467EF" w:rsidRDefault="00C467EF" w:rsidP="00C467EF">
      <w:pPr>
        <w:pStyle w:val="ListParagraph"/>
        <w:spacing w:line="240" w:lineRule="auto"/>
        <w:ind w:left="714" w:hanging="357"/>
        <w:contextualSpacing w:val="0"/>
        <w:jc w:val="both"/>
      </w:pPr>
      <w:r w:rsidRPr="0015601B">
        <w:t>Regularly review and update configurations to optimise system performance and efficiency.</w:t>
      </w:r>
    </w:p>
    <w:p w14:paraId="79CF3B4E" w14:textId="77777777" w:rsidR="00C467EF" w:rsidRDefault="00C467EF" w:rsidP="00C467EF">
      <w:pPr>
        <w:pStyle w:val="ListParagraph"/>
        <w:spacing w:line="240" w:lineRule="auto"/>
        <w:ind w:left="714" w:hanging="357"/>
        <w:contextualSpacing w:val="0"/>
        <w:jc w:val="both"/>
      </w:pPr>
      <w:r w:rsidRPr="00090945">
        <w:t>Optimi</w:t>
      </w:r>
      <w:r>
        <w:t>s</w:t>
      </w:r>
      <w:r w:rsidRPr="00090945">
        <w:t>e integration patterns between Oracle ERP Cloud and EPM Cloud components</w:t>
      </w:r>
      <w:r>
        <w:t>.</w:t>
      </w:r>
    </w:p>
    <w:p w14:paraId="1E231F17" w14:textId="7F6E8A56" w:rsidR="00C467EF" w:rsidRPr="0015601B" w:rsidRDefault="00C467EF" w:rsidP="00C467EF">
      <w:pPr>
        <w:pStyle w:val="ListParagraph"/>
        <w:spacing w:line="240" w:lineRule="auto"/>
        <w:ind w:left="714" w:hanging="357"/>
        <w:contextualSpacing w:val="0"/>
        <w:jc w:val="both"/>
      </w:pPr>
      <w:r w:rsidRPr="00090945">
        <w:t>Ensure efficient data flow between financial modules and integrated systems</w:t>
      </w:r>
      <w:r>
        <w:t>.</w:t>
      </w:r>
    </w:p>
    <w:p w14:paraId="446C83A8" w14:textId="77777777" w:rsidR="00C467EF" w:rsidRDefault="00C467EF" w:rsidP="00C467EF">
      <w:pPr>
        <w:pStyle w:val="ListParagraph"/>
        <w:spacing w:line="240" w:lineRule="auto"/>
        <w:ind w:left="714" w:hanging="357"/>
        <w:contextualSpacing w:val="0"/>
        <w:jc w:val="both"/>
      </w:pPr>
      <w:r w:rsidRPr="0015601B">
        <w:t>Financial system administration functions including month end and year end processes, interfaces, chart and project ledger maintenance, system security, user setup and maintenance, budgeting and forecasting model maintenance.</w:t>
      </w:r>
    </w:p>
    <w:p w14:paraId="67A4FD9C" w14:textId="77777777" w:rsidR="00C467EF" w:rsidRPr="0015601B" w:rsidRDefault="00C467EF" w:rsidP="00C467EF">
      <w:pPr>
        <w:pStyle w:val="ListParagraph"/>
        <w:numPr>
          <w:ilvl w:val="0"/>
          <w:numId w:val="0"/>
        </w:numPr>
        <w:spacing w:line="240" w:lineRule="auto"/>
        <w:ind w:left="714"/>
        <w:contextualSpacing w:val="0"/>
        <w:jc w:val="both"/>
      </w:pPr>
    </w:p>
    <w:p w14:paraId="120396C1" w14:textId="77777777" w:rsidR="00C467EF" w:rsidRPr="0015601B" w:rsidRDefault="00C467EF" w:rsidP="00C467EF">
      <w:pPr>
        <w:pStyle w:val="ListParagraph"/>
        <w:spacing w:line="240" w:lineRule="auto"/>
        <w:ind w:left="714" w:hanging="357"/>
        <w:contextualSpacing w:val="0"/>
        <w:jc w:val="both"/>
      </w:pPr>
      <w:r w:rsidRPr="0015601B">
        <w:lastRenderedPageBreak/>
        <w:t>Maintenance and development of automated processes e.g. cost allocations, interfaces to and from external systems of Development.</w:t>
      </w:r>
    </w:p>
    <w:p w14:paraId="2EBB31F9" w14:textId="77777777" w:rsidR="00C467EF" w:rsidRPr="0015601B" w:rsidRDefault="00C467EF" w:rsidP="00C467EF">
      <w:pPr>
        <w:pStyle w:val="ListParagraph"/>
        <w:spacing w:line="240" w:lineRule="auto"/>
        <w:ind w:left="714" w:hanging="357"/>
        <w:contextualSpacing w:val="0"/>
        <w:jc w:val="both"/>
      </w:pPr>
      <w:r w:rsidRPr="0015601B">
        <w:t>Help desk facility for users and user training.</w:t>
      </w:r>
    </w:p>
    <w:p w14:paraId="5E78D859" w14:textId="77777777" w:rsidR="00C467EF" w:rsidRDefault="00C467EF" w:rsidP="00C467EF">
      <w:pPr>
        <w:pStyle w:val="Heading4"/>
      </w:pPr>
      <w:r w:rsidRPr="00D27454">
        <w:t>Develop, Test, and Deploy BI Reports:</w:t>
      </w:r>
      <w:r>
        <w:t xml:space="preserve"> </w:t>
      </w:r>
    </w:p>
    <w:p w14:paraId="5D10C5B1" w14:textId="77777777" w:rsidR="00C467EF" w:rsidRPr="0015601B" w:rsidRDefault="00C467EF" w:rsidP="00C467EF">
      <w:pPr>
        <w:pStyle w:val="ListParagraph"/>
        <w:spacing w:line="240" w:lineRule="auto"/>
        <w:ind w:left="714" w:hanging="357"/>
        <w:contextualSpacing w:val="0"/>
        <w:jc w:val="both"/>
      </w:pPr>
      <w:r w:rsidRPr="0015601B">
        <w:t>Design and build comprehensive BI reports using Oracle BI tools to provide actionable insights for various stakeholders.</w:t>
      </w:r>
    </w:p>
    <w:p w14:paraId="677CFEB3" w14:textId="77777777" w:rsidR="00C467EF" w:rsidRPr="0015601B" w:rsidRDefault="00C467EF" w:rsidP="00C467EF">
      <w:pPr>
        <w:pStyle w:val="ListParagraph"/>
        <w:spacing w:line="240" w:lineRule="auto"/>
        <w:ind w:left="714" w:hanging="357"/>
        <w:contextualSpacing w:val="0"/>
        <w:jc w:val="both"/>
      </w:pPr>
      <w:r w:rsidRPr="0015601B">
        <w:t>Conduct thorough testing of BI reports to ensure accuracy and reliability of data.</w:t>
      </w:r>
    </w:p>
    <w:p w14:paraId="41440C58" w14:textId="77777777" w:rsidR="00C467EF" w:rsidRPr="00C02371" w:rsidRDefault="00C467EF" w:rsidP="00C467EF">
      <w:pPr>
        <w:pStyle w:val="ListParagraph"/>
        <w:spacing w:line="240" w:lineRule="auto"/>
        <w:ind w:left="714" w:hanging="357"/>
        <w:contextualSpacing w:val="0"/>
        <w:jc w:val="both"/>
      </w:pPr>
      <w:r w:rsidRPr="0015601B">
        <w:t>Deploy reports and dashboards, ensuring they are user-friendly and accessible to relevant teams.</w:t>
      </w:r>
    </w:p>
    <w:p w14:paraId="6A9A5459" w14:textId="77777777" w:rsidR="00C467EF" w:rsidRDefault="00C467EF" w:rsidP="00C467EF">
      <w:pPr>
        <w:pStyle w:val="Heading4"/>
      </w:pPr>
      <w:r w:rsidRPr="00D27454">
        <w:t>Collaborate with Finance and IST Teams</w:t>
      </w:r>
      <w:r>
        <w:t>:</w:t>
      </w:r>
      <w:r w:rsidRPr="00D27454">
        <w:t xml:space="preserve"> </w:t>
      </w:r>
    </w:p>
    <w:p w14:paraId="3DA2C601" w14:textId="77777777" w:rsidR="00C467EF" w:rsidRPr="0015601B" w:rsidRDefault="00C467EF" w:rsidP="00C467EF">
      <w:pPr>
        <w:pStyle w:val="ListParagraph"/>
        <w:spacing w:line="240" w:lineRule="auto"/>
        <w:ind w:left="714" w:hanging="357"/>
        <w:contextualSpacing w:val="0"/>
        <w:jc w:val="both"/>
      </w:pPr>
      <w:r w:rsidRPr="0015601B">
        <w:t>Work closely with finance and IST departments to gather system requirements and understand business processes.</w:t>
      </w:r>
    </w:p>
    <w:p w14:paraId="2892EEE1" w14:textId="77777777" w:rsidR="00C467EF" w:rsidRPr="0015601B" w:rsidRDefault="00C467EF" w:rsidP="00C467EF">
      <w:pPr>
        <w:pStyle w:val="ListParagraph"/>
        <w:spacing w:line="240" w:lineRule="auto"/>
        <w:ind w:left="714" w:hanging="357"/>
        <w:contextualSpacing w:val="0"/>
        <w:jc w:val="both"/>
      </w:pPr>
      <w:r w:rsidRPr="0015601B">
        <w:t>Facilitate effective communication between technical and non-technical stakeholders to ensure seamless implementation of solutions.</w:t>
      </w:r>
    </w:p>
    <w:p w14:paraId="27E2F166" w14:textId="0255896C" w:rsidR="00C467EF" w:rsidRDefault="00C467EF" w:rsidP="00C467EF">
      <w:pPr>
        <w:pStyle w:val="ListParagraph"/>
        <w:spacing w:line="240" w:lineRule="auto"/>
        <w:ind w:left="714" w:hanging="357"/>
        <w:contextualSpacing w:val="0"/>
        <w:jc w:val="both"/>
      </w:pPr>
      <w:r w:rsidRPr="0015601B">
        <w:t>Participate in cross-functional projects to enhance system capabilities and support MSD’s goals</w:t>
      </w:r>
      <w:r>
        <w:t>.</w:t>
      </w:r>
      <w:r w:rsidRPr="00E447E5">
        <w:t xml:space="preserve"> </w:t>
      </w:r>
    </w:p>
    <w:p w14:paraId="4853B0B8" w14:textId="77777777" w:rsidR="00C467EF" w:rsidRDefault="00C467EF" w:rsidP="00C467EF">
      <w:pPr>
        <w:pStyle w:val="Heading4"/>
      </w:pPr>
      <w:r w:rsidRPr="00D27454">
        <w:t xml:space="preserve">Ensure Data Accuracy and Integrity </w:t>
      </w:r>
    </w:p>
    <w:p w14:paraId="4DAF5471" w14:textId="77777777" w:rsidR="00C467EF" w:rsidRPr="00EA5025" w:rsidRDefault="00C467EF" w:rsidP="00C467EF">
      <w:pPr>
        <w:pStyle w:val="ListParagraph"/>
        <w:spacing w:line="240" w:lineRule="auto"/>
        <w:ind w:left="714" w:hanging="357"/>
        <w:contextualSpacing w:val="0"/>
        <w:jc w:val="both"/>
      </w:pPr>
      <w:r w:rsidRPr="00EA5025">
        <w:t>Monitor and maintain the accuracy and integrity of financial data within Oracle systems.</w:t>
      </w:r>
    </w:p>
    <w:p w14:paraId="5A474578" w14:textId="77777777" w:rsidR="00C467EF" w:rsidRPr="00EA5025" w:rsidRDefault="00C467EF" w:rsidP="00C467EF">
      <w:pPr>
        <w:pStyle w:val="ListParagraph"/>
        <w:spacing w:line="240" w:lineRule="auto"/>
        <w:ind w:left="714" w:hanging="357"/>
        <w:contextualSpacing w:val="0"/>
        <w:jc w:val="both"/>
      </w:pPr>
      <w:r w:rsidRPr="00EA5025">
        <w:t>Implement data validation and reconciliation processes to identify and resolve discrepancies.</w:t>
      </w:r>
    </w:p>
    <w:p w14:paraId="7B41054D" w14:textId="77777777" w:rsidR="00C467EF" w:rsidRPr="00EA5025" w:rsidRDefault="00C467EF" w:rsidP="00C467EF">
      <w:pPr>
        <w:pStyle w:val="ListParagraph"/>
        <w:spacing w:line="240" w:lineRule="auto"/>
        <w:ind w:left="714" w:hanging="357"/>
        <w:contextualSpacing w:val="0"/>
        <w:jc w:val="both"/>
      </w:pPr>
      <w:r w:rsidRPr="00EA5025">
        <w:t>Develop and enforce data governance policies to uphold data quality standards.</w:t>
      </w:r>
    </w:p>
    <w:p w14:paraId="08754CB8" w14:textId="77777777" w:rsidR="00C467EF" w:rsidRDefault="00C467EF" w:rsidP="00C467EF">
      <w:pPr>
        <w:pStyle w:val="Heading4"/>
      </w:pPr>
      <w:r w:rsidRPr="00D27454">
        <w:t xml:space="preserve">Provide Training and Support to End-Users </w:t>
      </w:r>
    </w:p>
    <w:p w14:paraId="170CD822" w14:textId="77777777" w:rsidR="00C467EF" w:rsidRDefault="00C467EF" w:rsidP="00C467EF">
      <w:pPr>
        <w:pStyle w:val="ListParagraph"/>
        <w:spacing w:line="240" w:lineRule="auto"/>
        <w:ind w:left="714" w:hanging="357"/>
        <w:contextualSpacing w:val="0"/>
        <w:jc w:val="both"/>
      </w:pPr>
      <w:r>
        <w:t>Conduct training sessions and create user guides to help end-users understand and utilise Oracle functionalities and BI reporting tools.</w:t>
      </w:r>
    </w:p>
    <w:p w14:paraId="62CC470C" w14:textId="77777777" w:rsidR="00C467EF" w:rsidRDefault="00C467EF" w:rsidP="00C467EF">
      <w:pPr>
        <w:pStyle w:val="ListParagraph"/>
        <w:spacing w:line="240" w:lineRule="auto"/>
        <w:ind w:left="714" w:hanging="357"/>
        <w:contextualSpacing w:val="0"/>
        <w:jc w:val="both"/>
      </w:pPr>
      <w:r>
        <w:t>Offer ongoing support and troubleshooting assistance to resolve user issues and enhance their system proficiency.</w:t>
      </w:r>
    </w:p>
    <w:p w14:paraId="51CE8820" w14:textId="77777777" w:rsidR="00C467EF" w:rsidRPr="00EA5025" w:rsidRDefault="00C467EF" w:rsidP="00C467EF">
      <w:pPr>
        <w:pStyle w:val="ListParagraph"/>
        <w:spacing w:line="240" w:lineRule="auto"/>
        <w:ind w:left="714" w:hanging="357"/>
        <w:contextualSpacing w:val="0"/>
        <w:jc w:val="both"/>
      </w:pPr>
      <w:r>
        <w:t>Gather user feedback to identify areas for improvement and implement necessary changes.</w:t>
      </w:r>
    </w:p>
    <w:p w14:paraId="7B491B9F" w14:textId="77777777" w:rsidR="00C467EF" w:rsidRDefault="00C467EF" w:rsidP="00C467EF">
      <w:pPr>
        <w:pStyle w:val="Heading4"/>
      </w:pPr>
      <w:r w:rsidRPr="00D27454">
        <w:t xml:space="preserve">Troubleshoot and Resolve System Issues </w:t>
      </w:r>
    </w:p>
    <w:p w14:paraId="3EB5A776" w14:textId="77777777" w:rsidR="00C467EF" w:rsidRPr="00EA5025" w:rsidRDefault="00C467EF" w:rsidP="00C467EF">
      <w:pPr>
        <w:pStyle w:val="ListParagraph"/>
        <w:spacing w:line="240" w:lineRule="auto"/>
        <w:ind w:left="714" w:hanging="357"/>
        <w:contextualSpacing w:val="0"/>
        <w:jc w:val="both"/>
      </w:pPr>
      <w:r w:rsidRPr="00EA5025">
        <w:t>Identify, diagnose, and resolve technical issues related to Oracle financial systems and BI reports.</w:t>
      </w:r>
    </w:p>
    <w:p w14:paraId="59E627B7" w14:textId="77777777" w:rsidR="00C467EF" w:rsidRPr="00EA5025" w:rsidRDefault="00C467EF" w:rsidP="00C467EF">
      <w:pPr>
        <w:pStyle w:val="ListParagraph"/>
        <w:spacing w:line="240" w:lineRule="auto"/>
        <w:ind w:left="714" w:hanging="357"/>
        <w:contextualSpacing w:val="0"/>
        <w:jc w:val="both"/>
      </w:pPr>
      <w:r w:rsidRPr="00EA5025">
        <w:t>Work with Oracle support and other external vendors as needed to address complex problems.</w:t>
      </w:r>
    </w:p>
    <w:p w14:paraId="6D8E8D1E" w14:textId="77777777" w:rsidR="00C467EF" w:rsidRPr="00EA5025" w:rsidRDefault="00C467EF" w:rsidP="00C467EF">
      <w:pPr>
        <w:pStyle w:val="ListParagraph"/>
        <w:spacing w:line="240" w:lineRule="auto"/>
        <w:ind w:left="714" w:hanging="357"/>
        <w:contextualSpacing w:val="0"/>
        <w:jc w:val="both"/>
      </w:pPr>
      <w:r w:rsidRPr="00EA5025">
        <w:t>Maintain a log of issues and resolutions to track recurring problems and implement preventive measures.</w:t>
      </w:r>
    </w:p>
    <w:p w14:paraId="10C8987C" w14:textId="77777777" w:rsidR="00C467EF" w:rsidRDefault="00C467EF" w:rsidP="00C467EF">
      <w:pPr>
        <w:pStyle w:val="Heading4"/>
      </w:pPr>
      <w:r w:rsidRPr="00D27454">
        <w:lastRenderedPageBreak/>
        <w:t xml:space="preserve">Participate in System Upgrades, Patches, and Enhancements </w:t>
      </w:r>
    </w:p>
    <w:p w14:paraId="7A8E85C4" w14:textId="77777777" w:rsidR="00C467EF" w:rsidRPr="00EA5025" w:rsidRDefault="00C467EF" w:rsidP="00C467EF">
      <w:pPr>
        <w:pStyle w:val="ListParagraph"/>
        <w:spacing w:line="240" w:lineRule="auto"/>
        <w:ind w:left="714" w:hanging="357"/>
        <w:contextualSpacing w:val="0"/>
        <w:jc w:val="both"/>
      </w:pPr>
      <w:r w:rsidRPr="00EA5025">
        <w:t>Stay informed about new Oracle releases and updates, assessing their impact on existing systems.</w:t>
      </w:r>
    </w:p>
    <w:p w14:paraId="48AE9D4C" w14:textId="77777777" w:rsidR="00C467EF" w:rsidRPr="00EA5025" w:rsidRDefault="00C467EF" w:rsidP="00C467EF">
      <w:pPr>
        <w:pStyle w:val="ListParagraph"/>
        <w:spacing w:line="240" w:lineRule="auto"/>
        <w:ind w:left="714" w:hanging="357"/>
        <w:contextualSpacing w:val="0"/>
        <w:jc w:val="both"/>
      </w:pPr>
      <w:r w:rsidRPr="00EA5025">
        <w:t>Plan and execute system upgrades and patches, ensuring minimal disruption to business operations.</w:t>
      </w:r>
    </w:p>
    <w:p w14:paraId="6DD5586E" w14:textId="77777777" w:rsidR="00C467EF" w:rsidRPr="00EA5025" w:rsidRDefault="00C467EF" w:rsidP="00C467EF">
      <w:pPr>
        <w:pStyle w:val="ListParagraph"/>
        <w:spacing w:line="240" w:lineRule="auto"/>
        <w:ind w:left="714" w:hanging="357"/>
        <w:contextualSpacing w:val="0"/>
        <w:jc w:val="both"/>
      </w:pPr>
      <w:r w:rsidRPr="00EA5025">
        <w:t>Evaluate and implement enhancements to improve system functionality and user experience.</w:t>
      </w:r>
    </w:p>
    <w:p w14:paraId="2CAE5C6A" w14:textId="77777777" w:rsidR="00C467EF" w:rsidRDefault="00C467EF" w:rsidP="00C467EF">
      <w:pPr>
        <w:pStyle w:val="Heading4"/>
      </w:pPr>
      <w:r w:rsidRPr="00D27454">
        <w:t xml:space="preserve">Document System Configurations, Processes, and Procedures </w:t>
      </w:r>
    </w:p>
    <w:p w14:paraId="381C0A14" w14:textId="77777777" w:rsidR="00C467EF" w:rsidRPr="00EA5025" w:rsidRDefault="00C467EF" w:rsidP="00C467EF">
      <w:pPr>
        <w:pStyle w:val="ListParagraph"/>
        <w:spacing w:line="240" w:lineRule="auto"/>
        <w:ind w:left="714" w:hanging="357"/>
        <w:contextualSpacing w:val="0"/>
        <w:jc w:val="both"/>
      </w:pPr>
      <w:r w:rsidRPr="00EA5025">
        <w:t>Create and maintain detailed documentation of system configurations, workflows, and procedures.</w:t>
      </w:r>
    </w:p>
    <w:p w14:paraId="26BB6441" w14:textId="77777777" w:rsidR="00C467EF" w:rsidRPr="00EA5025" w:rsidRDefault="00C467EF" w:rsidP="00C467EF">
      <w:pPr>
        <w:pStyle w:val="ListParagraph"/>
        <w:spacing w:line="240" w:lineRule="auto"/>
        <w:ind w:left="714" w:hanging="357"/>
        <w:contextualSpacing w:val="0"/>
        <w:jc w:val="both"/>
      </w:pPr>
      <w:r w:rsidRPr="00EA5025">
        <w:t>Ensure documentation is up-to-date and accessible to relevant stakeholders.</w:t>
      </w:r>
    </w:p>
    <w:p w14:paraId="7E01D3EC" w14:textId="77777777" w:rsidR="00C467EF" w:rsidRPr="00EA5025" w:rsidRDefault="00C467EF" w:rsidP="00C467EF">
      <w:pPr>
        <w:pStyle w:val="ListParagraph"/>
        <w:spacing w:line="240" w:lineRule="auto"/>
        <w:ind w:left="714" w:hanging="357"/>
        <w:contextualSpacing w:val="0"/>
        <w:jc w:val="both"/>
      </w:pPr>
      <w:r w:rsidRPr="00EA5025">
        <w:t>Use documentation to support training, troubleshooting, and audit processes.</w:t>
      </w:r>
    </w:p>
    <w:p w14:paraId="0E48B73C" w14:textId="5C1B87F0" w:rsidR="005C0C81" w:rsidRPr="00CF0500" w:rsidRDefault="005C0C81" w:rsidP="00B17AC9">
      <w:pPr>
        <w:pStyle w:val="Heading3"/>
      </w:pPr>
      <w:r w:rsidRPr="00CF0500">
        <w:t>Additional Responsibilities</w:t>
      </w:r>
    </w:p>
    <w:p w14:paraId="16AA22AF" w14:textId="5E724BB9" w:rsidR="005C0C81" w:rsidRPr="00CF0500" w:rsidRDefault="005C0C81" w:rsidP="00CF0500">
      <w:pPr>
        <w:pStyle w:val="Heading4"/>
      </w:pPr>
      <w:r w:rsidRPr="00CF0500">
        <w:t xml:space="preserve">Embedding te ao Māori </w:t>
      </w:r>
    </w:p>
    <w:p w14:paraId="18015BA8" w14:textId="77777777" w:rsidR="005C0C81" w:rsidRDefault="005C0C81" w:rsidP="5A93E91F">
      <w:pPr>
        <w:pStyle w:val="ListParagraph"/>
        <w:spacing w:line="240" w:lineRule="auto"/>
        <w:ind w:left="714" w:hanging="357"/>
        <w:contextualSpacing w:val="0"/>
        <w:jc w:val="both"/>
      </w:pPr>
      <w:r>
        <w:t xml:space="preserve">Embedding Te Ao Māori (te reo Māori, tikanga, kawa, Te Tiriti o Waitangi) into the way we do things at MSD. </w:t>
      </w:r>
    </w:p>
    <w:p w14:paraId="07260BD5" w14:textId="77777777" w:rsidR="005C0C81" w:rsidRDefault="005C0C81" w:rsidP="0065019F">
      <w:pPr>
        <w:pStyle w:val="ListParagraph"/>
        <w:numPr>
          <w:ilvl w:val="0"/>
          <w:numId w:val="25"/>
        </w:numPr>
        <w:spacing w:line="240" w:lineRule="auto"/>
        <w:ind w:left="714" w:hanging="357"/>
        <w:contextualSpacing w:val="0"/>
        <w:jc w:val="both"/>
      </w:pPr>
      <w:r w:rsidRPr="00B27E44">
        <w:t>Buildi</w:t>
      </w:r>
      <w:r w:rsidRPr="0076538D">
        <w:t>ng more experience, knowledge, skills, and capabilities to confidently engage with whānau, hapū and iwi</w:t>
      </w:r>
      <w:r>
        <w:t>.</w:t>
      </w:r>
    </w:p>
    <w:p w14:paraId="59A0AF03" w14:textId="77777777" w:rsidR="005C0C81" w:rsidRDefault="005C0C81" w:rsidP="002A6600">
      <w:pPr>
        <w:pStyle w:val="Heading4"/>
      </w:pPr>
      <w:r w:rsidRPr="00ED7955">
        <w:t>Health, safety, and security</w:t>
      </w:r>
    </w:p>
    <w:p w14:paraId="0466EE9E" w14:textId="77777777" w:rsidR="005C0C81" w:rsidRDefault="005C0C81" w:rsidP="0065019F">
      <w:pPr>
        <w:pStyle w:val="ListParagraph"/>
        <w:numPr>
          <w:ilvl w:val="0"/>
          <w:numId w:val="25"/>
        </w:numPr>
        <w:spacing w:line="240" w:lineRule="auto"/>
        <w:ind w:left="714" w:hanging="357"/>
        <w:contextualSpacing w:val="0"/>
        <w:jc w:val="both"/>
      </w:pPr>
      <w:r w:rsidRPr="0076538D">
        <w:t xml:space="preserve">Understand and </w:t>
      </w:r>
      <w:r w:rsidRPr="00B27E44">
        <w:t>implement your Health, Safety and Security (HSS) accountabilities as outlined in the HSS Accountability Framework</w:t>
      </w:r>
      <w:r>
        <w:t>.</w:t>
      </w:r>
    </w:p>
    <w:p w14:paraId="40792204" w14:textId="77777777" w:rsidR="00205B82" w:rsidRDefault="005C0C81" w:rsidP="0065019F">
      <w:pPr>
        <w:pStyle w:val="ListParagraph"/>
        <w:numPr>
          <w:ilvl w:val="0"/>
          <w:numId w:val="25"/>
        </w:numPr>
        <w:spacing w:line="240" w:lineRule="auto"/>
        <w:ind w:left="714" w:hanging="357"/>
        <w:contextualSpacing w:val="0"/>
        <w:jc w:val="both"/>
      </w:pPr>
      <w:r w:rsidRPr="00B27E44">
        <w:t>Ensure you unde</w:t>
      </w:r>
      <w:r w:rsidRPr="0076538D">
        <w:t>rstand, follow, and implement all Health, Safety and Security and wellbeing policies and procedures</w:t>
      </w:r>
      <w:r>
        <w:t>.</w:t>
      </w:r>
    </w:p>
    <w:p w14:paraId="6468274F" w14:textId="77777777" w:rsidR="005C0C81" w:rsidRPr="00CF0500" w:rsidRDefault="005C0C81" w:rsidP="00CF0500">
      <w:pPr>
        <w:pStyle w:val="Heading4"/>
      </w:pPr>
      <w:r w:rsidRPr="00CF0500">
        <w:t>Emergency management and business continuity</w:t>
      </w:r>
    </w:p>
    <w:p w14:paraId="0AB8F312" w14:textId="77777777" w:rsidR="005C0C81" w:rsidRPr="00EF2412" w:rsidRDefault="005C0C81" w:rsidP="00CF0500">
      <w:pPr>
        <w:pStyle w:val="ListParagraph"/>
        <w:numPr>
          <w:ilvl w:val="0"/>
          <w:numId w:val="25"/>
        </w:numPr>
        <w:spacing w:line="240" w:lineRule="auto"/>
        <w:contextualSpacing w:val="0"/>
        <w:jc w:val="both"/>
      </w:pPr>
      <w:r w:rsidRPr="00EF2412">
        <w:t>Remain familiar with the relevant provisions of the Emergency Management and Business Continuity Plans that impact your business group/team.</w:t>
      </w:r>
    </w:p>
    <w:p w14:paraId="7451A632" w14:textId="77777777" w:rsidR="005C0C81" w:rsidRDefault="005C0C81" w:rsidP="00CF0500">
      <w:pPr>
        <w:pStyle w:val="ListParagraph"/>
        <w:numPr>
          <w:ilvl w:val="0"/>
          <w:numId w:val="25"/>
        </w:numPr>
        <w:spacing w:line="240" w:lineRule="auto"/>
        <w:contextualSpacing w:val="0"/>
        <w:jc w:val="both"/>
      </w:pPr>
      <w:r w:rsidRPr="00EF2412">
        <w:t>Participate in periodic training, reviews and tests of the established Business Continuity Plans and operating procedures.</w:t>
      </w:r>
    </w:p>
    <w:p w14:paraId="397F9AC5" w14:textId="77777777" w:rsidR="00133F54" w:rsidRDefault="0077295B" w:rsidP="00B17AC9">
      <w:pPr>
        <w:pStyle w:val="Heading3"/>
      </w:pPr>
      <w:r>
        <w:t>Know-how</w:t>
      </w:r>
    </w:p>
    <w:p w14:paraId="7BA04200" w14:textId="77777777" w:rsidR="00C467EF" w:rsidRPr="00EA5025" w:rsidRDefault="00C467EF" w:rsidP="00C467EF">
      <w:pPr>
        <w:pStyle w:val="ListParagraph"/>
        <w:numPr>
          <w:ilvl w:val="0"/>
          <w:numId w:val="44"/>
        </w:numPr>
        <w:spacing w:after="160"/>
      </w:pPr>
      <w:r>
        <w:t xml:space="preserve">Bachelor's degree in Accounting, Finance, Information Systems or a related field, or equivalent work experience. </w:t>
      </w:r>
      <w:r w:rsidRPr="00EA5025">
        <w:t>Preferably studying towards or holding Chartered Accountant /Associate Chartered Accountant status with the Chartered Accountants of Australia and New Zealand.</w:t>
      </w:r>
    </w:p>
    <w:p w14:paraId="5C240794" w14:textId="0A2948A9" w:rsidR="00C467EF" w:rsidRPr="00EA5025" w:rsidRDefault="00C467EF" w:rsidP="00373F9E">
      <w:pPr>
        <w:pStyle w:val="ListParagraph"/>
        <w:numPr>
          <w:ilvl w:val="0"/>
          <w:numId w:val="44"/>
        </w:numPr>
        <w:spacing w:after="160"/>
      </w:pPr>
      <w:r w:rsidRPr="00C467EF">
        <w:t>3</w:t>
      </w:r>
      <w:r w:rsidRPr="00EA5025">
        <w:t>-5 years of proven experience working with Oracle (Ideally Oracle ERP Cloud, Oracle Procurement Cloud and Oracle EPM Cloud) either in implementation or administration.</w:t>
      </w:r>
    </w:p>
    <w:p w14:paraId="78E62D65" w14:textId="10512247" w:rsidR="00C467EF" w:rsidRDefault="00C467EF" w:rsidP="00C467EF">
      <w:pPr>
        <w:pStyle w:val="ListParagraph"/>
        <w:numPr>
          <w:ilvl w:val="0"/>
          <w:numId w:val="44"/>
        </w:numPr>
        <w:spacing w:after="160"/>
      </w:pPr>
      <w:r w:rsidRPr="00EA5025">
        <w:t>Experience with Oracle cloud reporting tools in OTBI/BIP/</w:t>
      </w:r>
      <w:r>
        <w:t>Narrative Reporting.</w:t>
      </w:r>
    </w:p>
    <w:p w14:paraId="316875AD" w14:textId="6D439779" w:rsidR="00C467EF" w:rsidRDefault="00C467EF" w:rsidP="00C467EF">
      <w:pPr>
        <w:pStyle w:val="ListParagraph"/>
        <w:numPr>
          <w:ilvl w:val="0"/>
          <w:numId w:val="44"/>
        </w:numPr>
        <w:spacing w:after="160"/>
      </w:pPr>
      <w:r>
        <w:lastRenderedPageBreak/>
        <w:t>Oracle certifications are an advantage, particularly in ERP Cloud, EPM Cloud, Integration Cloud, or Business Intelligence</w:t>
      </w:r>
      <w:r>
        <w:t>.</w:t>
      </w:r>
    </w:p>
    <w:p w14:paraId="0F773C9A" w14:textId="77777777" w:rsidR="00C467EF" w:rsidRPr="008235E1" w:rsidRDefault="00C467EF" w:rsidP="00C467EF">
      <w:pPr>
        <w:pStyle w:val="ListParagraph"/>
        <w:numPr>
          <w:ilvl w:val="0"/>
          <w:numId w:val="44"/>
        </w:numPr>
        <w:spacing w:after="160"/>
      </w:pPr>
      <w:r w:rsidRPr="00EC77D9">
        <w:t>Demonstrated experience in designing and administering Oracle Integration Cloud (OIC) and EPM Data Exchange, including the ability to independently troubleshoot and optimize integration workflows.</w:t>
      </w:r>
    </w:p>
    <w:p w14:paraId="6C5C8FBF" w14:textId="77777777" w:rsidR="00C467EF" w:rsidRPr="008235E1" w:rsidRDefault="00C467EF" w:rsidP="00C467EF">
      <w:pPr>
        <w:pStyle w:val="ListParagraph"/>
        <w:numPr>
          <w:ilvl w:val="0"/>
          <w:numId w:val="44"/>
        </w:numPr>
        <w:spacing w:after="160"/>
      </w:pPr>
      <w:r w:rsidRPr="00EC77D9">
        <w:t>Experience with Oracle Cloud security and access management.</w:t>
      </w:r>
    </w:p>
    <w:p w14:paraId="36038E3E" w14:textId="5516ED93" w:rsidR="00C467EF" w:rsidRPr="008235E1" w:rsidRDefault="00C467EF" w:rsidP="00C467EF">
      <w:pPr>
        <w:pStyle w:val="ListParagraph"/>
        <w:numPr>
          <w:ilvl w:val="0"/>
          <w:numId w:val="44"/>
        </w:numPr>
        <w:spacing w:after="160"/>
      </w:pPr>
      <w:r w:rsidRPr="00EC77D9">
        <w:t>Understanding of REST APIs and web services in the context of Oracle Cloud applications</w:t>
      </w:r>
      <w:r>
        <w:t>.</w:t>
      </w:r>
    </w:p>
    <w:p w14:paraId="4174C41A" w14:textId="77777777" w:rsidR="00C467EF" w:rsidRPr="008235E1" w:rsidRDefault="00C467EF" w:rsidP="00C467EF">
      <w:pPr>
        <w:pStyle w:val="ListParagraph"/>
        <w:numPr>
          <w:ilvl w:val="0"/>
          <w:numId w:val="44"/>
        </w:numPr>
        <w:spacing w:after="160"/>
      </w:pPr>
      <w:r w:rsidRPr="00EC77D9">
        <w:t>Knowledge of Oracle Cloud best practices for system integration and data management</w:t>
      </w:r>
      <w:r w:rsidRPr="008235E1">
        <w:t>.</w:t>
      </w:r>
    </w:p>
    <w:p w14:paraId="379402A5" w14:textId="77777777" w:rsidR="00C467EF" w:rsidRPr="00EA5025" w:rsidRDefault="00C467EF" w:rsidP="00C467EF">
      <w:pPr>
        <w:pStyle w:val="ListParagraph"/>
        <w:numPr>
          <w:ilvl w:val="0"/>
          <w:numId w:val="44"/>
        </w:numPr>
        <w:spacing w:after="160"/>
      </w:pPr>
      <w:r w:rsidRPr="00EC77D9">
        <w:t>Excellent oral and written communication skills, including a demonstrated ability to think anal</w:t>
      </w:r>
      <w:r w:rsidRPr="00EA5025">
        <w:t>ytically about issues and express ideas clearly.</w:t>
      </w:r>
    </w:p>
    <w:p w14:paraId="44364EAE" w14:textId="77777777" w:rsidR="00C467EF" w:rsidRPr="00EA5025" w:rsidRDefault="00C467EF" w:rsidP="00C467EF">
      <w:pPr>
        <w:pStyle w:val="ListParagraph"/>
        <w:numPr>
          <w:ilvl w:val="0"/>
          <w:numId w:val="44"/>
        </w:numPr>
        <w:spacing w:after="160"/>
      </w:pPr>
      <w:r w:rsidRPr="00EA5025">
        <w:t>Proven experience in undertaking systems accounting in a medium to large organisation.</w:t>
      </w:r>
    </w:p>
    <w:p w14:paraId="727541C6" w14:textId="77777777" w:rsidR="00C467EF" w:rsidRPr="00C467EF" w:rsidRDefault="00C467EF" w:rsidP="00C467EF">
      <w:pPr>
        <w:pStyle w:val="ListParagraph"/>
        <w:numPr>
          <w:ilvl w:val="0"/>
          <w:numId w:val="44"/>
        </w:numPr>
        <w:spacing w:after="160"/>
      </w:pPr>
      <w:r w:rsidRPr="00EA5025">
        <w:t>Demonstrated problem analysis and</w:t>
      </w:r>
      <w:r w:rsidRPr="00C467EF">
        <w:t xml:space="preserve"> sound judgement.</w:t>
      </w:r>
    </w:p>
    <w:p w14:paraId="17693D99" w14:textId="6BA4FA8A" w:rsidR="00C467EF" w:rsidRPr="00261A7C" w:rsidRDefault="00C467EF" w:rsidP="00C467EF">
      <w:pPr>
        <w:pStyle w:val="ListParagraph"/>
        <w:numPr>
          <w:ilvl w:val="0"/>
          <w:numId w:val="44"/>
        </w:numPr>
        <w:spacing w:after="160"/>
      </w:pPr>
      <w:r w:rsidRPr="00D40028">
        <w:t>Appreciation of automated testing and working with continuous integration / continuous deployment</w:t>
      </w:r>
      <w:r>
        <w:t>.</w:t>
      </w:r>
      <w:r w:rsidRPr="0002414E">
        <w:t xml:space="preserve"> </w:t>
      </w:r>
    </w:p>
    <w:p w14:paraId="08F1727F" w14:textId="77777777" w:rsidR="00C467EF" w:rsidRDefault="00C467EF" w:rsidP="00C467EF">
      <w:pPr>
        <w:pStyle w:val="Heading3"/>
      </w:pPr>
      <w:r w:rsidRPr="00B27E44">
        <w:t>Attributes</w:t>
      </w:r>
    </w:p>
    <w:p w14:paraId="31C2229E" w14:textId="77777777" w:rsidR="00C467EF" w:rsidRPr="00C467EF" w:rsidRDefault="00C467EF" w:rsidP="00C467EF">
      <w:pPr>
        <w:pStyle w:val="ListParagraph"/>
        <w:numPr>
          <w:ilvl w:val="0"/>
          <w:numId w:val="44"/>
        </w:numPr>
        <w:spacing w:after="160"/>
      </w:pPr>
      <w:r w:rsidRPr="00C467EF">
        <w:t>Excellent communication and problem-solving skills.</w:t>
      </w:r>
    </w:p>
    <w:p w14:paraId="7FB6CEE0" w14:textId="77777777" w:rsidR="00C467EF" w:rsidRPr="00C467EF" w:rsidRDefault="00C467EF" w:rsidP="00C467EF">
      <w:pPr>
        <w:pStyle w:val="ListParagraph"/>
        <w:numPr>
          <w:ilvl w:val="0"/>
          <w:numId w:val="44"/>
        </w:numPr>
        <w:spacing w:after="160"/>
      </w:pPr>
      <w:r w:rsidRPr="00C467EF">
        <w:t>Commitment to continuous learning and keeping up to date with best practices and technology advances.</w:t>
      </w:r>
    </w:p>
    <w:p w14:paraId="232B7285" w14:textId="77777777" w:rsidR="00C467EF" w:rsidRPr="00C467EF" w:rsidRDefault="00C467EF" w:rsidP="00C467EF">
      <w:pPr>
        <w:pStyle w:val="ListParagraph"/>
        <w:numPr>
          <w:ilvl w:val="0"/>
          <w:numId w:val="44"/>
        </w:numPr>
        <w:spacing w:after="160"/>
      </w:pPr>
      <w:bookmarkStart w:id="0" w:name="_Hlk165580960"/>
      <w:r w:rsidRPr="00C467EF">
        <w:t>Strong written and verbal skills with the ability to communicate issues and concepts.</w:t>
      </w:r>
    </w:p>
    <w:p w14:paraId="54D517A1" w14:textId="77777777" w:rsidR="00C467EF" w:rsidRPr="00C467EF" w:rsidRDefault="00C467EF" w:rsidP="00C467EF">
      <w:pPr>
        <w:pStyle w:val="ListParagraph"/>
        <w:numPr>
          <w:ilvl w:val="0"/>
          <w:numId w:val="44"/>
        </w:numPr>
        <w:spacing w:after="160"/>
      </w:pPr>
      <w:r w:rsidRPr="00C467EF">
        <w:t>Ability to build effective working relationships with a wide range of business and technical stakeholders.</w:t>
      </w:r>
    </w:p>
    <w:bookmarkEnd w:id="0"/>
    <w:p w14:paraId="0DF867FD" w14:textId="77777777" w:rsidR="00C467EF" w:rsidRPr="00C467EF" w:rsidRDefault="00C467EF" w:rsidP="00C467EF">
      <w:pPr>
        <w:pStyle w:val="ListParagraph"/>
        <w:numPr>
          <w:ilvl w:val="0"/>
          <w:numId w:val="44"/>
        </w:numPr>
        <w:spacing w:after="160"/>
      </w:pPr>
      <w:r w:rsidRPr="00C467EF">
        <w:t>Rigorous intellectual analytical ability.</w:t>
      </w:r>
    </w:p>
    <w:p w14:paraId="0DBA08FD" w14:textId="77777777" w:rsidR="00C467EF" w:rsidRPr="00C467EF" w:rsidRDefault="00C467EF" w:rsidP="00C467EF">
      <w:pPr>
        <w:pStyle w:val="ListParagraph"/>
        <w:numPr>
          <w:ilvl w:val="0"/>
          <w:numId w:val="44"/>
        </w:numPr>
        <w:spacing w:after="160"/>
      </w:pPr>
      <w:r w:rsidRPr="00C467EF">
        <w:t xml:space="preserve">Inquisitive and interested in emerging technologies and practices. </w:t>
      </w:r>
    </w:p>
    <w:p w14:paraId="34F78E9A" w14:textId="77777777" w:rsidR="00C467EF" w:rsidRPr="00C467EF" w:rsidRDefault="00C467EF" w:rsidP="00C467EF">
      <w:pPr>
        <w:pStyle w:val="ListParagraph"/>
        <w:numPr>
          <w:ilvl w:val="0"/>
          <w:numId w:val="44"/>
        </w:numPr>
        <w:spacing w:after="160"/>
      </w:pPr>
      <w:r w:rsidRPr="00C467EF">
        <w:t>Commitment to achievement and quality.</w:t>
      </w:r>
    </w:p>
    <w:p w14:paraId="182688BB" w14:textId="77777777" w:rsidR="00C467EF" w:rsidRPr="00C467EF" w:rsidRDefault="00C467EF" w:rsidP="00C467EF">
      <w:pPr>
        <w:pStyle w:val="ListParagraph"/>
        <w:numPr>
          <w:ilvl w:val="0"/>
          <w:numId w:val="44"/>
        </w:numPr>
        <w:spacing w:after="160"/>
      </w:pPr>
      <w:r w:rsidRPr="00C467EF">
        <w:t>Critical evaluation.</w:t>
      </w:r>
    </w:p>
    <w:p w14:paraId="19583F29" w14:textId="77777777" w:rsidR="00C467EF" w:rsidRPr="00C467EF" w:rsidRDefault="00C467EF" w:rsidP="00C467EF">
      <w:pPr>
        <w:pStyle w:val="ListParagraph"/>
        <w:numPr>
          <w:ilvl w:val="0"/>
          <w:numId w:val="44"/>
        </w:numPr>
        <w:spacing w:after="160"/>
      </w:pPr>
      <w:r w:rsidRPr="00C467EF">
        <w:t>Sound judgement.</w:t>
      </w:r>
    </w:p>
    <w:p w14:paraId="697BB779" w14:textId="77777777" w:rsidR="00C467EF" w:rsidRPr="00C467EF" w:rsidRDefault="00C467EF" w:rsidP="00C467EF">
      <w:pPr>
        <w:pStyle w:val="ListParagraph"/>
        <w:numPr>
          <w:ilvl w:val="0"/>
          <w:numId w:val="44"/>
        </w:numPr>
        <w:spacing w:after="160"/>
      </w:pPr>
      <w:r w:rsidRPr="00C467EF">
        <w:t>Honesty and integrity.</w:t>
      </w:r>
    </w:p>
    <w:p w14:paraId="5C725763" w14:textId="77777777" w:rsidR="00133F54" w:rsidRPr="000D5781" w:rsidRDefault="00133F54" w:rsidP="00133F54">
      <w:pPr>
        <w:pStyle w:val="Heading3"/>
        <w:rPr>
          <w:szCs w:val="28"/>
        </w:rPr>
      </w:pPr>
      <w:r w:rsidRPr="000D5781">
        <w:rPr>
          <w:szCs w:val="28"/>
        </w:rPr>
        <w:t xml:space="preserve">Key relationships </w:t>
      </w:r>
    </w:p>
    <w:p w14:paraId="298F627C" w14:textId="77777777" w:rsidR="00133F54" w:rsidRPr="002E33AA" w:rsidRDefault="00133F54" w:rsidP="00B17AC9">
      <w:pPr>
        <w:pStyle w:val="Heading4"/>
      </w:pPr>
      <w:r w:rsidRPr="002E33AA">
        <w:t>Internal</w:t>
      </w:r>
    </w:p>
    <w:p w14:paraId="60F7940F" w14:textId="77777777" w:rsidR="00C467EF" w:rsidRPr="00364818" w:rsidRDefault="00C467EF" w:rsidP="00C467EF">
      <w:pPr>
        <w:pStyle w:val="ListParagraph"/>
        <w:numPr>
          <w:ilvl w:val="0"/>
          <w:numId w:val="43"/>
        </w:numPr>
        <w:spacing w:after="160"/>
      </w:pPr>
      <w:bookmarkStart w:id="1" w:name="_Hlk184215903"/>
      <w:r>
        <w:t>Finance, National Accounting Centre, Corporate Portfolio, Procurement, Kotahitanga, HR Systems/Payroll</w:t>
      </w:r>
    </w:p>
    <w:p w14:paraId="14F7E336" w14:textId="77777777" w:rsidR="00C467EF" w:rsidRPr="00107E42" w:rsidRDefault="00C467EF" w:rsidP="00C467EF">
      <w:pPr>
        <w:pStyle w:val="ListParagraph"/>
        <w:numPr>
          <w:ilvl w:val="0"/>
          <w:numId w:val="43"/>
        </w:numPr>
        <w:spacing w:after="160"/>
      </w:pPr>
      <w:r w:rsidRPr="00107E42">
        <w:t>IST technical and delivery teams</w:t>
      </w:r>
    </w:p>
    <w:p w14:paraId="04D44758" w14:textId="77777777" w:rsidR="00C467EF" w:rsidRPr="00383F1F" w:rsidRDefault="00C467EF" w:rsidP="00C467EF">
      <w:pPr>
        <w:pStyle w:val="ListParagraph"/>
        <w:numPr>
          <w:ilvl w:val="0"/>
          <w:numId w:val="43"/>
        </w:numPr>
        <w:spacing w:after="160"/>
      </w:pPr>
      <w:r>
        <w:t>Security Risk and Assurance teams</w:t>
      </w:r>
    </w:p>
    <w:bookmarkEnd w:id="1"/>
    <w:p w14:paraId="1D883774" w14:textId="77777777" w:rsidR="00133F54" w:rsidRPr="002E33AA" w:rsidRDefault="00133F54" w:rsidP="00B17AC9">
      <w:pPr>
        <w:pStyle w:val="Heading4"/>
      </w:pPr>
      <w:r w:rsidRPr="002E33AA">
        <w:t>External</w:t>
      </w:r>
    </w:p>
    <w:p w14:paraId="7E8BA1D8" w14:textId="0520BFC7" w:rsidR="00133F54" w:rsidRDefault="00C467EF" w:rsidP="00133F54">
      <w:pPr>
        <w:pStyle w:val="ListParagraph"/>
        <w:numPr>
          <w:ilvl w:val="0"/>
          <w:numId w:val="43"/>
        </w:numPr>
        <w:spacing w:after="160"/>
      </w:pPr>
      <w:r>
        <w:t>Vendors and partners</w:t>
      </w:r>
    </w:p>
    <w:p w14:paraId="748A0D2D" w14:textId="77777777" w:rsidR="00B17AC9" w:rsidRPr="00952BEB" w:rsidRDefault="00B17AC9" w:rsidP="00B17AC9">
      <w:pPr>
        <w:pStyle w:val="ListParagraph"/>
        <w:numPr>
          <w:ilvl w:val="0"/>
          <w:numId w:val="0"/>
        </w:numPr>
        <w:spacing w:after="160"/>
        <w:ind w:left="360"/>
      </w:pPr>
    </w:p>
    <w:p w14:paraId="7BB54FC1" w14:textId="67918879" w:rsidR="00133F54" w:rsidRPr="003945DE" w:rsidRDefault="005C0C81" w:rsidP="00133F54">
      <w:pPr>
        <w:pStyle w:val="Heading3"/>
      </w:pPr>
      <w:r>
        <w:lastRenderedPageBreak/>
        <w:t xml:space="preserve">Delegations </w:t>
      </w:r>
      <w:r w:rsidR="007D7B1B">
        <w:br/>
      </w:r>
      <w:r w:rsidR="007D7B1B">
        <w:br/>
      </w:r>
      <w:r w:rsidRPr="00133F54">
        <w:rPr>
          <w:color w:val="000000" w:themeColor="text1"/>
          <w:sz w:val="24"/>
          <w:szCs w:val="24"/>
        </w:rPr>
        <w:t xml:space="preserve">Direct reports </w:t>
      </w:r>
      <w:r w:rsidR="00133F54" w:rsidRPr="00133F54">
        <w:rPr>
          <w:color w:val="000000" w:themeColor="text1"/>
          <w:sz w:val="24"/>
          <w:szCs w:val="24"/>
        </w:rPr>
        <w:t xml:space="preserve">- </w:t>
      </w:r>
      <w:r w:rsidR="00133F54" w:rsidRPr="00133F54">
        <w:rPr>
          <w:b w:val="0"/>
          <w:bCs w:val="0"/>
          <w:sz w:val="22"/>
        </w:rPr>
        <w:t>No</w:t>
      </w:r>
      <w:r w:rsidR="007D7B1B">
        <w:br/>
      </w:r>
      <w:r w:rsidR="007D7B1B">
        <w:br/>
      </w:r>
      <w:r w:rsidRPr="00133F54">
        <w:rPr>
          <w:color w:val="000000" w:themeColor="text1"/>
          <w:sz w:val="24"/>
          <w:szCs w:val="24"/>
        </w:rPr>
        <w:t xml:space="preserve">Security </w:t>
      </w:r>
      <w:r w:rsidR="007D7B1B" w:rsidRPr="00133F54">
        <w:rPr>
          <w:color w:val="000000" w:themeColor="text1"/>
          <w:sz w:val="24"/>
          <w:szCs w:val="24"/>
        </w:rPr>
        <w:t>clearance</w:t>
      </w:r>
      <w:r w:rsidR="00133F54" w:rsidRPr="00133F54">
        <w:rPr>
          <w:color w:val="000000" w:themeColor="text1"/>
          <w:sz w:val="24"/>
          <w:szCs w:val="24"/>
        </w:rPr>
        <w:t xml:space="preserve"> - </w:t>
      </w:r>
      <w:r w:rsidR="00133F54" w:rsidRPr="00133F54">
        <w:rPr>
          <w:b w:val="0"/>
          <w:bCs w:val="0"/>
          <w:sz w:val="22"/>
        </w:rPr>
        <w:t>No</w:t>
      </w:r>
      <w:r w:rsidR="007D7B1B">
        <w:br/>
      </w:r>
      <w:r w:rsidR="007D7B1B">
        <w:br/>
      </w:r>
      <w:r w:rsidRPr="00133F54">
        <w:rPr>
          <w:color w:val="000000" w:themeColor="text1"/>
          <w:sz w:val="24"/>
          <w:szCs w:val="24"/>
        </w:rPr>
        <w:t>Children’s worker</w:t>
      </w:r>
      <w:r w:rsidR="00133F54" w:rsidRPr="00133F54">
        <w:rPr>
          <w:color w:val="000000" w:themeColor="text1"/>
          <w:sz w:val="24"/>
          <w:szCs w:val="24"/>
        </w:rPr>
        <w:t xml:space="preserve"> </w:t>
      </w:r>
      <w:r w:rsidR="00133F54">
        <w:t xml:space="preserve">- </w:t>
      </w:r>
      <w:r w:rsidR="00133F54" w:rsidRPr="00133F54">
        <w:rPr>
          <w:b w:val="0"/>
          <w:bCs w:val="0"/>
          <w:sz w:val="22"/>
        </w:rPr>
        <w:t>No</w:t>
      </w:r>
    </w:p>
    <w:p w14:paraId="2778ADB8" w14:textId="5469E193" w:rsidR="005C6B8C" w:rsidRDefault="007D7B1B" w:rsidP="00133F54">
      <w:pPr>
        <w:spacing w:before="60" w:after="60" w:line="288" w:lineRule="auto"/>
      </w:pPr>
      <w:r>
        <w:br/>
      </w:r>
      <w:r w:rsidR="005C0C81" w:rsidRPr="5A93E91F">
        <w:rPr>
          <w:rFonts w:eastAsiaTheme="majorEastAsia" w:cstheme="majorBidi"/>
          <w:b/>
          <w:bCs/>
          <w:color w:val="000000" w:themeColor="text1"/>
          <w:sz w:val="24"/>
          <w:szCs w:val="24"/>
        </w:rPr>
        <w:t>Travel</w:t>
      </w:r>
      <w:r w:rsidR="00133F54">
        <w:rPr>
          <w:rFonts w:eastAsiaTheme="majorEastAsia" w:cstheme="majorBidi"/>
          <w:b/>
          <w:bCs/>
          <w:color w:val="000000" w:themeColor="text1"/>
          <w:sz w:val="24"/>
          <w:szCs w:val="24"/>
        </w:rPr>
        <w:t xml:space="preserve"> - </w:t>
      </w:r>
      <w:r w:rsidR="00133F54" w:rsidRPr="006F3E61">
        <w:t>Limited ad</w:t>
      </w:r>
      <w:r w:rsidR="00C467EF">
        <w:t xml:space="preserve"> </w:t>
      </w:r>
      <w:r w:rsidR="00133F54" w:rsidRPr="006F3E61">
        <w:t>hoc travel may be required</w:t>
      </w:r>
      <w:r>
        <w:br/>
      </w:r>
      <w:r>
        <w:br/>
      </w:r>
      <w:r w:rsidR="00141ACE" w:rsidRPr="5A93E91F">
        <w:rPr>
          <w:rFonts w:eastAsiaTheme="majorEastAsia" w:cstheme="majorBidi"/>
          <w:b/>
          <w:bCs/>
          <w:color w:val="000000" w:themeColor="text1"/>
          <w:sz w:val="24"/>
          <w:szCs w:val="24"/>
        </w:rPr>
        <w:t xml:space="preserve">HR </w:t>
      </w:r>
      <w:r w:rsidR="005C6B8C" w:rsidRPr="5A93E91F">
        <w:rPr>
          <w:rFonts w:eastAsiaTheme="majorEastAsia" w:cstheme="majorBidi"/>
          <w:b/>
          <w:bCs/>
          <w:color w:val="000000" w:themeColor="text1"/>
          <w:sz w:val="24"/>
          <w:szCs w:val="24"/>
        </w:rPr>
        <w:t xml:space="preserve">Delegation Level </w:t>
      </w:r>
      <w:r w:rsidR="00133F54">
        <w:rPr>
          <w:rFonts w:eastAsiaTheme="majorEastAsia" w:cstheme="majorBidi"/>
          <w:b/>
          <w:bCs/>
          <w:color w:val="000000" w:themeColor="text1"/>
          <w:sz w:val="24"/>
          <w:szCs w:val="24"/>
        </w:rPr>
        <w:t xml:space="preserve">- </w:t>
      </w:r>
      <w:r w:rsidR="00133F54" w:rsidRPr="00133F54">
        <w:t>No</w:t>
      </w:r>
      <w:r>
        <w:br/>
      </w:r>
      <w:r>
        <w:br/>
      </w:r>
      <w:r w:rsidR="005C6B8C" w:rsidRPr="5A93E91F">
        <w:rPr>
          <w:rFonts w:eastAsiaTheme="majorEastAsia" w:cstheme="majorBidi"/>
          <w:b/>
          <w:bCs/>
          <w:color w:val="000000" w:themeColor="text1"/>
          <w:sz w:val="24"/>
          <w:szCs w:val="24"/>
        </w:rPr>
        <w:t>Financial Delegation level</w:t>
      </w:r>
      <w:r w:rsidR="00133F54">
        <w:rPr>
          <w:rFonts w:eastAsiaTheme="majorEastAsia" w:cstheme="majorBidi"/>
          <w:b/>
          <w:bCs/>
          <w:color w:val="000000" w:themeColor="text1"/>
          <w:sz w:val="24"/>
          <w:szCs w:val="24"/>
        </w:rPr>
        <w:t xml:space="preserve"> – </w:t>
      </w:r>
      <w:r w:rsidR="00133F54" w:rsidRPr="00133F54">
        <w:t>No</w:t>
      </w:r>
    </w:p>
    <w:p w14:paraId="77D469C9" w14:textId="77777777" w:rsidR="00133F54" w:rsidRPr="007D7B1B" w:rsidRDefault="00133F54" w:rsidP="00133F54">
      <w:pPr>
        <w:spacing w:before="60" w:after="60" w:line="288" w:lineRule="auto"/>
      </w:pPr>
    </w:p>
    <w:p w14:paraId="1F366400" w14:textId="4861310A" w:rsidR="005C0C81" w:rsidRPr="00A36957" w:rsidRDefault="005C0C81" w:rsidP="005C0C81">
      <w:pPr>
        <w:pStyle w:val="Heading2"/>
      </w:pPr>
      <w:r>
        <w:t>Working in public service</w:t>
      </w:r>
    </w:p>
    <w:p w14:paraId="7E990CBA" w14:textId="77777777" w:rsidR="00B17AC9" w:rsidRDefault="005C0C81" w:rsidP="005C0C81">
      <w:pPr>
        <w:rPr>
          <w:lang w:eastAsia="en-NZ"/>
        </w:rPr>
      </w:pPr>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t>
      </w:r>
    </w:p>
    <w:p w14:paraId="04A7278D" w14:textId="6F287839" w:rsidR="005C0C81" w:rsidRDefault="005C0C81" w:rsidP="005C0C81">
      <w:r w:rsidRPr="09644348">
        <w:rPr>
          <w:lang w:eastAsia="en-NZ"/>
        </w:rPr>
        <w:t xml:space="preserve">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1760D" w14:textId="77777777" w:rsidR="008D24D3" w:rsidRDefault="008D24D3" w:rsidP="00336686">
      <w:r>
        <w:separator/>
      </w:r>
    </w:p>
  </w:endnote>
  <w:endnote w:type="continuationSeparator" w:id="0">
    <w:p w14:paraId="078040C3" w14:textId="77777777" w:rsidR="008D24D3" w:rsidRDefault="008D24D3" w:rsidP="00336686">
      <w:r>
        <w:continuationSeparator/>
      </w:r>
    </w:p>
  </w:endnote>
  <w:endnote w:type="continuationNotice" w:id="1">
    <w:p w14:paraId="06258767" w14:textId="77777777" w:rsidR="008D24D3" w:rsidRDefault="008D24D3"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7711F921" w:rsidR="00C7317E" w:rsidRPr="008A00F5" w:rsidRDefault="00000000"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C467EF">
          <w:rPr>
            <w:sz w:val="20"/>
            <w:szCs w:val="20"/>
          </w:rPr>
          <w:t>Oracle Systems Accountant</w:t>
        </w:r>
        <w:r w:rsidR="005C0C81" w:rsidRPr="00CF0500">
          <w:rPr>
            <w:sz w:val="20"/>
            <w:szCs w:val="20"/>
          </w:rPr>
          <w:t xml:space="preserve"> </w:t>
        </w:r>
        <w:r w:rsidR="005C0C81" w:rsidRPr="00C72CAC">
          <w:rPr>
            <w:sz w:val="20"/>
            <w:szCs w:val="20"/>
          </w:rPr>
          <w:t xml:space="preserve">– </w:t>
        </w:r>
        <w:r w:rsidR="00C72CAC" w:rsidRPr="00C72CAC">
          <w:rPr>
            <w:sz w:val="20"/>
            <w:szCs w:val="20"/>
          </w:rPr>
          <w:t>B0</w:t>
        </w:r>
        <w:r w:rsidR="00373F9E">
          <w:rPr>
            <w:sz w:val="20"/>
            <w:szCs w:val="20"/>
          </w:rPr>
          <w:t>7</w:t>
        </w:r>
        <w:r w:rsidR="00C72CAC" w:rsidRPr="00C72CAC">
          <w:rPr>
            <w:sz w:val="20"/>
            <w:szCs w:val="20"/>
          </w:rPr>
          <w:t>IT</w:t>
        </w:r>
        <w:r w:rsidR="005C0C81" w:rsidRPr="00C72CAC">
          <w:rPr>
            <w:sz w:val="20"/>
            <w:szCs w:val="20"/>
          </w:rPr>
          <w:t xml:space="preserve"> </w:t>
        </w:r>
        <w:r w:rsidR="005C0C81" w:rsidRPr="00467284">
          <w:rPr>
            <w:sz w:val="20"/>
            <w:szCs w:val="20"/>
          </w:rPr>
          <w:t xml:space="preserve">– </w:t>
        </w:r>
        <w:r w:rsidR="00C467EF">
          <w:rPr>
            <w:sz w:val="20"/>
            <w:szCs w:val="20"/>
          </w:rPr>
          <w:t>Dec</w:t>
        </w:r>
        <w:r w:rsidR="00467284" w:rsidRPr="00467284">
          <w:rPr>
            <w:sz w:val="20"/>
            <w:szCs w:val="20"/>
          </w:rPr>
          <w:t xml:space="preserve"> 202</w:t>
        </w:r>
        <w:r w:rsidR="00C467EF">
          <w:rPr>
            <w:sz w:val="20"/>
            <w:szCs w:val="20"/>
          </w:rPr>
          <w:t>4</w:t>
        </w:r>
      </w:sdtContent>
    </w:sdt>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A0851" w14:textId="77777777" w:rsidR="008D24D3" w:rsidRDefault="008D24D3" w:rsidP="00336686">
      <w:r>
        <w:separator/>
      </w:r>
    </w:p>
  </w:footnote>
  <w:footnote w:type="continuationSeparator" w:id="0">
    <w:p w14:paraId="54855CF2" w14:textId="77777777" w:rsidR="008D24D3" w:rsidRDefault="008D24D3" w:rsidP="00336686">
      <w:r>
        <w:continuationSeparator/>
      </w:r>
    </w:p>
  </w:footnote>
  <w:footnote w:type="continuationNotice" w:id="1">
    <w:p w14:paraId="3EB0C31A" w14:textId="77777777" w:rsidR="008D24D3" w:rsidRDefault="008D24D3"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000000" w:rsidP="00336686">
    <w:pPr>
      <w:pStyle w:val="Header"/>
    </w:pPr>
    <w:sdt>
      <w:sdtPr>
        <w:id w:val="-1198844766"/>
        <w:docPartObj>
          <w:docPartGallery w:val="Watermark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6D01254"/>
    <w:multiLevelType w:val="singleLevel"/>
    <w:tmpl w:val="14090001"/>
    <w:lvl w:ilvl="0">
      <w:start w:val="1"/>
      <w:numFmt w:val="bullet"/>
      <w:lvlText w:val=""/>
      <w:lvlJc w:val="left"/>
      <w:pPr>
        <w:ind w:left="720" w:hanging="360"/>
      </w:pPr>
      <w:rPr>
        <w:rFonts w:ascii="Symbol" w:hAnsi="Symbol" w:hint="default"/>
      </w:rPr>
    </w:lvl>
  </w:abstractNum>
  <w:abstractNum w:abstractNumId="4"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5" w15:restartNumberingAfterBreak="0">
    <w:nsid w:val="0C0D104D"/>
    <w:multiLevelType w:val="singleLevel"/>
    <w:tmpl w:val="14090001"/>
    <w:lvl w:ilvl="0">
      <w:start w:val="1"/>
      <w:numFmt w:val="bullet"/>
      <w:lvlText w:val=""/>
      <w:lvlJc w:val="left"/>
      <w:pPr>
        <w:ind w:left="720" w:hanging="360"/>
      </w:pPr>
      <w:rPr>
        <w:rFonts w:ascii="Symbol" w:hAnsi="Symbol" w:hint="default"/>
      </w:rPr>
    </w:lvl>
  </w:abstractNum>
  <w:abstractNum w:abstractNumId="6" w15:restartNumberingAfterBreak="0">
    <w:nsid w:val="11801741"/>
    <w:multiLevelType w:val="singleLevel"/>
    <w:tmpl w:val="14090001"/>
    <w:lvl w:ilvl="0">
      <w:start w:val="1"/>
      <w:numFmt w:val="bullet"/>
      <w:lvlText w:val=""/>
      <w:lvlJc w:val="left"/>
      <w:pPr>
        <w:ind w:left="720" w:hanging="360"/>
      </w:pPr>
      <w:rPr>
        <w:rFonts w:ascii="Symbol" w:hAnsi="Symbol" w:hint="default"/>
      </w:rPr>
    </w:lvl>
  </w:abstractNum>
  <w:abstractNum w:abstractNumId="7"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14F4B"/>
    <w:multiLevelType w:val="hybridMultilevel"/>
    <w:tmpl w:val="53F202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0"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11" w15:restartNumberingAfterBreak="0">
    <w:nsid w:val="1BC637DD"/>
    <w:multiLevelType w:val="singleLevel"/>
    <w:tmpl w:val="14090001"/>
    <w:lvl w:ilvl="0">
      <w:start w:val="1"/>
      <w:numFmt w:val="bullet"/>
      <w:lvlText w:val=""/>
      <w:lvlJc w:val="left"/>
      <w:pPr>
        <w:ind w:left="720" w:hanging="360"/>
      </w:pPr>
      <w:rPr>
        <w:rFonts w:ascii="Symbol" w:hAnsi="Symbol" w:hint="default"/>
      </w:rPr>
    </w:lvl>
  </w:abstractNum>
  <w:abstractNum w:abstractNumId="12"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11133AA"/>
    <w:multiLevelType w:val="hybridMultilevel"/>
    <w:tmpl w:val="741CE2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8086F50"/>
    <w:multiLevelType w:val="hybridMultilevel"/>
    <w:tmpl w:val="4BEAB8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9CC3AE0"/>
    <w:multiLevelType w:val="hybridMultilevel"/>
    <w:tmpl w:val="BCA6B8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8"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9"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6A928AF"/>
    <w:multiLevelType w:val="hybridMultilevel"/>
    <w:tmpl w:val="0EBC9C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22" w15:restartNumberingAfterBreak="0">
    <w:nsid w:val="42A856AC"/>
    <w:multiLevelType w:val="hybridMultilevel"/>
    <w:tmpl w:val="9CA6F524"/>
    <w:lvl w:ilvl="0" w:tplc="F9F61228">
      <w:numFmt w:val="bullet"/>
      <w:lvlText w:val="•"/>
      <w:lvlJc w:val="left"/>
      <w:pPr>
        <w:ind w:left="360" w:hanging="360"/>
      </w:pPr>
      <w:rPr>
        <w:rFonts w:ascii="Verdana" w:eastAsiaTheme="minorHAnsi" w:hAnsi="Verdana" w:cstheme="minorBid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6F3237B"/>
    <w:multiLevelType w:val="singleLevel"/>
    <w:tmpl w:val="14090001"/>
    <w:lvl w:ilvl="0">
      <w:start w:val="1"/>
      <w:numFmt w:val="bullet"/>
      <w:lvlText w:val=""/>
      <w:lvlJc w:val="left"/>
      <w:pPr>
        <w:ind w:left="720" w:hanging="360"/>
      </w:pPr>
      <w:rPr>
        <w:rFonts w:ascii="Symbol" w:hAnsi="Symbol" w:hint="default"/>
      </w:rPr>
    </w:lvl>
  </w:abstractNum>
  <w:abstractNum w:abstractNumId="24"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25"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1FB55D7"/>
    <w:multiLevelType w:val="hybridMultilevel"/>
    <w:tmpl w:val="B39269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A9C5E73"/>
    <w:multiLevelType w:val="hybridMultilevel"/>
    <w:tmpl w:val="799CBF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30" w15:restartNumberingAfterBreak="0">
    <w:nsid w:val="5E860A0D"/>
    <w:multiLevelType w:val="hybridMultilevel"/>
    <w:tmpl w:val="A18862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32"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34" w15:restartNumberingAfterBreak="0">
    <w:nsid w:val="72EE68C9"/>
    <w:multiLevelType w:val="singleLevel"/>
    <w:tmpl w:val="14090001"/>
    <w:lvl w:ilvl="0">
      <w:start w:val="1"/>
      <w:numFmt w:val="bullet"/>
      <w:lvlText w:val=""/>
      <w:lvlJc w:val="left"/>
      <w:pPr>
        <w:ind w:left="720" w:hanging="360"/>
      </w:pPr>
      <w:rPr>
        <w:rFonts w:ascii="Symbol" w:hAnsi="Symbol" w:hint="default"/>
      </w:rPr>
    </w:lvl>
  </w:abstractNum>
  <w:abstractNum w:abstractNumId="35"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36"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abstractNum w:abstractNumId="40" w15:restartNumberingAfterBreak="0">
    <w:nsid w:val="7EAE4049"/>
    <w:multiLevelType w:val="singleLevel"/>
    <w:tmpl w:val="14090001"/>
    <w:lvl w:ilvl="0">
      <w:start w:val="1"/>
      <w:numFmt w:val="bullet"/>
      <w:lvlText w:val=""/>
      <w:lvlJc w:val="left"/>
      <w:pPr>
        <w:ind w:left="720" w:hanging="360"/>
      </w:pPr>
      <w:rPr>
        <w:rFonts w:ascii="Symbol" w:hAnsi="Symbol" w:hint="default"/>
      </w:rPr>
    </w:lvl>
  </w:abstractNum>
  <w:num w:numId="1" w16cid:durableId="1459833965">
    <w:abstractNumId w:val="9"/>
  </w:num>
  <w:num w:numId="2" w16cid:durableId="460002760">
    <w:abstractNumId w:val="1"/>
  </w:num>
  <w:num w:numId="3" w16cid:durableId="1067068734">
    <w:abstractNumId w:val="0"/>
  </w:num>
  <w:num w:numId="4" w16cid:durableId="808520144">
    <w:abstractNumId w:val="7"/>
  </w:num>
  <w:num w:numId="5" w16cid:durableId="1341010801">
    <w:abstractNumId w:val="25"/>
  </w:num>
  <w:num w:numId="6" w16cid:durableId="1864854123">
    <w:abstractNumId w:val="27"/>
  </w:num>
  <w:num w:numId="7" w16cid:durableId="1146584851">
    <w:abstractNumId w:val="38"/>
  </w:num>
  <w:num w:numId="8" w16cid:durableId="1671786130">
    <w:abstractNumId w:val="16"/>
  </w:num>
  <w:num w:numId="9" w16cid:durableId="2140149030">
    <w:abstractNumId w:val="24"/>
  </w:num>
  <w:num w:numId="10" w16cid:durableId="136529671">
    <w:abstractNumId w:val="35"/>
  </w:num>
  <w:num w:numId="11" w16cid:durableId="1102068592">
    <w:abstractNumId w:val="29"/>
  </w:num>
  <w:num w:numId="12" w16cid:durableId="1011878886">
    <w:abstractNumId w:val="31"/>
  </w:num>
  <w:num w:numId="13" w16cid:durableId="1999267206">
    <w:abstractNumId w:val="39"/>
  </w:num>
  <w:num w:numId="14" w16cid:durableId="1394620197">
    <w:abstractNumId w:val="17"/>
  </w:num>
  <w:num w:numId="15" w16cid:durableId="2023244101">
    <w:abstractNumId w:val="10"/>
  </w:num>
  <w:num w:numId="16" w16cid:durableId="421686626">
    <w:abstractNumId w:val="2"/>
  </w:num>
  <w:num w:numId="17" w16cid:durableId="1274364210">
    <w:abstractNumId w:val="21"/>
  </w:num>
  <w:num w:numId="18" w16cid:durableId="977149842">
    <w:abstractNumId w:val="4"/>
  </w:num>
  <w:num w:numId="19" w16cid:durableId="1270048622">
    <w:abstractNumId w:val="33"/>
  </w:num>
  <w:num w:numId="20" w16cid:durableId="1437407180">
    <w:abstractNumId w:val="18"/>
  </w:num>
  <w:num w:numId="21" w16cid:durableId="56637716">
    <w:abstractNumId w:val="36"/>
  </w:num>
  <w:num w:numId="22" w16cid:durableId="1259213211">
    <w:abstractNumId w:val="12"/>
  </w:num>
  <w:num w:numId="23" w16cid:durableId="368457051">
    <w:abstractNumId w:val="19"/>
  </w:num>
  <w:num w:numId="24" w16cid:durableId="1076123646">
    <w:abstractNumId w:val="32"/>
  </w:num>
  <w:num w:numId="25" w16cid:durableId="651564553">
    <w:abstractNumId w:val="37"/>
  </w:num>
  <w:num w:numId="26" w16cid:durableId="1860586675">
    <w:abstractNumId w:val="12"/>
  </w:num>
  <w:num w:numId="27" w16cid:durableId="547885364">
    <w:abstractNumId w:val="12"/>
  </w:num>
  <w:num w:numId="28" w16cid:durableId="1381632945">
    <w:abstractNumId w:val="12"/>
  </w:num>
  <w:num w:numId="29" w16cid:durableId="949094137">
    <w:abstractNumId w:val="20"/>
  </w:num>
  <w:num w:numId="30" w16cid:durableId="2059745778">
    <w:abstractNumId w:val="14"/>
  </w:num>
  <w:num w:numId="31" w16cid:durableId="122358651">
    <w:abstractNumId w:val="15"/>
  </w:num>
  <w:num w:numId="32" w16cid:durableId="1900240930">
    <w:abstractNumId w:val="26"/>
  </w:num>
  <w:num w:numId="33" w16cid:durableId="872380915">
    <w:abstractNumId w:val="5"/>
  </w:num>
  <w:num w:numId="34" w16cid:durableId="602614478">
    <w:abstractNumId w:val="3"/>
  </w:num>
  <w:num w:numId="35" w16cid:durableId="545989754">
    <w:abstractNumId w:val="40"/>
  </w:num>
  <w:num w:numId="36" w16cid:durableId="2038315441">
    <w:abstractNumId w:val="23"/>
  </w:num>
  <w:num w:numId="37" w16cid:durableId="1638679969">
    <w:abstractNumId w:val="6"/>
  </w:num>
  <w:num w:numId="38" w16cid:durableId="131220285">
    <w:abstractNumId w:val="11"/>
  </w:num>
  <w:num w:numId="39" w16cid:durableId="1698312189">
    <w:abstractNumId w:val="34"/>
  </w:num>
  <w:num w:numId="40" w16cid:durableId="2117554500">
    <w:abstractNumId w:val="30"/>
  </w:num>
  <w:num w:numId="41" w16cid:durableId="990795608">
    <w:abstractNumId w:val="8"/>
  </w:num>
  <w:num w:numId="42" w16cid:durableId="445320073">
    <w:abstractNumId w:val="22"/>
  </w:num>
  <w:num w:numId="43" w16cid:durableId="844052198">
    <w:abstractNumId w:val="28"/>
  </w:num>
  <w:num w:numId="44" w16cid:durableId="392966074">
    <w:abstractNumId w:val="13"/>
  </w:num>
  <w:num w:numId="45" w16cid:durableId="942110577">
    <w:abstractNumId w:val="12"/>
  </w:num>
  <w:num w:numId="46" w16cid:durableId="2054422582">
    <w:abstractNumId w:val="12"/>
  </w:num>
  <w:num w:numId="47" w16cid:durableId="1655331532">
    <w:abstractNumId w:val="12"/>
  </w:num>
  <w:num w:numId="48" w16cid:durableId="1793093616">
    <w:abstractNumId w:val="12"/>
  </w:num>
  <w:num w:numId="49" w16cid:durableId="1376780834">
    <w:abstractNumId w:val="12"/>
  </w:num>
  <w:num w:numId="50" w16cid:durableId="524910132">
    <w:abstractNumId w:val="12"/>
  </w:num>
  <w:num w:numId="51" w16cid:durableId="2118481570">
    <w:abstractNumId w:val="12"/>
  </w:num>
  <w:num w:numId="52" w16cid:durableId="2048989651">
    <w:abstractNumId w:val="12"/>
  </w:num>
  <w:num w:numId="53" w16cid:durableId="498621042">
    <w:abstractNumId w:val="12"/>
  </w:num>
  <w:num w:numId="54" w16cid:durableId="862745697">
    <w:abstractNumId w:val="12"/>
  </w:num>
  <w:num w:numId="55" w16cid:durableId="420679867">
    <w:abstractNumId w:val="12"/>
  </w:num>
  <w:num w:numId="56" w16cid:durableId="1976373756">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29F4"/>
    <w:rsid w:val="00055B71"/>
    <w:rsid w:val="000664C2"/>
    <w:rsid w:val="0008363E"/>
    <w:rsid w:val="000862FF"/>
    <w:rsid w:val="000911E3"/>
    <w:rsid w:val="000A43F3"/>
    <w:rsid w:val="000A576B"/>
    <w:rsid w:val="000A6009"/>
    <w:rsid w:val="000A639A"/>
    <w:rsid w:val="000B4B5D"/>
    <w:rsid w:val="000B6D09"/>
    <w:rsid w:val="000B73DA"/>
    <w:rsid w:val="000D28A7"/>
    <w:rsid w:val="000E122F"/>
    <w:rsid w:val="000E3BB9"/>
    <w:rsid w:val="000F068A"/>
    <w:rsid w:val="001027B0"/>
    <w:rsid w:val="00106AED"/>
    <w:rsid w:val="001173C6"/>
    <w:rsid w:val="00130581"/>
    <w:rsid w:val="0013109B"/>
    <w:rsid w:val="00133F54"/>
    <w:rsid w:val="00136C27"/>
    <w:rsid w:val="00141ACE"/>
    <w:rsid w:val="00141BC1"/>
    <w:rsid w:val="001430AC"/>
    <w:rsid w:val="00157C06"/>
    <w:rsid w:val="00163CD1"/>
    <w:rsid w:val="001665FF"/>
    <w:rsid w:val="0018334B"/>
    <w:rsid w:val="001C6113"/>
    <w:rsid w:val="001C711B"/>
    <w:rsid w:val="001C7505"/>
    <w:rsid w:val="001D1546"/>
    <w:rsid w:val="001D3744"/>
    <w:rsid w:val="001D45B8"/>
    <w:rsid w:val="001D6DA4"/>
    <w:rsid w:val="001E2B3C"/>
    <w:rsid w:val="001E556E"/>
    <w:rsid w:val="001E6801"/>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9741C"/>
    <w:rsid w:val="002A07F6"/>
    <w:rsid w:val="002A539F"/>
    <w:rsid w:val="002A6600"/>
    <w:rsid w:val="002A673A"/>
    <w:rsid w:val="002B021B"/>
    <w:rsid w:val="002B3167"/>
    <w:rsid w:val="002B7A33"/>
    <w:rsid w:val="002D14AF"/>
    <w:rsid w:val="002D1C62"/>
    <w:rsid w:val="002D367B"/>
    <w:rsid w:val="002D3998"/>
    <w:rsid w:val="002D6645"/>
    <w:rsid w:val="00310872"/>
    <w:rsid w:val="00313A09"/>
    <w:rsid w:val="003206C4"/>
    <w:rsid w:val="00331B43"/>
    <w:rsid w:val="00333717"/>
    <w:rsid w:val="00336686"/>
    <w:rsid w:val="00353CA5"/>
    <w:rsid w:val="00354EC2"/>
    <w:rsid w:val="00361559"/>
    <w:rsid w:val="00373F9E"/>
    <w:rsid w:val="0039174E"/>
    <w:rsid w:val="00397220"/>
    <w:rsid w:val="00397DBD"/>
    <w:rsid w:val="003A18EC"/>
    <w:rsid w:val="003A6234"/>
    <w:rsid w:val="003B0A38"/>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67284"/>
    <w:rsid w:val="004700FD"/>
    <w:rsid w:val="0047088C"/>
    <w:rsid w:val="004710B8"/>
    <w:rsid w:val="00481590"/>
    <w:rsid w:val="00484950"/>
    <w:rsid w:val="00490CE6"/>
    <w:rsid w:val="0049248B"/>
    <w:rsid w:val="004A1CE2"/>
    <w:rsid w:val="004B09FD"/>
    <w:rsid w:val="004B0A86"/>
    <w:rsid w:val="004B2574"/>
    <w:rsid w:val="004B4185"/>
    <w:rsid w:val="004B6F86"/>
    <w:rsid w:val="004C0741"/>
    <w:rsid w:val="004F2EE1"/>
    <w:rsid w:val="004F58F2"/>
    <w:rsid w:val="005007B5"/>
    <w:rsid w:val="0051374F"/>
    <w:rsid w:val="00515156"/>
    <w:rsid w:val="0053221B"/>
    <w:rsid w:val="00533E65"/>
    <w:rsid w:val="00536498"/>
    <w:rsid w:val="00560C59"/>
    <w:rsid w:val="0056681E"/>
    <w:rsid w:val="005671A5"/>
    <w:rsid w:val="00572AA9"/>
    <w:rsid w:val="00572ACC"/>
    <w:rsid w:val="00595906"/>
    <w:rsid w:val="00596B81"/>
    <w:rsid w:val="005A37D0"/>
    <w:rsid w:val="005B11F9"/>
    <w:rsid w:val="005C0C81"/>
    <w:rsid w:val="005C6B8C"/>
    <w:rsid w:val="005D148E"/>
    <w:rsid w:val="005D56AA"/>
    <w:rsid w:val="005E0875"/>
    <w:rsid w:val="005F09BC"/>
    <w:rsid w:val="0060003B"/>
    <w:rsid w:val="0060148C"/>
    <w:rsid w:val="00620DC4"/>
    <w:rsid w:val="00631D73"/>
    <w:rsid w:val="00634AE8"/>
    <w:rsid w:val="00640CA3"/>
    <w:rsid w:val="0065019F"/>
    <w:rsid w:val="006514D5"/>
    <w:rsid w:val="0067336C"/>
    <w:rsid w:val="00675AC6"/>
    <w:rsid w:val="006808C0"/>
    <w:rsid w:val="006930FB"/>
    <w:rsid w:val="006A5C63"/>
    <w:rsid w:val="006B19BD"/>
    <w:rsid w:val="006C03B8"/>
    <w:rsid w:val="006D6117"/>
    <w:rsid w:val="006F3E61"/>
    <w:rsid w:val="006F3FBA"/>
    <w:rsid w:val="00707B47"/>
    <w:rsid w:val="00712E73"/>
    <w:rsid w:val="00714E12"/>
    <w:rsid w:val="00736553"/>
    <w:rsid w:val="0075118C"/>
    <w:rsid w:val="00751BFE"/>
    <w:rsid w:val="0075331E"/>
    <w:rsid w:val="00762C88"/>
    <w:rsid w:val="007631D9"/>
    <w:rsid w:val="00766795"/>
    <w:rsid w:val="00766FB5"/>
    <w:rsid w:val="007721C0"/>
    <w:rsid w:val="0077295B"/>
    <w:rsid w:val="00774817"/>
    <w:rsid w:val="00796649"/>
    <w:rsid w:val="007B201A"/>
    <w:rsid w:val="007C2143"/>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31C28"/>
    <w:rsid w:val="008339D0"/>
    <w:rsid w:val="008414B1"/>
    <w:rsid w:val="00860654"/>
    <w:rsid w:val="0087517C"/>
    <w:rsid w:val="008879FF"/>
    <w:rsid w:val="008951EE"/>
    <w:rsid w:val="008A00F5"/>
    <w:rsid w:val="008B0A66"/>
    <w:rsid w:val="008B2E4F"/>
    <w:rsid w:val="008B41B5"/>
    <w:rsid w:val="008D24D3"/>
    <w:rsid w:val="008E3B02"/>
    <w:rsid w:val="008E4BE7"/>
    <w:rsid w:val="008F7774"/>
    <w:rsid w:val="00902888"/>
    <w:rsid w:val="00903467"/>
    <w:rsid w:val="00906EAA"/>
    <w:rsid w:val="009349DB"/>
    <w:rsid w:val="009357ED"/>
    <w:rsid w:val="0094214B"/>
    <w:rsid w:val="0094396A"/>
    <w:rsid w:val="009604E6"/>
    <w:rsid w:val="00970DD2"/>
    <w:rsid w:val="00987EA2"/>
    <w:rsid w:val="009A312D"/>
    <w:rsid w:val="009A7046"/>
    <w:rsid w:val="009A73F0"/>
    <w:rsid w:val="009C662A"/>
    <w:rsid w:val="009D0F50"/>
    <w:rsid w:val="009D15F1"/>
    <w:rsid w:val="009D2B10"/>
    <w:rsid w:val="009E36A5"/>
    <w:rsid w:val="00A02A16"/>
    <w:rsid w:val="00A173FC"/>
    <w:rsid w:val="00A2199C"/>
    <w:rsid w:val="00A25335"/>
    <w:rsid w:val="00A27A48"/>
    <w:rsid w:val="00A315C5"/>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D16A6"/>
    <w:rsid w:val="00AD2BF2"/>
    <w:rsid w:val="00AD3A6C"/>
    <w:rsid w:val="00AD5DF4"/>
    <w:rsid w:val="00AD6305"/>
    <w:rsid w:val="00AE018B"/>
    <w:rsid w:val="00B02A8F"/>
    <w:rsid w:val="00B04D1D"/>
    <w:rsid w:val="00B14D81"/>
    <w:rsid w:val="00B17AC9"/>
    <w:rsid w:val="00B305AE"/>
    <w:rsid w:val="00B32C51"/>
    <w:rsid w:val="00B407D6"/>
    <w:rsid w:val="00B41635"/>
    <w:rsid w:val="00B5357A"/>
    <w:rsid w:val="00B542E4"/>
    <w:rsid w:val="00B5634E"/>
    <w:rsid w:val="00B626AE"/>
    <w:rsid w:val="00B62FE8"/>
    <w:rsid w:val="00B8332D"/>
    <w:rsid w:val="00B84E48"/>
    <w:rsid w:val="00B8501A"/>
    <w:rsid w:val="00B86B79"/>
    <w:rsid w:val="00BA2526"/>
    <w:rsid w:val="00BA5DB8"/>
    <w:rsid w:val="00BB6450"/>
    <w:rsid w:val="00BC35AE"/>
    <w:rsid w:val="00BD5D20"/>
    <w:rsid w:val="00BE6537"/>
    <w:rsid w:val="00BF0186"/>
    <w:rsid w:val="00BF3B63"/>
    <w:rsid w:val="00BF47A8"/>
    <w:rsid w:val="00BF586F"/>
    <w:rsid w:val="00BF67C6"/>
    <w:rsid w:val="00C041FA"/>
    <w:rsid w:val="00C100F0"/>
    <w:rsid w:val="00C12F94"/>
    <w:rsid w:val="00C161A3"/>
    <w:rsid w:val="00C24180"/>
    <w:rsid w:val="00C31EDC"/>
    <w:rsid w:val="00C3580B"/>
    <w:rsid w:val="00C4259B"/>
    <w:rsid w:val="00C4358C"/>
    <w:rsid w:val="00C45EB5"/>
    <w:rsid w:val="00C467EF"/>
    <w:rsid w:val="00C47DF4"/>
    <w:rsid w:val="00C503A7"/>
    <w:rsid w:val="00C5215F"/>
    <w:rsid w:val="00C53480"/>
    <w:rsid w:val="00C54D3C"/>
    <w:rsid w:val="00C64549"/>
    <w:rsid w:val="00C64ABC"/>
    <w:rsid w:val="00C72CAC"/>
    <w:rsid w:val="00C7317E"/>
    <w:rsid w:val="00C865D6"/>
    <w:rsid w:val="00CA08C4"/>
    <w:rsid w:val="00CA42DB"/>
    <w:rsid w:val="00CB25D8"/>
    <w:rsid w:val="00CB3BB8"/>
    <w:rsid w:val="00CB4A28"/>
    <w:rsid w:val="00CC5FDE"/>
    <w:rsid w:val="00CE6800"/>
    <w:rsid w:val="00CE6C53"/>
    <w:rsid w:val="00CF0500"/>
    <w:rsid w:val="00CF090D"/>
    <w:rsid w:val="00CF6B2D"/>
    <w:rsid w:val="00D13D05"/>
    <w:rsid w:val="00D178C3"/>
    <w:rsid w:val="00D20B97"/>
    <w:rsid w:val="00D23F6F"/>
    <w:rsid w:val="00D30CE7"/>
    <w:rsid w:val="00D34EA0"/>
    <w:rsid w:val="00D3587B"/>
    <w:rsid w:val="00D52EB5"/>
    <w:rsid w:val="00D843A4"/>
    <w:rsid w:val="00D8674C"/>
    <w:rsid w:val="00DA31FF"/>
    <w:rsid w:val="00DB1FC9"/>
    <w:rsid w:val="00DD3E6B"/>
    <w:rsid w:val="00DD6907"/>
    <w:rsid w:val="00DD7526"/>
    <w:rsid w:val="00DE22DC"/>
    <w:rsid w:val="00DF513A"/>
    <w:rsid w:val="00E03EF3"/>
    <w:rsid w:val="00E31E8F"/>
    <w:rsid w:val="00E3355F"/>
    <w:rsid w:val="00E42617"/>
    <w:rsid w:val="00E427DA"/>
    <w:rsid w:val="00E45D7F"/>
    <w:rsid w:val="00E47D04"/>
    <w:rsid w:val="00E671C3"/>
    <w:rsid w:val="00E67C5E"/>
    <w:rsid w:val="00E82A81"/>
    <w:rsid w:val="00E830D0"/>
    <w:rsid w:val="00E90142"/>
    <w:rsid w:val="00E9269E"/>
    <w:rsid w:val="00EB3D34"/>
    <w:rsid w:val="00EC012D"/>
    <w:rsid w:val="00EC1C7C"/>
    <w:rsid w:val="00EC52B6"/>
    <w:rsid w:val="00ED23DA"/>
    <w:rsid w:val="00ED756B"/>
    <w:rsid w:val="00ED776D"/>
    <w:rsid w:val="00EF3CF1"/>
    <w:rsid w:val="00F050D6"/>
    <w:rsid w:val="00F05C09"/>
    <w:rsid w:val="00F06EE8"/>
    <w:rsid w:val="00F07349"/>
    <w:rsid w:val="00F10AC2"/>
    <w:rsid w:val="00F10EE9"/>
    <w:rsid w:val="00F113EF"/>
    <w:rsid w:val="00F126F3"/>
    <w:rsid w:val="00F21B70"/>
    <w:rsid w:val="00F22AE5"/>
    <w:rsid w:val="00F27D60"/>
    <w:rsid w:val="00F35322"/>
    <w:rsid w:val="00F46859"/>
    <w:rsid w:val="00F63C9F"/>
    <w:rsid w:val="00F80505"/>
    <w:rsid w:val="00F829C0"/>
    <w:rsid w:val="00F829F6"/>
    <w:rsid w:val="00F85064"/>
    <w:rsid w:val="00F9356E"/>
    <w:rsid w:val="00F95006"/>
    <w:rsid w:val="00F96FEE"/>
    <w:rsid w:val="00FA5D8E"/>
    <w:rsid w:val="00FB675F"/>
    <w:rsid w:val="00FC5A23"/>
    <w:rsid w:val="00FD2534"/>
    <w:rsid w:val="00FE1317"/>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paragraph" w:customStyle="1" w:styleId="Paragraphstyleinsidetables">
    <w:name w:val="Paragraph style inside tables"/>
    <w:basedOn w:val="Normal"/>
    <w:link w:val="ParagraphstyleinsidetablesChar"/>
    <w:qFormat/>
    <w:rsid w:val="00AE018B"/>
    <w:pPr>
      <w:spacing w:after="0" w:line="240" w:lineRule="auto"/>
    </w:pPr>
    <w:rPr>
      <w:rFonts w:ascii="Verdana Pro" w:eastAsia="Calibri" w:hAnsi="Verdana Pro" w:cs="Arial"/>
      <w:kern w:val="28"/>
      <w:sz w:val="24"/>
      <w:szCs w:val="20"/>
    </w:rPr>
  </w:style>
  <w:style w:type="character" w:customStyle="1" w:styleId="ParagraphstyleinsidetablesChar">
    <w:name w:val="Paragraph style inside tables Char"/>
    <w:basedOn w:val="DefaultParagraphFont"/>
    <w:link w:val="Paragraphstyleinsidetables"/>
    <w:rsid w:val="00AE018B"/>
    <w:rPr>
      <w:rFonts w:ascii="Verdana Pro" w:eastAsia="Calibri" w:hAnsi="Verdana Pro" w:cs="Arial"/>
      <w:kern w:val="28"/>
      <w:sz w:val="24"/>
      <w:szCs w:val="20"/>
    </w:rPr>
  </w:style>
  <w:style w:type="character" w:styleId="Hyperlink">
    <w:name w:val="Hyperlink"/>
    <w:basedOn w:val="DefaultParagraphFont"/>
    <w:uiPriority w:val="99"/>
    <w:semiHidden/>
    <w:unhideWhenUsed/>
    <w:rsid w:val="00AE018B"/>
    <w:rPr>
      <w:color w:val="0563C1" w:themeColor="hyperlink"/>
      <w:u w:val="single"/>
    </w:rPr>
  </w:style>
  <w:style w:type="paragraph" w:customStyle="1" w:styleId="PDHeading4">
    <w:name w:val="PD Heading 4"/>
    <w:basedOn w:val="Heading4"/>
    <w:link w:val="PDHeading4Char"/>
    <w:qFormat/>
    <w:rsid w:val="00133F54"/>
    <w:pPr>
      <w:spacing w:before="120" w:after="0" w:line="360" w:lineRule="auto"/>
    </w:pPr>
    <w:rPr>
      <w:rFonts w:asciiTheme="majorHAnsi" w:hAnsiTheme="majorHAnsi"/>
      <w:iCs w:val="0"/>
      <w:color w:val="121F6B"/>
    </w:rPr>
  </w:style>
  <w:style w:type="character" w:customStyle="1" w:styleId="PDHeading4Char">
    <w:name w:val="PD Heading 4 Char"/>
    <w:basedOn w:val="Heading4Char"/>
    <w:link w:val="PDHeading4"/>
    <w:rsid w:val="00133F54"/>
    <w:rPr>
      <w:rFonts w:asciiTheme="majorHAnsi" w:eastAsiaTheme="majorEastAsia" w:hAnsiTheme="majorHAnsi" w:cstheme="majorBidi"/>
      <w:b/>
      <w:bCs/>
      <w:iCs w:val="0"/>
      <w:color w:val="121F6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customXml/itemProps3.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4.xml><?xml version="1.0" encoding="utf-8"?>
<ds:datastoreItem xmlns:ds="http://schemas.openxmlformats.org/officeDocument/2006/customXml" ds:itemID="{6C92BF03-4A46-42DC-AF71-7FCB74927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Denby Wylie</cp:lastModifiedBy>
  <cp:revision>4</cp:revision>
  <cp:lastPrinted>2025-09-12T22:32:00Z</cp:lastPrinted>
  <dcterms:created xsi:type="dcterms:W3CDTF">2026-05-15T00:38:00Z</dcterms:created>
  <dcterms:modified xsi:type="dcterms:W3CDTF">2026-05-15T00:51:00Z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