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B4C85" w14:textId="7E4BE72B" w:rsidR="00214F50" w:rsidRDefault="00D8348B" w:rsidP="00D518E7">
      <w:pPr>
        <w:pStyle w:val="Heading3"/>
        <w:spacing w:before="1600" w:after="840"/>
        <w:rPr>
          <w:rStyle w:val="Heading1Char"/>
        </w:rPr>
      </w:pPr>
      <w:r>
        <w:rPr>
          <w:rStyle w:val="Heading1Char"/>
          <w:b/>
          <w:bCs w:val="0"/>
        </w:rPr>
        <w:t xml:space="preserve">Senior </w:t>
      </w:r>
      <w:r w:rsidR="005055E2">
        <w:rPr>
          <w:rStyle w:val="Heading1Char"/>
          <w:b/>
          <w:bCs w:val="0"/>
        </w:rPr>
        <w:t xml:space="preserve">Contract </w:t>
      </w:r>
      <w:r w:rsidR="0065209A">
        <w:rPr>
          <w:rStyle w:val="Heading1Char"/>
          <w:b/>
          <w:bCs w:val="0"/>
        </w:rPr>
        <w:t>Development</w:t>
      </w:r>
      <w:r w:rsidR="003B7219">
        <w:rPr>
          <w:rStyle w:val="Heading1Char"/>
          <w:b/>
          <w:bCs w:val="0"/>
        </w:rPr>
        <w:t xml:space="preserve"> Officer</w:t>
      </w:r>
      <w:r w:rsidR="00353CA5">
        <w:br/>
      </w:r>
      <w:r w:rsidR="00E84B13">
        <w:rPr>
          <w:rStyle w:val="Heading1Char"/>
        </w:rPr>
        <w:t xml:space="preserve">Social Procurement, </w:t>
      </w:r>
      <w:r w:rsidR="00FA2E7F">
        <w:rPr>
          <w:rStyle w:val="Heading1Char"/>
        </w:rPr>
        <w:t>Enablement</w:t>
      </w:r>
      <w:r w:rsidR="00E84B13">
        <w:rPr>
          <w:rStyle w:val="Heading1Char"/>
        </w:rPr>
        <w:t xml:space="preserve"> &amp; Performance</w:t>
      </w:r>
    </w:p>
    <w:p w14:paraId="785F1BE2" w14:textId="561561F1" w:rsidR="00F05C09" w:rsidRPr="00C4259B" w:rsidRDefault="00F05C09" w:rsidP="00214F50">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1C3AC0"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xml:space="preserve">, Manaaki </w:t>
      </w:r>
      <w:r w:rsidRPr="001C3AC0">
        <w:rPr>
          <w:rStyle w:val="Strong"/>
        </w:rPr>
        <w:t>whānau</w:t>
      </w:r>
    </w:p>
    <w:p w14:paraId="594BE1ED" w14:textId="77777777" w:rsidR="1B301802" w:rsidRPr="001C3AC0" w:rsidRDefault="1B301802" w:rsidP="00C4259B">
      <w:pPr>
        <w:pStyle w:val="Heading2"/>
      </w:pPr>
      <w:r w:rsidRPr="001C3AC0">
        <w:t>Our values</w:t>
      </w:r>
    </w:p>
    <w:p w14:paraId="4F27225B" w14:textId="77777777" w:rsidR="00336686" w:rsidRPr="001C3AC0" w:rsidRDefault="00336686" w:rsidP="00331B43">
      <w:pPr>
        <w:spacing w:before="120" w:after="0"/>
      </w:pPr>
      <w:r w:rsidRPr="001C3AC0">
        <w:rPr>
          <w:rStyle w:val="Strong"/>
        </w:rPr>
        <w:t>Manaaki:</w:t>
      </w:r>
      <w:r w:rsidRPr="001C3AC0">
        <w:t xml:space="preserve"> We care about the wellbeing of people</w:t>
      </w:r>
    </w:p>
    <w:p w14:paraId="2B5DCE0F" w14:textId="77777777" w:rsidR="00336686" w:rsidRPr="001C3AC0" w:rsidRDefault="00336686" w:rsidP="00331B43">
      <w:pPr>
        <w:spacing w:after="0"/>
      </w:pPr>
      <w:r w:rsidRPr="001C3AC0">
        <w:rPr>
          <w:rStyle w:val="Strong"/>
        </w:rPr>
        <w:t>Whānau:</w:t>
      </w:r>
      <w:r w:rsidRPr="001C3AC0">
        <w:t xml:space="preserve"> We are inclusive and build belonging</w:t>
      </w:r>
    </w:p>
    <w:p w14:paraId="48B6D67D" w14:textId="77777777" w:rsidR="00336686" w:rsidRPr="001C3AC0" w:rsidRDefault="00336686" w:rsidP="00331B43">
      <w:pPr>
        <w:spacing w:after="0"/>
      </w:pPr>
      <w:r w:rsidRPr="001C3AC0">
        <w:rPr>
          <w:rStyle w:val="Strong"/>
        </w:rPr>
        <w:t xml:space="preserve">Mahi </w:t>
      </w:r>
      <w:proofErr w:type="spellStart"/>
      <w:r w:rsidRPr="001C3AC0">
        <w:rPr>
          <w:rStyle w:val="Strong"/>
        </w:rPr>
        <w:t>tahi</w:t>
      </w:r>
      <w:proofErr w:type="spellEnd"/>
      <w:r w:rsidRPr="001C3AC0">
        <w:rPr>
          <w:rStyle w:val="Strong"/>
        </w:rPr>
        <w:t>:</w:t>
      </w:r>
      <w:r w:rsidRPr="001C3AC0">
        <w:t xml:space="preserve"> We work together, making a difference for communities</w:t>
      </w:r>
    </w:p>
    <w:p w14:paraId="294F465D" w14:textId="77777777" w:rsidR="00336686" w:rsidRPr="001C3AC0" w:rsidRDefault="00336686" w:rsidP="00331B43">
      <w:pPr>
        <w:rPr>
          <w:rStyle w:val="Strong"/>
        </w:rPr>
      </w:pPr>
      <w:r w:rsidRPr="001C3AC0">
        <w:rPr>
          <w:rStyle w:val="Strong"/>
        </w:rPr>
        <w:t xml:space="preserve">Tika me </w:t>
      </w:r>
      <w:proofErr w:type="spellStart"/>
      <w:r w:rsidRPr="001C3AC0">
        <w:rPr>
          <w:rStyle w:val="Strong"/>
        </w:rPr>
        <w:t>te</w:t>
      </w:r>
      <w:proofErr w:type="spellEnd"/>
      <w:r w:rsidRPr="001C3AC0">
        <w:rPr>
          <w:rStyle w:val="Strong"/>
        </w:rPr>
        <w:t xml:space="preserve"> pono: </w:t>
      </w:r>
      <w:r w:rsidRPr="001C3AC0">
        <w:rPr>
          <w:rStyle w:val="Strong"/>
          <w:b w:val="0"/>
          <w:bCs/>
        </w:rPr>
        <w:t>We do the right thing, with integrity</w:t>
      </w:r>
    </w:p>
    <w:p w14:paraId="614B262A" w14:textId="77777777" w:rsidR="005C0C81" w:rsidRPr="001C3AC0" w:rsidRDefault="005C0C81" w:rsidP="005C0C81">
      <w:pPr>
        <w:pStyle w:val="Heading2"/>
      </w:pPr>
      <w:r w:rsidRPr="001C3AC0">
        <w:t>Our commitment to Māori</w:t>
      </w:r>
    </w:p>
    <w:p w14:paraId="1B0404EF" w14:textId="3C95248A" w:rsidR="005C0C81" w:rsidRPr="001C3AC0" w:rsidRDefault="005C0C81" w:rsidP="005C0C81">
      <w:pPr>
        <w:spacing w:line="240" w:lineRule="auto"/>
      </w:pPr>
      <w:r w:rsidRPr="001C3AC0">
        <w:t xml:space="preserve">As a Te Tiriti o Waitangi </w:t>
      </w:r>
      <w:proofErr w:type="gramStart"/>
      <w:r w:rsidRPr="001C3AC0">
        <w:t>partner</w:t>
      </w:r>
      <w:proofErr w:type="gramEnd"/>
      <w:r w:rsidRPr="001C3AC0">
        <w:t xml:space="preserve"> we are committed to supporting and enabling Māori, whānau, hapū, Iwi and communities to realise their own potential and aspirations.</w:t>
      </w:r>
    </w:p>
    <w:p w14:paraId="043DF8FA" w14:textId="77777777" w:rsidR="00353CA5" w:rsidRPr="001C3AC0" w:rsidRDefault="005C0C81" w:rsidP="00353CA5">
      <w:pPr>
        <w:pStyle w:val="Heading2"/>
        <w:rPr>
          <w:szCs w:val="26"/>
        </w:rPr>
      </w:pPr>
      <w:r w:rsidRPr="001C3AC0">
        <w:rPr>
          <w:szCs w:val="26"/>
        </w:rPr>
        <w:t xml:space="preserve">He </w:t>
      </w:r>
      <w:proofErr w:type="spellStart"/>
      <w:r w:rsidRPr="001C3AC0">
        <w:rPr>
          <w:szCs w:val="26"/>
        </w:rPr>
        <w:t>whakataukī</w:t>
      </w:r>
      <w:proofErr w:type="spellEnd"/>
      <w:r w:rsidRPr="001C3AC0">
        <w:rPr>
          <w:szCs w:val="26"/>
        </w:rPr>
        <w:t>*</w:t>
      </w:r>
    </w:p>
    <w:p w14:paraId="5885527B" w14:textId="77777777" w:rsidR="00353CA5" w:rsidRPr="001C3AC0" w:rsidRDefault="00353CA5" w:rsidP="00353CA5">
      <w:pPr>
        <w:spacing w:after="0"/>
        <w:rPr>
          <w:b/>
          <w:bCs/>
          <w:lang w:eastAsia="en-NZ"/>
        </w:rPr>
      </w:pPr>
      <w:proofErr w:type="spellStart"/>
      <w:r w:rsidRPr="001C3AC0">
        <w:rPr>
          <w:b/>
          <w:bCs/>
          <w:lang w:eastAsia="en-NZ"/>
        </w:rPr>
        <w:t>Unuhia</w:t>
      </w:r>
      <w:proofErr w:type="spellEnd"/>
      <w:r w:rsidRPr="001C3AC0">
        <w:rPr>
          <w:b/>
          <w:bCs/>
          <w:lang w:eastAsia="en-NZ"/>
        </w:rPr>
        <w:t xml:space="preserve"> </w:t>
      </w:r>
      <w:proofErr w:type="spellStart"/>
      <w:r w:rsidRPr="001C3AC0">
        <w:rPr>
          <w:b/>
          <w:bCs/>
          <w:lang w:eastAsia="en-NZ"/>
        </w:rPr>
        <w:t>te</w:t>
      </w:r>
      <w:proofErr w:type="spellEnd"/>
      <w:r w:rsidRPr="001C3AC0">
        <w:rPr>
          <w:b/>
          <w:bCs/>
          <w:lang w:eastAsia="en-NZ"/>
        </w:rPr>
        <w:t xml:space="preserve"> </w:t>
      </w:r>
      <w:proofErr w:type="spellStart"/>
      <w:r w:rsidRPr="001C3AC0">
        <w:rPr>
          <w:b/>
          <w:bCs/>
          <w:lang w:eastAsia="en-NZ"/>
        </w:rPr>
        <w:t>rito</w:t>
      </w:r>
      <w:proofErr w:type="spellEnd"/>
      <w:r w:rsidRPr="001C3AC0">
        <w:rPr>
          <w:b/>
          <w:bCs/>
          <w:lang w:eastAsia="en-NZ"/>
        </w:rPr>
        <w:t xml:space="preserve"> o </w:t>
      </w:r>
      <w:proofErr w:type="spellStart"/>
      <w:r w:rsidRPr="001C3AC0">
        <w:rPr>
          <w:b/>
          <w:bCs/>
          <w:lang w:eastAsia="en-NZ"/>
        </w:rPr>
        <w:t>te</w:t>
      </w:r>
      <w:proofErr w:type="spellEnd"/>
      <w:r w:rsidRPr="001C3AC0">
        <w:rPr>
          <w:b/>
          <w:bCs/>
          <w:lang w:eastAsia="en-NZ"/>
        </w:rPr>
        <w:t xml:space="preserve"> harakeke</w:t>
      </w:r>
    </w:p>
    <w:p w14:paraId="0DBA135A" w14:textId="77777777" w:rsidR="00353CA5" w:rsidRPr="001C3AC0" w:rsidRDefault="00353CA5" w:rsidP="00353CA5">
      <w:pPr>
        <w:spacing w:after="0"/>
        <w:rPr>
          <w:b/>
          <w:bCs/>
          <w:lang w:eastAsia="en-NZ"/>
        </w:rPr>
      </w:pPr>
      <w:r w:rsidRPr="001C3AC0">
        <w:rPr>
          <w:b/>
          <w:bCs/>
          <w:lang w:eastAsia="en-NZ"/>
        </w:rPr>
        <w:t xml:space="preserve">Kei </w:t>
      </w:r>
      <w:proofErr w:type="spellStart"/>
      <w:r w:rsidRPr="001C3AC0">
        <w:rPr>
          <w:b/>
          <w:bCs/>
          <w:lang w:eastAsia="en-NZ"/>
        </w:rPr>
        <w:t>hea</w:t>
      </w:r>
      <w:proofErr w:type="spellEnd"/>
      <w:r w:rsidRPr="001C3AC0">
        <w:rPr>
          <w:b/>
          <w:bCs/>
          <w:lang w:eastAsia="en-NZ"/>
        </w:rPr>
        <w:t xml:space="preserve"> </w:t>
      </w:r>
      <w:proofErr w:type="spellStart"/>
      <w:r w:rsidRPr="001C3AC0">
        <w:rPr>
          <w:b/>
          <w:bCs/>
          <w:lang w:eastAsia="en-NZ"/>
        </w:rPr>
        <w:t>te</w:t>
      </w:r>
      <w:proofErr w:type="spellEnd"/>
      <w:r w:rsidRPr="001C3AC0">
        <w:rPr>
          <w:b/>
          <w:bCs/>
          <w:lang w:eastAsia="en-NZ"/>
        </w:rPr>
        <w:t xml:space="preserve"> </w:t>
      </w:r>
      <w:proofErr w:type="spellStart"/>
      <w:r w:rsidRPr="001C3AC0">
        <w:rPr>
          <w:b/>
          <w:bCs/>
          <w:lang w:eastAsia="en-NZ"/>
        </w:rPr>
        <w:t>kōmako</w:t>
      </w:r>
      <w:proofErr w:type="spellEnd"/>
      <w:r w:rsidRPr="001C3AC0">
        <w:rPr>
          <w:b/>
          <w:bCs/>
          <w:lang w:eastAsia="en-NZ"/>
        </w:rPr>
        <w:t xml:space="preserve"> e </w:t>
      </w:r>
      <w:proofErr w:type="spellStart"/>
      <w:r w:rsidRPr="001C3AC0">
        <w:rPr>
          <w:b/>
          <w:bCs/>
          <w:lang w:eastAsia="en-NZ"/>
        </w:rPr>
        <w:t>kō</w:t>
      </w:r>
      <w:proofErr w:type="spellEnd"/>
      <w:r w:rsidRPr="001C3AC0">
        <w:rPr>
          <w:b/>
          <w:bCs/>
          <w:lang w:eastAsia="en-NZ"/>
        </w:rPr>
        <w:t>?</w:t>
      </w:r>
    </w:p>
    <w:p w14:paraId="36850EEE" w14:textId="77777777" w:rsidR="00353CA5" w:rsidRPr="001C3AC0" w:rsidRDefault="00353CA5" w:rsidP="00353CA5">
      <w:pPr>
        <w:spacing w:after="0"/>
        <w:rPr>
          <w:b/>
          <w:bCs/>
          <w:lang w:eastAsia="en-NZ"/>
        </w:rPr>
      </w:pPr>
      <w:proofErr w:type="spellStart"/>
      <w:r w:rsidRPr="001C3AC0">
        <w:rPr>
          <w:b/>
          <w:bCs/>
          <w:lang w:eastAsia="en-NZ"/>
        </w:rPr>
        <w:t>Whakatairangitia</w:t>
      </w:r>
      <w:proofErr w:type="spellEnd"/>
      <w:r w:rsidRPr="001C3AC0">
        <w:rPr>
          <w:b/>
          <w:bCs/>
          <w:lang w:eastAsia="en-NZ"/>
        </w:rPr>
        <w:t xml:space="preserve">, </w:t>
      </w:r>
      <w:proofErr w:type="spellStart"/>
      <w:r w:rsidRPr="001C3AC0">
        <w:rPr>
          <w:b/>
          <w:bCs/>
          <w:lang w:eastAsia="en-NZ"/>
        </w:rPr>
        <w:t>rere</w:t>
      </w:r>
      <w:proofErr w:type="spellEnd"/>
      <w:r w:rsidRPr="001C3AC0">
        <w:rPr>
          <w:b/>
          <w:bCs/>
          <w:lang w:eastAsia="en-NZ"/>
        </w:rPr>
        <w:t xml:space="preserve"> ki uta, </w:t>
      </w:r>
      <w:proofErr w:type="spellStart"/>
      <w:r w:rsidRPr="001C3AC0">
        <w:rPr>
          <w:b/>
          <w:bCs/>
          <w:lang w:eastAsia="en-NZ"/>
        </w:rPr>
        <w:t>rere</w:t>
      </w:r>
      <w:proofErr w:type="spellEnd"/>
      <w:r w:rsidRPr="001C3AC0">
        <w:rPr>
          <w:b/>
          <w:bCs/>
          <w:lang w:eastAsia="en-NZ"/>
        </w:rPr>
        <w:t xml:space="preserve"> ki tai;</w:t>
      </w:r>
    </w:p>
    <w:p w14:paraId="299A92E2" w14:textId="77777777" w:rsidR="00353CA5" w:rsidRPr="001C3AC0" w:rsidRDefault="00353CA5" w:rsidP="00353CA5">
      <w:pPr>
        <w:spacing w:after="0"/>
        <w:rPr>
          <w:b/>
          <w:bCs/>
          <w:lang w:eastAsia="en-NZ"/>
        </w:rPr>
      </w:pPr>
      <w:r w:rsidRPr="001C3AC0">
        <w:rPr>
          <w:b/>
          <w:bCs/>
          <w:lang w:eastAsia="en-NZ"/>
        </w:rPr>
        <w:t xml:space="preserve">Ui </w:t>
      </w:r>
      <w:proofErr w:type="spellStart"/>
      <w:r w:rsidRPr="001C3AC0">
        <w:rPr>
          <w:b/>
          <w:bCs/>
          <w:lang w:eastAsia="en-NZ"/>
        </w:rPr>
        <w:t>mai</w:t>
      </w:r>
      <w:proofErr w:type="spellEnd"/>
      <w:r w:rsidRPr="001C3AC0">
        <w:rPr>
          <w:b/>
          <w:bCs/>
          <w:lang w:eastAsia="en-NZ"/>
        </w:rPr>
        <w:t xml:space="preserve"> ki ahau,</w:t>
      </w:r>
    </w:p>
    <w:p w14:paraId="2A01BA73" w14:textId="77777777" w:rsidR="00353CA5" w:rsidRPr="001C3AC0" w:rsidRDefault="00353CA5" w:rsidP="00353CA5">
      <w:pPr>
        <w:spacing w:after="0"/>
        <w:rPr>
          <w:b/>
          <w:bCs/>
          <w:lang w:eastAsia="en-NZ"/>
        </w:rPr>
      </w:pPr>
      <w:r w:rsidRPr="001C3AC0">
        <w:rPr>
          <w:b/>
          <w:bCs/>
          <w:lang w:eastAsia="en-NZ"/>
        </w:rPr>
        <w:t xml:space="preserve">He aha </w:t>
      </w:r>
      <w:proofErr w:type="spellStart"/>
      <w:r w:rsidRPr="001C3AC0">
        <w:rPr>
          <w:b/>
          <w:bCs/>
          <w:lang w:eastAsia="en-NZ"/>
        </w:rPr>
        <w:t>te</w:t>
      </w:r>
      <w:proofErr w:type="spellEnd"/>
      <w:r w:rsidRPr="001C3AC0">
        <w:rPr>
          <w:b/>
          <w:bCs/>
          <w:lang w:eastAsia="en-NZ"/>
        </w:rPr>
        <w:t xml:space="preserve"> </w:t>
      </w:r>
      <w:proofErr w:type="spellStart"/>
      <w:r w:rsidRPr="001C3AC0">
        <w:rPr>
          <w:b/>
          <w:bCs/>
          <w:lang w:eastAsia="en-NZ"/>
        </w:rPr>
        <w:t>mea</w:t>
      </w:r>
      <w:proofErr w:type="spellEnd"/>
      <w:r w:rsidRPr="001C3AC0">
        <w:rPr>
          <w:b/>
          <w:bCs/>
          <w:lang w:eastAsia="en-NZ"/>
        </w:rPr>
        <w:t xml:space="preserve"> </w:t>
      </w:r>
      <w:proofErr w:type="spellStart"/>
      <w:r w:rsidRPr="001C3AC0">
        <w:rPr>
          <w:b/>
          <w:bCs/>
          <w:lang w:eastAsia="en-NZ"/>
        </w:rPr>
        <w:t>nui</w:t>
      </w:r>
      <w:proofErr w:type="spellEnd"/>
      <w:r w:rsidRPr="001C3AC0">
        <w:rPr>
          <w:b/>
          <w:bCs/>
          <w:lang w:eastAsia="en-NZ"/>
        </w:rPr>
        <w:t xml:space="preserve"> o </w:t>
      </w:r>
      <w:proofErr w:type="spellStart"/>
      <w:r w:rsidRPr="001C3AC0">
        <w:rPr>
          <w:b/>
          <w:bCs/>
          <w:lang w:eastAsia="en-NZ"/>
        </w:rPr>
        <w:t>te</w:t>
      </w:r>
      <w:proofErr w:type="spellEnd"/>
      <w:r w:rsidRPr="001C3AC0">
        <w:rPr>
          <w:b/>
          <w:bCs/>
          <w:lang w:eastAsia="en-NZ"/>
        </w:rPr>
        <w:t xml:space="preserve"> </w:t>
      </w:r>
      <w:proofErr w:type="spellStart"/>
      <w:r w:rsidRPr="001C3AC0">
        <w:rPr>
          <w:b/>
          <w:bCs/>
          <w:lang w:eastAsia="en-NZ"/>
        </w:rPr>
        <w:t>ao</w:t>
      </w:r>
      <w:proofErr w:type="spellEnd"/>
      <w:r w:rsidRPr="001C3AC0">
        <w:rPr>
          <w:b/>
          <w:bCs/>
          <w:lang w:eastAsia="en-NZ"/>
        </w:rPr>
        <w:t>?</w:t>
      </w:r>
    </w:p>
    <w:p w14:paraId="1F5A9928" w14:textId="77777777" w:rsidR="00353CA5" w:rsidRPr="001C3AC0" w:rsidRDefault="00353CA5" w:rsidP="00353CA5">
      <w:pPr>
        <w:spacing w:after="0"/>
        <w:rPr>
          <w:b/>
          <w:bCs/>
          <w:lang w:eastAsia="en-NZ"/>
        </w:rPr>
      </w:pPr>
      <w:proofErr w:type="spellStart"/>
      <w:r w:rsidRPr="001C3AC0">
        <w:rPr>
          <w:b/>
          <w:bCs/>
          <w:lang w:eastAsia="en-NZ"/>
        </w:rPr>
        <w:t>Māku</w:t>
      </w:r>
      <w:proofErr w:type="spellEnd"/>
      <w:r w:rsidRPr="001C3AC0">
        <w:rPr>
          <w:b/>
          <w:bCs/>
          <w:lang w:eastAsia="en-NZ"/>
        </w:rPr>
        <w:t xml:space="preserve"> e </w:t>
      </w:r>
      <w:proofErr w:type="spellStart"/>
      <w:r w:rsidRPr="001C3AC0">
        <w:rPr>
          <w:b/>
          <w:bCs/>
          <w:lang w:eastAsia="en-NZ"/>
        </w:rPr>
        <w:t>kī</w:t>
      </w:r>
      <w:proofErr w:type="spellEnd"/>
      <w:r w:rsidRPr="001C3AC0">
        <w:rPr>
          <w:b/>
          <w:bCs/>
          <w:lang w:eastAsia="en-NZ"/>
        </w:rPr>
        <w:t xml:space="preserve"> </w:t>
      </w:r>
      <w:proofErr w:type="spellStart"/>
      <w:r w:rsidRPr="001C3AC0">
        <w:rPr>
          <w:b/>
          <w:bCs/>
          <w:lang w:eastAsia="en-NZ"/>
        </w:rPr>
        <w:t>atu</w:t>
      </w:r>
      <w:proofErr w:type="spellEnd"/>
      <w:r w:rsidRPr="001C3AC0">
        <w:rPr>
          <w:b/>
          <w:bCs/>
          <w:lang w:eastAsia="en-NZ"/>
        </w:rPr>
        <w:t>,</w:t>
      </w:r>
    </w:p>
    <w:p w14:paraId="71B26307" w14:textId="77777777" w:rsidR="00353CA5" w:rsidRPr="001C3AC0" w:rsidRDefault="00353CA5" w:rsidP="00353CA5">
      <w:pPr>
        <w:spacing w:after="0"/>
        <w:rPr>
          <w:b/>
          <w:bCs/>
          <w:lang w:eastAsia="en-NZ"/>
        </w:rPr>
      </w:pPr>
      <w:r w:rsidRPr="001C3AC0">
        <w:rPr>
          <w:b/>
          <w:bCs/>
          <w:lang w:eastAsia="en-NZ"/>
        </w:rPr>
        <w:t xml:space="preserve">He </w:t>
      </w:r>
      <w:proofErr w:type="spellStart"/>
      <w:r w:rsidRPr="001C3AC0">
        <w:rPr>
          <w:b/>
          <w:bCs/>
          <w:lang w:eastAsia="en-NZ"/>
        </w:rPr>
        <w:t>tangata</w:t>
      </w:r>
      <w:proofErr w:type="spellEnd"/>
      <w:r w:rsidRPr="001C3AC0">
        <w:rPr>
          <w:b/>
          <w:bCs/>
          <w:lang w:eastAsia="en-NZ"/>
        </w:rPr>
        <w:t xml:space="preserve">, he </w:t>
      </w:r>
      <w:proofErr w:type="spellStart"/>
      <w:r w:rsidRPr="001C3AC0">
        <w:rPr>
          <w:b/>
          <w:bCs/>
          <w:lang w:eastAsia="en-NZ"/>
        </w:rPr>
        <w:t>tangata</w:t>
      </w:r>
      <w:proofErr w:type="spellEnd"/>
      <w:r w:rsidRPr="001C3AC0">
        <w:rPr>
          <w:b/>
          <w:bCs/>
          <w:lang w:eastAsia="en-NZ"/>
        </w:rPr>
        <w:t xml:space="preserve">, he </w:t>
      </w:r>
      <w:proofErr w:type="spellStart"/>
      <w:r w:rsidRPr="001C3AC0">
        <w:rPr>
          <w:b/>
          <w:bCs/>
          <w:lang w:eastAsia="en-NZ"/>
        </w:rPr>
        <w:t>tangata</w:t>
      </w:r>
      <w:proofErr w:type="spellEnd"/>
      <w:r w:rsidRPr="001C3AC0">
        <w:rPr>
          <w:b/>
          <w:bCs/>
          <w:lang w:eastAsia="en-NZ"/>
        </w:rPr>
        <w:t>*</w:t>
      </w:r>
    </w:p>
    <w:p w14:paraId="638DF907" w14:textId="77777777" w:rsidR="00353CA5" w:rsidRPr="001C3AC0" w:rsidRDefault="00353CA5" w:rsidP="00353CA5">
      <w:pPr>
        <w:spacing w:after="0"/>
        <w:rPr>
          <w:lang w:eastAsia="en-NZ"/>
        </w:rPr>
      </w:pPr>
      <w:r w:rsidRPr="001C3AC0">
        <w:rPr>
          <w:lang w:eastAsia="en-NZ"/>
        </w:rPr>
        <w:t xml:space="preserve">If you remove the central shoot of the </w:t>
      </w:r>
      <w:proofErr w:type="spellStart"/>
      <w:r w:rsidRPr="001C3AC0">
        <w:rPr>
          <w:lang w:eastAsia="en-NZ"/>
        </w:rPr>
        <w:t>flaxbush</w:t>
      </w:r>
      <w:proofErr w:type="spellEnd"/>
    </w:p>
    <w:p w14:paraId="58977A8D" w14:textId="77777777" w:rsidR="00353CA5" w:rsidRPr="001C3AC0" w:rsidRDefault="00353CA5" w:rsidP="00353CA5">
      <w:pPr>
        <w:spacing w:after="0"/>
        <w:rPr>
          <w:lang w:eastAsia="en-NZ"/>
        </w:rPr>
      </w:pPr>
      <w:r w:rsidRPr="001C3AC0">
        <w:rPr>
          <w:lang w:eastAsia="en-NZ"/>
        </w:rPr>
        <w:t>Where will the bellbird find rest?</w:t>
      </w:r>
    </w:p>
    <w:p w14:paraId="46455A79" w14:textId="77777777" w:rsidR="00353CA5" w:rsidRPr="001C3AC0" w:rsidRDefault="00353CA5" w:rsidP="00353CA5">
      <w:pPr>
        <w:spacing w:after="0"/>
        <w:rPr>
          <w:lang w:eastAsia="en-NZ"/>
        </w:rPr>
      </w:pPr>
      <w:r w:rsidRPr="001C3AC0">
        <w:rPr>
          <w:lang w:eastAsia="en-NZ"/>
        </w:rPr>
        <w:t>Will it fly inland, fly out to sea, or fly aimlessly;</w:t>
      </w:r>
    </w:p>
    <w:p w14:paraId="6DACB955" w14:textId="77777777" w:rsidR="00353CA5" w:rsidRPr="001C3AC0" w:rsidRDefault="00353CA5" w:rsidP="00353CA5">
      <w:pPr>
        <w:spacing w:after="0"/>
        <w:rPr>
          <w:lang w:eastAsia="en-NZ"/>
        </w:rPr>
      </w:pPr>
      <w:r w:rsidRPr="001C3AC0">
        <w:rPr>
          <w:lang w:eastAsia="en-NZ"/>
        </w:rPr>
        <w:t>If you were to ask me,</w:t>
      </w:r>
    </w:p>
    <w:p w14:paraId="164EE8DE" w14:textId="77777777" w:rsidR="00353CA5" w:rsidRPr="001C3AC0" w:rsidRDefault="00353CA5" w:rsidP="00353CA5">
      <w:pPr>
        <w:spacing w:after="0"/>
        <w:rPr>
          <w:lang w:eastAsia="en-NZ"/>
        </w:rPr>
      </w:pPr>
      <w:r w:rsidRPr="001C3AC0">
        <w:rPr>
          <w:lang w:eastAsia="en-NZ"/>
        </w:rPr>
        <w:t>What is the most important thing in the world?</w:t>
      </w:r>
    </w:p>
    <w:p w14:paraId="6C485135" w14:textId="77777777" w:rsidR="00353CA5" w:rsidRPr="001C3AC0" w:rsidRDefault="00353CA5" w:rsidP="00353CA5">
      <w:pPr>
        <w:spacing w:after="0"/>
        <w:rPr>
          <w:lang w:eastAsia="en-NZ"/>
        </w:rPr>
      </w:pPr>
      <w:r w:rsidRPr="001C3AC0">
        <w:rPr>
          <w:lang w:eastAsia="en-NZ"/>
        </w:rPr>
        <w:t>I will tell you,</w:t>
      </w:r>
    </w:p>
    <w:p w14:paraId="2D603FD0" w14:textId="77777777" w:rsidR="00353CA5" w:rsidRPr="001C3AC0" w:rsidRDefault="00353CA5" w:rsidP="00353CA5">
      <w:pPr>
        <w:spacing w:after="0"/>
        <w:rPr>
          <w:lang w:eastAsia="en-NZ"/>
        </w:rPr>
      </w:pPr>
      <w:r w:rsidRPr="001C3AC0">
        <w:rPr>
          <w:lang w:eastAsia="en-NZ"/>
        </w:rPr>
        <w:t>It is people, it is people, it is people</w:t>
      </w:r>
    </w:p>
    <w:p w14:paraId="607CD538" w14:textId="77777777" w:rsidR="00353CA5" w:rsidRPr="001C3AC0" w:rsidRDefault="00353CA5" w:rsidP="00353CA5"/>
    <w:p w14:paraId="300CAA33" w14:textId="77777777" w:rsidR="005C0C81" w:rsidRPr="001C3AC0" w:rsidRDefault="005C0C81" w:rsidP="00353CA5">
      <w:pPr>
        <w:rPr>
          <w:b/>
          <w:bCs/>
          <w:lang w:eastAsia="en-NZ"/>
        </w:rPr>
      </w:pPr>
      <w:r w:rsidRPr="001C3AC0">
        <w:rPr>
          <w:lang w:eastAsia="en-NZ"/>
        </w:rPr>
        <w:t>*</w:t>
      </w:r>
      <w:r w:rsidR="00353CA5" w:rsidRPr="001C3AC0">
        <w:rPr>
          <w:lang w:eastAsia="en-NZ"/>
        </w:rPr>
        <w:t xml:space="preserve"> </w:t>
      </w:r>
      <w:r w:rsidRPr="001C3AC0">
        <w:rPr>
          <w:lang w:eastAsia="en-NZ"/>
        </w:rPr>
        <w:t xml:space="preserve">We would like to acknowledge Te </w:t>
      </w:r>
      <w:proofErr w:type="spellStart"/>
      <w:r w:rsidRPr="001C3AC0">
        <w:rPr>
          <w:lang w:eastAsia="en-NZ"/>
        </w:rPr>
        <w:t>Rūnanga</w:t>
      </w:r>
      <w:proofErr w:type="spellEnd"/>
      <w:r w:rsidRPr="001C3AC0">
        <w:rPr>
          <w:lang w:eastAsia="en-NZ"/>
        </w:rPr>
        <w:t xml:space="preserve"> Nui o Te </w:t>
      </w:r>
      <w:proofErr w:type="spellStart"/>
      <w:r w:rsidRPr="001C3AC0">
        <w:rPr>
          <w:lang w:eastAsia="en-NZ"/>
        </w:rPr>
        <w:t>Aupōuri</w:t>
      </w:r>
      <w:proofErr w:type="spellEnd"/>
      <w:r w:rsidRPr="001C3AC0">
        <w:rPr>
          <w:lang w:eastAsia="en-NZ"/>
        </w:rPr>
        <w:t xml:space="preserve"> Trust for their permission to use this </w:t>
      </w:r>
      <w:proofErr w:type="spellStart"/>
      <w:r w:rsidRPr="001C3AC0">
        <w:rPr>
          <w:lang w:eastAsia="en-NZ"/>
        </w:rPr>
        <w:t>whakataukī</w:t>
      </w:r>
      <w:proofErr w:type="spellEnd"/>
      <w:r w:rsidRPr="001C3AC0">
        <w:rPr>
          <w:lang w:eastAsia="en-NZ"/>
        </w:rPr>
        <w:t xml:space="preserve"> </w:t>
      </w:r>
    </w:p>
    <w:p w14:paraId="70EA2CBC" w14:textId="77777777" w:rsidR="00BC35AE" w:rsidRPr="001C3AC0" w:rsidRDefault="00241016" w:rsidP="00C4259B">
      <w:pPr>
        <w:pStyle w:val="Heading2"/>
      </w:pPr>
      <w:r w:rsidRPr="001C3AC0">
        <w:lastRenderedPageBreak/>
        <w:t>Position Detail</w:t>
      </w:r>
    </w:p>
    <w:p w14:paraId="62C309B4" w14:textId="77777777" w:rsidR="00241016" w:rsidRPr="001C3AC0" w:rsidRDefault="00241016" w:rsidP="002A6600">
      <w:pPr>
        <w:pStyle w:val="Heading3"/>
      </w:pPr>
      <w:r w:rsidRPr="001C3AC0">
        <w:t>Overview of position</w:t>
      </w:r>
    </w:p>
    <w:p w14:paraId="1946C251" w14:textId="77777777" w:rsidR="00BB4377" w:rsidRDefault="007124B7" w:rsidP="007124B7">
      <w:pPr>
        <w:spacing w:line="288" w:lineRule="auto"/>
      </w:pPr>
      <w:r w:rsidRPr="001C3AC0">
        <w:t xml:space="preserve">The Senior Contract Development Officer provides contract development expertise to support the accurate development, review, and administration of social contracts and funding agreements. </w:t>
      </w:r>
    </w:p>
    <w:p w14:paraId="40D79F88" w14:textId="77777777" w:rsidR="00BB4377" w:rsidRPr="0055609A" w:rsidRDefault="00BB4377" w:rsidP="00BB4377">
      <w:r w:rsidRPr="00EB6F0A">
        <w:t xml:space="preserve">The </w:t>
      </w:r>
      <w:r w:rsidRPr="002D1AC5">
        <w:t xml:space="preserve">Social Procurement, Enablement &amp; Performance </w:t>
      </w:r>
      <w:r w:rsidRPr="00EB6F0A">
        <w:t>group operates as a shared service and centre of expertise for social procurement, commissioning and contract management, providing specialist advice, capability and support across the organisation.</w:t>
      </w:r>
    </w:p>
    <w:p w14:paraId="0A7469CA" w14:textId="4A995D0A" w:rsidR="007124B7" w:rsidRPr="001C3AC0" w:rsidRDefault="007124B7" w:rsidP="007124B7">
      <w:pPr>
        <w:spacing w:line="288" w:lineRule="auto"/>
      </w:pPr>
      <w:r w:rsidRPr="001C3AC0">
        <w:t>The role applies detailed knowledge of contract development processes, funding arrangements and organisational requirements to ensure contractual documentation is compliant, accurate, and fit for purpose.</w:t>
      </w:r>
    </w:p>
    <w:p w14:paraId="1A43244C" w14:textId="77777777" w:rsidR="00003DBA" w:rsidRPr="001C3AC0" w:rsidRDefault="00003DBA" w:rsidP="00003DBA">
      <w:pPr>
        <w:spacing w:line="288" w:lineRule="auto"/>
      </w:pPr>
      <w:r w:rsidRPr="001C3AC0">
        <w:t>As a senior member of the team, the role acts as a technical resource for complex contract development matters, providing guidance, quality assurance support, and coaching to Contract Development Officers. The role contributes to workflow coordination, supports continuous improvement initiatives, and helps ensure a consistent, high-quality contract development service across the team</w:t>
      </w:r>
    </w:p>
    <w:p w14:paraId="2269D850" w14:textId="77777777" w:rsidR="005C0C81" w:rsidRPr="001C3AC0" w:rsidRDefault="005C0C81" w:rsidP="00353CA5">
      <w:pPr>
        <w:pStyle w:val="Heading4"/>
      </w:pPr>
      <w:r w:rsidRPr="001C3AC0">
        <w:t>Location</w:t>
      </w:r>
    </w:p>
    <w:p w14:paraId="20D85390" w14:textId="77777777" w:rsidR="00424673" w:rsidRPr="001C3AC0" w:rsidRDefault="00424673" w:rsidP="00353CA5">
      <w:pPr>
        <w:pStyle w:val="Heading4"/>
        <w:rPr>
          <w:rFonts w:eastAsiaTheme="minorHAnsi" w:cstheme="minorBidi"/>
          <w:b w:val="0"/>
          <w:bCs w:val="0"/>
          <w:iCs w:val="0"/>
          <w:color w:val="auto"/>
          <w:sz w:val="22"/>
        </w:rPr>
      </w:pPr>
      <w:r w:rsidRPr="001C3AC0">
        <w:rPr>
          <w:rFonts w:eastAsiaTheme="minorHAnsi" w:cstheme="minorBidi"/>
          <w:b w:val="0"/>
          <w:bCs w:val="0"/>
          <w:iCs w:val="0"/>
          <w:color w:val="auto"/>
          <w:sz w:val="22"/>
        </w:rPr>
        <w:t xml:space="preserve">National Office, Wellington </w:t>
      </w:r>
    </w:p>
    <w:p w14:paraId="72BFDA47" w14:textId="4F4B8FCC" w:rsidR="005C0C81" w:rsidRPr="001C3AC0" w:rsidRDefault="005C0C81" w:rsidP="00353CA5">
      <w:pPr>
        <w:pStyle w:val="Heading4"/>
      </w:pPr>
      <w:r w:rsidRPr="001C3AC0">
        <w:t>Reports to</w:t>
      </w:r>
    </w:p>
    <w:p w14:paraId="4525DCBD" w14:textId="3C1A295C" w:rsidR="005C0C81" w:rsidRPr="001C3AC0" w:rsidRDefault="006A3DAF" w:rsidP="005C0C81">
      <w:pPr>
        <w:spacing w:line="240" w:lineRule="auto"/>
      </w:pPr>
      <w:r w:rsidRPr="001C3AC0">
        <w:t xml:space="preserve">Manager, </w:t>
      </w:r>
      <w:r w:rsidR="00F84C7B" w:rsidRPr="001C3AC0">
        <w:t xml:space="preserve">Contract </w:t>
      </w:r>
      <w:r w:rsidRPr="001C3AC0">
        <w:t>D</w:t>
      </w:r>
      <w:r w:rsidR="00F84C7B" w:rsidRPr="001C3AC0">
        <w:t>evelopment</w:t>
      </w:r>
    </w:p>
    <w:p w14:paraId="58921DBE" w14:textId="77777777" w:rsidR="009357ED" w:rsidRPr="001C3AC0" w:rsidRDefault="00CB3BB8" w:rsidP="002A6600">
      <w:pPr>
        <w:pStyle w:val="Heading3"/>
      </w:pPr>
      <w:r w:rsidRPr="001C3AC0">
        <w:t>R</w:t>
      </w:r>
      <w:r w:rsidR="009357ED" w:rsidRPr="001C3AC0">
        <w:t>esponsibilities</w:t>
      </w:r>
    </w:p>
    <w:p w14:paraId="18DAE54E" w14:textId="77777777" w:rsidR="00F21283" w:rsidRPr="001C3AC0" w:rsidRDefault="00F21283" w:rsidP="00F21283"/>
    <w:p w14:paraId="6D6FDD2D" w14:textId="1BDA5FF8" w:rsidR="009B3A53" w:rsidRPr="001C3AC0" w:rsidRDefault="00B552D3" w:rsidP="00F21283">
      <w:pPr>
        <w:spacing w:line="288" w:lineRule="auto"/>
        <w:rPr>
          <w:rFonts w:eastAsiaTheme="majorEastAsia" w:cstheme="majorBidi"/>
          <w:b/>
          <w:bCs/>
          <w:iCs/>
          <w:color w:val="000000" w:themeColor="text1"/>
          <w:sz w:val="24"/>
        </w:rPr>
      </w:pPr>
      <w:r w:rsidRPr="001C3AC0">
        <w:rPr>
          <w:rFonts w:eastAsiaTheme="majorEastAsia" w:cstheme="majorBidi"/>
          <w:b/>
          <w:bCs/>
          <w:iCs/>
          <w:color w:val="000000" w:themeColor="text1"/>
          <w:sz w:val="24"/>
        </w:rPr>
        <w:t>Contract D</w:t>
      </w:r>
      <w:r w:rsidR="0019048D" w:rsidRPr="001C3AC0">
        <w:rPr>
          <w:rFonts w:eastAsiaTheme="majorEastAsia" w:cstheme="majorBidi"/>
          <w:b/>
          <w:bCs/>
          <w:iCs/>
          <w:color w:val="000000" w:themeColor="text1"/>
          <w:sz w:val="24"/>
        </w:rPr>
        <w:t>evelopment</w:t>
      </w:r>
      <w:r w:rsidRPr="001C3AC0">
        <w:rPr>
          <w:rFonts w:eastAsiaTheme="majorEastAsia" w:cstheme="majorBidi"/>
          <w:b/>
          <w:bCs/>
          <w:iCs/>
          <w:color w:val="000000" w:themeColor="text1"/>
          <w:sz w:val="24"/>
        </w:rPr>
        <w:t xml:space="preserve"> &amp; Processing</w:t>
      </w:r>
    </w:p>
    <w:p w14:paraId="3AAED4FC" w14:textId="516D35C5" w:rsidR="00F9280B" w:rsidRPr="001C3AC0" w:rsidRDefault="005A1B4E" w:rsidP="00F9280B">
      <w:pPr>
        <w:numPr>
          <w:ilvl w:val="0"/>
          <w:numId w:val="26"/>
        </w:numPr>
        <w:spacing w:line="288" w:lineRule="auto"/>
      </w:pPr>
      <w:r w:rsidRPr="001C3AC0">
        <w:t xml:space="preserve">Draft </w:t>
      </w:r>
      <w:r w:rsidR="001C3AC1" w:rsidRPr="001C3AC0">
        <w:t xml:space="preserve">social </w:t>
      </w:r>
      <w:r w:rsidRPr="001C3AC0">
        <w:t xml:space="preserve">contracts, variations, extensions, and renewals in line with organisational </w:t>
      </w:r>
      <w:r w:rsidR="0019048D" w:rsidRPr="001C3AC0">
        <w:t xml:space="preserve">templates and </w:t>
      </w:r>
      <w:r w:rsidRPr="001C3AC0">
        <w:t>procedures</w:t>
      </w:r>
      <w:r w:rsidR="0050593B" w:rsidRPr="001C3AC0">
        <w:t>, with a focus on more complex</w:t>
      </w:r>
      <w:r w:rsidR="00D4757E" w:rsidRPr="001C3AC0">
        <w:t xml:space="preserve"> contracts</w:t>
      </w:r>
    </w:p>
    <w:p w14:paraId="3E2177B4" w14:textId="40AABDCB" w:rsidR="005A1B4E" w:rsidRPr="001C3AC0" w:rsidRDefault="0543140E" w:rsidP="676871BA">
      <w:pPr>
        <w:numPr>
          <w:ilvl w:val="0"/>
          <w:numId w:val="26"/>
        </w:numPr>
        <w:spacing w:line="288" w:lineRule="auto"/>
      </w:pPr>
      <w:r w:rsidRPr="001C3AC0">
        <w:t xml:space="preserve">Undertake funding calculations derived from the contract drafting instructions. </w:t>
      </w:r>
    </w:p>
    <w:p w14:paraId="6DFE8E31" w14:textId="77777777" w:rsidR="00003DBA" w:rsidRPr="001C3AC0" w:rsidRDefault="00003DBA" w:rsidP="676871BA">
      <w:pPr>
        <w:numPr>
          <w:ilvl w:val="0"/>
          <w:numId w:val="26"/>
        </w:numPr>
        <w:spacing w:line="288" w:lineRule="auto"/>
      </w:pPr>
      <w:r w:rsidRPr="001C3AC0">
        <w:t>Interpret contract development instructions and supporting documentation to determine contractual requirements, identify gaps or inconsistencies, and ensure accurate representation within contract documentation.</w:t>
      </w:r>
    </w:p>
    <w:p w14:paraId="19338B23" w14:textId="59F0D874" w:rsidR="005A1B4E" w:rsidRPr="001C3AC0" w:rsidRDefault="005A1B4E" w:rsidP="1F88683F">
      <w:pPr>
        <w:numPr>
          <w:ilvl w:val="0"/>
          <w:numId w:val="26"/>
        </w:numPr>
        <w:spacing w:line="288" w:lineRule="auto"/>
      </w:pPr>
      <w:r w:rsidRPr="001C3AC0">
        <w:t xml:space="preserve">Ensure all </w:t>
      </w:r>
      <w:r w:rsidR="009F49B1" w:rsidRPr="001C3AC0">
        <w:t xml:space="preserve">drafted </w:t>
      </w:r>
      <w:r w:rsidRPr="001C3AC0">
        <w:t>contracts are complete</w:t>
      </w:r>
      <w:r w:rsidR="2A69BC8B" w:rsidRPr="001C3AC0">
        <w:t xml:space="preserve">d </w:t>
      </w:r>
      <w:r w:rsidR="009F49B1" w:rsidRPr="001C3AC0">
        <w:t xml:space="preserve">ready for peer review and </w:t>
      </w:r>
      <w:r w:rsidRPr="001C3AC0">
        <w:t>authoris</w:t>
      </w:r>
      <w:r w:rsidR="009F49B1" w:rsidRPr="001C3AC0">
        <w:t>ation prior to</w:t>
      </w:r>
      <w:r w:rsidRPr="001C3AC0">
        <w:t xml:space="preserve"> execution.</w:t>
      </w:r>
    </w:p>
    <w:p w14:paraId="696D896D" w14:textId="2FD747B1" w:rsidR="005A1B4E" w:rsidRPr="001C3AC0" w:rsidRDefault="005A1B4E" w:rsidP="005A1B4E">
      <w:pPr>
        <w:numPr>
          <w:ilvl w:val="0"/>
          <w:numId w:val="26"/>
        </w:numPr>
        <w:spacing w:line="288" w:lineRule="auto"/>
      </w:pPr>
      <w:r w:rsidRPr="001C3AC0">
        <w:lastRenderedPageBreak/>
        <w:t>Use and</w:t>
      </w:r>
      <w:r w:rsidR="00D34C82" w:rsidRPr="001C3AC0">
        <w:t xml:space="preserve"> update</w:t>
      </w:r>
      <w:r w:rsidRPr="001C3AC0">
        <w:t xml:space="preserve"> standard templates</w:t>
      </w:r>
      <w:r w:rsidR="00D34C82" w:rsidRPr="001C3AC0">
        <w:t xml:space="preserve">, </w:t>
      </w:r>
      <w:r w:rsidRPr="001C3AC0">
        <w:t>ensur</w:t>
      </w:r>
      <w:r w:rsidR="007314BD" w:rsidRPr="001C3AC0">
        <w:t>ing</w:t>
      </w:r>
      <w:r w:rsidRPr="001C3AC0">
        <w:t xml:space="preserve"> correct formatting and documentation</w:t>
      </w:r>
      <w:r w:rsidR="00570775" w:rsidRPr="001C3AC0">
        <w:t xml:space="preserve"> is completed.</w:t>
      </w:r>
    </w:p>
    <w:p w14:paraId="2A3E1CA3" w14:textId="77777777" w:rsidR="005A1B4E" w:rsidRPr="001C3AC0" w:rsidRDefault="005A1B4E" w:rsidP="005A1B4E">
      <w:pPr>
        <w:numPr>
          <w:ilvl w:val="0"/>
          <w:numId w:val="26"/>
        </w:numPr>
        <w:spacing w:line="288" w:lineRule="auto"/>
      </w:pPr>
      <w:r w:rsidRPr="001C3AC0">
        <w:t>Assist with contract renewals and terminations.</w:t>
      </w:r>
    </w:p>
    <w:p w14:paraId="2BDD68F1" w14:textId="77777777" w:rsidR="005A1B4E" w:rsidRPr="001C3AC0" w:rsidRDefault="005A1B4E" w:rsidP="005A1B4E">
      <w:pPr>
        <w:numPr>
          <w:ilvl w:val="0"/>
          <w:numId w:val="26"/>
        </w:numPr>
        <w:spacing w:line="288" w:lineRule="auto"/>
      </w:pPr>
      <w:r w:rsidRPr="001C3AC0">
        <w:t>Maintain contract registers and databases, ensuring all records are current and accessible.</w:t>
      </w:r>
    </w:p>
    <w:p w14:paraId="44D66FB9" w14:textId="17538A38" w:rsidR="005F67E8" w:rsidRPr="001C3AC0" w:rsidRDefault="005F67E8" w:rsidP="005F67E8">
      <w:pPr>
        <w:spacing w:line="288" w:lineRule="auto"/>
        <w:rPr>
          <w:rFonts w:eastAsiaTheme="majorEastAsia" w:cstheme="majorBidi"/>
          <w:b/>
          <w:bCs/>
          <w:iCs/>
          <w:color w:val="000000" w:themeColor="text1"/>
          <w:sz w:val="24"/>
        </w:rPr>
      </w:pPr>
      <w:r w:rsidRPr="001C3AC0">
        <w:rPr>
          <w:rFonts w:eastAsiaTheme="majorEastAsia" w:cstheme="majorBidi"/>
          <w:b/>
          <w:bCs/>
          <w:iCs/>
          <w:color w:val="000000" w:themeColor="text1"/>
          <w:sz w:val="24"/>
        </w:rPr>
        <w:t>Compliance &amp; Quality Assurance</w:t>
      </w:r>
    </w:p>
    <w:p w14:paraId="7188D975" w14:textId="02B0BCB4" w:rsidR="005F67E8" w:rsidRPr="001C3AC0" w:rsidRDefault="005F67E8" w:rsidP="005F67E8">
      <w:pPr>
        <w:numPr>
          <w:ilvl w:val="0"/>
          <w:numId w:val="27"/>
        </w:numPr>
        <w:spacing w:line="288" w:lineRule="auto"/>
      </w:pPr>
      <w:r w:rsidRPr="001C3AC0">
        <w:t xml:space="preserve">Ensure contracts </w:t>
      </w:r>
      <w:r w:rsidR="0087339C" w:rsidRPr="001C3AC0">
        <w:t xml:space="preserve">are developed in </w:t>
      </w:r>
      <w:r w:rsidRPr="001C3AC0">
        <w:t>compl</w:t>
      </w:r>
      <w:r w:rsidR="0087339C" w:rsidRPr="001C3AC0">
        <w:t>iance</w:t>
      </w:r>
      <w:r w:rsidRPr="001C3AC0">
        <w:t xml:space="preserve"> with relevant legislation, policies, and organisational frameworks.</w:t>
      </w:r>
    </w:p>
    <w:p w14:paraId="2A0B41C2" w14:textId="20A21A1F" w:rsidR="005F67E8" w:rsidRPr="001C3AC0" w:rsidRDefault="005F67E8" w:rsidP="005F67E8">
      <w:pPr>
        <w:numPr>
          <w:ilvl w:val="0"/>
          <w:numId w:val="27"/>
        </w:numPr>
        <w:spacing w:line="288" w:lineRule="auto"/>
      </w:pPr>
      <w:r w:rsidRPr="001C3AC0">
        <w:t xml:space="preserve">Follow </w:t>
      </w:r>
      <w:r w:rsidR="00DB2B7E" w:rsidRPr="001C3AC0">
        <w:t xml:space="preserve">social </w:t>
      </w:r>
      <w:r w:rsidRPr="001C3AC0">
        <w:t xml:space="preserve">contract </w:t>
      </w:r>
      <w:r w:rsidR="00880D0C" w:rsidRPr="001C3AC0">
        <w:t>development</w:t>
      </w:r>
      <w:r w:rsidRPr="001C3AC0">
        <w:t xml:space="preserve"> policies and </w:t>
      </w:r>
      <w:proofErr w:type="gramStart"/>
      <w:r w:rsidRPr="001C3AC0">
        <w:t xml:space="preserve">procedures, </w:t>
      </w:r>
      <w:r w:rsidR="00541E1E" w:rsidRPr="001C3AC0">
        <w:t>and</w:t>
      </w:r>
      <w:proofErr w:type="gramEnd"/>
      <w:r w:rsidR="00541E1E" w:rsidRPr="001C3AC0">
        <w:t xml:space="preserve"> proactively identify</w:t>
      </w:r>
      <w:r w:rsidRPr="001C3AC0">
        <w:t xml:space="preserve"> improvements </w:t>
      </w:r>
      <w:r w:rsidR="0007610A" w:rsidRPr="001C3AC0">
        <w:t xml:space="preserve">that would lead to better contract </w:t>
      </w:r>
      <w:r w:rsidR="001C219E" w:rsidRPr="001C3AC0">
        <w:t>development.</w:t>
      </w:r>
    </w:p>
    <w:p w14:paraId="0CE68AD1" w14:textId="05D0EB09" w:rsidR="005F67E8" w:rsidRPr="001C3AC0" w:rsidRDefault="00EB60B7" w:rsidP="005F67E8">
      <w:pPr>
        <w:numPr>
          <w:ilvl w:val="0"/>
          <w:numId w:val="27"/>
        </w:numPr>
        <w:spacing w:line="288" w:lineRule="auto"/>
      </w:pPr>
      <w:r w:rsidRPr="001C3AC0">
        <w:t xml:space="preserve">Lead </w:t>
      </w:r>
      <w:r w:rsidR="005F67E8" w:rsidRPr="001C3AC0">
        <w:t>quality checks on contract documentation to ensure accuracy and completeness.</w:t>
      </w:r>
    </w:p>
    <w:p w14:paraId="3E88F82F" w14:textId="3A0D7CC2" w:rsidR="00003DBA" w:rsidRPr="001C3AC0" w:rsidRDefault="00003DBA" w:rsidP="005F67E8">
      <w:pPr>
        <w:numPr>
          <w:ilvl w:val="0"/>
          <w:numId w:val="27"/>
        </w:numPr>
        <w:spacing w:line="288" w:lineRule="auto"/>
      </w:pPr>
      <w:r w:rsidRPr="001C3AC0">
        <w:t>Act as a technical escalation point for complex contract development queries.</w:t>
      </w:r>
    </w:p>
    <w:p w14:paraId="03683784" w14:textId="77777777" w:rsidR="005F67E8" w:rsidRPr="001C3AC0" w:rsidRDefault="005F67E8" w:rsidP="005F67E8">
      <w:pPr>
        <w:numPr>
          <w:ilvl w:val="0"/>
          <w:numId w:val="27"/>
        </w:numPr>
        <w:spacing w:line="288" w:lineRule="auto"/>
      </w:pPr>
      <w:r w:rsidRPr="001C3AC0">
        <w:t>Identify and escalate risks, discrepancies, or compliance issues.</w:t>
      </w:r>
    </w:p>
    <w:p w14:paraId="564185E4" w14:textId="1888E3E0" w:rsidR="749C75AB" w:rsidRPr="001C3AC0" w:rsidRDefault="749C75AB" w:rsidP="4BCB91B7">
      <w:pPr>
        <w:numPr>
          <w:ilvl w:val="0"/>
          <w:numId w:val="27"/>
        </w:numPr>
        <w:spacing w:line="288" w:lineRule="auto"/>
      </w:pPr>
      <w:r w:rsidRPr="001C3AC0">
        <w:t>Produce work to the required quality in a timely manner.</w:t>
      </w:r>
    </w:p>
    <w:p w14:paraId="2F17AB7C" w14:textId="77777777" w:rsidR="00D06602" w:rsidRPr="001C3AC0" w:rsidRDefault="00D06602" w:rsidP="005F67E8">
      <w:pPr>
        <w:spacing w:line="288" w:lineRule="auto"/>
        <w:rPr>
          <w:rFonts w:eastAsiaTheme="majorEastAsia" w:cstheme="majorBidi"/>
          <w:b/>
          <w:bCs/>
          <w:iCs/>
          <w:color w:val="000000" w:themeColor="text1"/>
          <w:sz w:val="24"/>
        </w:rPr>
      </w:pPr>
    </w:p>
    <w:p w14:paraId="430AB717" w14:textId="7E7D7C54" w:rsidR="005F67E8" w:rsidRPr="001C3AC0" w:rsidRDefault="005F67E8" w:rsidP="005F67E8">
      <w:pPr>
        <w:spacing w:line="288" w:lineRule="auto"/>
        <w:rPr>
          <w:rFonts w:eastAsiaTheme="majorEastAsia" w:cstheme="majorBidi"/>
          <w:b/>
          <w:bCs/>
          <w:iCs/>
          <w:color w:val="000000" w:themeColor="text1"/>
          <w:sz w:val="24"/>
        </w:rPr>
      </w:pPr>
      <w:r w:rsidRPr="001C3AC0">
        <w:rPr>
          <w:rFonts w:eastAsiaTheme="majorEastAsia" w:cstheme="majorBidi"/>
          <w:b/>
          <w:bCs/>
          <w:iCs/>
          <w:color w:val="000000" w:themeColor="text1"/>
          <w:sz w:val="24"/>
        </w:rPr>
        <w:t>Reporting &amp; Documentation</w:t>
      </w:r>
    </w:p>
    <w:p w14:paraId="0D1EB990" w14:textId="77777777" w:rsidR="005F67E8" w:rsidRPr="001C3AC0" w:rsidRDefault="005F67E8" w:rsidP="005F67E8">
      <w:pPr>
        <w:numPr>
          <w:ilvl w:val="0"/>
          <w:numId w:val="29"/>
        </w:numPr>
        <w:spacing w:line="288" w:lineRule="auto"/>
      </w:pPr>
      <w:r w:rsidRPr="001C3AC0">
        <w:t>Support the generation of reports on contract status, performance, and key metrics.</w:t>
      </w:r>
    </w:p>
    <w:p w14:paraId="2BFE38AC" w14:textId="77777777" w:rsidR="00255F6C" w:rsidRPr="001C3AC0" w:rsidRDefault="00255F6C" w:rsidP="00255F6C">
      <w:pPr>
        <w:numPr>
          <w:ilvl w:val="0"/>
          <w:numId w:val="29"/>
        </w:numPr>
        <w:spacing w:line="288" w:lineRule="auto"/>
      </w:pPr>
      <w:r w:rsidRPr="001C3AC0">
        <w:t>Respond to queries regarding contract status and documentation.</w:t>
      </w:r>
    </w:p>
    <w:p w14:paraId="6EC1725F" w14:textId="09DB83D3" w:rsidR="005F67E8" w:rsidRPr="001C3AC0" w:rsidRDefault="005F67E8" w:rsidP="005F67E8">
      <w:pPr>
        <w:numPr>
          <w:ilvl w:val="0"/>
          <w:numId w:val="29"/>
        </w:numPr>
        <w:spacing w:line="288" w:lineRule="auto"/>
      </w:pPr>
      <w:r w:rsidRPr="001C3AC0">
        <w:t xml:space="preserve">Maintain </w:t>
      </w:r>
      <w:r w:rsidR="00481543" w:rsidRPr="001C3AC0">
        <w:t>contract records</w:t>
      </w:r>
      <w:r w:rsidRPr="001C3AC0">
        <w:t xml:space="preserve"> (electronic and/or physical) in accordance with record-keeping standards.</w:t>
      </w:r>
    </w:p>
    <w:p w14:paraId="0E4D9509" w14:textId="3AD56E98" w:rsidR="005F67E8" w:rsidRPr="001C3AC0" w:rsidRDefault="00740349" w:rsidP="005F67E8">
      <w:pPr>
        <w:numPr>
          <w:ilvl w:val="0"/>
          <w:numId w:val="29"/>
        </w:numPr>
        <w:spacing w:line="288" w:lineRule="auto"/>
      </w:pPr>
      <w:r w:rsidRPr="001C3AC0">
        <w:t xml:space="preserve">Lead support for </w:t>
      </w:r>
      <w:r w:rsidR="005F67E8" w:rsidRPr="001C3AC0">
        <w:t>audits and information requests.</w:t>
      </w:r>
    </w:p>
    <w:p w14:paraId="1DBF3A5E" w14:textId="79A04C71" w:rsidR="0067724C" w:rsidRPr="001C3AC0" w:rsidRDefault="0067724C" w:rsidP="0067724C">
      <w:pPr>
        <w:numPr>
          <w:ilvl w:val="0"/>
          <w:numId w:val="29"/>
        </w:numPr>
        <w:spacing w:line="288" w:lineRule="auto"/>
      </w:pPr>
      <w:r w:rsidRPr="001C3AC0">
        <w:t xml:space="preserve">Demonstrate care and judgement to </w:t>
      </w:r>
      <w:r w:rsidR="007D0F70" w:rsidRPr="001C3AC0">
        <w:t>ensure the maintenance of</w:t>
      </w:r>
      <w:r w:rsidRPr="001C3AC0">
        <w:t xml:space="preserve"> confidentiality, privacy and </w:t>
      </w:r>
      <w:r w:rsidR="00C4081F" w:rsidRPr="001C3AC0">
        <w:t xml:space="preserve">the </w:t>
      </w:r>
      <w:r w:rsidRPr="001C3AC0">
        <w:t>handl</w:t>
      </w:r>
      <w:r w:rsidR="00C4081F" w:rsidRPr="001C3AC0">
        <w:t>ing of</w:t>
      </w:r>
      <w:r w:rsidRPr="001C3AC0">
        <w:t xml:space="preserve"> sensitive information</w:t>
      </w:r>
      <w:r w:rsidR="00C4081F" w:rsidRPr="001C3AC0">
        <w:t>.</w:t>
      </w:r>
    </w:p>
    <w:p w14:paraId="04365777" w14:textId="4926173C" w:rsidR="009B3A53" w:rsidRPr="001C3AC0" w:rsidRDefault="009B3A53" w:rsidP="009B3A53">
      <w:pPr>
        <w:pStyle w:val="Heading4"/>
      </w:pPr>
      <w:r w:rsidRPr="001C3AC0">
        <w:t>Teamwork</w:t>
      </w:r>
    </w:p>
    <w:p w14:paraId="347E602D" w14:textId="2B0A4A0C" w:rsidR="00003DBA" w:rsidRPr="001C3AC0" w:rsidRDefault="009B3A53" w:rsidP="00003DBA">
      <w:pPr>
        <w:numPr>
          <w:ilvl w:val="0"/>
          <w:numId w:val="29"/>
        </w:numPr>
        <w:spacing w:line="288" w:lineRule="auto"/>
      </w:pPr>
      <w:r w:rsidRPr="001C3AC0">
        <w:t>Contribute to team meetings and planning sessions</w:t>
      </w:r>
      <w:r w:rsidR="00F26131" w:rsidRPr="001C3AC0">
        <w:t xml:space="preserve"> and demonstrate a </w:t>
      </w:r>
      <w:r w:rsidRPr="001C3AC0">
        <w:t xml:space="preserve">commitment to team decisions and </w:t>
      </w:r>
      <w:r w:rsidR="00F26131" w:rsidRPr="001C3AC0">
        <w:t xml:space="preserve">achievement of team </w:t>
      </w:r>
      <w:r w:rsidRPr="001C3AC0">
        <w:t>goals.</w:t>
      </w:r>
    </w:p>
    <w:p w14:paraId="54773B27" w14:textId="7DCCE265" w:rsidR="009B3A53" w:rsidRPr="001C3AC0" w:rsidRDefault="00944893" w:rsidP="00C4081F">
      <w:pPr>
        <w:numPr>
          <w:ilvl w:val="0"/>
          <w:numId w:val="29"/>
        </w:numPr>
        <w:spacing w:line="288" w:lineRule="auto"/>
      </w:pPr>
      <w:r w:rsidRPr="001C3AC0">
        <w:t xml:space="preserve">Coach </w:t>
      </w:r>
      <w:r w:rsidR="009B3A53" w:rsidRPr="001C3AC0">
        <w:t xml:space="preserve">and </w:t>
      </w:r>
      <w:r w:rsidR="00A5649B" w:rsidRPr="001C3AC0">
        <w:t>develop</w:t>
      </w:r>
      <w:r w:rsidR="009B3A53" w:rsidRPr="001C3AC0">
        <w:t xml:space="preserve"> the skills, experience</w:t>
      </w:r>
      <w:r w:rsidR="00A62EA3" w:rsidRPr="001C3AC0">
        <w:t>,</w:t>
      </w:r>
      <w:r w:rsidR="009B3A53" w:rsidRPr="001C3AC0">
        <w:t xml:space="preserve"> knowledge and contributions of other team members.</w:t>
      </w:r>
    </w:p>
    <w:p w14:paraId="63BC0F3D" w14:textId="5840E821" w:rsidR="00003DBA" w:rsidRPr="001C3AC0" w:rsidRDefault="00003DBA" w:rsidP="00C4081F">
      <w:pPr>
        <w:numPr>
          <w:ilvl w:val="0"/>
          <w:numId w:val="29"/>
        </w:numPr>
        <w:spacing w:line="288" w:lineRule="auto"/>
      </w:pPr>
      <w:r w:rsidRPr="001C3AC0">
        <w:t>Provide guidance and peer review support to Contract Development Officers to promote consistent interpretation of policies, procedures, and contract standards.</w:t>
      </w:r>
    </w:p>
    <w:p w14:paraId="7D253A54" w14:textId="78467608" w:rsidR="009B3A53" w:rsidRPr="001C3AC0" w:rsidRDefault="00D10B5C" w:rsidP="00C4081F">
      <w:pPr>
        <w:numPr>
          <w:ilvl w:val="0"/>
          <w:numId w:val="29"/>
        </w:numPr>
        <w:spacing w:line="288" w:lineRule="auto"/>
      </w:pPr>
      <w:r w:rsidRPr="001C3AC0">
        <w:lastRenderedPageBreak/>
        <w:t xml:space="preserve">Actively support </w:t>
      </w:r>
      <w:r w:rsidR="009B3A53" w:rsidRPr="001C3AC0">
        <w:t>effective working relationships across the team and manage/resolve conflict when necessary.</w:t>
      </w:r>
    </w:p>
    <w:p w14:paraId="01E3D072" w14:textId="76075F46" w:rsidR="00255F6C" w:rsidRPr="001C3AC0" w:rsidRDefault="00255F6C" w:rsidP="00255F6C">
      <w:pPr>
        <w:numPr>
          <w:ilvl w:val="0"/>
          <w:numId w:val="29"/>
        </w:numPr>
        <w:spacing w:line="288" w:lineRule="auto"/>
      </w:pPr>
      <w:r w:rsidRPr="001C3AC0">
        <w:t xml:space="preserve">Develop and maintain collaborative relationships with internal teams to facilitate </w:t>
      </w:r>
      <w:r w:rsidR="00AE4D34" w:rsidRPr="001C3AC0">
        <w:t xml:space="preserve">effective </w:t>
      </w:r>
      <w:r w:rsidRPr="001C3AC0">
        <w:t>contract processing.</w:t>
      </w:r>
    </w:p>
    <w:p w14:paraId="0E48B73C" w14:textId="55CEC0EB" w:rsidR="005C0C81" w:rsidRPr="001C3AC0" w:rsidRDefault="005C0C81" w:rsidP="003C58B8">
      <w:pPr>
        <w:pStyle w:val="Heading3"/>
      </w:pPr>
      <w:r w:rsidRPr="001C3AC0">
        <w:t>Additional Responsibilities</w:t>
      </w:r>
    </w:p>
    <w:p w14:paraId="23455F58" w14:textId="77777777" w:rsidR="00BE0DCD" w:rsidRPr="001C3AC0" w:rsidRDefault="00BE0DCD" w:rsidP="00BE0DCD">
      <w:pPr>
        <w:pStyle w:val="Heading4"/>
      </w:pPr>
      <w:r w:rsidRPr="001C3AC0">
        <w:t xml:space="preserve">Embedding Te </w:t>
      </w:r>
      <w:proofErr w:type="spellStart"/>
      <w:r w:rsidRPr="001C3AC0">
        <w:t>ao</w:t>
      </w:r>
      <w:proofErr w:type="spellEnd"/>
      <w:r w:rsidRPr="001C3AC0">
        <w:t xml:space="preserve"> Māori</w:t>
      </w:r>
    </w:p>
    <w:p w14:paraId="37676ADE" w14:textId="77777777" w:rsidR="00BE0DCD" w:rsidRPr="001C3AC0" w:rsidRDefault="00BE0DCD" w:rsidP="00BE0DCD">
      <w:pPr>
        <w:pStyle w:val="ListParagraph"/>
        <w:numPr>
          <w:ilvl w:val="0"/>
          <w:numId w:val="15"/>
        </w:numPr>
        <w:spacing w:line="240" w:lineRule="auto"/>
        <w:contextualSpacing w:val="0"/>
      </w:pPr>
      <w:r w:rsidRPr="001C3AC0">
        <w:t xml:space="preserve">Embedding Te </w:t>
      </w:r>
      <w:proofErr w:type="spellStart"/>
      <w:r w:rsidRPr="001C3AC0">
        <w:t>ao</w:t>
      </w:r>
      <w:proofErr w:type="spellEnd"/>
      <w:r w:rsidRPr="001C3AC0">
        <w:t xml:space="preserve"> Māori (Te Reo Māori, Tikanga, Kawa, Te Tiriti o Waitangi) into the way we do things at MSD.</w:t>
      </w:r>
    </w:p>
    <w:p w14:paraId="157B8D75" w14:textId="77777777" w:rsidR="00BE0DCD" w:rsidRPr="001C3AC0" w:rsidRDefault="00BE0DCD" w:rsidP="00BE0DCD">
      <w:pPr>
        <w:pStyle w:val="ListParagraph"/>
        <w:numPr>
          <w:ilvl w:val="0"/>
          <w:numId w:val="15"/>
        </w:numPr>
        <w:spacing w:line="240" w:lineRule="auto"/>
        <w:contextualSpacing w:val="0"/>
      </w:pPr>
      <w:r w:rsidRPr="001C3AC0">
        <w:t>Building more experience, knowledge, skills, and capabilities to confidently engage with whānau, hapū and iwi.</w:t>
      </w:r>
    </w:p>
    <w:p w14:paraId="59A0AF03" w14:textId="77777777" w:rsidR="005C0C81" w:rsidRPr="001C3AC0" w:rsidRDefault="005C0C81" w:rsidP="002A6600">
      <w:pPr>
        <w:pStyle w:val="Heading4"/>
      </w:pPr>
      <w:r w:rsidRPr="001C3AC0">
        <w:t>Health, safety, and security</w:t>
      </w:r>
    </w:p>
    <w:p w14:paraId="0466EE9E" w14:textId="77777777" w:rsidR="005C0C81" w:rsidRPr="001C3AC0" w:rsidRDefault="005C0C81" w:rsidP="00504066">
      <w:pPr>
        <w:pStyle w:val="ListParagraph"/>
        <w:numPr>
          <w:ilvl w:val="0"/>
          <w:numId w:val="15"/>
        </w:numPr>
        <w:spacing w:line="240" w:lineRule="auto"/>
        <w:contextualSpacing w:val="0"/>
      </w:pPr>
      <w:r w:rsidRPr="001C3AC0">
        <w:t>Understand and implement your Health, Safety and Security (HSS) accountabilities as outlined in the HSS Accountability Framework.</w:t>
      </w:r>
    </w:p>
    <w:p w14:paraId="7BDCE5C8" w14:textId="77777777" w:rsidR="005C0C81" w:rsidRPr="001C3AC0" w:rsidRDefault="005C0C81" w:rsidP="00504066">
      <w:pPr>
        <w:pStyle w:val="ListParagraph"/>
        <w:numPr>
          <w:ilvl w:val="0"/>
          <w:numId w:val="15"/>
        </w:numPr>
        <w:spacing w:line="240" w:lineRule="auto"/>
        <w:contextualSpacing w:val="0"/>
      </w:pPr>
      <w:r w:rsidRPr="001C3AC0">
        <w:t>Ensure you understand, follow, and implement all Health, Safety and Security and wellbeing policies and procedures.</w:t>
      </w:r>
    </w:p>
    <w:p w14:paraId="6468274F" w14:textId="77777777" w:rsidR="005C0C81" w:rsidRPr="001C3AC0" w:rsidRDefault="005C0C81" w:rsidP="002A6600">
      <w:pPr>
        <w:pStyle w:val="Heading4"/>
      </w:pPr>
      <w:r w:rsidRPr="001C3AC0">
        <w:t>Emergency management and business continuity</w:t>
      </w:r>
    </w:p>
    <w:p w14:paraId="0AB8F312" w14:textId="77777777" w:rsidR="005C0C81" w:rsidRPr="001C3AC0" w:rsidRDefault="005C0C81" w:rsidP="00504066">
      <w:pPr>
        <w:pStyle w:val="ListParagraph"/>
        <w:numPr>
          <w:ilvl w:val="0"/>
          <w:numId w:val="16"/>
        </w:numPr>
        <w:spacing w:line="240" w:lineRule="auto"/>
        <w:contextualSpacing w:val="0"/>
      </w:pPr>
      <w:r w:rsidRPr="001C3AC0">
        <w:t>Remain familiar with the relevant provisions of the Emergency Management and Business Continuity Plans that impact your business group/team.</w:t>
      </w:r>
    </w:p>
    <w:p w14:paraId="7451A632" w14:textId="77777777" w:rsidR="005C0C81" w:rsidRPr="001C3AC0" w:rsidRDefault="005C0C81" w:rsidP="00504066">
      <w:pPr>
        <w:pStyle w:val="ListParagraph"/>
        <w:numPr>
          <w:ilvl w:val="0"/>
          <w:numId w:val="16"/>
        </w:numPr>
        <w:spacing w:line="240" w:lineRule="auto"/>
        <w:contextualSpacing w:val="0"/>
      </w:pPr>
      <w:r w:rsidRPr="001C3AC0">
        <w:t>Participate in periodic training, reviews and tests of the established Business Continuity Plans and operating procedures.</w:t>
      </w:r>
    </w:p>
    <w:p w14:paraId="7B61AFE4" w14:textId="77777777" w:rsidR="005C0C81" w:rsidRPr="001C3AC0" w:rsidRDefault="005C0C81" w:rsidP="001C3AC0">
      <w:pPr>
        <w:spacing w:after="0" w:line="240" w:lineRule="auto"/>
        <w:rPr>
          <w:lang w:val="en-US"/>
        </w:rPr>
      </w:pPr>
    </w:p>
    <w:p w14:paraId="6DA5B509" w14:textId="77777777" w:rsidR="005C0C81" w:rsidRPr="001C3AC0" w:rsidRDefault="00B305AE" w:rsidP="005C0C81">
      <w:pPr>
        <w:pStyle w:val="Heading3"/>
        <w:rPr>
          <w:szCs w:val="26"/>
        </w:rPr>
      </w:pPr>
      <w:r w:rsidRPr="001C3AC0">
        <w:rPr>
          <w:szCs w:val="26"/>
        </w:rPr>
        <w:t>Skills</w:t>
      </w:r>
    </w:p>
    <w:p w14:paraId="2F47710B" w14:textId="51345E34" w:rsidR="005C0C81" w:rsidRPr="001C3AC0" w:rsidRDefault="005C0C81" w:rsidP="00504066">
      <w:pPr>
        <w:pStyle w:val="Heading3"/>
        <w:rPr>
          <w:szCs w:val="26"/>
        </w:rPr>
      </w:pPr>
      <w:r w:rsidRPr="001C3AC0">
        <w:rPr>
          <w:szCs w:val="26"/>
        </w:rPr>
        <w:t>Education</w:t>
      </w:r>
      <w:r w:rsidR="00424673" w:rsidRPr="001C3AC0">
        <w:rPr>
          <w:szCs w:val="26"/>
        </w:rPr>
        <w:t xml:space="preserve"> &amp; </w:t>
      </w:r>
      <w:r w:rsidRPr="001C3AC0">
        <w:rPr>
          <w:szCs w:val="26"/>
        </w:rPr>
        <w:t>Experience</w:t>
      </w:r>
    </w:p>
    <w:p w14:paraId="23CBE9AB" w14:textId="422B16A7" w:rsidR="0084314C" w:rsidRPr="001C3AC0" w:rsidRDefault="00D10B5C" w:rsidP="0084314C">
      <w:pPr>
        <w:numPr>
          <w:ilvl w:val="0"/>
          <w:numId w:val="30"/>
        </w:numPr>
        <w:spacing w:line="288" w:lineRule="auto"/>
      </w:pPr>
      <w:r w:rsidRPr="001C3AC0">
        <w:t>Strong e</w:t>
      </w:r>
      <w:r w:rsidR="004A69F3" w:rsidRPr="001C3AC0">
        <w:t xml:space="preserve">xperience in </w:t>
      </w:r>
      <w:r w:rsidR="00740D76" w:rsidRPr="001C3AC0">
        <w:t>data entr</w:t>
      </w:r>
      <w:r w:rsidR="00F0241B" w:rsidRPr="001C3AC0">
        <w:t>y</w:t>
      </w:r>
      <w:r w:rsidR="071C1A8B" w:rsidRPr="001C3AC0">
        <w:t xml:space="preserve"> of a medium</w:t>
      </w:r>
      <w:r w:rsidR="00745D72" w:rsidRPr="001C3AC0">
        <w:t xml:space="preserve"> to high</w:t>
      </w:r>
      <w:r w:rsidR="071C1A8B" w:rsidRPr="001C3AC0">
        <w:t xml:space="preserve"> level complexity.</w:t>
      </w:r>
    </w:p>
    <w:p w14:paraId="42F13D35" w14:textId="2FC79D62" w:rsidR="00223FEB" w:rsidRPr="001C3AC0" w:rsidRDefault="00223FEB" w:rsidP="007124B7">
      <w:pPr>
        <w:numPr>
          <w:ilvl w:val="0"/>
          <w:numId w:val="30"/>
        </w:numPr>
        <w:spacing w:line="288" w:lineRule="auto"/>
      </w:pPr>
      <w:r w:rsidRPr="001C3AC0">
        <w:t>Experience in contract administration</w:t>
      </w:r>
      <w:r w:rsidR="007124B7" w:rsidRPr="001C3AC0">
        <w:t xml:space="preserve"> or funding agreement management within a complex operational environment.</w:t>
      </w:r>
    </w:p>
    <w:p w14:paraId="580CD9C3" w14:textId="7A4B2E16" w:rsidR="007124B7" w:rsidRPr="001C3AC0" w:rsidRDefault="007124B7" w:rsidP="001C3AC0">
      <w:pPr>
        <w:pStyle w:val="ListParagraph"/>
        <w:numPr>
          <w:ilvl w:val="0"/>
          <w:numId w:val="30"/>
        </w:numPr>
        <w:spacing w:after="0" w:line="300" w:lineRule="atLeast"/>
      </w:pPr>
      <w:r w:rsidRPr="001C3AC0">
        <w:rPr>
          <w:lang w:val="en-NZ"/>
        </w:rPr>
        <w:t>Experience interpreting contract instructions, funding arrangements, and business requirements and translating these into accurate contractual documentation.</w:t>
      </w:r>
    </w:p>
    <w:p w14:paraId="36C6FFB6" w14:textId="334685A2" w:rsidR="00F0241B" w:rsidRPr="001C3AC0" w:rsidRDefault="00F0241B" w:rsidP="17F1D3DA">
      <w:pPr>
        <w:numPr>
          <w:ilvl w:val="0"/>
          <w:numId w:val="30"/>
        </w:numPr>
        <w:spacing w:line="288" w:lineRule="auto"/>
      </w:pPr>
      <w:r w:rsidRPr="001C3AC0">
        <w:t>The ab</w:t>
      </w:r>
      <w:r w:rsidR="00AC2B89" w:rsidRPr="001C3AC0">
        <w:t xml:space="preserve">ility to calculate </w:t>
      </w:r>
      <w:r w:rsidR="588D6BB4" w:rsidRPr="001C3AC0">
        <w:t>funding information for the purposes of creating accurate contract documentation that</w:t>
      </w:r>
      <w:r w:rsidR="00DC513F" w:rsidRPr="001C3AC0">
        <w:t xml:space="preserve"> set</w:t>
      </w:r>
      <w:r w:rsidR="1BB3B451" w:rsidRPr="001C3AC0">
        <w:t>s</w:t>
      </w:r>
      <w:r w:rsidR="00DC513F" w:rsidRPr="001C3AC0">
        <w:t xml:space="preserve"> out clear financial requirements in contracts</w:t>
      </w:r>
    </w:p>
    <w:p w14:paraId="75520679" w14:textId="72CE7D51" w:rsidR="004A69F3" w:rsidRPr="001C3AC0" w:rsidRDefault="004A69F3" w:rsidP="004A69F3">
      <w:pPr>
        <w:numPr>
          <w:ilvl w:val="0"/>
          <w:numId w:val="30"/>
        </w:numPr>
        <w:spacing w:line="288" w:lineRule="auto"/>
      </w:pPr>
      <w:r w:rsidRPr="001C3AC0">
        <w:t>Strong attention to detail and high accuracy in documentation</w:t>
      </w:r>
    </w:p>
    <w:p w14:paraId="302FEAB1" w14:textId="77777777" w:rsidR="007124B7" w:rsidRPr="001C3AC0" w:rsidRDefault="007124B7" w:rsidP="001C3AC0">
      <w:pPr>
        <w:numPr>
          <w:ilvl w:val="0"/>
          <w:numId w:val="30"/>
        </w:numPr>
        <w:spacing w:line="288" w:lineRule="auto"/>
      </w:pPr>
      <w:r w:rsidRPr="001C3AC0">
        <w:t>Demonstrated ability to identify inconsistencies, risks, and documentation issues and apply sound judgement to resolve or escalate matters appropriately.</w:t>
      </w:r>
    </w:p>
    <w:p w14:paraId="5F62389F" w14:textId="370C13DB" w:rsidR="007124B7" w:rsidRPr="001C3AC0" w:rsidRDefault="007124B7" w:rsidP="001C3AC0">
      <w:pPr>
        <w:numPr>
          <w:ilvl w:val="0"/>
          <w:numId w:val="30"/>
        </w:numPr>
        <w:spacing w:line="288" w:lineRule="auto"/>
      </w:pPr>
      <w:r w:rsidRPr="001C3AC0">
        <w:lastRenderedPageBreak/>
        <w:t>Experience providing technical guidance</w:t>
      </w:r>
      <w:r w:rsidR="00E76234" w:rsidRPr="001C3AC0">
        <w:t xml:space="preserve"> </w:t>
      </w:r>
      <w:r w:rsidRPr="001C3AC0">
        <w:t>and quality assurance support to colleagues, particularly within contract development.</w:t>
      </w:r>
    </w:p>
    <w:p w14:paraId="3823BF29" w14:textId="0E364100" w:rsidR="004A69F3" w:rsidRPr="001C3AC0" w:rsidRDefault="00280D33" w:rsidP="17F1D3DA">
      <w:pPr>
        <w:numPr>
          <w:ilvl w:val="0"/>
          <w:numId w:val="30"/>
        </w:numPr>
        <w:spacing w:line="288" w:lineRule="auto"/>
      </w:pPr>
      <w:r w:rsidRPr="001C3AC0">
        <w:t xml:space="preserve">Excellent </w:t>
      </w:r>
      <w:r w:rsidR="004A69F3" w:rsidRPr="001C3AC0">
        <w:t>organisational and time-management skills</w:t>
      </w:r>
      <w:r w:rsidR="0467E1A9" w:rsidRPr="001C3AC0">
        <w:t xml:space="preserve"> to ensure work is </w:t>
      </w:r>
      <w:r w:rsidR="00FC59B6" w:rsidRPr="001C3AC0">
        <w:t xml:space="preserve">completed to the </w:t>
      </w:r>
      <w:r w:rsidR="0467E1A9" w:rsidRPr="001C3AC0">
        <w:t>require</w:t>
      </w:r>
      <w:r w:rsidR="00FC59B6" w:rsidRPr="001C3AC0">
        <w:t>d</w:t>
      </w:r>
      <w:r w:rsidR="0467E1A9" w:rsidRPr="001C3AC0">
        <w:t xml:space="preserve"> standard</w:t>
      </w:r>
      <w:r w:rsidR="00FC59B6" w:rsidRPr="001C3AC0">
        <w:t xml:space="preserve"> </w:t>
      </w:r>
      <w:r w:rsidR="00A67FA6" w:rsidRPr="001C3AC0">
        <w:t>in the timeframes required</w:t>
      </w:r>
      <w:r w:rsidRPr="001C3AC0">
        <w:t>, and to support team planning</w:t>
      </w:r>
    </w:p>
    <w:p w14:paraId="4E695478" w14:textId="77777777" w:rsidR="004A69F3" w:rsidRPr="001C3AC0" w:rsidRDefault="004A69F3" w:rsidP="004A69F3">
      <w:pPr>
        <w:numPr>
          <w:ilvl w:val="0"/>
          <w:numId w:val="30"/>
        </w:numPr>
        <w:spacing w:line="288" w:lineRule="auto"/>
      </w:pPr>
      <w:r w:rsidRPr="001C3AC0">
        <w:t>Ability to manage multiple tasks and meet deadlines</w:t>
      </w:r>
    </w:p>
    <w:p w14:paraId="39DA71DC" w14:textId="77777777" w:rsidR="004A69F3" w:rsidRPr="00E1409F" w:rsidRDefault="004A69F3" w:rsidP="004A69F3">
      <w:pPr>
        <w:numPr>
          <w:ilvl w:val="0"/>
          <w:numId w:val="30"/>
        </w:numPr>
        <w:spacing w:line="288" w:lineRule="auto"/>
      </w:pPr>
      <w:r w:rsidRPr="00E1409F">
        <w:t>Proficiency in Microsoft Office (Word, Excel, Outlook) and contract management systems</w:t>
      </w:r>
    </w:p>
    <w:p w14:paraId="67013A13" w14:textId="217FB053" w:rsidR="00223FEB" w:rsidRDefault="004A69F3" w:rsidP="001C3AC0">
      <w:pPr>
        <w:numPr>
          <w:ilvl w:val="0"/>
          <w:numId w:val="30"/>
        </w:numPr>
        <w:spacing w:line="288" w:lineRule="auto"/>
      </w:pPr>
      <w:r w:rsidRPr="00E1409F">
        <w:t>Strong written and verbal communication skills</w:t>
      </w:r>
    </w:p>
    <w:p w14:paraId="48C79062" w14:textId="77777777" w:rsidR="004A69F3" w:rsidRDefault="004A69F3" w:rsidP="004A69F3">
      <w:pPr>
        <w:numPr>
          <w:ilvl w:val="0"/>
          <w:numId w:val="30"/>
        </w:numPr>
        <w:spacing w:line="288" w:lineRule="auto"/>
      </w:pPr>
      <w:r w:rsidRPr="00E1409F">
        <w:t>Ability to maintain confidentiality and handle sensitive information</w:t>
      </w:r>
    </w:p>
    <w:p w14:paraId="2864AA70" w14:textId="337C64C0" w:rsidR="00280D33" w:rsidRDefault="00280D33" w:rsidP="004A69F3">
      <w:pPr>
        <w:numPr>
          <w:ilvl w:val="0"/>
          <w:numId w:val="30"/>
        </w:numPr>
        <w:spacing w:line="288" w:lineRule="auto"/>
      </w:pPr>
      <w:r>
        <w:t xml:space="preserve">Ability to coach and support </w:t>
      </w:r>
      <w:r w:rsidR="00804DF8">
        <w:t>team members in contract development activity.</w:t>
      </w:r>
    </w:p>
    <w:p w14:paraId="00FA95C5" w14:textId="08CCFF91" w:rsidR="002E5703" w:rsidRPr="003058B4" w:rsidRDefault="002E5703" w:rsidP="002E5703">
      <w:pPr>
        <w:numPr>
          <w:ilvl w:val="0"/>
          <w:numId w:val="30"/>
        </w:numPr>
        <w:spacing w:before="60" w:after="60" w:line="240" w:lineRule="auto"/>
      </w:pPr>
      <w:r>
        <w:t xml:space="preserve">Proven ability to </w:t>
      </w:r>
      <w:r w:rsidRPr="003058B4">
        <w:t>develop and maintain effective working relationships</w:t>
      </w:r>
    </w:p>
    <w:p w14:paraId="225DBBCE" w14:textId="77777777" w:rsidR="002E5703" w:rsidRPr="00E1409F" w:rsidRDefault="002E5703" w:rsidP="001C3AC0">
      <w:pPr>
        <w:spacing w:after="0" w:line="288" w:lineRule="auto"/>
        <w:ind w:left="720"/>
      </w:pPr>
    </w:p>
    <w:p w14:paraId="73C53D9C" w14:textId="77777777" w:rsidR="004A69F3" w:rsidRPr="00E1409F" w:rsidRDefault="004A69F3" w:rsidP="004A69F3">
      <w:pPr>
        <w:spacing w:line="288" w:lineRule="auto"/>
        <w:rPr>
          <w:b/>
          <w:bCs/>
        </w:rPr>
      </w:pPr>
      <w:r w:rsidRPr="00E1409F">
        <w:rPr>
          <w:b/>
          <w:bCs/>
        </w:rPr>
        <w:t>Desirable</w:t>
      </w:r>
    </w:p>
    <w:p w14:paraId="61E7A670" w14:textId="6456B9A9" w:rsidR="004A69F3" w:rsidRDefault="004A69F3" w:rsidP="004A69F3">
      <w:pPr>
        <w:numPr>
          <w:ilvl w:val="0"/>
          <w:numId w:val="31"/>
        </w:numPr>
        <w:spacing w:line="288" w:lineRule="auto"/>
      </w:pPr>
      <w:r w:rsidRPr="00E1409F">
        <w:t>Experience with electronic contract management systems (e.g., SAP, Oracle)</w:t>
      </w:r>
      <w:r w:rsidR="0084314C">
        <w:t xml:space="preserve"> would be an advantage.</w:t>
      </w:r>
    </w:p>
    <w:p w14:paraId="50B2F577" w14:textId="23C5910A" w:rsidR="008E3B02" w:rsidRPr="00C33C3D" w:rsidRDefault="008E3B02" w:rsidP="008E3B02">
      <w:pPr>
        <w:pStyle w:val="Heading3"/>
        <w:rPr>
          <w:highlight w:val="yellow"/>
        </w:rPr>
      </w:pPr>
      <w:r>
        <w:t>Behavioural Competencies</w:t>
      </w:r>
    </w:p>
    <w:p w14:paraId="7B14E73C" w14:textId="1347F50B" w:rsidR="093EDB3B" w:rsidRDefault="093EDB3B" w:rsidP="68B02B71">
      <w:pPr>
        <w:spacing w:after="200" w:line="276" w:lineRule="auto"/>
      </w:pPr>
      <w:proofErr w:type="spellStart"/>
      <w:r w:rsidRPr="68B02B71">
        <w:rPr>
          <w:rFonts w:eastAsia="Verdana" w:cs="Verdana"/>
          <w:lang w:val="en-US"/>
        </w:rPr>
        <w:t>Behavioural</w:t>
      </w:r>
      <w:proofErr w:type="spellEnd"/>
      <w:r w:rsidRPr="68B02B71">
        <w:rPr>
          <w:rFonts w:eastAsia="Verdana" w:cs="Verdana"/>
          <w:lang w:val="en-US"/>
        </w:rPr>
        <w:t xml:space="preserve"> competencies describe the </w:t>
      </w:r>
      <w:proofErr w:type="spellStart"/>
      <w:r w:rsidRPr="68B02B71">
        <w:rPr>
          <w:rFonts w:eastAsia="Verdana" w:cs="Verdana"/>
          <w:lang w:val="en-US"/>
        </w:rPr>
        <w:t>behaviours</w:t>
      </w:r>
      <w:proofErr w:type="spellEnd"/>
      <w:r w:rsidRPr="68B02B71">
        <w:rPr>
          <w:rFonts w:eastAsia="Verdana" w:cs="Verdana"/>
          <w:lang w:val="en-US"/>
        </w:rPr>
        <w:t xml:space="preserve"> and ways of working expected at MSD. They complement role‑specific responsibilities and technical skills and set clear expectations for how work is done. </w:t>
      </w:r>
      <w:r w:rsidRPr="68B02B71">
        <w:rPr>
          <w:rFonts w:eastAsia="Verdana" w:cs="Verdana"/>
        </w:rPr>
        <w:t xml:space="preserve">The first four competencies apply to all roles at </w:t>
      </w:r>
      <w:proofErr w:type="gramStart"/>
      <w:r w:rsidRPr="68B02B71">
        <w:rPr>
          <w:rFonts w:eastAsia="Verdana" w:cs="Verdana"/>
        </w:rPr>
        <w:t>MSD</w:t>
      </w:r>
      <w:proofErr w:type="gramEnd"/>
      <w:r w:rsidRPr="68B02B71">
        <w:rPr>
          <w:rFonts w:eastAsia="Verdana" w:cs="Verdana"/>
        </w:rPr>
        <w:t xml:space="preserve"> and the remaining competencies are specific to this role.</w:t>
      </w:r>
    </w:p>
    <w:p w14:paraId="64FFA9D7" w14:textId="36A5FB8A" w:rsidR="093EDB3B" w:rsidRDefault="093EDB3B" w:rsidP="68B02B71">
      <w:pPr>
        <w:spacing w:after="200" w:line="276" w:lineRule="auto"/>
      </w:pPr>
      <w:proofErr w:type="gramStart"/>
      <w:r w:rsidRPr="68B02B71">
        <w:rPr>
          <w:rFonts w:eastAsia="Verdana" w:cs="Verdana"/>
          <w:b/>
          <w:bCs/>
          <w:lang w:val="en-US"/>
        </w:rPr>
        <w:t>Builds</w:t>
      </w:r>
      <w:proofErr w:type="gramEnd"/>
      <w:r w:rsidRPr="68B02B71">
        <w:rPr>
          <w:rFonts w:eastAsia="Verdana" w:cs="Verdana"/>
          <w:b/>
          <w:bCs/>
          <w:lang w:val="en-US"/>
        </w:rPr>
        <w:t xml:space="preserve"> Rapport - </w:t>
      </w:r>
      <w:r w:rsidR="00BB020D" w:rsidRPr="00BB020D">
        <w:rPr>
          <w:rFonts w:eastAsia="Verdana" w:cs="Verdana"/>
        </w:rPr>
        <w:t xml:space="preserve">Relates openly and comfortably with diverse groups of people. </w:t>
      </w:r>
      <w:r w:rsidR="00BB020D">
        <w:rPr>
          <w:rFonts w:eastAsia="Verdana" w:cs="Verdana"/>
        </w:rPr>
        <w:t>This includes</w:t>
      </w:r>
      <w:r w:rsidR="00BB020D" w:rsidRPr="00BB020D">
        <w:rPr>
          <w:rFonts w:eastAsia="Verdana" w:cs="Verdana"/>
        </w:rPr>
        <w:t xml:space="preserve"> grasp</w:t>
      </w:r>
      <w:r w:rsidR="00BB020D">
        <w:rPr>
          <w:rFonts w:eastAsia="Verdana" w:cs="Verdana"/>
        </w:rPr>
        <w:t>ing</w:t>
      </w:r>
      <w:r w:rsidR="00BB020D" w:rsidRPr="00BB020D">
        <w:rPr>
          <w:rFonts w:eastAsia="Verdana" w:cs="Verdana"/>
        </w:rPr>
        <w:t xml:space="preserve"> others' more obvious social cues and responds appropriately; shows tact and sensitivity in difficult interpersonal situations. Maintains productive relationships with a wide variety of people and from a range of backgrounds.</w:t>
      </w:r>
    </w:p>
    <w:p w14:paraId="60D0108F" w14:textId="209BA319" w:rsidR="093EDB3B" w:rsidRDefault="093EDB3B" w:rsidP="68B02B71">
      <w:pPr>
        <w:spacing w:after="200" w:line="276" w:lineRule="auto"/>
      </w:pPr>
      <w:r w:rsidRPr="68B02B71">
        <w:rPr>
          <w:rFonts w:eastAsia="Verdana" w:cs="Verdana"/>
          <w:b/>
          <w:bCs/>
          <w:lang w:val="en-US"/>
        </w:rPr>
        <w:t xml:space="preserve">Values Differences - </w:t>
      </w:r>
      <w:r w:rsidR="00471614" w:rsidRPr="00471614">
        <w:rPr>
          <w:rFonts w:eastAsia="Verdana" w:cs="Verdana"/>
        </w:rPr>
        <w:t>Recogni</w:t>
      </w:r>
      <w:r w:rsidR="00471614">
        <w:rPr>
          <w:rFonts w:eastAsia="Verdana" w:cs="Verdana"/>
        </w:rPr>
        <w:t>s</w:t>
      </w:r>
      <w:r w:rsidR="00471614" w:rsidRPr="00471614">
        <w:rPr>
          <w:rFonts w:eastAsia="Verdana" w:cs="Verdana"/>
        </w:rPr>
        <w:t xml:space="preserve">es the value that different perspectives and cultures bring to </w:t>
      </w:r>
      <w:r w:rsidR="00805D09">
        <w:rPr>
          <w:rFonts w:eastAsia="Verdana" w:cs="Verdana"/>
        </w:rPr>
        <w:t>MSD</w:t>
      </w:r>
      <w:r w:rsidR="00471614" w:rsidRPr="00471614">
        <w:rPr>
          <w:rFonts w:eastAsia="Verdana" w:cs="Verdana"/>
        </w:rPr>
        <w:t xml:space="preserve">. </w:t>
      </w:r>
      <w:r w:rsidR="00471614">
        <w:rPr>
          <w:rFonts w:eastAsia="Verdana" w:cs="Verdana"/>
        </w:rPr>
        <w:t>This includes</w:t>
      </w:r>
      <w:r w:rsidR="00471614" w:rsidRPr="00471614">
        <w:rPr>
          <w:rFonts w:eastAsia="Verdana" w:cs="Verdana"/>
        </w:rPr>
        <w:t xml:space="preserve"> grasp</w:t>
      </w:r>
      <w:r w:rsidR="00471614">
        <w:rPr>
          <w:rFonts w:eastAsia="Verdana" w:cs="Verdana"/>
        </w:rPr>
        <w:t>ing</w:t>
      </w:r>
      <w:r w:rsidR="00471614" w:rsidRPr="00471614">
        <w:rPr>
          <w:rFonts w:eastAsia="Verdana" w:cs="Verdana"/>
        </w:rPr>
        <w:t xml:space="preserve"> the uniqueness of each individual and challenges others who use stereotypes. Seeks out opportunities to learn and put into practice ideas from others with different perspectives</w:t>
      </w:r>
      <w:r w:rsidR="00471614">
        <w:rPr>
          <w:rFonts w:eastAsia="Verdana" w:cs="Verdana"/>
        </w:rPr>
        <w:t xml:space="preserve"> and</w:t>
      </w:r>
      <w:r w:rsidR="00471614" w:rsidRPr="00471614">
        <w:rPr>
          <w:rFonts w:eastAsia="Verdana" w:cs="Verdana"/>
        </w:rPr>
        <w:t xml:space="preserve"> backgrounds</w:t>
      </w:r>
      <w:r w:rsidR="00471614">
        <w:rPr>
          <w:rFonts w:eastAsia="Verdana" w:cs="Verdana"/>
        </w:rPr>
        <w:t>.</w:t>
      </w:r>
    </w:p>
    <w:p w14:paraId="2418006F" w14:textId="4A69BA44" w:rsidR="093EDB3B" w:rsidRDefault="093EDB3B" w:rsidP="68B02B71">
      <w:pPr>
        <w:spacing w:after="200" w:line="276" w:lineRule="auto"/>
      </w:pPr>
      <w:r w:rsidRPr="68B02B71">
        <w:rPr>
          <w:rFonts w:eastAsia="Verdana" w:cs="Verdana"/>
          <w:b/>
          <w:bCs/>
          <w:lang w:val="en-US"/>
        </w:rPr>
        <w:t xml:space="preserve">Collaborates - </w:t>
      </w:r>
      <w:r w:rsidR="003D3566" w:rsidRPr="003D3566">
        <w:rPr>
          <w:rFonts w:eastAsia="Verdana" w:cs="Verdana"/>
        </w:rPr>
        <w:t xml:space="preserve">Builds partnerships and works collaboratively with others to meet shared objectives. </w:t>
      </w:r>
      <w:r w:rsidR="003D3566">
        <w:rPr>
          <w:rFonts w:eastAsia="Verdana" w:cs="Verdana"/>
        </w:rPr>
        <w:t>This includes</w:t>
      </w:r>
      <w:r w:rsidR="003D3566" w:rsidRPr="003D3566">
        <w:rPr>
          <w:rFonts w:eastAsia="Verdana" w:cs="Verdana"/>
        </w:rPr>
        <w:t xml:space="preserve"> find</w:t>
      </w:r>
      <w:r w:rsidR="003D3566">
        <w:rPr>
          <w:rFonts w:eastAsia="Verdana" w:cs="Verdana"/>
        </w:rPr>
        <w:t>ing</w:t>
      </w:r>
      <w:r w:rsidR="003D3566" w:rsidRPr="003D3566">
        <w:rPr>
          <w:rFonts w:eastAsia="Verdana" w:cs="Verdana"/>
        </w:rPr>
        <w:t xml:space="preserve"> many ways to add value to the team; probes to draw out richer input from others; is a valued resource who goes out of the way to help others.</w:t>
      </w:r>
    </w:p>
    <w:p w14:paraId="6AA4ECFD" w14:textId="044A9EAF" w:rsidR="093EDB3B" w:rsidRDefault="093EDB3B" w:rsidP="68B02B71">
      <w:pPr>
        <w:spacing w:after="200" w:line="276" w:lineRule="auto"/>
      </w:pPr>
      <w:proofErr w:type="gramStart"/>
      <w:r w:rsidRPr="68B02B71">
        <w:rPr>
          <w:rFonts w:eastAsia="Verdana" w:cs="Verdana"/>
          <w:b/>
          <w:bCs/>
          <w:lang w:val="en-US"/>
        </w:rPr>
        <w:t>Instils</w:t>
      </w:r>
      <w:proofErr w:type="gramEnd"/>
      <w:r w:rsidRPr="68B02B71">
        <w:rPr>
          <w:rFonts w:eastAsia="Verdana" w:cs="Verdana"/>
          <w:b/>
          <w:bCs/>
          <w:lang w:val="en-US"/>
        </w:rPr>
        <w:t xml:space="preserve"> Trust - </w:t>
      </w:r>
      <w:r w:rsidR="000A5C45" w:rsidRPr="000A5C45">
        <w:rPr>
          <w:rFonts w:eastAsia="Verdana" w:cs="Verdana"/>
        </w:rPr>
        <w:t xml:space="preserve">Gains the confidence and trust of others through honesty, integrity, and authenticity. </w:t>
      </w:r>
      <w:r w:rsidR="000A5C45">
        <w:rPr>
          <w:rFonts w:eastAsia="Verdana" w:cs="Verdana"/>
        </w:rPr>
        <w:t>This includes</w:t>
      </w:r>
      <w:r w:rsidR="000A5C45" w:rsidRPr="000A5C45">
        <w:rPr>
          <w:rFonts w:eastAsia="Verdana" w:cs="Verdana"/>
        </w:rPr>
        <w:t xml:space="preserve"> consistently adheres to </w:t>
      </w:r>
      <w:r w:rsidR="000A5C45">
        <w:rPr>
          <w:rFonts w:eastAsia="Verdana" w:cs="Verdana"/>
        </w:rPr>
        <w:t>MSD’s</w:t>
      </w:r>
      <w:r w:rsidR="000A5C45" w:rsidRPr="000A5C45">
        <w:rPr>
          <w:rFonts w:eastAsia="Verdana" w:cs="Verdana"/>
        </w:rPr>
        <w:t xml:space="preserve"> policies </w:t>
      </w:r>
      <w:r w:rsidR="000A5C45" w:rsidRPr="000A5C45">
        <w:rPr>
          <w:rFonts w:eastAsia="Verdana" w:cs="Verdana"/>
        </w:rPr>
        <w:lastRenderedPageBreak/>
        <w:t>and practices. Builds trust by honouring commitments and by being open and honest at work.</w:t>
      </w:r>
    </w:p>
    <w:p w14:paraId="409CF361" w14:textId="350BDEF9" w:rsidR="093EDB3B" w:rsidRDefault="093EDB3B" w:rsidP="68B02B71">
      <w:pPr>
        <w:spacing w:after="200" w:line="276" w:lineRule="auto"/>
      </w:pPr>
      <w:r w:rsidRPr="68B02B71">
        <w:rPr>
          <w:rFonts w:eastAsia="Verdana" w:cs="Verdana"/>
          <w:b/>
          <w:bCs/>
          <w:lang w:val="en-US"/>
        </w:rPr>
        <w:t xml:space="preserve">Communicates Effectively - </w:t>
      </w:r>
      <w:r w:rsidR="00411E8C" w:rsidRPr="00411E8C">
        <w:rPr>
          <w:rFonts w:eastAsia="Verdana" w:cs="Verdana"/>
        </w:rPr>
        <w:t xml:space="preserve">Develops and delivers communications that convey a clear understanding of the unique needs of different audiences. </w:t>
      </w:r>
      <w:r w:rsidR="00411E8C">
        <w:rPr>
          <w:rFonts w:eastAsia="Verdana" w:cs="Verdana"/>
        </w:rPr>
        <w:t xml:space="preserve">This includes </w:t>
      </w:r>
      <w:r w:rsidR="00411E8C" w:rsidRPr="00411E8C">
        <w:rPr>
          <w:rFonts w:eastAsia="Verdana" w:cs="Verdana"/>
        </w:rPr>
        <w:t>listen</w:t>
      </w:r>
      <w:r w:rsidR="00411E8C">
        <w:rPr>
          <w:rFonts w:eastAsia="Verdana" w:cs="Verdana"/>
        </w:rPr>
        <w:t>ing</w:t>
      </w:r>
      <w:r w:rsidR="00411E8C" w:rsidRPr="00411E8C">
        <w:rPr>
          <w:rFonts w:eastAsia="Verdana" w:cs="Verdana"/>
        </w:rPr>
        <w:t xml:space="preserve"> attentively and tak</w:t>
      </w:r>
      <w:r w:rsidR="00805D09">
        <w:rPr>
          <w:rFonts w:eastAsia="Verdana" w:cs="Verdana"/>
        </w:rPr>
        <w:t>ing</w:t>
      </w:r>
      <w:r w:rsidR="00411E8C" w:rsidRPr="00411E8C">
        <w:rPr>
          <w:rFonts w:eastAsia="Verdana" w:cs="Verdana"/>
        </w:rPr>
        <w:t xml:space="preserve"> an interest. Keeps others well informed; conveys information clearly, concisely, and professionally when speaking or writing.</w:t>
      </w:r>
    </w:p>
    <w:p w14:paraId="4C366FD0" w14:textId="35ABAD6B" w:rsidR="093EDB3B" w:rsidRDefault="00805D09" w:rsidP="68B02B71">
      <w:pPr>
        <w:spacing w:after="200" w:line="276" w:lineRule="auto"/>
      </w:pPr>
      <w:r w:rsidRPr="00805D09">
        <w:rPr>
          <w:rFonts w:eastAsia="Verdana" w:cs="Verdana"/>
          <w:b/>
          <w:bCs/>
          <w:lang w:val="en-US"/>
        </w:rPr>
        <w:t>Action Oriented</w:t>
      </w:r>
      <w:r>
        <w:rPr>
          <w:rFonts w:eastAsia="Verdana" w:cs="Verdana"/>
          <w:b/>
          <w:bCs/>
          <w:lang w:val="en-US"/>
        </w:rPr>
        <w:t xml:space="preserve"> </w:t>
      </w:r>
      <w:r w:rsidR="093EDB3B" w:rsidRPr="68B02B71">
        <w:rPr>
          <w:rFonts w:eastAsia="Verdana" w:cs="Verdana"/>
          <w:b/>
          <w:bCs/>
          <w:lang w:val="en-US"/>
        </w:rPr>
        <w:t xml:space="preserve">- </w:t>
      </w:r>
      <w:r w:rsidRPr="00805D09">
        <w:rPr>
          <w:rFonts w:eastAsia="Verdana" w:cs="Verdana"/>
        </w:rPr>
        <w:t xml:space="preserve">Takes on new opportunities and tough challenges with a sense of urgency, high energy, and enthusiasm. </w:t>
      </w:r>
      <w:r>
        <w:rPr>
          <w:rFonts w:eastAsia="Verdana" w:cs="Verdana"/>
        </w:rPr>
        <w:t>This includes</w:t>
      </w:r>
      <w:r w:rsidRPr="00805D09">
        <w:rPr>
          <w:rFonts w:eastAsia="Verdana" w:cs="Verdana"/>
        </w:rPr>
        <w:t xml:space="preserve"> tak</w:t>
      </w:r>
      <w:r>
        <w:rPr>
          <w:rFonts w:eastAsia="Verdana" w:cs="Verdana"/>
        </w:rPr>
        <w:t xml:space="preserve">ing </w:t>
      </w:r>
      <w:r w:rsidRPr="00805D09">
        <w:rPr>
          <w:rFonts w:eastAsia="Verdana" w:cs="Verdana"/>
        </w:rPr>
        <w:t xml:space="preserve">timely action on important or difficult issues. Identifies and pursues new opportunities that benefit </w:t>
      </w:r>
      <w:r>
        <w:rPr>
          <w:rFonts w:eastAsia="Verdana" w:cs="Verdana"/>
        </w:rPr>
        <w:t>MSD.</w:t>
      </w:r>
    </w:p>
    <w:p w14:paraId="51125946" w14:textId="154D84A6" w:rsidR="093EDB3B" w:rsidRDefault="093EDB3B" w:rsidP="68B02B71">
      <w:pPr>
        <w:spacing w:after="200" w:line="276" w:lineRule="auto"/>
      </w:pPr>
      <w:proofErr w:type="spellStart"/>
      <w:r w:rsidRPr="68B02B71">
        <w:rPr>
          <w:rFonts w:eastAsia="Verdana" w:cs="Verdana"/>
          <w:b/>
          <w:bCs/>
          <w:lang w:val="en-US"/>
        </w:rPr>
        <w:t>Optimises</w:t>
      </w:r>
      <w:proofErr w:type="spellEnd"/>
      <w:r w:rsidRPr="68B02B71">
        <w:rPr>
          <w:rFonts w:eastAsia="Verdana" w:cs="Verdana"/>
          <w:b/>
          <w:bCs/>
          <w:lang w:val="en-US"/>
        </w:rPr>
        <w:t xml:space="preserve"> Work Processes - </w:t>
      </w:r>
      <w:r w:rsidR="003953CF" w:rsidRPr="003953CF">
        <w:rPr>
          <w:rFonts w:eastAsia="Verdana" w:cs="Verdana"/>
        </w:rPr>
        <w:t xml:space="preserve">Knows the most effective and efficient processes to get things done, with a focus on continuous improvement. </w:t>
      </w:r>
      <w:r w:rsidR="003953CF">
        <w:rPr>
          <w:rFonts w:eastAsia="Verdana" w:cs="Verdana"/>
        </w:rPr>
        <w:t>This includes</w:t>
      </w:r>
      <w:r w:rsidR="003953CF" w:rsidRPr="003953CF">
        <w:rPr>
          <w:rFonts w:eastAsia="Verdana" w:cs="Verdana"/>
        </w:rPr>
        <w:t xml:space="preserve"> </w:t>
      </w:r>
      <w:r w:rsidR="003953CF">
        <w:rPr>
          <w:rFonts w:eastAsia="Verdana" w:cs="Verdana"/>
        </w:rPr>
        <w:t>following</w:t>
      </w:r>
      <w:r w:rsidR="003953CF" w:rsidRPr="003953CF">
        <w:rPr>
          <w:rFonts w:eastAsia="Verdana" w:cs="Verdana"/>
        </w:rPr>
        <w:t xml:space="preserve"> defined and communicated standards, methods, and procedures. Seeks advice and finds ways to work better within processes. Makes some reasonable suggestions to improve work methods.</w:t>
      </w:r>
    </w:p>
    <w:p w14:paraId="0DCFA9E8" w14:textId="086D1E01" w:rsidR="093EDB3B" w:rsidRDefault="00517DCD" w:rsidP="68B02B71">
      <w:pPr>
        <w:spacing w:after="200" w:line="276" w:lineRule="auto"/>
      </w:pPr>
      <w:r>
        <w:rPr>
          <w:rFonts w:eastAsia="Verdana" w:cs="Verdana"/>
          <w:b/>
          <w:bCs/>
        </w:rPr>
        <w:t>Plans and Aligns</w:t>
      </w:r>
      <w:r w:rsidR="093EDB3B" w:rsidRPr="68B02B71">
        <w:rPr>
          <w:rFonts w:eastAsia="Verdana" w:cs="Verdana"/>
        </w:rPr>
        <w:t xml:space="preserve"> - </w:t>
      </w:r>
      <w:r w:rsidRPr="00517DCD">
        <w:rPr>
          <w:rFonts w:eastAsia="Verdana" w:cs="Verdana"/>
        </w:rPr>
        <w:t>Plans and prioriti</w:t>
      </w:r>
      <w:r>
        <w:rPr>
          <w:rFonts w:eastAsia="Verdana" w:cs="Verdana"/>
        </w:rPr>
        <w:t>s</w:t>
      </w:r>
      <w:r w:rsidRPr="00517DCD">
        <w:rPr>
          <w:rFonts w:eastAsia="Verdana" w:cs="Verdana"/>
        </w:rPr>
        <w:t xml:space="preserve">es work to meet commitments aligned with </w:t>
      </w:r>
      <w:r>
        <w:rPr>
          <w:rFonts w:eastAsia="Verdana" w:cs="Verdana"/>
        </w:rPr>
        <w:t>MSD’s</w:t>
      </w:r>
      <w:r w:rsidRPr="00517DCD">
        <w:rPr>
          <w:rFonts w:eastAsia="Verdana" w:cs="Verdana"/>
        </w:rPr>
        <w:t xml:space="preserve"> goals. </w:t>
      </w:r>
      <w:r>
        <w:rPr>
          <w:rFonts w:eastAsia="Verdana" w:cs="Verdana"/>
        </w:rPr>
        <w:t>This includes</w:t>
      </w:r>
      <w:r w:rsidRPr="00517DCD">
        <w:rPr>
          <w:rFonts w:eastAsia="Verdana" w:cs="Verdana"/>
        </w:rPr>
        <w:t xml:space="preserve"> gain</w:t>
      </w:r>
      <w:r w:rsidR="0054046A">
        <w:rPr>
          <w:rFonts w:eastAsia="Verdana" w:cs="Verdana"/>
        </w:rPr>
        <w:t>ing</w:t>
      </w:r>
      <w:r w:rsidRPr="00517DCD">
        <w:rPr>
          <w:rFonts w:eastAsia="Verdana" w:cs="Verdana"/>
        </w:rPr>
        <w:t xml:space="preserve"> a clear understanding of the main tasks needed to complete work in the right sequence. Identifies the support and resources needed to carry out plans; delivers on time at an acceptable quality level.</w:t>
      </w:r>
    </w:p>
    <w:p w14:paraId="42DE1EC4" w14:textId="77777777" w:rsidR="005C0C81" w:rsidRPr="00015D5E" w:rsidRDefault="005C0C81" w:rsidP="002A6600">
      <w:pPr>
        <w:pStyle w:val="Heading3"/>
      </w:pPr>
      <w:r w:rsidRPr="00015D5E">
        <w:t xml:space="preserve">Delegations </w:t>
      </w:r>
    </w:p>
    <w:p w14:paraId="5E4F3059" w14:textId="286D96C6" w:rsidR="005C0C81" w:rsidRPr="001C6381" w:rsidRDefault="005C0C81" w:rsidP="00AA743C">
      <w:pPr>
        <w:pStyle w:val="Heading3"/>
        <w:ind w:firstLine="720"/>
        <w:rPr>
          <w:rFonts w:eastAsia="Verdana" w:cs="Verdana"/>
          <w:b w:val="0"/>
          <w:bCs w:val="0"/>
          <w:color w:val="auto"/>
          <w:sz w:val="22"/>
        </w:rPr>
      </w:pPr>
      <w:r w:rsidRPr="00015D5E">
        <w:t xml:space="preserve">Direct reports </w:t>
      </w:r>
      <w:r w:rsidR="001C6381">
        <w:t xml:space="preserve">- </w:t>
      </w:r>
      <w:r w:rsidR="001C6381" w:rsidRPr="001C6381">
        <w:rPr>
          <w:rFonts w:eastAsia="Verdana" w:cs="Verdana"/>
          <w:b w:val="0"/>
          <w:bCs w:val="0"/>
          <w:color w:val="auto"/>
          <w:sz w:val="22"/>
        </w:rPr>
        <w:t>No</w:t>
      </w:r>
    </w:p>
    <w:p w14:paraId="1EFEBCCC" w14:textId="53E5AB6B" w:rsidR="00AA743C" w:rsidRPr="001C6381" w:rsidRDefault="005C0C81" w:rsidP="00AA743C">
      <w:pPr>
        <w:pStyle w:val="Heading3"/>
        <w:ind w:firstLine="720"/>
        <w:rPr>
          <w:rFonts w:eastAsia="Verdana" w:cs="Verdana"/>
          <w:b w:val="0"/>
          <w:bCs w:val="0"/>
          <w:color w:val="auto"/>
          <w:sz w:val="22"/>
        </w:rPr>
      </w:pPr>
      <w:r w:rsidRPr="00015D5E">
        <w:t>Security clearance</w:t>
      </w:r>
      <w:r w:rsidR="001C6381">
        <w:t xml:space="preserve"> - </w:t>
      </w:r>
      <w:r w:rsidR="001C6381" w:rsidRPr="001C6381">
        <w:rPr>
          <w:rFonts w:eastAsia="Verdana" w:cs="Verdana"/>
          <w:b w:val="0"/>
          <w:bCs w:val="0"/>
          <w:color w:val="auto"/>
          <w:sz w:val="22"/>
        </w:rPr>
        <w:t>No</w:t>
      </w:r>
    </w:p>
    <w:p w14:paraId="2D9D9841" w14:textId="3DD4CDA2" w:rsidR="005C0C81" w:rsidRPr="001C6381" w:rsidRDefault="005C0C81" w:rsidP="00AA743C">
      <w:pPr>
        <w:pStyle w:val="Heading3"/>
        <w:ind w:firstLine="720"/>
        <w:rPr>
          <w:rFonts w:eastAsia="Verdana" w:cs="Verdana"/>
          <w:b w:val="0"/>
          <w:bCs w:val="0"/>
          <w:color w:val="auto"/>
          <w:sz w:val="22"/>
        </w:rPr>
      </w:pPr>
      <w:r w:rsidRPr="00015D5E">
        <w:t>Children’s worker</w:t>
      </w:r>
      <w:r w:rsidR="001C6381">
        <w:t xml:space="preserve"> - </w:t>
      </w:r>
      <w:r w:rsidR="001C6381" w:rsidRPr="001C6381">
        <w:rPr>
          <w:rFonts w:eastAsia="Verdana" w:cs="Verdana"/>
          <w:b w:val="0"/>
          <w:bCs w:val="0"/>
          <w:color w:val="auto"/>
          <w:sz w:val="22"/>
        </w:rPr>
        <w:t>No</w:t>
      </w:r>
    </w:p>
    <w:p w14:paraId="11E6CDA8" w14:textId="1E30708F" w:rsidR="005C0C81" w:rsidRPr="00015D5E" w:rsidRDefault="005C0C81" w:rsidP="00AA743C">
      <w:pPr>
        <w:pStyle w:val="Heading3"/>
        <w:ind w:firstLine="720"/>
      </w:pPr>
      <w:r w:rsidRPr="00015D5E">
        <w:t>Travel</w:t>
      </w:r>
      <w:r w:rsidR="001C6381">
        <w:t xml:space="preserve"> – </w:t>
      </w:r>
      <w:r w:rsidR="001C6381" w:rsidRPr="001C6381">
        <w:rPr>
          <w:rFonts w:eastAsia="Verdana" w:cs="Verdana"/>
          <w:b w:val="0"/>
          <w:bCs w:val="0"/>
          <w:color w:val="auto"/>
          <w:sz w:val="22"/>
        </w:rPr>
        <w:t>Limited ad hoc travel may be required</w:t>
      </w:r>
    </w:p>
    <w:p w14:paraId="5E6C69EA" w14:textId="77777777" w:rsidR="005C0C81" w:rsidRPr="00015D5E" w:rsidRDefault="005C0C81" w:rsidP="002A6600">
      <w:pPr>
        <w:pStyle w:val="Heading3"/>
      </w:pPr>
      <w:r w:rsidRPr="00015D5E">
        <w:t>Position Description Updated</w:t>
      </w:r>
    </w:p>
    <w:p w14:paraId="00282595" w14:textId="7FA268DB" w:rsidR="005C0C81" w:rsidRDefault="00982A4D" w:rsidP="00A52367">
      <w:pPr>
        <w:pStyle w:val="Bullet1"/>
        <w:numPr>
          <w:ilvl w:val="0"/>
          <w:numId w:val="2"/>
        </w:numPr>
        <w:tabs>
          <w:tab w:val="clear" w:pos="454"/>
        </w:tabs>
        <w:spacing w:before="120" w:line="240" w:lineRule="auto"/>
        <w:ind w:left="357" w:hanging="357"/>
      </w:pPr>
      <w:r>
        <w:t>June</w:t>
      </w:r>
      <w:r w:rsidR="00EE32B9">
        <w:t xml:space="preserve"> 2026</w:t>
      </w:r>
    </w:p>
    <w:p w14:paraId="1F366400" w14:textId="610EDBB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328303F6" w14:textId="38EB164D" w:rsidR="00D74274"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lastRenderedPageBreak/>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Tiriti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D74274"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135C" w14:textId="77777777" w:rsidR="00737E76" w:rsidRDefault="00737E76" w:rsidP="00336686">
      <w:r>
        <w:separator/>
      </w:r>
    </w:p>
  </w:endnote>
  <w:endnote w:type="continuationSeparator" w:id="0">
    <w:p w14:paraId="7A7F7749" w14:textId="77777777" w:rsidR="00737E76" w:rsidRDefault="00737E76" w:rsidP="00336686">
      <w:r>
        <w:continuationSeparator/>
      </w:r>
    </w:p>
  </w:endnote>
  <w:endnote w:type="continuationNotice" w:id="1">
    <w:p w14:paraId="0EFA9188" w14:textId="77777777" w:rsidR="00737E76" w:rsidRDefault="00737E76"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4832BCA3"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7C1600">
          <w:t xml:space="preserve">Senior </w:t>
        </w:r>
        <w:r w:rsidR="005F67E8">
          <w:t xml:space="preserve">Contract </w:t>
        </w:r>
        <w:r w:rsidR="00896FB3">
          <w:t>Development</w:t>
        </w:r>
        <w:r w:rsidR="005F67E8">
          <w:t xml:space="preserve"> </w:t>
        </w:r>
        <w:r w:rsidR="007C1600">
          <w:t>Officer July</w:t>
        </w:r>
        <w:r w:rsidR="005F67E8">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4B51" w14:textId="77777777" w:rsidR="00737E76" w:rsidRDefault="00737E76" w:rsidP="00336686">
      <w:r>
        <w:separator/>
      </w:r>
    </w:p>
  </w:footnote>
  <w:footnote w:type="continuationSeparator" w:id="0">
    <w:p w14:paraId="649B266D" w14:textId="77777777" w:rsidR="00737E76" w:rsidRDefault="00737E76" w:rsidP="00336686">
      <w:r>
        <w:continuationSeparator/>
      </w:r>
    </w:p>
  </w:footnote>
  <w:footnote w:type="continuationNotice" w:id="1">
    <w:p w14:paraId="32224337" w14:textId="77777777" w:rsidR="00737E76" w:rsidRDefault="00737E76"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24975AB">
              <v:stroke joinstyle="miter"/>
              <v:path gradientshapeok="t" o:connecttype="rect"/>
            </v:shapetype>
            <v:shape id="Text Box 2"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2385E325"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258A27A5" w:rsidR="00C53480" w:rsidRDefault="00C53480" w:rsidP="00336686">
    <w:pPr>
      <w:pStyle w:val="Header"/>
    </w:pPr>
    <w:r>
      <w:rPr>
        <w:noProof/>
      </w:rPr>
      <mc:AlternateContent>
        <mc:Choice Requires="wps">
          <w:drawing>
            <wp:anchor distT="0" distB="0" distL="0" distR="0" simplePos="0" relativeHeight="251658242" behindDoc="0" locked="0" layoutInCell="1" allowOverlap="1" wp14:anchorId="56606120" wp14:editId="4A7ADB45">
              <wp:simplePos x="915035" y="45021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9234D5" w14:textId="34737AEF" w:rsidR="00C53480" w:rsidRPr="00C53480" w:rsidRDefault="00C53480"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06120"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9234D5" w14:textId="34737AEF" w:rsidR="00C53480" w:rsidRPr="00C53480" w:rsidRDefault="00C53480" w:rsidP="00336686">
                    <w:pPr>
                      <w:rPr>
                        <w:noProo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7777777"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C53480">
      <w:rPr>
        <w:noProof/>
      </w:rPr>
      <mc:AlternateContent>
        <mc:Choice Requires="wps">
          <w:drawing>
            <wp:anchor distT="0" distB="0" distL="0" distR="0" simplePos="0" relativeHeight="251658240" behindDoc="0" locked="0" layoutInCell="1" allowOverlap="1" wp14:anchorId="0CF7EA28" wp14:editId="1DDEC70B">
              <wp:simplePos x="914400" y="447675"/>
              <wp:positionH relativeFrom="page">
                <wp:align>center</wp:align>
              </wp:positionH>
              <wp:positionV relativeFrom="page">
                <wp:align>top</wp:align>
              </wp:positionV>
              <wp:extent cx="1266825" cy="495300"/>
              <wp:effectExtent l="0" t="0" r="9525" b="0"/>
              <wp:wrapNone/>
              <wp:docPr id="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6825" cy="495300"/>
                      </a:xfrm>
                      <a:prstGeom prst="rect">
                        <a:avLst/>
                      </a:prstGeom>
                      <a:noFill/>
                      <a:ln>
                        <a:noFill/>
                      </a:ln>
                    </wps:spPr>
                    <wps:txbx>
                      <w:txbxContent>
                        <w:p w14:paraId="59E7C271" w14:textId="0AFB8B65" w:rsidR="00E45D7F" w:rsidRPr="00C53480" w:rsidRDefault="00E45D7F"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F7EA28" id="_x0000_t202" coordsize="21600,21600" o:spt="202" path="m,l,21600r21600,l21600,xe">
              <v:stroke joinstyle="miter"/>
              <v:path gradientshapeok="t" o:connecttype="rect"/>
            </v:shapetype>
            <v:shape id="Text Box 1" o:spid="_x0000_s1028" type="#_x0000_t202" alt="IN-CONFIDENCE" style="position:absolute;margin-left:0;margin-top:0;width:99.75pt;height:3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" filled="f" stroked="f">
              <v:textbox style="mso-fit-shape-to-text:t" inset="0,15pt,0,0">
                <w:txbxContent>
                  <w:p w14:paraId="59E7C271" w14:textId="0AFB8B65" w:rsidR="00E45D7F" w:rsidRPr="00C53480" w:rsidRDefault="00E45D7F" w:rsidP="00336686">
                    <w:pPr>
                      <w:rPr>
                        <w:noProof/>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644A32"/>
    <w:multiLevelType w:val="hybridMultilevel"/>
    <w:tmpl w:val="59A20B6E"/>
    <w:lvl w:ilvl="0" w:tplc="9A16B7E4">
      <w:start w:val="1"/>
      <w:numFmt w:val="bullet"/>
      <w:lvlText w:val=""/>
      <w:lvlJc w:val="left"/>
      <w:pPr>
        <w:tabs>
          <w:tab w:val="num" w:pos="62"/>
        </w:tabs>
        <w:ind w:left="627" w:hanging="6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8F7691A"/>
    <w:multiLevelType w:val="multilevel"/>
    <w:tmpl w:val="C0EE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A6A0F"/>
    <w:multiLevelType w:val="hybridMultilevel"/>
    <w:tmpl w:val="FD402BB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DE108FC"/>
    <w:multiLevelType w:val="hybridMultilevel"/>
    <w:tmpl w:val="B7B42150"/>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194B54"/>
    <w:multiLevelType w:val="hybridMultilevel"/>
    <w:tmpl w:val="29F06B3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E3299B"/>
    <w:multiLevelType w:val="hybridMultilevel"/>
    <w:tmpl w:val="8F4250B0"/>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AA94E4E"/>
    <w:multiLevelType w:val="multilevel"/>
    <w:tmpl w:val="7D14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132B9"/>
    <w:multiLevelType w:val="hybridMultilevel"/>
    <w:tmpl w:val="748A696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D000A5"/>
    <w:multiLevelType w:val="multilevel"/>
    <w:tmpl w:val="C14E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D56A6F"/>
    <w:multiLevelType w:val="hybridMultilevel"/>
    <w:tmpl w:val="E2B020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4D571AE"/>
    <w:multiLevelType w:val="multilevel"/>
    <w:tmpl w:val="F0D8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8A4F53"/>
    <w:multiLevelType w:val="multilevel"/>
    <w:tmpl w:val="F2D0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B7C74E9"/>
    <w:multiLevelType w:val="hybridMultilevel"/>
    <w:tmpl w:val="B71E9D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5B23AB1"/>
    <w:multiLevelType w:val="hybridMultilevel"/>
    <w:tmpl w:val="F220775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9D97146"/>
    <w:multiLevelType w:val="multilevel"/>
    <w:tmpl w:val="BA64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927DF1"/>
    <w:multiLevelType w:val="hybridMultilevel"/>
    <w:tmpl w:val="347005D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14F26BF"/>
    <w:multiLevelType w:val="multilevel"/>
    <w:tmpl w:val="5184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40AD9"/>
    <w:multiLevelType w:val="multilevel"/>
    <w:tmpl w:val="96D8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823146"/>
    <w:multiLevelType w:val="hybridMultilevel"/>
    <w:tmpl w:val="9CAE5B8E"/>
    <w:lvl w:ilvl="0" w:tplc="FFFFFFFF">
      <w:start w:val="1"/>
      <w:numFmt w:val="bullet"/>
      <w:lvlText w:val="o"/>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7"/>
  </w:num>
  <w:num w:numId="4" w16cid:durableId="651564553">
    <w:abstractNumId w:val="21"/>
  </w:num>
  <w:num w:numId="5" w16cid:durableId="856427871">
    <w:abstractNumId w:val="7"/>
  </w:num>
  <w:num w:numId="6" w16cid:durableId="1874340266">
    <w:abstractNumId w:val="7"/>
  </w:num>
  <w:num w:numId="7" w16cid:durableId="225072099">
    <w:abstractNumId w:val="7"/>
  </w:num>
  <w:num w:numId="8" w16cid:durableId="1155878209">
    <w:abstractNumId w:val="7"/>
  </w:num>
  <w:num w:numId="9" w16cid:durableId="1017579658">
    <w:abstractNumId w:val="7"/>
  </w:num>
  <w:num w:numId="10" w16cid:durableId="1413356971">
    <w:abstractNumId w:val="5"/>
  </w:num>
  <w:num w:numId="11" w16cid:durableId="218521202">
    <w:abstractNumId w:val="7"/>
  </w:num>
  <w:num w:numId="12" w16cid:durableId="86583387">
    <w:abstractNumId w:val="7"/>
  </w:num>
  <w:num w:numId="13" w16cid:durableId="398090064">
    <w:abstractNumId w:val="9"/>
  </w:num>
  <w:num w:numId="14" w16cid:durableId="1542934600">
    <w:abstractNumId w:val="18"/>
  </w:num>
  <w:num w:numId="15" w16cid:durableId="1848327534">
    <w:abstractNumId w:val="14"/>
  </w:num>
  <w:num w:numId="16" w16cid:durableId="1205026422">
    <w:abstractNumId w:val="16"/>
  </w:num>
  <w:num w:numId="17" w16cid:durableId="903100821">
    <w:abstractNumId w:val="15"/>
  </w:num>
  <w:num w:numId="18" w16cid:durableId="499661187">
    <w:abstractNumId w:val="6"/>
  </w:num>
  <w:num w:numId="19" w16cid:durableId="2039966984">
    <w:abstractNumId w:val="13"/>
  </w:num>
  <w:num w:numId="20" w16cid:durableId="570845450">
    <w:abstractNumId w:val="7"/>
  </w:num>
  <w:num w:numId="21" w16cid:durableId="356931717">
    <w:abstractNumId w:val="20"/>
  </w:num>
  <w:num w:numId="22" w16cid:durableId="520703226">
    <w:abstractNumId w:val="7"/>
  </w:num>
  <w:num w:numId="23" w16cid:durableId="289094551">
    <w:abstractNumId w:val="1"/>
  </w:num>
  <w:num w:numId="24" w16cid:durableId="2049141722">
    <w:abstractNumId w:val="11"/>
  </w:num>
  <w:num w:numId="25" w16cid:durableId="585648680">
    <w:abstractNumId w:val="4"/>
  </w:num>
  <w:num w:numId="26" w16cid:durableId="2070374655">
    <w:abstractNumId w:val="17"/>
  </w:num>
  <w:num w:numId="27" w16cid:durableId="117795528">
    <w:abstractNumId w:val="3"/>
  </w:num>
  <w:num w:numId="28" w16cid:durableId="1887912494">
    <w:abstractNumId w:val="12"/>
  </w:num>
  <w:num w:numId="29" w16cid:durableId="1423261114">
    <w:abstractNumId w:val="8"/>
  </w:num>
  <w:num w:numId="30" w16cid:durableId="1498811365">
    <w:abstractNumId w:val="10"/>
  </w:num>
  <w:num w:numId="31" w16cid:durableId="100926061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36B9"/>
    <w:rsid w:val="00003DBA"/>
    <w:rsid w:val="000045BD"/>
    <w:rsid w:val="00005778"/>
    <w:rsid w:val="0000582A"/>
    <w:rsid w:val="00005BBE"/>
    <w:rsid w:val="000106D0"/>
    <w:rsid w:val="00012F06"/>
    <w:rsid w:val="000136F6"/>
    <w:rsid w:val="00014E85"/>
    <w:rsid w:val="00015791"/>
    <w:rsid w:val="0002416B"/>
    <w:rsid w:val="00030E00"/>
    <w:rsid w:val="000326E6"/>
    <w:rsid w:val="00034336"/>
    <w:rsid w:val="00037CB0"/>
    <w:rsid w:val="00045765"/>
    <w:rsid w:val="000556E5"/>
    <w:rsid w:val="00055B71"/>
    <w:rsid w:val="000664C2"/>
    <w:rsid w:val="00066C08"/>
    <w:rsid w:val="000727F7"/>
    <w:rsid w:val="0007610A"/>
    <w:rsid w:val="0008363E"/>
    <w:rsid w:val="00084272"/>
    <w:rsid w:val="00084BD1"/>
    <w:rsid w:val="000A576B"/>
    <w:rsid w:val="000A5C45"/>
    <w:rsid w:val="000A6009"/>
    <w:rsid w:val="000A6132"/>
    <w:rsid w:val="000B1B23"/>
    <w:rsid w:val="000B4B5D"/>
    <w:rsid w:val="000B6D09"/>
    <w:rsid w:val="000C3123"/>
    <w:rsid w:val="000C5922"/>
    <w:rsid w:val="000D1FEC"/>
    <w:rsid w:val="000D28A7"/>
    <w:rsid w:val="000D5406"/>
    <w:rsid w:val="000D7689"/>
    <w:rsid w:val="000E3BB9"/>
    <w:rsid w:val="000F068A"/>
    <w:rsid w:val="000F349F"/>
    <w:rsid w:val="00101337"/>
    <w:rsid w:val="001027B0"/>
    <w:rsid w:val="00103C1E"/>
    <w:rsid w:val="00106AED"/>
    <w:rsid w:val="001173C6"/>
    <w:rsid w:val="0012170F"/>
    <w:rsid w:val="00130581"/>
    <w:rsid w:val="00130CE7"/>
    <w:rsid w:val="0013109B"/>
    <w:rsid w:val="00136C27"/>
    <w:rsid w:val="00141BC1"/>
    <w:rsid w:val="00142550"/>
    <w:rsid w:val="0014265B"/>
    <w:rsid w:val="00142E8E"/>
    <w:rsid w:val="001435ED"/>
    <w:rsid w:val="00152650"/>
    <w:rsid w:val="00154D99"/>
    <w:rsid w:val="00160B8D"/>
    <w:rsid w:val="00162C8D"/>
    <w:rsid w:val="00170E31"/>
    <w:rsid w:val="00177C7B"/>
    <w:rsid w:val="0018334B"/>
    <w:rsid w:val="00187C22"/>
    <w:rsid w:val="0019048D"/>
    <w:rsid w:val="0019127F"/>
    <w:rsid w:val="001954FC"/>
    <w:rsid w:val="001955F6"/>
    <w:rsid w:val="00195B44"/>
    <w:rsid w:val="00195DF2"/>
    <w:rsid w:val="00196220"/>
    <w:rsid w:val="001B4FF2"/>
    <w:rsid w:val="001C219E"/>
    <w:rsid w:val="001C3AC0"/>
    <w:rsid w:val="001C3AC1"/>
    <w:rsid w:val="001C4452"/>
    <w:rsid w:val="001C538A"/>
    <w:rsid w:val="001C5A8A"/>
    <w:rsid w:val="001C6381"/>
    <w:rsid w:val="001C711B"/>
    <w:rsid w:val="001D024A"/>
    <w:rsid w:val="001D0C16"/>
    <w:rsid w:val="001D14DF"/>
    <w:rsid w:val="001D1546"/>
    <w:rsid w:val="001D3744"/>
    <w:rsid w:val="001D45B8"/>
    <w:rsid w:val="001D466B"/>
    <w:rsid w:val="001D620B"/>
    <w:rsid w:val="001D6DA4"/>
    <w:rsid w:val="001E2144"/>
    <w:rsid w:val="001E2B3C"/>
    <w:rsid w:val="001E4808"/>
    <w:rsid w:val="001E4D4D"/>
    <w:rsid w:val="001E556E"/>
    <w:rsid w:val="001E7417"/>
    <w:rsid w:val="001F5A9B"/>
    <w:rsid w:val="00204336"/>
    <w:rsid w:val="00205810"/>
    <w:rsid w:val="00210B6D"/>
    <w:rsid w:val="002116E9"/>
    <w:rsid w:val="00213AFF"/>
    <w:rsid w:val="00213DA6"/>
    <w:rsid w:val="00214F50"/>
    <w:rsid w:val="00216302"/>
    <w:rsid w:val="00223FEB"/>
    <w:rsid w:val="00227C4F"/>
    <w:rsid w:val="00230D53"/>
    <w:rsid w:val="00232D53"/>
    <w:rsid w:val="00235BC4"/>
    <w:rsid w:val="00236D2D"/>
    <w:rsid w:val="00240D7E"/>
    <w:rsid w:val="00241016"/>
    <w:rsid w:val="00242200"/>
    <w:rsid w:val="00245A2B"/>
    <w:rsid w:val="00245C3B"/>
    <w:rsid w:val="00255945"/>
    <w:rsid w:val="00255F6C"/>
    <w:rsid w:val="00262D51"/>
    <w:rsid w:val="00267013"/>
    <w:rsid w:val="0027186A"/>
    <w:rsid w:val="00280D33"/>
    <w:rsid w:val="00281FAF"/>
    <w:rsid w:val="0028329E"/>
    <w:rsid w:val="002839F8"/>
    <w:rsid w:val="00286260"/>
    <w:rsid w:val="00287678"/>
    <w:rsid w:val="002927DA"/>
    <w:rsid w:val="00292937"/>
    <w:rsid w:val="0029741C"/>
    <w:rsid w:val="002A38F9"/>
    <w:rsid w:val="002A539F"/>
    <w:rsid w:val="002A6600"/>
    <w:rsid w:val="002A673A"/>
    <w:rsid w:val="002B6948"/>
    <w:rsid w:val="002B7A33"/>
    <w:rsid w:val="002C5055"/>
    <w:rsid w:val="002D148F"/>
    <w:rsid w:val="002D14AF"/>
    <w:rsid w:val="002D1C62"/>
    <w:rsid w:val="002D23EA"/>
    <w:rsid w:val="002D367B"/>
    <w:rsid w:val="002D4EB9"/>
    <w:rsid w:val="002D6645"/>
    <w:rsid w:val="002E450A"/>
    <w:rsid w:val="002E5613"/>
    <w:rsid w:val="002E5703"/>
    <w:rsid w:val="002E666C"/>
    <w:rsid w:val="002F2A5C"/>
    <w:rsid w:val="002F5342"/>
    <w:rsid w:val="002F7FD6"/>
    <w:rsid w:val="00310872"/>
    <w:rsid w:val="00311743"/>
    <w:rsid w:val="0031239D"/>
    <w:rsid w:val="00313A09"/>
    <w:rsid w:val="003201B9"/>
    <w:rsid w:val="003206C4"/>
    <w:rsid w:val="00331B43"/>
    <w:rsid w:val="0033212A"/>
    <w:rsid w:val="00335F84"/>
    <w:rsid w:val="00336686"/>
    <w:rsid w:val="00344401"/>
    <w:rsid w:val="00344496"/>
    <w:rsid w:val="003444EF"/>
    <w:rsid w:val="00346B46"/>
    <w:rsid w:val="0034738D"/>
    <w:rsid w:val="00353CA5"/>
    <w:rsid w:val="00354EC2"/>
    <w:rsid w:val="003555C5"/>
    <w:rsid w:val="00357202"/>
    <w:rsid w:val="00361559"/>
    <w:rsid w:val="003667FC"/>
    <w:rsid w:val="00366E7D"/>
    <w:rsid w:val="00381C4C"/>
    <w:rsid w:val="0038588F"/>
    <w:rsid w:val="0039174E"/>
    <w:rsid w:val="00392ABD"/>
    <w:rsid w:val="00392FA8"/>
    <w:rsid w:val="00394BB0"/>
    <w:rsid w:val="003953CF"/>
    <w:rsid w:val="00397220"/>
    <w:rsid w:val="00397DBD"/>
    <w:rsid w:val="003A18EC"/>
    <w:rsid w:val="003A2AA2"/>
    <w:rsid w:val="003A3247"/>
    <w:rsid w:val="003A6234"/>
    <w:rsid w:val="003A688F"/>
    <w:rsid w:val="003B05E2"/>
    <w:rsid w:val="003B0A38"/>
    <w:rsid w:val="003B2B69"/>
    <w:rsid w:val="003B3B2A"/>
    <w:rsid w:val="003B62A4"/>
    <w:rsid w:val="003B6C49"/>
    <w:rsid w:val="003B7219"/>
    <w:rsid w:val="003C3812"/>
    <w:rsid w:val="003C4587"/>
    <w:rsid w:val="003C4607"/>
    <w:rsid w:val="003C519C"/>
    <w:rsid w:val="003C58B8"/>
    <w:rsid w:val="003D1848"/>
    <w:rsid w:val="003D3566"/>
    <w:rsid w:val="003D4A0E"/>
    <w:rsid w:val="003D5248"/>
    <w:rsid w:val="003E2869"/>
    <w:rsid w:val="003E3722"/>
    <w:rsid w:val="003E51D3"/>
    <w:rsid w:val="003E655B"/>
    <w:rsid w:val="003F3DF7"/>
    <w:rsid w:val="003F551B"/>
    <w:rsid w:val="00404284"/>
    <w:rsid w:val="00405941"/>
    <w:rsid w:val="0040673E"/>
    <w:rsid w:val="00411E8C"/>
    <w:rsid w:val="004122E8"/>
    <w:rsid w:val="004160B1"/>
    <w:rsid w:val="00417BBD"/>
    <w:rsid w:val="00421BDD"/>
    <w:rsid w:val="004227ED"/>
    <w:rsid w:val="00424673"/>
    <w:rsid w:val="00426A14"/>
    <w:rsid w:val="0042772B"/>
    <w:rsid w:val="00427A51"/>
    <w:rsid w:val="0043366F"/>
    <w:rsid w:val="00433BC5"/>
    <w:rsid w:val="00436532"/>
    <w:rsid w:val="00442116"/>
    <w:rsid w:val="00443635"/>
    <w:rsid w:val="004441E8"/>
    <w:rsid w:val="00445BCE"/>
    <w:rsid w:val="004536A9"/>
    <w:rsid w:val="00454898"/>
    <w:rsid w:val="00454F25"/>
    <w:rsid w:val="00463696"/>
    <w:rsid w:val="00465072"/>
    <w:rsid w:val="0047088C"/>
    <w:rsid w:val="004710B8"/>
    <w:rsid w:val="00471614"/>
    <w:rsid w:val="00472127"/>
    <w:rsid w:val="00475702"/>
    <w:rsid w:val="00481543"/>
    <w:rsid w:val="00481590"/>
    <w:rsid w:val="00484950"/>
    <w:rsid w:val="00486F1D"/>
    <w:rsid w:val="00490CE6"/>
    <w:rsid w:val="0049248B"/>
    <w:rsid w:val="004A69F3"/>
    <w:rsid w:val="004B0A86"/>
    <w:rsid w:val="004B4185"/>
    <w:rsid w:val="004B6F86"/>
    <w:rsid w:val="004C3447"/>
    <w:rsid w:val="004D034E"/>
    <w:rsid w:val="004D7E5B"/>
    <w:rsid w:val="004E1702"/>
    <w:rsid w:val="004E353B"/>
    <w:rsid w:val="004F19BA"/>
    <w:rsid w:val="004F2EE1"/>
    <w:rsid w:val="004F4B35"/>
    <w:rsid w:val="004F4E93"/>
    <w:rsid w:val="005014E3"/>
    <w:rsid w:val="00504066"/>
    <w:rsid w:val="005055E2"/>
    <w:rsid w:val="0050593B"/>
    <w:rsid w:val="0051374F"/>
    <w:rsid w:val="00514A1D"/>
    <w:rsid w:val="00515156"/>
    <w:rsid w:val="00517DCD"/>
    <w:rsid w:val="00526853"/>
    <w:rsid w:val="005305F9"/>
    <w:rsid w:val="00531539"/>
    <w:rsid w:val="0053221B"/>
    <w:rsid w:val="00533182"/>
    <w:rsid w:val="00533E65"/>
    <w:rsid w:val="00536498"/>
    <w:rsid w:val="00537609"/>
    <w:rsid w:val="0054046A"/>
    <w:rsid w:val="00541E1E"/>
    <w:rsid w:val="00551905"/>
    <w:rsid w:val="005519C7"/>
    <w:rsid w:val="00552D91"/>
    <w:rsid w:val="00560C59"/>
    <w:rsid w:val="00562C9C"/>
    <w:rsid w:val="0056681E"/>
    <w:rsid w:val="005671A5"/>
    <w:rsid w:val="00570775"/>
    <w:rsid w:val="005727BF"/>
    <w:rsid w:val="00572AA9"/>
    <w:rsid w:val="00572ACC"/>
    <w:rsid w:val="00576537"/>
    <w:rsid w:val="00593F34"/>
    <w:rsid w:val="00595906"/>
    <w:rsid w:val="00596B81"/>
    <w:rsid w:val="005A1B4E"/>
    <w:rsid w:val="005B106F"/>
    <w:rsid w:val="005B11F9"/>
    <w:rsid w:val="005B6AAB"/>
    <w:rsid w:val="005C0C81"/>
    <w:rsid w:val="005C17BB"/>
    <w:rsid w:val="005C30C6"/>
    <w:rsid w:val="005D1AB5"/>
    <w:rsid w:val="005D56AA"/>
    <w:rsid w:val="005D6E90"/>
    <w:rsid w:val="005D7EBA"/>
    <w:rsid w:val="005E0875"/>
    <w:rsid w:val="005E26AE"/>
    <w:rsid w:val="005F09BC"/>
    <w:rsid w:val="005F5D0B"/>
    <w:rsid w:val="005F67E8"/>
    <w:rsid w:val="005F68F4"/>
    <w:rsid w:val="005F7D32"/>
    <w:rsid w:val="0060148C"/>
    <w:rsid w:val="00602001"/>
    <w:rsid w:val="00602C48"/>
    <w:rsid w:val="006142BB"/>
    <w:rsid w:val="006168DA"/>
    <w:rsid w:val="00617B5D"/>
    <w:rsid w:val="00624C51"/>
    <w:rsid w:val="00631D73"/>
    <w:rsid w:val="00634AE8"/>
    <w:rsid w:val="0063576F"/>
    <w:rsid w:val="00637191"/>
    <w:rsid w:val="00637E1B"/>
    <w:rsid w:val="00641C05"/>
    <w:rsid w:val="00643B03"/>
    <w:rsid w:val="0064743B"/>
    <w:rsid w:val="0065209A"/>
    <w:rsid w:val="006522E3"/>
    <w:rsid w:val="00652C38"/>
    <w:rsid w:val="00654BB3"/>
    <w:rsid w:val="006567DD"/>
    <w:rsid w:val="006570E2"/>
    <w:rsid w:val="00670F4A"/>
    <w:rsid w:val="0067177A"/>
    <w:rsid w:val="0067336C"/>
    <w:rsid w:val="00673CD6"/>
    <w:rsid w:val="0067724C"/>
    <w:rsid w:val="006930FB"/>
    <w:rsid w:val="006A26DE"/>
    <w:rsid w:val="006A3DAF"/>
    <w:rsid w:val="006A5C63"/>
    <w:rsid w:val="006A7484"/>
    <w:rsid w:val="006B19BD"/>
    <w:rsid w:val="006B74E8"/>
    <w:rsid w:val="006D6117"/>
    <w:rsid w:val="006E0DD2"/>
    <w:rsid w:val="006E61F4"/>
    <w:rsid w:val="006E61FC"/>
    <w:rsid w:val="006E7676"/>
    <w:rsid w:val="006F3E61"/>
    <w:rsid w:val="006F3FBA"/>
    <w:rsid w:val="00702A51"/>
    <w:rsid w:val="00704402"/>
    <w:rsid w:val="00705806"/>
    <w:rsid w:val="007124B7"/>
    <w:rsid w:val="00712E73"/>
    <w:rsid w:val="00714E12"/>
    <w:rsid w:val="0072247A"/>
    <w:rsid w:val="00724398"/>
    <w:rsid w:val="007314BD"/>
    <w:rsid w:val="00732E71"/>
    <w:rsid w:val="00736553"/>
    <w:rsid w:val="007365D2"/>
    <w:rsid w:val="0073755F"/>
    <w:rsid w:val="00737E76"/>
    <w:rsid w:val="007401AA"/>
    <w:rsid w:val="00740349"/>
    <w:rsid w:val="00740D76"/>
    <w:rsid w:val="007425D7"/>
    <w:rsid w:val="00745B1A"/>
    <w:rsid w:val="00745D72"/>
    <w:rsid w:val="00745E31"/>
    <w:rsid w:val="00747E61"/>
    <w:rsid w:val="00747FFB"/>
    <w:rsid w:val="0075118C"/>
    <w:rsid w:val="00752B0E"/>
    <w:rsid w:val="0075331E"/>
    <w:rsid w:val="00753E6F"/>
    <w:rsid w:val="00754C2F"/>
    <w:rsid w:val="00756C99"/>
    <w:rsid w:val="00762C88"/>
    <w:rsid w:val="007631D9"/>
    <w:rsid w:val="00766795"/>
    <w:rsid w:val="00766F83"/>
    <w:rsid w:val="00766FB5"/>
    <w:rsid w:val="007712AA"/>
    <w:rsid w:val="007721C0"/>
    <w:rsid w:val="007741CA"/>
    <w:rsid w:val="00774817"/>
    <w:rsid w:val="00775232"/>
    <w:rsid w:val="00793E22"/>
    <w:rsid w:val="00796649"/>
    <w:rsid w:val="007A1DBC"/>
    <w:rsid w:val="007A4F33"/>
    <w:rsid w:val="007B201A"/>
    <w:rsid w:val="007B7B89"/>
    <w:rsid w:val="007C09AC"/>
    <w:rsid w:val="007C1600"/>
    <w:rsid w:val="007C1E8C"/>
    <w:rsid w:val="007C2143"/>
    <w:rsid w:val="007C76CF"/>
    <w:rsid w:val="007D0F70"/>
    <w:rsid w:val="007D4138"/>
    <w:rsid w:val="007D5256"/>
    <w:rsid w:val="007D5E58"/>
    <w:rsid w:val="007D6B4C"/>
    <w:rsid w:val="007D7E69"/>
    <w:rsid w:val="007E03D0"/>
    <w:rsid w:val="007E1CC3"/>
    <w:rsid w:val="007F172C"/>
    <w:rsid w:val="007F3ACD"/>
    <w:rsid w:val="007F4970"/>
    <w:rsid w:val="007F4ACF"/>
    <w:rsid w:val="007F7619"/>
    <w:rsid w:val="0080133F"/>
    <w:rsid w:val="008019DE"/>
    <w:rsid w:val="00802076"/>
    <w:rsid w:val="00802A08"/>
    <w:rsid w:val="0080498F"/>
    <w:rsid w:val="00804DF8"/>
    <w:rsid w:val="00805D09"/>
    <w:rsid w:val="00806135"/>
    <w:rsid w:val="00807152"/>
    <w:rsid w:val="00813B8F"/>
    <w:rsid w:val="0081624E"/>
    <w:rsid w:val="00820255"/>
    <w:rsid w:val="008223E4"/>
    <w:rsid w:val="00823748"/>
    <w:rsid w:val="00825539"/>
    <w:rsid w:val="00832C02"/>
    <w:rsid w:val="008339D0"/>
    <w:rsid w:val="00836329"/>
    <w:rsid w:val="00836794"/>
    <w:rsid w:val="008414B1"/>
    <w:rsid w:val="00842E0C"/>
    <w:rsid w:val="0084314C"/>
    <w:rsid w:val="00854EB8"/>
    <w:rsid w:val="00860654"/>
    <w:rsid w:val="0087339C"/>
    <w:rsid w:val="0087517C"/>
    <w:rsid w:val="0087647D"/>
    <w:rsid w:val="00880765"/>
    <w:rsid w:val="00880D0C"/>
    <w:rsid w:val="00881AF0"/>
    <w:rsid w:val="00884194"/>
    <w:rsid w:val="008879FF"/>
    <w:rsid w:val="00887A5F"/>
    <w:rsid w:val="00896FB3"/>
    <w:rsid w:val="00897DF9"/>
    <w:rsid w:val="008A00F5"/>
    <w:rsid w:val="008A151F"/>
    <w:rsid w:val="008A4645"/>
    <w:rsid w:val="008A6495"/>
    <w:rsid w:val="008A6672"/>
    <w:rsid w:val="008B2E4F"/>
    <w:rsid w:val="008B34F5"/>
    <w:rsid w:val="008B41B5"/>
    <w:rsid w:val="008C2268"/>
    <w:rsid w:val="008C72DD"/>
    <w:rsid w:val="008D207E"/>
    <w:rsid w:val="008E2208"/>
    <w:rsid w:val="008E3B02"/>
    <w:rsid w:val="008F1BC1"/>
    <w:rsid w:val="008F5C46"/>
    <w:rsid w:val="008F7D5F"/>
    <w:rsid w:val="00900228"/>
    <w:rsid w:val="00901BEB"/>
    <w:rsid w:val="00903467"/>
    <w:rsid w:val="00906EAA"/>
    <w:rsid w:val="00912E2E"/>
    <w:rsid w:val="0091776C"/>
    <w:rsid w:val="009246B3"/>
    <w:rsid w:val="009325CF"/>
    <w:rsid w:val="009349DB"/>
    <w:rsid w:val="009357ED"/>
    <w:rsid w:val="00935D13"/>
    <w:rsid w:val="0094214B"/>
    <w:rsid w:val="0094396A"/>
    <w:rsid w:val="00944893"/>
    <w:rsid w:val="0095110A"/>
    <w:rsid w:val="009514F0"/>
    <w:rsid w:val="009548BB"/>
    <w:rsid w:val="00957247"/>
    <w:rsid w:val="009604E6"/>
    <w:rsid w:val="0096216A"/>
    <w:rsid w:val="00966386"/>
    <w:rsid w:val="009670CF"/>
    <w:rsid w:val="00970DD2"/>
    <w:rsid w:val="00974E07"/>
    <w:rsid w:val="00976989"/>
    <w:rsid w:val="009804A7"/>
    <w:rsid w:val="00982A4D"/>
    <w:rsid w:val="009855AA"/>
    <w:rsid w:val="009A312D"/>
    <w:rsid w:val="009A731C"/>
    <w:rsid w:val="009A73F0"/>
    <w:rsid w:val="009B2EDB"/>
    <w:rsid w:val="009B3A53"/>
    <w:rsid w:val="009C426E"/>
    <w:rsid w:val="009C5A7F"/>
    <w:rsid w:val="009D0F50"/>
    <w:rsid w:val="009D15F1"/>
    <w:rsid w:val="009D2B10"/>
    <w:rsid w:val="009D4B1B"/>
    <w:rsid w:val="009F49B1"/>
    <w:rsid w:val="009F4C0A"/>
    <w:rsid w:val="00A10F6F"/>
    <w:rsid w:val="00A12D56"/>
    <w:rsid w:val="00A173FC"/>
    <w:rsid w:val="00A1783C"/>
    <w:rsid w:val="00A2199C"/>
    <w:rsid w:val="00A25335"/>
    <w:rsid w:val="00A259F7"/>
    <w:rsid w:val="00A27A48"/>
    <w:rsid w:val="00A315C5"/>
    <w:rsid w:val="00A35263"/>
    <w:rsid w:val="00A36957"/>
    <w:rsid w:val="00A36AB8"/>
    <w:rsid w:val="00A43896"/>
    <w:rsid w:val="00A4711F"/>
    <w:rsid w:val="00A51C7A"/>
    <w:rsid w:val="00A52367"/>
    <w:rsid w:val="00A524CC"/>
    <w:rsid w:val="00A5649B"/>
    <w:rsid w:val="00A6244E"/>
    <w:rsid w:val="00A62EA3"/>
    <w:rsid w:val="00A67FA6"/>
    <w:rsid w:val="00A706A5"/>
    <w:rsid w:val="00A74F3F"/>
    <w:rsid w:val="00A84E06"/>
    <w:rsid w:val="00A86977"/>
    <w:rsid w:val="00A9539F"/>
    <w:rsid w:val="00A96144"/>
    <w:rsid w:val="00A96439"/>
    <w:rsid w:val="00A96DA1"/>
    <w:rsid w:val="00AA10B3"/>
    <w:rsid w:val="00AA1EF4"/>
    <w:rsid w:val="00AA4212"/>
    <w:rsid w:val="00AA723F"/>
    <w:rsid w:val="00AA743C"/>
    <w:rsid w:val="00AB00BB"/>
    <w:rsid w:val="00AB062A"/>
    <w:rsid w:val="00AB5FD5"/>
    <w:rsid w:val="00AC2B89"/>
    <w:rsid w:val="00AC4AD1"/>
    <w:rsid w:val="00AC570D"/>
    <w:rsid w:val="00AC622C"/>
    <w:rsid w:val="00AD16A6"/>
    <w:rsid w:val="00AD45BB"/>
    <w:rsid w:val="00AD5DF4"/>
    <w:rsid w:val="00AD6305"/>
    <w:rsid w:val="00AE42E9"/>
    <w:rsid w:val="00AE4D34"/>
    <w:rsid w:val="00B0158D"/>
    <w:rsid w:val="00B02542"/>
    <w:rsid w:val="00B02A8F"/>
    <w:rsid w:val="00B044FF"/>
    <w:rsid w:val="00B04D1D"/>
    <w:rsid w:val="00B060FB"/>
    <w:rsid w:val="00B15AE7"/>
    <w:rsid w:val="00B3020E"/>
    <w:rsid w:val="00B305AE"/>
    <w:rsid w:val="00B308B4"/>
    <w:rsid w:val="00B34DA6"/>
    <w:rsid w:val="00B357AB"/>
    <w:rsid w:val="00B36910"/>
    <w:rsid w:val="00B407D6"/>
    <w:rsid w:val="00B41635"/>
    <w:rsid w:val="00B418A4"/>
    <w:rsid w:val="00B451A7"/>
    <w:rsid w:val="00B46F52"/>
    <w:rsid w:val="00B51459"/>
    <w:rsid w:val="00B5357A"/>
    <w:rsid w:val="00B542E4"/>
    <w:rsid w:val="00B544F3"/>
    <w:rsid w:val="00B54E78"/>
    <w:rsid w:val="00B552D3"/>
    <w:rsid w:val="00B5634E"/>
    <w:rsid w:val="00B6141E"/>
    <w:rsid w:val="00B626AE"/>
    <w:rsid w:val="00B74C3A"/>
    <w:rsid w:val="00B827C4"/>
    <w:rsid w:val="00B8332D"/>
    <w:rsid w:val="00B84E48"/>
    <w:rsid w:val="00B85B3B"/>
    <w:rsid w:val="00B878A7"/>
    <w:rsid w:val="00B9010D"/>
    <w:rsid w:val="00B9363E"/>
    <w:rsid w:val="00BA2526"/>
    <w:rsid w:val="00BA7F86"/>
    <w:rsid w:val="00BB020D"/>
    <w:rsid w:val="00BB4377"/>
    <w:rsid w:val="00BB6450"/>
    <w:rsid w:val="00BB6997"/>
    <w:rsid w:val="00BC35AE"/>
    <w:rsid w:val="00BC650F"/>
    <w:rsid w:val="00BD01F7"/>
    <w:rsid w:val="00BD2728"/>
    <w:rsid w:val="00BD4ED5"/>
    <w:rsid w:val="00BD72F1"/>
    <w:rsid w:val="00BE0861"/>
    <w:rsid w:val="00BE0DCD"/>
    <w:rsid w:val="00BE2B36"/>
    <w:rsid w:val="00BE3C1B"/>
    <w:rsid w:val="00BE6537"/>
    <w:rsid w:val="00BF0186"/>
    <w:rsid w:val="00BF3B63"/>
    <w:rsid w:val="00BF5CF5"/>
    <w:rsid w:val="00BF5D59"/>
    <w:rsid w:val="00C00DB7"/>
    <w:rsid w:val="00C03FDF"/>
    <w:rsid w:val="00C041FA"/>
    <w:rsid w:val="00C100F0"/>
    <w:rsid w:val="00C10DA4"/>
    <w:rsid w:val="00C12F94"/>
    <w:rsid w:val="00C14E97"/>
    <w:rsid w:val="00C161A3"/>
    <w:rsid w:val="00C2397B"/>
    <w:rsid w:val="00C24180"/>
    <w:rsid w:val="00C242DB"/>
    <w:rsid w:val="00C27497"/>
    <w:rsid w:val="00C33C3D"/>
    <w:rsid w:val="00C33DE2"/>
    <w:rsid w:val="00C35A4F"/>
    <w:rsid w:val="00C4081F"/>
    <w:rsid w:val="00C42038"/>
    <w:rsid w:val="00C4259B"/>
    <w:rsid w:val="00C42B3B"/>
    <w:rsid w:val="00C42DBF"/>
    <w:rsid w:val="00C43396"/>
    <w:rsid w:val="00C4348B"/>
    <w:rsid w:val="00C4358C"/>
    <w:rsid w:val="00C45011"/>
    <w:rsid w:val="00C45EB5"/>
    <w:rsid w:val="00C47DF4"/>
    <w:rsid w:val="00C503A7"/>
    <w:rsid w:val="00C5067B"/>
    <w:rsid w:val="00C5215F"/>
    <w:rsid w:val="00C53480"/>
    <w:rsid w:val="00C60924"/>
    <w:rsid w:val="00C64549"/>
    <w:rsid w:val="00C64ABC"/>
    <w:rsid w:val="00C72AF6"/>
    <w:rsid w:val="00C7317E"/>
    <w:rsid w:val="00C8609D"/>
    <w:rsid w:val="00C865D6"/>
    <w:rsid w:val="00CA08C4"/>
    <w:rsid w:val="00CA0A95"/>
    <w:rsid w:val="00CA1962"/>
    <w:rsid w:val="00CA42DB"/>
    <w:rsid w:val="00CA6BE8"/>
    <w:rsid w:val="00CB000B"/>
    <w:rsid w:val="00CB3BB8"/>
    <w:rsid w:val="00CB4A28"/>
    <w:rsid w:val="00CC360F"/>
    <w:rsid w:val="00CC5FDE"/>
    <w:rsid w:val="00CE48AC"/>
    <w:rsid w:val="00CE6C53"/>
    <w:rsid w:val="00CF090D"/>
    <w:rsid w:val="00CF1DEE"/>
    <w:rsid w:val="00CF6B2D"/>
    <w:rsid w:val="00D00EEC"/>
    <w:rsid w:val="00D06602"/>
    <w:rsid w:val="00D10B5C"/>
    <w:rsid w:val="00D203DE"/>
    <w:rsid w:val="00D20B97"/>
    <w:rsid w:val="00D21E74"/>
    <w:rsid w:val="00D223F9"/>
    <w:rsid w:val="00D23F6F"/>
    <w:rsid w:val="00D26B95"/>
    <w:rsid w:val="00D30CE7"/>
    <w:rsid w:val="00D34C82"/>
    <w:rsid w:val="00D34EA0"/>
    <w:rsid w:val="00D4185C"/>
    <w:rsid w:val="00D43A7B"/>
    <w:rsid w:val="00D44781"/>
    <w:rsid w:val="00D4757E"/>
    <w:rsid w:val="00D518E7"/>
    <w:rsid w:val="00D54A45"/>
    <w:rsid w:val="00D555A4"/>
    <w:rsid w:val="00D640FD"/>
    <w:rsid w:val="00D648FB"/>
    <w:rsid w:val="00D74274"/>
    <w:rsid w:val="00D80FBB"/>
    <w:rsid w:val="00D8348B"/>
    <w:rsid w:val="00D843A4"/>
    <w:rsid w:val="00D84C64"/>
    <w:rsid w:val="00D8674C"/>
    <w:rsid w:val="00D90A16"/>
    <w:rsid w:val="00D92DE9"/>
    <w:rsid w:val="00D95853"/>
    <w:rsid w:val="00DA1423"/>
    <w:rsid w:val="00DA1759"/>
    <w:rsid w:val="00DA31FF"/>
    <w:rsid w:val="00DA3AED"/>
    <w:rsid w:val="00DA481B"/>
    <w:rsid w:val="00DB1FC9"/>
    <w:rsid w:val="00DB2B7E"/>
    <w:rsid w:val="00DB4536"/>
    <w:rsid w:val="00DB6256"/>
    <w:rsid w:val="00DB7253"/>
    <w:rsid w:val="00DB7BFA"/>
    <w:rsid w:val="00DC2C82"/>
    <w:rsid w:val="00DC513F"/>
    <w:rsid w:val="00DD6907"/>
    <w:rsid w:val="00DD72EA"/>
    <w:rsid w:val="00DD7526"/>
    <w:rsid w:val="00DE22DC"/>
    <w:rsid w:val="00DE3402"/>
    <w:rsid w:val="00DF2936"/>
    <w:rsid w:val="00DF4515"/>
    <w:rsid w:val="00DF513A"/>
    <w:rsid w:val="00DF65A5"/>
    <w:rsid w:val="00E02C61"/>
    <w:rsid w:val="00E12ABD"/>
    <w:rsid w:val="00E2250A"/>
    <w:rsid w:val="00E22CBE"/>
    <w:rsid w:val="00E2598D"/>
    <w:rsid w:val="00E31E8F"/>
    <w:rsid w:val="00E3355F"/>
    <w:rsid w:val="00E34439"/>
    <w:rsid w:val="00E3627A"/>
    <w:rsid w:val="00E3784D"/>
    <w:rsid w:val="00E42617"/>
    <w:rsid w:val="00E4365F"/>
    <w:rsid w:val="00E45D7F"/>
    <w:rsid w:val="00E47D04"/>
    <w:rsid w:val="00E52827"/>
    <w:rsid w:val="00E53DEC"/>
    <w:rsid w:val="00E54A8D"/>
    <w:rsid w:val="00E60DC3"/>
    <w:rsid w:val="00E671C3"/>
    <w:rsid w:val="00E6761D"/>
    <w:rsid w:val="00E67C5E"/>
    <w:rsid w:val="00E725E1"/>
    <w:rsid w:val="00E76234"/>
    <w:rsid w:val="00E82A81"/>
    <w:rsid w:val="00E84B13"/>
    <w:rsid w:val="00E8626E"/>
    <w:rsid w:val="00E90142"/>
    <w:rsid w:val="00E91282"/>
    <w:rsid w:val="00E9269E"/>
    <w:rsid w:val="00E92A1C"/>
    <w:rsid w:val="00EA0DD9"/>
    <w:rsid w:val="00EB292E"/>
    <w:rsid w:val="00EB5B48"/>
    <w:rsid w:val="00EB60B7"/>
    <w:rsid w:val="00EC012D"/>
    <w:rsid w:val="00EC52B6"/>
    <w:rsid w:val="00ED1CAF"/>
    <w:rsid w:val="00ED23DA"/>
    <w:rsid w:val="00ED776D"/>
    <w:rsid w:val="00EE32B9"/>
    <w:rsid w:val="00EE3896"/>
    <w:rsid w:val="00EE77D9"/>
    <w:rsid w:val="00EF32F1"/>
    <w:rsid w:val="00EF3CF1"/>
    <w:rsid w:val="00EF576B"/>
    <w:rsid w:val="00F0241B"/>
    <w:rsid w:val="00F0322E"/>
    <w:rsid w:val="00F050D6"/>
    <w:rsid w:val="00F05C09"/>
    <w:rsid w:val="00F06EE8"/>
    <w:rsid w:val="00F07349"/>
    <w:rsid w:val="00F10AC2"/>
    <w:rsid w:val="00F10EE9"/>
    <w:rsid w:val="00F113EF"/>
    <w:rsid w:val="00F126F3"/>
    <w:rsid w:val="00F16CA7"/>
    <w:rsid w:val="00F21164"/>
    <w:rsid w:val="00F21283"/>
    <w:rsid w:val="00F22AE5"/>
    <w:rsid w:val="00F26131"/>
    <w:rsid w:val="00F27D60"/>
    <w:rsid w:val="00F35322"/>
    <w:rsid w:val="00F37336"/>
    <w:rsid w:val="00F4254B"/>
    <w:rsid w:val="00F4355D"/>
    <w:rsid w:val="00F46859"/>
    <w:rsid w:val="00F63C9F"/>
    <w:rsid w:val="00F75D6D"/>
    <w:rsid w:val="00F76CE0"/>
    <w:rsid w:val="00F80DE8"/>
    <w:rsid w:val="00F829C0"/>
    <w:rsid w:val="00F829F6"/>
    <w:rsid w:val="00F82B6F"/>
    <w:rsid w:val="00F84BAC"/>
    <w:rsid w:val="00F84C7B"/>
    <w:rsid w:val="00F87112"/>
    <w:rsid w:val="00F8779B"/>
    <w:rsid w:val="00F9280B"/>
    <w:rsid w:val="00F9356E"/>
    <w:rsid w:val="00F963BA"/>
    <w:rsid w:val="00F96FEE"/>
    <w:rsid w:val="00FA2E7F"/>
    <w:rsid w:val="00FA42A7"/>
    <w:rsid w:val="00FB1783"/>
    <w:rsid w:val="00FB675F"/>
    <w:rsid w:val="00FC59B6"/>
    <w:rsid w:val="00FC5A23"/>
    <w:rsid w:val="00FD2534"/>
    <w:rsid w:val="00FD290A"/>
    <w:rsid w:val="00FD3207"/>
    <w:rsid w:val="00FD3EDA"/>
    <w:rsid w:val="00FD69FC"/>
    <w:rsid w:val="00FD6D6D"/>
    <w:rsid w:val="00FD6F5E"/>
    <w:rsid w:val="00FE1317"/>
    <w:rsid w:val="00FE252A"/>
    <w:rsid w:val="00FE252E"/>
    <w:rsid w:val="00FF0517"/>
    <w:rsid w:val="00FF3FE0"/>
    <w:rsid w:val="00FF64E0"/>
    <w:rsid w:val="014B7914"/>
    <w:rsid w:val="0214A545"/>
    <w:rsid w:val="035B912A"/>
    <w:rsid w:val="03A87721"/>
    <w:rsid w:val="0467E1A9"/>
    <w:rsid w:val="04CF2C0D"/>
    <w:rsid w:val="0543140E"/>
    <w:rsid w:val="05D56DAB"/>
    <w:rsid w:val="05DB9E40"/>
    <w:rsid w:val="065DFBCE"/>
    <w:rsid w:val="0697EDBD"/>
    <w:rsid w:val="071C1A8B"/>
    <w:rsid w:val="075492B7"/>
    <w:rsid w:val="08EC9CBD"/>
    <w:rsid w:val="09272D30"/>
    <w:rsid w:val="093EDB3B"/>
    <w:rsid w:val="094997FC"/>
    <w:rsid w:val="09528730"/>
    <w:rsid w:val="09644348"/>
    <w:rsid w:val="0A42A53E"/>
    <w:rsid w:val="0A795EC3"/>
    <w:rsid w:val="0AA35B00"/>
    <w:rsid w:val="0ACE1722"/>
    <w:rsid w:val="0C9FB280"/>
    <w:rsid w:val="0D0EEA38"/>
    <w:rsid w:val="0D8C6053"/>
    <w:rsid w:val="0D99AB38"/>
    <w:rsid w:val="0DF4EE6F"/>
    <w:rsid w:val="0E39097B"/>
    <w:rsid w:val="0E6CFF45"/>
    <w:rsid w:val="10D3EE81"/>
    <w:rsid w:val="11BE3D55"/>
    <w:rsid w:val="133923EB"/>
    <w:rsid w:val="1415B59C"/>
    <w:rsid w:val="142354D7"/>
    <w:rsid w:val="144AA667"/>
    <w:rsid w:val="159F4A89"/>
    <w:rsid w:val="16712FE5"/>
    <w:rsid w:val="1748DABD"/>
    <w:rsid w:val="17618441"/>
    <w:rsid w:val="17F1D3DA"/>
    <w:rsid w:val="1874DD47"/>
    <w:rsid w:val="18BD0A02"/>
    <w:rsid w:val="1908D7C0"/>
    <w:rsid w:val="1948BD0D"/>
    <w:rsid w:val="1A265268"/>
    <w:rsid w:val="1A5A2997"/>
    <w:rsid w:val="1B2555F9"/>
    <w:rsid w:val="1B301802"/>
    <w:rsid w:val="1BB3B451"/>
    <w:rsid w:val="1C5FE198"/>
    <w:rsid w:val="1C6002AC"/>
    <w:rsid w:val="1CBF5F69"/>
    <w:rsid w:val="1CE5B7DA"/>
    <w:rsid w:val="1E0F6C79"/>
    <w:rsid w:val="1E6F74D0"/>
    <w:rsid w:val="1F533B5B"/>
    <w:rsid w:val="1F6D25C8"/>
    <w:rsid w:val="1F88683F"/>
    <w:rsid w:val="1FC8CBF8"/>
    <w:rsid w:val="20B713B8"/>
    <w:rsid w:val="20EF0634"/>
    <w:rsid w:val="212E556D"/>
    <w:rsid w:val="21ED194C"/>
    <w:rsid w:val="22D28B2E"/>
    <w:rsid w:val="22F1BFDD"/>
    <w:rsid w:val="23925994"/>
    <w:rsid w:val="241AA377"/>
    <w:rsid w:val="24230E3A"/>
    <w:rsid w:val="25EFD5B3"/>
    <w:rsid w:val="26258C77"/>
    <w:rsid w:val="26925853"/>
    <w:rsid w:val="26C023A1"/>
    <w:rsid w:val="26CC8415"/>
    <w:rsid w:val="2757084C"/>
    <w:rsid w:val="277B5B40"/>
    <w:rsid w:val="278B8CA1"/>
    <w:rsid w:val="27E44DD2"/>
    <w:rsid w:val="280F3C16"/>
    <w:rsid w:val="28D12227"/>
    <w:rsid w:val="2913ED5C"/>
    <w:rsid w:val="29233FB8"/>
    <w:rsid w:val="2947613E"/>
    <w:rsid w:val="294E4B01"/>
    <w:rsid w:val="29C6CC1E"/>
    <w:rsid w:val="2A3A9F36"/>
    <w:rsid w:val="2A64E00E"/>
    <w:rsid w:val="2A69BC8B"/>
    <w:rsid w:val="2BCC6D6B"/>
    <w:rsid w:val="2CC4F598"/>
    <w:rsid w:val="2E8A90DC"/>
    <w:rsid w:val="2F8C85F0"/>
    <w:rsid w:val="31AE1522"/>
    <w:rsid w:val="32D9FF13"/>
    <w:rsid w:val="32E9B623"/>
    <w:rsid w:val="33C8CA3F"/>
    <w:rsid w:val="342CE8E5"/>
    <w:rsid w:val="347FE025"/>
    <w:rsid w:val="35142CBE"/>
    <w:rsid w:val="3555C92A"/>
    <w:rsid w:val="36350AFF"/>
    <w:rsid w:val="370DD670"/>
    <w:rsid w:val="374C85EC"/>
    <w:rsid w:val="37CCA74D"/>
    <w:rsid w:val="37F5ABA0"/>
    <w:rsid w:val="38DF6F4E"/>
    <w:rsid w:val="39A0B5AC"/>
    <w:rsid w:val="3A30D09B"/>
    <w:rsid w:val="3B3EE209"/>
    <w:rsid w:val="3BB15C44"/>
    <w:rsid w:val="3C118AF4"/>
    <w:rsid w:val="3C1941E9"/>
    <w:rsid w:val="3C4F0D10"/>
    <w:rsid w:val="3CBC091A"/>
    <w:rsid w:val="3CF4A838"/>
    <w:rsid w:val="3D34B620"/>
    <w:rsid w:val="3D430810"/>
    <w:rsid w:val="3D9D1A77"/>
    <w:rsid w:val="3E71A9EE"/>
    <w:rsid w:val="3E77850A"/>
    <w:rsid w:val="3F4A27A3"/>
    <w:rsid w:val="40CC80EC"/>
    <w:rsid w:val="40F786A3"/>
    <w:rsid w:val="420EE4AD"/>
    <w:rsid w:val="42244A9B"/>
    <w:rsid w:val="422F75FD"/>
    <w:rsid w:val="42C54B35"/>
    <w:rsid w:val="43477177"/>
    <w:rsid w:val="442C8AE1"/>
    <w:rsid w:val="4501B068"/>
    <w:rsid w:val="4738D016"/>
    <w:rsid w:val="47B83F99"/>
    <w:rsid w:val="47EB9D2D"/>
    <w:rsid w:val="480759C8"/>
    <w:rsid w:val="49298E3C"/>
    <w:rsid w:val="4998F519"/>
    <w:rsid w:val="4A2DD178"/>
    <w:rsid w:val="4A5F78BE"/>
    <w:rsid w:val="4A86DA30"/>
    <w:rsid w:val="4BCB91B7"/>
    <w:rsid w:val="4C39AE01"/>
    <w:rsid w:val="4CA662E3"/>
    <w:rsid w:val="4EC45EF3"/>
    <w:rsid w:val="4F0440C3"/>
    <w:rsid w:val="50006354"/>
    <w:rsid w:val="513E733C"/>
    <w:rsid w:val="5141A4E6"/>
    <w:rsid w:val="51A4E71B"/>
    <w:rsid w:val="5204AFC9"/>
    <w:rsid w:val="5216CC2C"/>
    <w:rsid w:val="53B4F65A"/>
    <w:rsid w:val="542D3F0D"/>
    <w:rsid w:val="546A5789"/>
    <w:rsid w:val="5513B8B5"/>
    <w:rsid w:val="560786ED"/>
    <w:rsid w:val="566CAFE0"/>
    <w:rsid w:val="577A6229"/>
    <w:rsid w:val="5787C383"/>
    <w:rsid w:val="57EC231B"/>
    <w:rsid w:val="58769066"/>
    <w:rsid w:val="588D6BB4"/>
    <w:rsid w:val="5950837B"/>
    <w:rsid w:val="5BA003CA"/>
    <w:rsid w:val="5BA0568F"/>
    <w:rsid w:val="5CD1369E"/>
    <w:rsid w:val="60255387"/>
    <w:rsid w:val="613427F0"/>
    <w:rsid w:val="61DF25D2"/>
    <w:rsid w:val="62CA5968"/>
    <w:rsid w:val="63425331"/>
    <w:rsid w:val="6405217A"/>
    <w:rsid w:val="64349D48"/>
    <w:rsid w:val="6560DE42"/>
    <w:rsid w:val="656D5030"/>
    <w:rsid w:val="676871BA"/>
    <w:rsid w:val="68B02B71"/>
    <w:rsid w:val="68E5E0C8"/>
    <w:rsid w:val="69DD51CA"/>
    <w:rsid w:val="6A28D21F"/>
    <w:rsid w:val="6A74AEB9"/>
    <w:rsid w:val="6A8C4A45"/>
    <w:rsid w:val="6BA9C99B"/>
    <w:rsid w:val="6C00EB9C"/>
    <w:rsid w:val="6DB8A6EC"/>
    <w:rsid w:val="6E013F20"/>
    <w:rsid w:val="6E835B9E"/>
    <w:rsid w:val="6EC29C32"/>
    <w:rsid w:val="6F9B558D"/>
    <w:rsid w:val="70A74D1F"/>
    <w:rsid w:val="70BFF21F"/>
    <w:rsid w:val="71165719"/>
    <w:rsid w:val="7120CF2F"/>
    <w:rsid w:val="71381C52"/>
    <w:rsid w:val="7228FBB5"/>
    <w:rsid w:val="72A5B0FF"/>
    <w:rsid w:val="73DB5E9A"/>
    <w:rsid w:val="749C75AB"/>
    <w:rsid w:val="751BC526"/>
    <w:rsid w:val="7566586F"/>
    <w:rsid w:val="767868E8"/>
    <w:rsid w:val="774CDEC4"/>
    <w:rsid w:val="78478481"/>
    <w:rsid w:val="787B6C21"/>
    <w:rsid w:val="793BD923"/>
    <w:rsid w:val="7A097FF0"/>
    <w:rsid w:val="7A5552FF"/>
    <w:rsid w:val="7AC56445"/>
    <w:rsid w:val="7B0C91BC"/>
    <w:rsid w:val="7B95EA02"/>
    <w:rsid w:val="7D939EEF"/>
    <w:rsid w:val="7DA63A5C"/>
    <w:rsid w:val="7E3ED9E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458F506D-C556-4D1F-93F8-419EEDBE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3"/>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character" w:styleId="Mention">
    <w:name w:val="Mention"/>
    <w:basedOn w:val="DefaultParagraphFont"/>
    <w:uiPriority w:val="99"/>
    <w:unhideWhenUsed/>
    <w:rsid w:val="0000577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81879658">
      <w:bodyDiv w:val="1"/>
      <w:marLeft w:val="0"/>
      <w:marRight w:val="0"/>
      <w:marTop w:val="0"/>
      <w:marBottom w:val="0"/>
      <w:divBdr>
        <w:top w:val="none" w:sz="0" w:space="0" w:color="auto"/>
        <w:left w:val="none" w:sz="0" w:space="0" w:color="auto"/>
        <w:bottom w:val="none" w:sz="0" w:space="0" w:color="auto"/>
        <w:right w:val="none" w:sz="0" w:space="0" w:color="auto"/>
      </w:divBdr>
      <w:divsChild>
        <w:div w:id="931474342">
          <w:marLeft w:val="0"/>
          <w:marRight w:val="0"/>
          <w:marTop w:val="0"/>
          <w:marBottom w:val="0"/>
          <w:divBdr>
            <w:top w:val="none" w:sz="0" w:space="0" w:color="auto"/>
            <w:left w:val="none" w:sz="0" w:space="0" w:color="auto"/>
            <w:bottom w:val="none" w:sz="0" w:space="0" w:color="auto"/>
            <w:right w:val="none" w:sz="0" w:space="0" w:color="auto"/>
          </w:divBdr>
        </w:div>
      </w:divsChild>
    </w:div>
    <w:div w:id="244346571">
      <w:bodyDiv w:val="1"/>
      <w:marLeft w:val="0"/>
      <w:marRight w:val="0"/>
      <w:marTop w:val="0"/>
      <w:marBottom w:val="0"/>
      <w:divBdr>
        <w:top w:val="none" w:sz="0" w:space="0" w:color="auto"/>
        <w:left w:val="none" w:sz="0" w:space="0" w:color="auto"/>
        <w:bottom w:val="none" w:sz="0" w:space="0" w:color="auto"/>
        <w:right w:val="none" w:sz="0" w:space="0" w:color="auto"/>
      </w:divBdr>
      <w:divsChild>
        <w:div w:id="568273583">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41799642">
      <w:bodyDiv w:val="1"/>
      <w:marLeft w:val="0"/>
      <w:marRight w:val="0"/>
      <w:marTop w:val="0"/>
      <w:marBottom w:val="0"/>
      <w:divBdr>
        <w:top w:val="none" w:sz="0" w:space="0" w:color="auto"/>
        <w:left w:val="none" w:sz="0" w:space="0" w:color="auto"/>
        <w:bottom w:val="none" w:sz="0" w:space="0" w:color="auto"/>
        <w:right w:val="none" w:sz="0" w:space="0" w:color="auto"/>
      </w:divBdr>
      <w:divsChild>
        <w:div w:id="1339383655">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85100">
      <w:bodyDiv w:val="1"/>
      <w:marLeft w:val="0"/>
      <w:marRight w:val="0"/>
      <w:marTop w:val="0"/>
      <w:marBottom w:val="0"/>
      <w:divBdr>
        <w:top w:val="none" w:sz="0" w:space="0" w:color="auto"/>
        <w:left w:val="none" w:sz="0" w:space="0" w:color="auto"/>
        <w:bottom w:val="none" w:sz="0" w:space="0" w:color="auto"/>
        <w:right w:val="none" w:sz="0" w:space="0" w:color="auto"/>
      </w:divBdr>
      <w:divsChild>
        <w:div w:id="205220605">
          <w:marLeft w:val="0"/>
          <w:marRight w:val="0"/>
          <w:marTop w:val="0"/>
          <w:marBottom w:val="0"/>
          <w:divBdr>
            <w:top w:val="none" w:sz="0" w:space="0" w:color="auto"/>
            <w:left w:val="none" w:sz="0" w:space="0" w:color="auto"/>
            <w:bottom w:val="none" w:sz="0" w:space="0" w:color="auto"/>
            <w:right w:val="none" w:sz="0" w:space="0" w:color="auto"/>
          </w:divBdr>
        </w:div>
      </w:divsChild>
    </w:div>
    <w:div w:id="591284940">
      <w:bodyDiv w:val="1"/>
      <w:marLeft w:val="0"/>
      <w:marRight w:val="0"/>
      <w:marTop w:val="0"/>
      <w:marBottom w:val="0"/>
      <w:divBdr>
        <w:top w:val="none" w:sz="0" w:space="0" w:color="auto"/>
        <w:left w:val="none" w:sz="0" w:space="0" w:color="auto"/>
        <w:bottom w:val="none" w:sz="0" w:space="0" w:color="auto"/>
        <w:right w:val="none" w:sz="0" w:space="0" w:color="auto"/>
      </w:divBdr>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48034">
      <w:bodyDiv w:val="1"/>
      <w:marLeft w:val="0"/>
      <w:marRight w:val="0"/>
      <w:marTop w:val="0"/>
      <w:marBottom w:val="0"/>
      <w:divBdr>
        <w:top w:val="none" w:sz="0" w:space="0" w:color="auto"/>
        <w:left w:val="none" w:sz="0" w:space="0" w:color="auto"/>
        <w:bottom w:val="none" w:sz="0" w:space="0" w:color="auto"/>
        <w:right w:val="none" w:sz="0" w:space="0" w:color="auto"/>
      </w:divBdr>
      <w:divsChild>
        <w:div w:id="908344128">
          <w:marLeft w:val="0"/>
          <w:marRight w:val="0"/>
          <w:marTop w:val="0"/>
          <w:marBottom w:val="0"/>
          <w:divBdr>
            <w:top w:val="none" w:sz="0" w:space="0" w:color="auto"/>
            <w:left w:val="none" w:sz="0" w:space="0" w:color="auto"/>
            <w:bottom w:val="none" w:sz="0" w:space="0" w:color="auto"/>
            <w:right w:val="none" w:sz="0" w:space="0" w:color="auto"/>
          </w:divBdr>
        </w:div>
      </w:divsChild>
    </w:div>
    <w:div w:id="705060384">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121532988">
      <w:bodyDiv w:val="1"/>
      <w:marLeft w:val="0"/>
      <w:marRight w:val="0"/>
      <w:marTop w:val="0"/>
      <w:marBottom w:val="0"/>
      <w:divBdr>
        <w:top w:val="none" w:sz="0" w:space="0" w:color="auto"/>
        <w:left w:val="none" w:sz="0" w:space="0" w:color="auto"/>
        <w:bottom w:val="none" w:sz="0" w:space="0" w:color="auto"/>
        <w:right w:val="none" w:sz="0" w:space="0" w:color="auto"/>
      </w:divBdr>
      <w:divsChild>
        <w:div w:id="774713743">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52811059">
      <w:bodyDiv w:val="1"/>
      <w:marLeft w:val="0"/>
      <w:marRight w:val="0"/>
      <w:marTop w:val="0"/>
      <w:marBottom w:val="0"/>
      <w:divBdr>
        <w:top w:val="none" w:sz="0" w:space="0" w:color="auto"/>
        <w:left w:val="none" w:sz="0" w:space="0" w:color="auto"/>
        <w:bottom w:val="none" w:sz="0" w:space="0" w:color="auto"/>
        <w:right w:val="none" w:sz="0" w:space="0" w:color="auto"/>
      </w:divBdr>
    </w:div>
    <w:div w:id="1306814933">
      <w:bodyDiv w:val="1"/>
      <w:marLeft w:val="0"/>
      <w:marRight w:val="0"/>
      <w:marTop w:val="0"/>
      <w:marBottom w:val="0"/>
      <w:divBdr>
        <w:top w:val="none" w:sz="0" w:space="0" w:color="auto"/>
        <w:left w:val="none" w:sz="0" w:space="0" w:color="auto"/>
        <w:bottom w:val="none" w:sz="0" w:space="0" w:color="auto"/>
        <w:right w:val="none" w:sz="0" w:space="0" w:color="auto"/>
      </w:divBdr>
      <w:divsChild>
        <w:div w:id="131749549">
          <w:marLeft w:val="0"/>
          <w:marRight w:val="0"/>
          <w:marTop w:val="0"/>
          <w:marBottom w:val="0"/>
          <w:divBdr>
            <w:top w:val="none" w:sz="0" w:space="0" w:color="auto"/>
            <w:left w:val="none" w:sz="0" w:space="0" w:color="auto"/>
            <w:bottom w:val="none" w:sz="0" w:space="0" w:color="auto"/>
            <w:right w:val="none" w:sz="0" w:space="0" w:color="auto"/>
          </w:divBdr>
        </w:div>
      </w:divsChild>
    </w:div>
    <w:div w:id="1307658794">
      <w:bodyDiv w:val="1"/>
      <w:marLeft w:val="0"/>
      <w:marRight w:val="0"/>
      <w:marTop w:val="0"/>
      <w:marBottom w:val="0"/>
      <w:divBdr>
        <w:top w:val="none" w:sz="0" w:space="0" w:color="auto"/>
        <w:left w:val="none" w:sz="0" w:space="0" w:color="auto"/>
        <w:bottom w:val="none" w:sz="0" w:space="0" w:color="auto"/>
        <w:right w:val="none" w:sz="0" w:space="0" w:color="auto"/>
      </w:divBdr>
    </w:div>
    <w:div w:id="1400640222">
      <w:bodyDiv w:val="1"/>
      <w:marLeft w:val="0"/>
      <w:marRight w:val="0"/>
      <w:marTop w:val="0"/>
      <w:marBottom w:val="0"/>
      <w:divBdr>
        <w:top w:val="none" w:sz="0" w:space="0" w:color="auto"/>
        <w:left w:val="none" w:sz="0" w:space="0" w:color="auto"/>
        <w:bottom w:val="none" w:sz="0" w:space="0" w:color="auto"/>
        <w:right w:val="none" w:sz="0" w:space="0" w:color="auto"/>
      </w:divBdr>
      <w:divsChild>
        <w:div w:id="970138979">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579248660">
      <w:bodyDiv w:val="1"/>
      <w:marLeft w:val="0"/>
      <w:marRight w:val="0"/>
      <w:marTop w:val="0"/>
      <w:marBottom w:val="0"/>
      <w:divBdr>
        <w:top w:val="none" w:sz="0" w:space="0" w:color="auto"/>
        <w:left w:val="none" w:sz="0" w:space="0" w:color="auto"/>
        <w:bottom w:val="none" w:sz="0" w:space="0" w:color="auto"/>
        <w:right w:val="none" w:sz="0" w:space="0" w:color="auto"/>
      </w:divBdr>
    </w:div>
    <w:div w:id="1697580917">
      <w:bodyDiv w:val="1"/>
      <w:marLeft w:val="0"/>
      <w:marRight w:val="0"/>
      <w:marTop w:val="0"/>
      <w:marBottom w:val="0"/>
      <w:divBdr>
        <w:top w:val="none" w:sz="0" w:space="0" w:color="auto"/>
        <w:left w:val="none" w:sz="0" w:space="0" w:color="auto"/>
        <w:bottom w:val="none" w:sz="0" w:space="0" w:color="auto"/>
        <w:right w:val="none" w:sz="0" w:space="0" w:color="auto"/>
      </w:divBdr>
      <w:divsChild>
        <w:div w:id="986932263">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62472681">
      <w:bodyDiv w:val="1"/>
      <w:marLeft w:val="0"/>
      <w:marRight w:val="0"/>
      <w:marTop w:val="0"/>
      <w:marBottom w:val="0"/>
      <w:divBdr>
        <w:top w:val="none" w:sz="0" w:space="0" w:color="auto"/>
        <w:left w:val="none" w:sz="0" w:space="0" w:color="auto"/>
        <w:bottom w:val="none" w:sz="0" w:space="0" w:color="auto"/>
        <w:right w:val="none" w:sz="0" w:space="0" w:color="auto"/>
      </w:divBdr>
      <w:divsChild>
        <w:div w:id="958493423">
          <w:marLeft w:val="0"/>
          <w:marRight w:val="0"/>
          <w:marTop w:val="0"/>
          <w:marBottom w:val="0"/>
          <w:divBdr>
            <w:top w:val="none" w:sz="0" w:space="0" w:color="auto"/>
            <w:left w:val="none" w:sz="0" w:space="0" w:color="auto"/>
            <w:bottom w:val="none" w:sz="0" w:space="0" w:color="auto"/>
            <w:right w:val="none" w:sz="0" w:space="0" w:color="auto"/>
          </w:divBdr>
        </w:div>
      </w:divsChild>
    </w:div>
    <w:div w:id="1942373661">
      <w:bodyDiv w:val="1"/>
      <w:marLeft w:val="0"/>
      <w:marRight w:val="0"/>
      <w:marTop w:val="0"/>
      <w:marBottom w:val="0"/>
      <w:divBdr>
        <w:top w:val="none" w:sz="0" w:space="0" w:color="auto"/>
        <w:left w:val="none" w:sz="0" w:space="0" w:color="auto"/>
        <w:bottom w:val="none" w:sz="0" w:space="0" w:color="auto"/>
        <w:right w:val="none" w:sz="0" w:space="0" w:color="auto"/>
      </w:divBdr>
      <w:divsChild>
        <w:div w:id="1292246418">
          <w:marLeft w:val="0"/>
          <w:marRight w:val="0"/>
          <w:marTop w:val="0"/>
          <w:marBottom w:val="0"/>
          <w:divBdr>
            <w:top w:val="none" w:sz="0" w:space="0" w:color="auto"/>
            <w:left w:val="none" w:sz="0" w:space="0" w:color="auto"/>
            <w:bottom w:val="none" w:sz="0" w:space="0" w:color="auto"/>
            <w:right w:val="none" w:sz="0" w:space="0" w:color="auto"/>
          </w:divBdr>
        </w:div>
      </w:divsChild>
    </w:div>
    <w:div w:id="204859998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5</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ab083b9c-0a84-4592-bd7a-546ef51980a9</TermId>
        </TermInfo>
      </Terms>
    </i0f84bba906045b4af568ee102a52dcb>
    <_dlc_DocId xmlns="f5655c14-143d-4812-9d48-85cb4e9489a4">INFO-1382905582-16080</_dlc_DocId>
    <_dlc_DocIdUrl xmlns="f5655c14-143d-4812-9d48-85cb4e9489a4">
      <Url>https://msdgovtnz.sharepoint.com/sites/COP-People-Group-Change-Practice/_layouts/15/DocIdRedir.aspx?ID=INFO-1382905582-16080</Url>
      <Description>INFO-1382905582-16080</Description>
    </_dlc_DocIdUrl>
    <_ip_UnifiedCompliancePolicyUIAction xmlns="http://schemas.microsoft.com/sharepoint/v3" xsi:nil="true"/>
    <_ip_UnifiedCompliancePolicyProperties xmlns="http://schemas.microsoft.com/sharepoint/v3" xsi:nil="true"/>
    <Scriptsent xmlns="ea7f3347-cc1f-4827-9798-b3543c6f111f"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ea7f3347-cc1f-4827-9798-b3543c6f111f"/>
    <ds:schemaRef ds:uri="f5655c14-143d-4812-9d48-85cb4e9489a4"/>
    <ds:schemaRef ds:uri="http://schemas.microsoft.com/sharepoint/v3"/>
  </ds:schemaRefs>
</ds:datastoreItem>
</file>

<file path=customXml/itemProps4.xml><?xml version="1.0" encoding="utf-8"?>
<ds:datastoreItem xmlns:ds="http://schemas.openxmlformats.org/officeDocument/2006/customXml" ds:itemID="{5196CEAF-4E5B-405D-B602-E08786111150}">
  <ds:schemaRefs>
    <ds:schemaRef ds:uri="http://schemas.microsoft.com/sharepoint/events"/>
  </ds:schemaRefs>
</ds:datastoreItem>
</file>

<file path=customXml/itemProps5.xml><?xml version="1.0" encoding="utf-8"?>
<ds:datastoreItem xmlns:ds="http://schemas.openxmlformats.org/officeDocument/2006/customXml" ds:itemID="{7EC6CAE0-D606-4992-9E5E-CB22B27E1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Tyla Redden</cp:lastModifiedBy>
  <cp:revision>8</cp:revision>
  <cp:lastPrinted>2025-09-10T13:32:00Z</cp:lastPrinted>
  <dcterms:created xsi:type="dcterms:W3CDTF">2026-07-31T01:44:00Z</dcterms:created>
  <dcterms:modified xsi:type="dcterms:W3CDTF">2026-09-09T02:25:00Z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5;#Administration|ab083b9c-0a84-4592-bd7a-546ef51980a9</vt:lpwstr>
  </property>
  <property fmtid="{D5CDD505-2E9C-101B-9397-08002B2CF9AE}" pid="24" name="_dlc_DocIdItemGuid">
    <vt:lpwstr>ca4da728-5887-419a-9ee0-430703e409f1</vt:lpwstr>
  </property>
</Properties>
</file>