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43877" w14:textId="02ED8E13" w:rsidR="0041124F" w:rsidRPr="002A458C" w:rsidRDefault="0041124F" w:rsidP="00DB76F0">
      <w:pPr>
        <w:pStyle w:val="Bullet2"/>
        <w:numPr>
          <w:ilvl w:val="0"/>
          <w:numId w:val="0"/>
        </w:numPr>
        <w:ind w:left="437"/>
        <w:jc w:val="both"/>
        <w:rPr>
          <w:rStyle w:val="normaltextrun"/>
          <w:sz w:val="36"/>
        </w:rPr>
      </w:pPr>
      <w:bookmarkStart w:id="0" w:name="_Hlk127874741"/>
      <w:bookmarkStart w:id="1" w:name="_Hlk122096955"/>
      <w:r w:rsidRPr="002A458C">
        <w:rPr>
          <w:noProof/>
        </w:rPr>
        <w:drawing>
          <wp:inline distT="0" distB="0" distL="0" distR="0" wp14:anchorId="2F31EA8B" wp14:editId="7D3F2EB1">
            <wp:extent cx="2190750" cy="770890"/>
            <wp:effectExtent l="0" t="0" r="0" b="0"/>
            <wp:docPr id="1" name="Picture 1" descr="Top Left - Logo: Ministry of Social Development | Te Manatū Whakahiato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903" cy="801206"/>
                    </a:xfrm>
                    <a:prstGeom prst="rect">
                      <a:avLst/>
                    </a:prstGeom>
                    <a:noFill/>
                    <a:ln>
                      <a:noFill/>
                    </a:ln>
                  </pic:spPr>
                </pic:pic>
              </a:graphicData>
            </a:graphic>
          </wp:inline>
        </w:drawing>
      </w:r>
      <w:r w:rsidRPr="002A458C">
        <w:rPr>
          <w:rStyle w:val="normaltextrun"/>
        </w:rPr>
        <w:tab/>
      </w:r>
      <w:r w:rsidRPr="002A458C">
        <w:rPr>
          <w:rStyle w:val="normaltextrun"/>
        </w:rPr>
        <w:tab/>
      </w:r>
      <w:r w:rsidRPr="002A458C">
        <w:rPr>
          <w:rStyle w:val="normaltextrun"/>
        </w:rPr>
        <w:tab/>
      </w:r>
      <w:r w:rsidRPr="002A458C">
        <w:rPr>
          <w:rStyle w:val="normaltextrun"/>
        </w:rPr>
        <w:tab/>
      </w:r>
      <w:r w:rsidRPr="002A458C">
        <w:rPr>
          <w:noProof/>
        </w:rPr>
        <w:drawing>
          <wp:inline distT="0" distB="0" distL="0" distR="0" wp14:anchorId="7C807F3E" wp14:editId="5C90E89E">
            <wp:extent cx="1854993" cy="723900"/>
            <wp:effectExtent l="0" t="0" r="0" b="0"/>
            <wp:docPr id="2" name="Picture 2" descr="Logo: Te Korowai Whetū | Social Coh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345" cy="739257"/>
                    </a:xfrm>
                    <a:prstGeom prst="rect">
                      <a:avLst/>
                    </a:prstGeom>
                    <a:noFill/>
                    <a:ln>
                      <a:noFill/>
                    </a:ln>
                  </pic:spPr>
                </pic:pic>
              </a:graphicData>
            </a:graphic>
          </wp:inline>
        </w:drawing>
      </w:r>
    </w:p>
    <w:bookmarkEnd w:id="0"/>
    <w:p w14:paraId="7BCD48F2" w14:textId="17B3DBD7" w:rsidR="00F546D5" w:rsidRPr="002A458C" w:rsidRDefault="003D43A1" w:rsidP="007246F0">
      <w:pPr>
        <w:pStyle w:val="Heading1"/>
        <w:rPr>
          <w:rStyle w:val="normaltextrun"/>
        </w:rPr>
      </w:pPr>
      <w:r w:rsidRPr="002A458C">
        <w:rPr>
          <w:rStyle w:val="normaltextrun"/>
        </w:rPr>
        <w:t xml:space="preserve">Te Korowai </w:t>
      </w:r>
      <w:proofErr w:type="spellStart"/>
      <w:r w:rsidRPr="002A458C">
        <w:rPr>
          <w:rStyle w:val="normaltextrun"/>
        </w:rPr>
        <w:t>Whetū</w:t>
      </w:r>
      <w:proofErr w:type="spellEnd"/>
      <w:r w:rsidRPr="002A458C">
        <w:rPr>
          <w:rStyle w:val="normaltextrun"/>
        </w:rPr>
        <w:t xml:space="preserve"> Social Cohesion guide</w:t>
      </w:r>
    </w:p>
    <w:p w14:paraId="563590B1" w14:textId="25C12383" w:rsidR="00F546D5" w:rsidRPr="002A458C" w:rsidRDefault="003D43A1" w:rsidP="00444E25">
      <w:pPr>
        <w:pStyle w:val="Heading2"/>
        <w:rPr>
          <w:rStyle w:val="normaltextrun"/>
        </w:rPr>
      </w:pPr>
      <w:r w:rsidRPr="002A458C">
        <w:rPr>
          <w:rStyle w:val="normaltextrun"/>
        </w:rPr>
        <w:t>What can businesses, local government and the cultural sector do to help?</w:t>
      </w:r>
    </w:p>
    <w:p w14:paraId="4CC24BF3" w14:textId="650CCA57" w:rsidR="003D43A1" w:rsidRPr="002A458C" w:rsidRDefault="003D43A1" w:rsidP="00444E25">
      <w:pPr>
        <w:pStyle w:val="Heading3"/>
      </w:pPr>
      <w:r w:rsidRPr="002A458C">
        <w:rPr>
          <w:rStyle w:val="normaltextrun"/>
        </w:rPr>
        <w:t>Belonging in business, local government and the cultural sector</w:t>
      </w:r>
    </w:p>
    <w:p w14:paraId="76DB48FD" w14:textId="45EFD225" w:rsidR="003D43A1" w:rsidRPr="002A458C" w:rsidRDefault="003D43A1" w:rsidP="007246F0">
      <w:pPr>
        <w:rPr>
          <w:rStyle w:val="normaltextrun"/>
        </w:rPr>
      </w:pPr>
      <w:r w:rsidRPr="002A458C">
        <w:rPr>
          <w:rStyle w:val="normaltextrun"/>
        </w:rPr>
        <w:t>We’re all different but we want to get along, celebrate our diversity and respect others when we disagree. This is important because not everybody feels that they can be who they are or trusts that their voice will be heard.</w:t>
      </w:r>
    </w:p>
    <w:p w14:paraId="558C18A1" w14:textId="3D9C3C6F" w:rsidR="003D43A1" w:rsidRPr="002A458C" w:rsidRDefault="003D43A1" w:rsidP="0041124F">
      <w:r w:rsidRPr="002A458C">
        <w:rPr>
          <w:rStyle w:val="normaltextrun"/>
        </w:rPr>
        <w:t>We are an increasingly diverse country with our businesses serving many different communities. We need to find ways to listen to each other and hear each other. We want to commit to understanding our differences and strengths and to work on what unifies us and what brings us closer.</w:t>
      </w:r>
    </w:p>
    <w:p w14:paraId="51126561" w14:textId="77777777" w:rsidR="007246F0" w:rsidRPr="002A458C" w:rsidRDefault="007246F0">
      <w:pPr>
        <w:spacing w:after="0" w:line="240" w:lineRule="auto"/>
        <w:rPr>
          <w:rStyle w:val="normaltextrun"/>
          <w:rFonts w:ascii="Arial Bold" w:hAnsi="Arial Bold"/>
          <w:b/>
          <w:sz w:val="40"/>
          <w:szCs w:val="40"/>
        </w:rPr>
      </w:pPr>
      <w:r w:rsidRPr="002A458C">
        <w:rPr>
          <w:rStyle w:val="normaltextrun"/>
          <w:szCs w:val="40"/>
        </w:rPr>
        <w:br w:type="page"/>
      </w:r>
    </w:p>
    <w:p w14:paraId="7A99C91A" w14:textId="4F823404" w:rsidR="003D43A1" w:rsidRPr="002A458C" w:rsidRDefault="003D43A1" w:rsidP="00444E25">
      <w:pPr>
        <w:pStyle w:val="Heading3"/>
      </w:pPr>
      <w:r w:rsidRPr="002A458C">
        <w:rPr>
          <w:rStyle w:val="normaltextrun"/>
          <w:szCs w:val="40"/>
        </w:rPr>
        <w:lastRenderedPageBreak/>
        <w:t xml:space="preserve">Belonging – </w:t>
      </w:r>
      <w:r w:rsidRPr="002A458C">
        <w:t>what it looks like</w:t>
      </w:r>
    </w:p>
    <w:p w14:paraId="78C4EADF" w14:textId="55C264F4" w:rsidR="003D43A1" w:rsidRPr="002A458C" w:rsidRDefault="003D43A1" w:rsidP="0041124F">
      <w:r w:rsidRPr="002A458C">
        <w:rPr>
          <w:rStyle w:val="normaltextrun"/>
        </w:rPr>
        <w:t>In a society where people get along well, we know each other, know our neighbours, feel included in our workplace, our children feel part of our communities and know we know where to go to get help when we need it. We feel that we are able to talk to people we might not normally talk to, speak up when we hear people saying discriminatory things, and feel free to share who we are, where we are from, and how we do things. In a crisis we leave no one behind – everyone is included.</w:t>
      </w:r>
    </w:p>
    <w:p w14:paraId="2F64BA83" w14:textId="2166CFA7" w:rsidR="003D43A1" w:rsidRPr="002A458C" w:rsidRDefault="003D43A1" w:rsidP="00514198">
      <w:pPr>
        <w:pStyle w:val="Heading2"/>
      </w:pPr>
      <w:r w:rsidRPr="002A458C">
        <w:t>Businesses</w:t>
      </w:r>
    </w:p>
    <w:p w14:paraId="0212E8D5" w14:textId="495CCE2C" w:rsidR="00F546D5" w:rsidRPr="002A458C" w:rsidRDefault="00F546D5" w:rsidP="0041124F">
      <w:pPr>
        <w:rPr>
          <w:rStyle w:val="normaltextrun"/>
        </w:rPr>
      </w:pPr>
      <w:r w:rsidRPr="002A458C">
        <w:rPr>
          <w:rStyle w:val="normaltextrun"/>
          <w:color w:val="000000"/>
          <w:shd w:val="clear" w:color="auto" w:fill="FFFFFF"/>
        </w:rPr>
        <w:t>Businesses help to build social cohesion, help people feel like they belong, feel included, be themselves and take part in society. Businesses create an inclusive work culture through employment practices. They enable people to participate more fully in their communities and societies by paying an income to their staff and relieving the financial pressure to “make ends meet”. Evidence shows that diversity and inclusivity have economic benefits such as increased innovation in the workplace.</w:t>
      </w:r>
    </w:p>
    <w:p w14:paraId="517A5F5A" w14:textId="2363A1EC" w:rsidR="00B7192F" w:rsidRPr="002A458C" w:rsidRDefault="00B7192F" w:rsidP="00444E25">
      <w:pPr>
        <w:pStyle w:val="Heading2"/>
        <w:spacing w:before="400"/>
      </w:pPr>
      <w:r w:rsidRPr="002A458C">
        <w:rPr>
          <w:rStyle w:val="normaltextrun"/>
          <w:sz w:val="40"/>
          <w:szCs w:val="40"/>
        </w:rPr>
        <w:t>Building more belonging – what you can do</w:t>
      </w:r>
    </w:p>
    <w:p w14:paraId="5EA8CD9F" w14:textId="516E131E" w:rsidR="00B7192F" w:rsidRPr="002A458C" w:rsidRDefault="00B7192F" w:rsidP="0041124F">
      <w:pPr>
        <w:rPr>
          <w:rStyle w:val="eop"/>
        </w:rPr>
      </w:pPr>
      <w:r w:rsidRPr="002A458C">
        <w:rPr>
          <w:rStyle w:val="normaltextrun"/>
        </w:rPr>
        <w:t>So, what can we do in businesses do to help workers, customers and clients to belong, embrace diversity, take part, trust others, feel connected and respected?</w:t>
      </w:r>
    </w:p>
    <w:p w14:paraId="1B583935" w14:textId="77777777" w:rsidR="007246F0" w:rsidRPr="002A458C" w:rsidRDefault="007246F0">
      <w:pPr>
        <w:spacing w:after="0" w:line="240" w:lineRule="auto"/>
        <w:rPr>
          <w:rStyle w:val="normaltextrun"/>
          <w:b/>
          <w:color w:val="000000" w:themeColor="text1"/>
          <w:sz w:val="40"/>
        </w:rPr>
      </w:pPr>
      <w:r w:rsidRPr="002A458C">
        <w:rPr>
          <w:rStyle w:val="normaltextrun"/>
          <w:sz w:val="40"/>
        </w:rPr>
        <w:br w:type="page"/>
      </w:r>
    </w:p>
    <w:p w14:paraId="1E9E251B" w14:textId="49C8119B" w:rsidR="003D43A1" w:rsidRPr="002A458C" w:rsidRDefault="003D43A1" w:rsidP="00656276">
      <w:pPr>
        <w:pStyle w:val="Heading2"/>
        <w:spacing w:before="400"/>
        <w:rPr>
          <w:sz w:val="54"/>
        </w:rPr>
      </w:pPr>
      <w:r w:rsidRPr="002A458C">
        <w:rPr>
          <w:rStyle w:val="normaltextrun"/>
          <w:rFonts w:ascii="Arial" w:hAnsi="Arial"/>
          <w:sz w:val="40"/>
        </w:rPr>
        <w:lastRenderedPageBreak/>
        <w:t>Belonging, trusting others</w:t>
      </w:r>
    </w:p>
    <w:p w14:paraId="34023AA0" w14:textId="36394F40" w:rsidR="003D43A1" w:rsidRPr="002A458C" w:rsidRDefault="00E71F2C" w:rsidP="00946722">
      <w:pPr>
        <w:pStyle w:val="Bulletpoint"/>
      </w:pPr>
      <w:r w:rsidRPr="002A458C">
        <w:rPr>
          <w:rStyle w:val="normaltextrun"/>
        </w:rPr>
        <w:t>C</w:t>
      </w:r>
      <w:r w:rsidR="003D43A1" w:rsidRPr="002A458C">
        <w:rPr>
          <w:rStyle w:val="normaltextrun"/>
        </w:rPr>
        <w:t>onsider how to make jobs more accessible to diverse groups. For example, advertise jobs through community networks, organisations, radio stations, podcasts, social media platforms, a diverse range of media newspapers and television channels for specific audiences</w:t>
      </w:r>
      <w:r w:rsidRPr="002A458C">
        <w:rPr>
          <w:rStyle w:val="normaltextrun"/>
        </w:rPr>
        <w:t>.</w:t>
      </w:r>
    </w:p>
    <w:p w14:paraId="548FE058" w14:textId="1A29F9B6" w:rsidR="003D43A1" w:rsidRPr="002A458C" w:rsidRDefault="00E71F2C" w:rsidP="00946722">
      <w:pPr>
        <w:pStyle w:val="Bulletpoint"/>
      </w:pPr>
      <w:r w:rsidRPr="002A458C">
        <w:rPr>
          <w:rStyle w:val="normaltextrun"/>
        </w:rPr>
        <w:t>C</w:t>
      </w:r>
      <w:r w:rsidR="003D43A1" w:rsidRPr="002A458C">
        <w:rPr>
          <w:rStyle w:val="normaltextrun"/>
        </w:rPr>
        <w:t>onsider accessibility of services and goods provided.  If your business is conducted online, is it accessible to the disabled? If your business has a public-facing shop or office, is it accessible to people with mobility impairments?</w:t>
      </w:r>
    </w:p>
    <w:p w14:paraId="2E9E701A" w14:textId="6B0A8FAA" w:rsidR="003D43A1" w:rsidRPr="002A458C" w:rsidRDefault="003D43A1" w:rsidP="00656276">
      <w:pPr>
        <w:pStyle w:val="Heading2"/>
        <w:spacing w:before="400"/>
        <w:rPr>
          <w:sz w:val="42"/>
        </w:rPr>
      </w:pPr>
      <w:r w:rsidRPr="002A458C">
        <w:rPr>
          <w:rStyle w:val="normaltextrun"/>
          <w:rFonts w:ascii="Arial" w:hAnsi="Arial"/>
          <w:sz w:val="40"/>
        </w:rPr>
        <w:t>Embracing diversity, feeling respected</w:t>
      </w:r>
    </w:p>
    <w:p w14:paraId="0F3F7103" w14:textId="406E16AE" w:rsidR="003D43A1" w:rsidRPr="002A458C" w:rsidRDefault="00E71F2C" w:rsidP="00946722">
      <w:pPr>
        <w:pStyle w:val="Bulletpoint"/>
      </w:pPr>
      <w:r w:rsidRPr="002A458C">
        <w:rPr>
          <w:rStyle w:val="normaltextrun"/>
        </w:rPr>
        <w:t>V</w:t>
      </w:r>
      <w:r w:rsidR="003D43A1" w:rsidRPr="002A458C">
        <w:rPr>
          <w:rStyle w:val="normaltextrun"/>
        </w:rPr>
        <w:t>alue workforce diversity and create initiatives to support diversity. For example, recognise celebrations and events that are significant to staff, encourage them to bring their whole selves to work, and provide opportunities for them to input into service and goods design</w:t>
      </w:r>
      <w:r w:rsidRPr="002A458C">
        <w:rPr>
          <w:rStyle w:val="normaltextrun"/>
        </w:rPr>
        <w:t>.</w:t>
      </w:r>
    </w:p>
    <w:p w14:paraId="0FDF3238" w14:textId="5614744B" w:rsidR="003D43A1" w:rsidRPr="002A458C" w:rsidRDefault="00E71F2C" w:rsidP="00946722">
      <w:pPr>
        <w:pStyle w:val="Bulletpoint"/>
      </w:pPr>
      <w:r w:rsidRPr="002A458C">
        <w:rPr>
          <w:rStyle w:val="normaltextrun"/>
        </w:rPr>
        <w:t>S</w:t>
      </w:r>
      <w:r w:rsidR="003D43A1" w:rsidRPr="002A458C">
        <w:rPr>
          <w:rStyle w:val="normaltextrun"/>
        </w:rPr>
        <w:t>upport workers to get to know each other (</w:t>
      </w:r>
      <w:proofErr w:type="spellStart"/>
      <w:r w:rsidR="003D43A1" w:rsidRPr="002A458C">
        <w:rPr>
          <w:rStyle w:val="normaltextrun"/>
        </w:rPr>
        <w:t>whakawhānaungatanga</w:t>
      </w:r>
      <w:proofErr w:type="spellEnd"/>
      <w:r w:rsidR="003D43A1" w:rsidRPr="002A458C">
        <w:rPr>
          <w:rStyle w:val="normaltextrun"/>
        </w:rPr>
        <w:t>). For example, set time aside in the day or week to come together as a team or as colleagues to get to know each other. This could be a morning or afternoon tea, or part of a business away-day</w:t>
      </w:r>
      <w:r w:rsidRPr="002A458C">
        <w:rPr>
          <w:rStyle w:val="normaltextrun"/>
        </w:rPr>
        <w:t>.</w:t>
      </w:r>
    </w:p>
    <w:p w14:paraId="009655AE" w14:textId="40CB39BA" w:rsidR="003D43A1" w:rsidRPr="002A458C" w:rsidRDefault="00E71F2C" w:rsidP="00946722">
      <w:pPr>
        <w:pStyle w:val="Bulletpoint"/>
      </w:pPr>
      <w:r w:rsidRPr="002A458C">
        <w:rPr>
          <w:rStyle w:val="normaltextrun"/>
        </w:rPr>
        <w:t>P</w:t>
      </w:r>
      <w:r w:rsidR="003D43A1" w:rsidRPr="002A458C">
        <w:rPr>
          <w:rStyle w:val="normaltextrun"/>
        </w:rPr>
        <w:t>romote best practice through an annual business excellence awards, where diverse contributions are valued, and inclusive workplaces are celebrated.</w:t>
      </w:r>
    </w:p>
    <w:p w14:paraId="266AE94D" w14:textId="77777777" w:rsidR="007246F0" w:rsidRPr="002A458C" w:rsidRDefault="007246F0">
      <w:pPr>
        <w:spacing w:after="0" w:line="240" w:lineRule="auto"/>
        <w:rPr>
          <w:rStyle w:val="normaltextrun"/>
          <w:b/>
          <w:color w:val="000000" w:themeColor="text1"/>
          <w:sz w:val="40"/>
        </w:rPr>
      </w:pPr>
      <w:r w:rsidRPr="002A458C">
        <w:rPr>
          <w:rStyle w:val="normaltextrun"/>
          <w:sz w:val="40"/>
        </w:rPr>
        <w:br w:type="page"/>
      </w:r>
    </w:p>
    <w:p w14:paraId="2261A4B1" w14:textId="22976E30" w:rsidR="003D43A1" w:rsidRPr="002A458C" w:rsidRDefault="003D43A1" w:rsidP="00656276">
      <w:pPr>
        <w:pStyle w:val="Heading2"/>
        <w:spacing w:before="400"/>
        <w:rPr>
          <w:sz w:val="54"/>
        </w:rPr>
      </w:pPr>
      <w:r w:rsidRPr="002A458C">
        <w:rPr>
          <w:rStyle w:val="normaltextrun"/>
          <w:rFonts w:ascii="Arial" w:hAnsi="Arial"/>
          <w:sz w:val="40"/>
        </w:rPr>
        <w:lastRenderedPageBreak/>
        <w:t>Feeling connected</w:t>
      </w:r>
    </w:p>
    <w:p w14:paraId="16F7E1C9" w14:textId="7313EE8C" w:rsidR="003D43A1" w:rsidRPr="002A458C" w:rsidRDefault="00E71F2C" w:rsidP="00946722">
      <w:pPr>
        <w:pStyle w:val="Bulletpoint"/>
      </w:pPr>
      <w:r w:rsidRPr="002A458C">
        <w:rPr>
          <w:rStyle w:val="normaltextrun"/>
        </w:rPr>
        <w:t>S</w:t>
      </w:r>
      <w:r w:rsidR="003D43A1" w:rsidRPr="002A458C">
        <w:rPr>
          <w:rStyle w:val="normaltextrun"/>
        </w:rPr>
        <w:t>eek out and promote dialogue with communities that may share different views to grow understanding.</w:t>
      </w:r>
    </w:p>
    <w:p w14:paraId="3E9DA5F0" w14:textId="24786AF9" w:rsidR="003D43A1" w:rsidRPr="002A458C" w:rsidRDefault="00E71F2C" w:rsidP="00946722">
      <w:pPr>
        <w:pStyle w:val="Bulletpoint"/>
      </w:pPr>
      <w:r w:rsidRPr="002A458C">
        <w:rPr>
          <w:rStyle w:val="normaltextrun"/>
        </w:rPr>
        <w:t>U</w:t>
      </w:r>
      <w:r w:rsidR="003D43A1" w:rsidRPr="002A458C">
        <w:rPr>
          <w:rStyle w:val="normaltextrun"/>
        </w:rPr>
        <w:t>se focus groups to test new products and services and seek focus groups from different and intersecting communities.</w:t>
      </w:r>
    </w:p>
    <w:p w14:paraId="40F3B613" w14:textId="31646024" w:rsidR="003D43A1" w:rsidRPr="002A458C" w:rsidRDefault="003D43A1" w:rsidP="00444E25">
      <w:pPr>
        <w:pStyle w:val="Heading3"/>
        <w:rPr>
          <w:sz w:val="42"/>
        </w:rPr>
      </w:pPr>
      <w:r w:rsidRPr="002A458C">
        <w:rPr>
          <w:rStyle w:val="normaltextrun"/>
          <w:rFonts w:ascii="Arial" w:hAnsi="Arial"/>
        </w:rPr>
        <w:t>Taking part</w:t>
      </w:r>
    </w:p>
    <w:p w14:paraId="609CDCCE" w14:textId="0F207417" w:rsidR="003D43A1" w:rsidRPr="002A458C" w:rsidRDefault="00E71F2C" w:rsidP="00946722">
      <w:pPr>
        <w:pStyle w:val="Bulletpoint"/>
      </w:pPr>
      <w:r w:rsidRPr="002A458C">
        <w:rPr>
          <w:rStyle w:val="normaltextrun"/>
        </w:rPr>
        <w:t>F</w:t>
      </w:r>
      <w:r w:rsidR="003D43A1" w:rsidRPr="002A458C">
        <w:rPr>
          <w:rStyle w:val="normaltextrun"/>
        </w:rPr>
        <w:t>acilitate further engagement with employee networks and unions</w:t>
      </w:r>
      <w:r w:rsidRPr="002A458C">
        <w:rPr>
          <w:rStyle w:val="normaltextrun"/>
        </w:rPr>
        <w:t>.</w:t>
      </w:r>
    </w:p>
    <w:p w14:paraId="7CCFA5DF" w14:textId="0F377CFC" w:rsidR="003D43A1" w:rsidRPr="002A458C" w:rsidRDefault="00E71F2C" w:rsidP="00946722">
      <w:pPr>
        <w:pStyle w:val="Bulletpoint"/>
      </w:pPr>
      <w:r w:rsidRPr="002A458C">
        <w:rPr>
          <w:rStyle w:val="normaltextrun"/>
        </w:rPr>
        <w:t>E</w:t>
      </w:r>
      <w:r w:rsidR="003D43A1" w:rsidRPr="002A458C">
        <w:rPr>
          <w:rStyle w:val="normaltextrun"/>
        </w:rPr>
        <w:t>nsure that all workers know their rights. For example, provide information on employment rights in induction handbooks, internal staff forums and intranets.</w:t>
      </w:r>
    </w:p>
    <w:p w14:paraId="451B5073" w14:textId="5C1CEADE" w:rsidR="003D43A1" w:rsidRPr="002A458C" w:rsidRDefault="00E71F2C" w:rsidP="00946722">
      <w:pPr>
        <w:pStyle w:val="Bulletpoint"/>
      </w:pPr>
      <w:r w:rsidRPr="002A458C">
        <w:rPr>
          <w:rStyle w:val="normaltextrun"/>
        </w:rPr>
        <w:t>S</w:t>
      </w:r>
      <w:r w:rsidR="003D43A1" w:rsidRPr="002A458C">
        <w:rPr>
          <w:rStyle w:val="normaltextrun"/>
        </w:rPr>
        <w:t>upport workers to engage in cultural, community, civic and family events. For example, encourage or celebrate cultural, community or civic engagements in the office. This could be in the form of morning or afternoon tea events.  Also, encourage staff to take time off to attend family events and cultural or community celebrations</w:t>
      </w:r>
      <w:r w:rsidRPr="002A458C">
        <w:rPr>
          <w:rStyle w:val="normaltextrun"/>
        </w:rPr>
        <w:t>.</w:t>
      </w:r>
    </w:p>
    <w:p w14:paraId="43EA301B" w14:textId="21508C61" w:rsidR="003D43A1" w:rsidRPr="002A458C" w:rsidRDefault="00E71F2C" w:rsidP="00946722">
      <w:pPr>
        <w:pStyle w:val="Bulletpoint"/>
      </w:pPr>
      <w:r w:rsidRPr="002A458C">
        <w:rPr>
          <w:rStyle w:val="normaltextrun"/>
        </w:rPr>
        <w:t>P</w:t>
      </w:r>
      <w:r w:rsidR="003D43A1" w:rsidRPr="002A458C">
        <w:rPr>
          <w:rStyle w:val="normaltextrun"/>
        </w:rPr>
        <w:t>romote employment of migrants in businesses – assisting with the preparation of CV writing, interview skills, NZ work experience and meaningful employment with follow-up mentoring</w:t>
      </w:r>
      <w:r w:rsidRPr="002A458C">
        <w:rPr>
          <w:rStyle w:val="normaltextrun"/>
        </w:rPr>
        <w:t>.</w:t>
      </w:r>
    </w:p>
    <w:p w14:paraId="0A445DF8" w14:textId="2858C053" w:rsidR="003D43A1" w:rsidRPr="002A458C" w:rsidRDefault="00E71F2C" w:rsidP="00946722">
      <w:pPr>
        <w:pStyle w:val="Bulletpoint"/>
      </w:pPr>
      <w:r w:rsidRPr="002A458C">
        <w:rPr>
          <w:rStyle w:val="normaltextrun"/>
        </w:rPr>
        <w:t>P</w:t>
      </w:r>
      <w:r w:rsidR="003D43A1" w:rsidRPr="002A458C">
        <w:rPr>
          <w:rStyle w:val="normaltextrun"/>
        </w:rPr>
        <w:t>romote employment of young people in businesses – assisting with the preparation of CV writing, interview skills, relevant training, access to gaining a driver’s license and meaningful employment with follow-up mentoring</w:t>
      </w:r>
      <w:r w:rsidRPr="002A458C">
        <w:rPr>
          <w:rStyle w:val="normaltextrun"/>
        </w:rPr>
        <w:t>.</w:t>
      </w:r>
    </w:p>
    <w:p w14:paraId="7BD5A49E" w14:textId="4CBA2214" w:rsidR="003D43A1" w:rsidRPr="002A458C" w:rsidRDefault="00E71F2C" w:rsidP="00946722">
      <w:pPr>
        <w:pStyle w:val="Bulletpoint"/>
      </w:pPr>
      <w:r w:rsidRPr="002A458C">
        <w:rPr>
          <w:rStyle w:val="normaltextrun"/>
        </w:rPr>
        <w:lastRenderedPageBreak/>
        <w:t>P</w:t>
      </w:r>
      <w:r w:rsidR="003D43A1" w:rsidRPr="002A458C">
        <w:rPr>
          <w:rStyle w:val="normaltextrun"/>
        </w:rPr>
        <w:t>romote employment of disabled people in businesses – assisting with the preparation of CV writing, interview skills, and meaningful employment, with follow-up mentoring</w:t>
      </w:r>
      <w:r w:rsidRPr="002A458C">
        <w:rPr>
          <w:rStyle w:val="normaltextrun"/>
        </w:rPr>
        <w:t>.</w:t>
      </w:r>
    </w:p>
    <w:p w14:paraId="4E194413" w14:textId="2746C809" w:rsidR="003D43A1" w:rsidRPr="002A458C" w:rsidRDefault="00E71F2C" w:rsidP="00946722">
      <w:pPr>
        <w:pStyle w:val="Bulletpoint"/>
      </w:pPr>
      <w:r w:rsidRPr="002A458C">
        <w:rPr>
          <w:rStyle w:val="normaltextrun"/>
        </w:rPr>
        <w:t>I</w:t>
      </w:r>
      <w:r w:rsidR="003D43A1" w:rsidRPr="002A458C">
        <w:rPr>
          <w:rStyle w:val="normaltextrun"/>
        </w:rPr>
        <w:t>mplement a programme like Chamber Drive – which supports 5</w:t>
      </w:r>
      <w:r w:rsidR="00523782" w:rsidRPr="002A458C">
        <w:rPr>
          <w:rStyle w:val="normaltextrun"/>
        </w:rPr>
        <w:t>,</w:t>
      </w:r>
      <w:r w:rsidR="003D43A1" w:rsidRPr="002A458C">
        <w:rPr>
          <w:rStyle w:val="normaltextrun"/>
        </w:rPr>
        <w:t>000 individuals to get their driver’s license. Someone with a driver’s license is seven-times more likely to find employment</w:t>
      </w:r>
      <w:r w:rsidRPr="002A458C">
        <w:rPr>
          <w:rStyle w:val="normaltextrun"/>
        </w:rPr>
        <w:t>.</w:t>
      </w:r>
    </w:p>
    <w:p w14:paraId="3A555E5A" w14:textId="538163E2" w:rsidR="003D43A1" w:rsidRPr="002A458C" w:rsidRDefault="00E71F2C" w:rsidP="00946722">
      <w:pPr>
        <w:pStyle w:val="Bulletpoint"/>
      </w:pPr>
      <w:r w:rsidRPr="002A458C">
        <w:rPr>
          <w:rStyle w:val="normaltextrun"/>
        </w:rPr>
        <w:t>I</w:t>
      </w:r>
      <w:r w:rsidR="003D43A1" w:rsidRPr="002A458C">
        <w:rPr>
          <w:rStyle w:val="normaltextrun"/>
        </w:rPr>
        <w:t>mplement business mentor programmes to support the growing number of people wanting to start up their own businesses</w:t>
      </w:r>
      <w:r w:rsidRPr="002A458C">
        <w:rPr>
          <w:rStyle w:val="normaltextrun"/>
        </w:rPr>
        <w:t>.</w:t>
      </w:r>
    </w:p>
    <w:p w14:paraId="7811672D" w14:textId="668E7A43" w:rsidR="003D43A1" w:rsidRPr="002A458C" w:rsidRDefault="00E71F2C" w:rsidP="00946722">
      <w:pPr>
        <w:pStyle w:val="Bulletpoint"/>
      </w:pPr>
      <w:r w:rsidRPr="002A458C">
        <w:rPr>
          <w:rStyle w:val="normaltextrun"/>
        </w:rPr>
        <w:t>P</w:t>
      </w:r>
      <w:r w:rsidR="003D43A1" w:rsidRPr="002A458C">
        <w:rPr>
          <w:rStyle w:val="normaltextrun"/>
        </w:rPr>
        <w:t>rovide low-cost or no-cost promotional platforms for business owners to promote job opportunities among other business communities and their social media networks</w:t>
      </w:r>
      <w:r w:rsidRPr="002A458C">
        <w:rPr>
          <w:rStyle w:val="normaltextrun"/>
        </w:rPr>
        <w:t>.</w:t>
      </w:r>
    </w:p>
    <w:p w14:paraId="4EB02A4C" w14:textId="16C45683" w:rsidR="003D43A1" w:rsidRPr="002A458C" w:rsidRDefault="00E71F2C" w:rsidP="00946722">
      <w:pPr>
        <w:pStyle w:val="Bulletpoint"/>
        <w:rPr>
          <w:rStyle w:val="eop"/>
        </w:rPr>
      </w:pPr>
      <w:r w:rsidRPr="002A458C">
        <w:rPr>
          <w:rStyle w:val="normaltextrun"/>
        </w:rPr>
        <w:t>O</w:t>
      </w:r>
      <w:r w:rsidR="003D43A1" w:rsidRPr="002A458C">
        <w:rPr>
          <w:rStyle w:val="normaltextrun"/>
        </w:rPr>
        <w:t>ffer in-person, online and accessible events and activities for businesses to engage and network with each other and their communities.</w:t>
      </w:r>
    </w:p>
    <w:p w14:paraId="730B1398" w14:textId="32A50D53" w:rsidR="006E08D0" w:rsidRPr="002A458C" w:rsidRDefault="006E08D0" w:rsidP="00336AB9">
      <w:pPr>
        <w:pStyle w:val="Heading2"/>
      </w:pPr>
      <w:r w:rsidRPr="002A458C">
        <w:t>Local government</w:t>
      </w:r>
    </w:p>
    <w:p w14:paraId="359AA4E8" w14:textId="69E01488" w:rsidR="006E08D0" w:rsidRPr="002A458C" w:rsidRDefault="006E08D0" w:rsidP="00B14073">
      <w:pPr>
        <w:spacing w:after="160"/>
        <w:rPr>
          <w:lang w:eastAsia="en-NZ"/>
        </w:rPr>
      </w:pPr>
      <w:r w:rsidRPr="002A458C">
        <w:rPr>
          <w:lang w:eastAsia="en-NZ"/>
        </w:rPr>
        <w:t>Local government represents local communities, it helps people feel like they belong, are included, can be themselves and take part in society. Local councils work directly with residents on local issues, including community-led solutions with specific community support programmes.  These programmes can include support for:</w:t>
      </w:r>
    </w:p>
    <w:p w14:paraId="08B52C6E" w14:textId="6E0AF569" w:rsidR="006E08D0" w:rsidRPr="002A458C" w:rsidRDefault="006E08D0" w:rsidP="00946722">
      <w:pPr>
        <w:pStyle w:val="Bulletpoint"/>
        <w:rPr>
          <w:lang w:eastAsia="en-NZ"/>
        </w:rPr>
      </w:pPr>
      <w:r w:rsidRPr="002A458C">
        <w:rPr>
          <w:lang w:val="en-US" w:eastAsia="en-NZ"/>
        </w:rPr>
        <w:t>housing, homelessness</w:t>
      </w:r>
      <w:r w:rsidR="00336AB9" w:rsidRPr="002A458C">
        <w:rPr>
          <w:lang w:val="en-US" w:eastAsia="en-NZ"/>
        </w:rPr>
        <w:t>;</w:t>
      </w:r>
    </w:p>
    <w:p w14:paraId="29762AC4" w14:textId="3575A5AC" w:rsidR="006E08D0" w:rsidRPr="002A458C" w:rsidRDefault="006E08D0" w:rsidP="00946722">
      <w:pPr>
        <w:pStyle w:val="Bulletpoint"/>
        <w:rPr>
          <w:lang w:eastAsia="en-NZ"/>
        </w:rPr>
      </w:pPr>
      <w:r w:rsidRPr="002A458C">
        <w:rPr>
          <w:lang w:val="en-US" w:eastAsia="en-NZ"/>
        </w:rPr>
        <w:t>accessibility for disabled people</w:t>
      </w:r>
      <w:r w:rsidR="00336AB9" w:rsidRPr="002A458C">
        <w:rPr>
          <w:lang w:val="en-US" w:eastAsia="en-NZ"/>
        </w:rPr>
        <w:t>;</w:t>
      </w:r>
    </w:p>
    <w:p w14:paraId="35535A86" w14:textId="7D6179F1" w:rsidR="006E08D0" w:rsidRPr="002A458C" w:rsidRDefault="006E08D0" w:rsidP="00946722">
      <w:pPr>
        <w:pStyle w:val="Bulletpoint"/>
        <w:rPr>
          <w:lang w:eastAsia="en-NZ"/>
        </w:rPr>
      </w:pPr>
      <w:r w:rsidRPr="002A458C">
        <w:rPr>
          <w:lang w:val="en-US" w:eastAsia="en-NZ"/>
        </w:rPr>
        <w:lastRenderedPageBreak/>
        <w:t xml:space="preserve">community </w:t>
      </w:r>
      <w:proofErr w:type="spellStart"/>
      <w:r w:rsidRPr="002A458C">
        <w:rPr>
          <w:lang w:val="en-US" w:eastAsia="en-NZ"/>
        </w:rPr>
        <w:t>centres</w:t>
      </w:r>
      <w:proofErr w:type="spellEnd"/>
      <w:r w:rsidR="00336AB9" w:rsidRPr="002A458C">
        <w:rPr>
          <w:lang w:val="en-US" w:eastAsia="en-NZ"/>
        </w:rPr>
        <w:t>;</w:t>
      </w:r>
    </w:p>
    <w:p w14:paraId="59C49ECB" w14:textId="3ACF482F" w:rsidR="006E08D0" w:rsidRPr="002A458C" w:rsidRDefault="006E08D0" w:rsidP="00946722">
      <w:pPr>
        <w:pStyle w:val="Bulletpoint"/>
        <w:rPr>
          <w:lang w:eastAsia="en-NZ"/>
        </w:rPr>
      </w:pPr>
      <w:r w:rsidRPr="002A458C">
        <w:rPr>
          <w:lang w:val="en-US" w:eastAsia="en-NZ"/>
        </w:rPr>
        <w:t>volunteering</w:t>
      </w:r>
      <w:r w:rsidR="00336AB9" w:rsidRPr="002A458C">
        <w:rPr>
          <w:lang w:val="en-US" w:eastAsia="en-NZ"/>
        </w:rPr>
        <w:t>;</w:t>
      </w:r>
    </w:p>
    <w:p w14:paraId="670CC2F6" w14:textId="3D10FBAE" w:rsidR="006E08D0" w:rsidRPr="002A458C" w:rsidRDefault="006E08D0" w:rsidP="00946722">
      <w:pPr>
        <w:pStyle w:val="Bulletpoint"/>
        <w:rPr>
          <w:lang w:eastAsia="en-NZ"/>
        </w:rPr>
      </w:pPr>
      <w:r w:rsidRPr="002A458C">
        <w:rPr>
          <w:lang w:val="en-US" w:eastAsia="en-NZ"/>
        </w:rPr>
        <w:t>community safety</w:t>
      </w:r>
      <w:r w:rsidR="00336AB9" w:rsidRPr="002A458C">
        <w:rPr>
          <w:lang w:val="en-US" w:eastAsia="en-NZ"/>
        </w:rPr>
        <w:t>;</w:t>
      </w:r>
    </w:p>
    <w:p w14:paraId="6FA042D0" w14:textId="4F941C6D" w:rsidR="006E08D0" w:rsidRPr="002A458C" w:rsidRDefault="006E08D0" w:rsidP="00946722">
      <w:pPr>
        <w:pStyle w:val="Bulletpoint"/>
        <w:rPr>
          <w:lang w:eastAsia="en-NZ"/>
        </w:rPr>
      </w:pPr>
      <w:r w:rsidRPr="002A458C">
        <w:rPr>
          <w:lang w:val="en-US" w:eastAsia="en-NZ"/>
        </w:rPr>
        <w:t>diverse, Māori, Pacific Peoples, senior citizens, youth, faith communities</w:t>
      </w:r>
      <w:r w:rsidR="00336AB9" w:rsidRPr="002A458C">
        <w:rPr>
          <w:lang w:val="en-US" w:eastAsia="en-NZ"/>
        </w:rPr>
        <w:t>;</w:t>
      </w:r>
    </w:p>
    <w:p w14:paraId="72301188" w14:textId="00134FC1" w:rsidR="006E08D0" w:rsidRPr="002A458C" w:rsidRDefault="006E08D0" w:rsidP="00946722">
      <w:pPr>
        <w:pStyle w:val="Bulletpoint"/>
        <w:rPr>
          <w:lang w:eastAsia="en-NZ"/>
        </w:rPr>
      </w:pPr>
      <w:r w:rsidRPr="002A458C">
        <w:rPr>
          <w:lang w:val="en-US" w:eastAsia="en-NZ"/>
        </w:rPr>
        <w:t>arts and culture</w:t>
      </w:r>
      <w:r w:rsidR="00336AB9" w:rsidRPr="002A458C">
        <w:rPr>
          <w:lang w:val="en-US" w:eastAsia="en-NZ"/>
        </w:rPr>
        <w:t>.</w:t>
      </w:r>
    </w:p>
    <w:p w14:paraId="391D84DE" w14:textId="283888D8" w:rsidR="006E08D0" w:rsidRPr="002A458C" w:rsidRDefault="006E08D0" w:rsidP="0041124F">
      <w:pPr>
        <w:rPr>
          <w:lang w:eastAsia="en-NZ"/>
        </w:rPr>
      </w:pPr>
      <w:r w:rsidRPr="002A458C">
        <w:rPr>
          <w:lang w:eastAsia="en-NZ"/>
        </w:rPr>
        <w:t>Whatever community you are in – whether it be your street, your neighbourhood, club, professional association, school, place of worship or cultural group – it feels good to belong, feel included, to be yourself and be part of something.</w:t>
      </w:r>
    </w:p>
    <w:p w14:paraId="049EA504" w14:textId="7DCCBA45" w:rsidR="00B7192F" w:rsidRPr="002A458C" w:rsidRDefault="00B7192F" w:rsidP="00444E25">
      <w:pPr>
        <w:pStyle w:val="Heading3"/>
      </w:pPr>
      <w:r w:rsidRPr="002A458C">
        <w:t xml:space="preserve">Building more belonging </w:t>
      </w:r>
      <w:r w:rsidRPr="002A458C">
        <w:rPr>
          <w:bCs/>
        </w:rPr>
        <w:t>–</w:t>
      </w:r>
      <w:r w:rsidRPr="002A458C">
        <w:rPr>
          <w:bCs/>
          <w:iCs/>
        </w:rPr>
        <w:t xml:space="preserve"> what you can do</w:t>
      </w:r>
    </w:p>
    <w:p w14:paraId="552D4BDD" w14:textId="1B85E2A4" w:rsidR="00B7192F" w:rsidRPr="002A458C" w:rsidRDefault="00B7192F" w:rsidP="0041124F">
      <w:r w:rsidRPr="002A458C">
        <w:t>So, what can we do in local government to help more people belong, embrace diversity, take part, trust others, feel connected and respected?</w:t>
      </w:r>
    </w:p>
    <w:p w14:paraId="45C44D14" w14:textId="1224C75F" w:rsidR="00B7192F" w:rsidRPr="002A458C" w:rsidRDefault="00B7192F" w:rsidP="00444E25">
      <w:pPr>
        <w:pStyle w:val="Heading3"/>
      </w:pPr>
      <w:r w:rsidRPr="002A458C">
        <w:t>Belonging, trusting others</w:t>
      </w:r>
    </w:p>
    <w:p w14:paraId="16CDD268" w14:textId="4B7E715C" w:rsidR="00B7192F" w:rsidRPr="002A458C" w:rsidRDefault="00A64223" w:rsidP="00946722">
      <w:pPr>
        <w:pStyle w:val="Bulletpoint"/>
      </w:pPr>
      <w:r w:rsidRPr="002A458C">
        <w:rPr>
          <w:lang w:val="en-US"/>
        </w:rPr>
        <w:t>C</w:t>
      </w:r>
      <w:r w:rsidR="00B7192F" w:rsidRPr="002A458C">
        <w:rPr>
          <w:lang w:val="en-US"/>
        </w:rPr>
        <w:t xml:space="preserve">ollaborate with Iwi and pan-Māori </w:t>
      </w:r>
      <w:proofErr w:type="spellStart"/>
      <w:r w:rsidR="00B7192F" w:rsidRPr="002A458C">
        <w:rPr>
          <w:lang w:val="en-US"/>
        </w:rPr>
        <w:t>organisations</w:t>
      </w:r>
      <w:proofErr w:type="spellEnd"/>
      <w:r w:rsidR="00B7192F" w:rsidRPr="002A458C">
        <w:rPr>
          <w:lang w:val="en-US"/>
        </w:rPr>
        <w:t>, and N</w:t>
      </w:r>
      <w:r w:rsidR="00523782" w:rsidRPr="002A458C">
        <w:rPr>
          <w:lang w:val="en-US"/>
        </w:rPr>
        <w:t xml:space="preserve">on-Government </w:t>
      </w:r>
      <w:proofErr w:type="spellStart"/>
      <w:r w:rsidR="00523782" w:rsidRPr="002A458C">
        <w:rPr>
          <w:lang w:val="en-US"/>
        </w:rPr>
        <w:t>Organisations</w:t>
      </w:r>
      <w:proofErr w:type="spellEnd"/>
      <w:r w:rsidR="00523782" w:rsidRPr="002A458C">
        <w:rPr>
          <w:lang w:val="en-US"/>
        </w:rPr>
        <w:t xml:space="preserve"> (NGO</w:t>
      </w:r>
      <w:r w:rsidR="00B7192F" w:rsidRPr="002A458C">
        <w:rPr>
          <w:lang w:val="en-US"/>
        </w:rPr>
        <w:t>s</w:t>
      </w:r>
      <w:r w:rsidR="00523782" w:rsidRPr="002A458C">
        <w:rPr>
          <w:lang w:val="en-US"/>
        </w:rPr>
        <w:t>)</w:t>
      </w:r>
      <w:r w:rsidR="00B7192F" w:rsidRPr="002A458C">
        <w:rPr>
          <w:lang w:val="en-US"/>
        </w:rPr>
        <w:t xml:space="preserve"> to create locally-led approaches to helping people belong, at a local level.</w:t>
      </w:r>
    </w:p>
    <w:p w14:paraId="710DA6F6" w14:textId="4FDFE639" w:rsidR="00B7192F" w:rsidRPr="002A458C" w:rsidRDefault="00A64223" w:rsidP="00946722">
      <w:pPr>
        <w:pStyle w:val="Bulletpoint"/>
      </w:pPr>
      <w:r w:rsidRPr="002A458C">
        <w:rPr>
          <w:lang w:val="en-US"/>
        </w:rPr>
        <w:t>T</w:t>
      </w:r>
      <w:r w:rsidR="00B7192F" w:rsidRPr="002A458C">
        <w:rPr>
          <w:lang w:val="en-US"/>
        </w:rPr>
        <w:t>ake time to meet with communities in their spaces at times that suit them to build trust and relationships. F</w:t>
      </w:r>
      <w:proofErr w:type="spellStart"/>
      <w:r w:rsidR="00B7192F" w:rsidRPr="002A458C">
        <w:t>or</w:t>
      </w:r>
      <w:proofErr w:type="spellEnd"/>
      <w:r w:rsidR="00B7192F" w:rsidRPr="002A458C">
        <w:t xml:space="preserve"> example, the Southern Initiative in Auckland Council brings together local council staff, families, communities, NGOs and businesses to find solutions to social and economic challenges in South Auckland.</w:t>
      </w:r>
    </w:p>
    <w:p w14:paraId="7EBE9B9B" w14:textId="77777777" w:rsidR="007246F0" w:rsidRPr="002A458C" w:rsidRDefault="007246F0">
      <w:pPr>
        <w:spacing w:after="0" w:line="240" w:lineRule="auto"/>
        <w:rPr>
          <w:rFonts w:ascii="Arial Bold" w:hAnsi="Arial Bold"/>
          <w:b/>
          <w:sz w:val="40"/>
        </w:rPr>
      </w:pPr>
      <w:r w:rsidRPr="002A458C">
        <w:br w:type="page"/>
      </w:r>
    </w:p>
    <w:p w14:paraId="33CB1AA3" w14:textId="6E84FBD9" w:rsidR="00B7192F" w:rsidRPr="002A458C" w:rsidRDefault="00B7192F" w:rsidP="00444E25">
      <w:pPr>
        <w:pStyle w:val="Heading3"/>
      </w:pPr>
      <w:r w:rsidRPr="002A458C">
        <w:lastRenderedPageBreak/>
        <w:t>Embracing diversity, feeling respected</w:t>
      </w:r>
    </w:p>
    <w:p w14:paraId="11C9AF04" w14:textId="7164792D" w:rsidR="00B7192F" w:rsidRPr="002A458C" w:rsidRDefault="00A64223" w:rsidP="00946722">
      <w:pPr>
        <w:pStyle w:val="Bulletpoint"/>
      </w:pPr>
      <w:r w:rsidRPr="002A458C">
        <w:rPr>
          <w:lang w:val="en-US"/>
        </w:rPr>
        <w:t>E</w:t>
      </w:r>
      <w:r w:rsidR="00B7192F" w:rsidRPr="002A458C">
        <w:rPr>
          <w:lang w:val="en-US"/>
        </w:rPr>
        <w:t xml:space="preserve">ncourage inclusive leadership and cultural competency training for staff and provide accessible community spaces for communities to connect. </w:t>
      </w:r>
      <w:r w:rsidR="007246F0" w:rsidRPr="002A458C">
        <w:rPr>
          <w:lang w:val="en-US"/>
        </w:rPr>
        <w:br/>
      </w:r>
      <w:r w:rsidR="00B7192F" w:rsidRPr="002A458C">
        <w:rPr>
          <w:lang w:val="en-US"/>
        </w:rPr>
        <w:t>Examples include</w:t>
      </w:r>
      <w:r w:rsidR="00B7192F" w:rsidRPr="002A458C">
        <w:rPr>
          <w:b/>
          <w:lang w:val="en-US"/>
        </w:rPr>
        <w:t>:</w:t>
      </w:r>
      <w:r w:rsidR="00B7192F" w:rsidRPr="002A458C">
        <w:rPr>
          <w:lang w:val="en-US"/>
        </w:rPr>
        <w:t> </w:t>
      </w:r>
      <w:r w:rsidR="00B7192F" w:rsidRPr="002A458C">
        <w:t xml:space="preserve"> joining Immigration New Zealand’s Welcoming Communities Programme, using </w:t>
      </w:r>
      <w:proofErr w:type="spellStart"/>
      <w:r w:rsidR="00B7192F" w:rsidRPr="002A458C">
        <w:t>Taituarā’s</w:t>
      </w:r>
      <w:proofErr w:type="spellEnd"/>
      <w:r w:rsidR="00B7192F" w:rsidRPr="002A458C">
        <w:t xml:space="preserve"> (formerly the Society of Local Government Managers) diversity and inclusion competency building programme ‘Leap’ and using </w:t>
      </w:r>
      <w:proofErr w:type="spellStart"/>
      <w:r w:rsidR="00B7192F" w:rsidRPr="002A458C">
        <w:t>Taituarā’s</w:t>
      </w:r>
      <w:proofErr w:type="spellEnd"/>
      <w:r w:rsidR="00B7192F" w:rsidRPr="002A458C">
        <w:t xml:space="preserve"> Community Wellbeing Data Service to understand the current state of wellbeing in your community and where you could focus your efforts to improve it.</w:t>
      </w:r>
    </w:p>
    <w:p w14:paraId="014BF117" w14:textId="485B4862" w:rsidR="00B7192F" w:rsidRPr="002A458C" w:rsidRDefault="00B7192F" w:rsidP="00444E25">
      <w:pPr>
        <w:pStyle w:val="Heading3"/>
      </w:pPr>
      <w:r w:rsidRPr="002A458C">
        <w:t>Feeling connected</w:t>
      </w:r>
    </w:p>
    <w:p w14:paraId="596CC184" w14:textId="73CFAA2C" w:rsidR="00B7192F" w:rsidRPr="002A458C" w:rsidRDefault="00B7192F" w:rsidP="00B14073">
      <w:pPr>
        <w:spacing w:after="160"/>
      </w:pPr>
      <w:r w:rsidRPr="002A458C">
        <w:rPr>
          <w:lang w:val="en-US"/>
        </w:rPr>
        <w:t>Encourage diverse groups to work positively together to provide:</w:t>
      </w:r>
    </w:p>
    <w:p w14:paraId="3C48CDB4" w14:textId="7875C8CB" w:rsidR="00B7192F" w:rsidRPr="002A458C" w:rsidRDefault="00B152FA" w:rsidP="00946722">
      <w:pPr>
        <w:pStyle w:val="Bulletpoint"/>
      </w:pPr>
      <w:r w:rsidRPr="002A458C">
        <w:rPr>
          <w:lang w:val="en-US"/>
        </w:rPr>
        <w:t>A</w:t>
      </w:r>
      <w:r w:rsidR="00B7192F" w:rsidRPr="002A458C">
        <w:rPr>
          <w:lang w:val="en-US"/>
        </w:rPr>
        <w:t>ccessible grant funding for community events with proportionate reporting requirements</w:t>
      </w:r>
      <w:r w:rsidRPr="002A458C">
        <w:rPr>
          <w:lang w:val="en-US"/>
        </w:rPr>
        <w:t>.</w:t>
      </w:r>
    </w:p>
    <w:p w14:paraId="50085525" w14:textId="5CEEA9C1" w:rsidR="00B7192F" w:rsidRPr="002A458C" w:rsidRDefault="00B152FA" w:rsidP="00946722">
      <w:pPr>
        <w:pStyle w:val="Bulletpoint"/>
      </w:pPr>
      <w:r w:rsidRPr="002A458C">
        <w:rPr>
          <w:lang w:val="en-US"/>
        </w:rPr>
        <w:t>F</w:t>
      </w:r>
      <w:r w:rsidR="00B7192F" w:rsidRPr="002A458C">
        <w:rPr>
          <w:lang w:val="en-US"/>
        </w:rPr>
        <w:t xml:space="preserve">ree or discounted community </w:t>
      </w:r>
      <w:proofErr w:type="spellStart"/>
      <w:r w:rsidR="00B7192F" w:rsidRPr="002A458C">
        <w:rPr>
          <w:lang w:val="en-US"/>
        </w:rPr>
        <w:t>centre</w:t>
      </w:r>
      <w:proofErr w:type="spellEnd"/>
      <w:r w:rsidR="00B7192F" w:rsidRPr="002A458C">
        <w:rPr>
          <w:lang w:val="en-US"/>
        </w:rPr>
        <w:t xml:space="preserve"> hire services</w:t>
      </w:r>
      <w:r w:rsidRPr="002A458C">
        <w:rPr>
          <w:lang w:val="en-US"/>
        </w:rPr>
        <w:t>.</w:t>
      </w:r>
    </w:p>
    <w:p w14:paraId="6AB755B7" w14:textId="4DD43286" w:rsidR="00B7192F" w:rsidRPr="002A458C" w:rsidRDefault="00B152FA" w:rsidP="00946722">
      <w:pPr>
        <w:pStyle w:val="Bulletpoint"/>
      </w:pPr>
      <w:r w:rsidRPr="002A458C">
        <w:rPr>
          <w:lang w:val="en-US"/>
        </w:rPr>
        <w:t>F</w:t>
      </w:r>
      <w:r w:rsidR="00B7192F" w:rsidRPr="002A458C">
        <w:rPr>
          <w:lang w:val="en-US"/>
        </w:rPr>
        <w:t>ree community events</w:t>
      </w:r>
      <w:r w:rsidRPr="002A458C">
        <w:rPr>
          <w:lang w:val="en-US"/>
        </w:rPr>
        <w:t>.</w:t>
      </w:r>
    </w:p>
    <w:p w14:paraId="16602F31" w14:textId="6F1B1384" w:rsidR="00B7192F" w:rsidRPr="002A458C" w:rsidRDefault="00B152FA" w:rsidP="00946722">
      <w:pPr>
        <w:pStyle w:val="Bulletpoint"/>
      </w:pPr>
      <w:r w:rsidRPr="002A458C">
        <w:rPr>
          <w:lang w:val="en-US"/>
        </w:rPr>
        <w:t>F</w:t>
      </w:r>
      <w:r w:rsidR="00B7192F" w:rsidRPr="002A458C">
        <w:rPr>
          <w:lang w:val="en-US"/>
        </w:rPr>
        <w:t xml:space="preserve">unding or a free space for </w:t>
      </w:r>
      <w:proofErr w:type="spellStart"/>
      <w:r w:rsidR="00B7192F" w:rsidRPr="002A458C">
        <w:rPr>
          <w:lang w:val="en-US"/>
        </w:rPr>
        <w:t>neighbourhoods</w:t>
      </w:r>
      <w:proofErr w:type="spellEnd"/>
      <w:r w:rsidR="00B7192F" w:rsidRPr="002A458C">
        <w:rPr>
          <w:lang w:val="en-US"/>
        </w:rPr>
        <w:t xml:space="preserve"> and communities to run </w:t>
      </w:r>
      <w:proofErr w:type="spellStart"/>
      <w:r w:rsidR="00B7192F" w:rsidRPr="002A458C">
        <w:rPr>
          <w:lang w:val="en-US"/>
        </w:rPr>
        <w:t>Neighbourhood</w:t>
      </w:r>
      <w:proofErr w:type="spellEnd"/>
      <w:r w:rsidR="00B7192F" w:rsidRPr="002A458C">
        <w:rPr>
          <w:lang w:val="en-US"/>
        </w:rPr>
        <w:t xml:space="preserve"> Day events.</w:t>
      </w:r>
    </w:p>
    <w:p w14:paraId="02FF18E3" w14:textId="36899488" w:rsidR="00B7192F" w:rsidRPr="002A458C" w:rsidRDefault="00B7192F" w:rsidP="00444E25">
      <w:pPr>
        <w:pStyle w:val="Heading3"/>
      </w:pPr>
      <w:r w:rsidRPr="002A458C">
        <w:t>Taking part</w:t>
      </w:r>
    </w:p>
    <w:p w14:paraId="0F6A64C8" w14:textId="3833F774" w:rsidR="00B7192F" w:rsidRPr="002A458C" w:rsidRDefault="00B152FA" w:rsidP="00946722">
      <w:pPr>
        <w:pStyle w:val="Bulletpoint"/>
      </w:pPr>
      <w:r w:rsidRPr="002A458C">
        <w:rPr>
          <w:lang w:val="en-US"/>
        </w:rPr>
        <w:t>H</w:t>
      </w:r>
      <w:r w:rsidR="00B7192F" w:rsidRPr="002A458C">
        <w:rPr>
          <w:lang w:val="en-US"/>
        </w:rPr>
        <w:t xml:space="preserve">ave simpler and more accessible consultation events at times that work for people (after 5pm on weekdays, and weekends), reach out to ‘hard to reach’ communities, strengthen Māori representation in decision-making, and </w:t>
      </w:r>
      <w:r w:rsidR="00B7192F" w:rsidRPr="002A458C">
        <w:rPr>
          <w:lang w:val="en-US"/>
        </w:rPr>
        <w:lastRenderedPageBreak/>
        <w:t>provide free civic education workshops in the lead up to elections or provide funding for civic education more broadly.</w:t>
      </w:r>
    </w:p>
    <w:p w14:paraId="7FA8F57E" w14:textId="38B05183" w:rsidR="00B7192F" w:rsidRPr="002A458C" w:rsidRDefault="00B152FA" w:rsidP="00946722">
      <w:pPr>
        <w:pStyle w:val="Bulletpoint"/>
      </w:pPr>
      <w:r w:rsidRPr="002A458C">
        <w:rPr>
          <w:lang w:val="en-US"/>
        </w:rPr>
        <w:t>H</w:t>
      </w:r>
      <w:r w:rsidR="00B7192F" w:rsidRPr="002A458C">
        <w:rPr>
          <w:lang w:val="en-US"/>
        </w:rPr>
        <w:t>old weekend drop-in sessions on the development of a long-term local government plan for social cohesion.</w:t>
      </w:r>
    </w:p>
    <w:p w14:paraId="0FDED365" w14:textId="17E6A556" w:rsidR="00B7192F" w:rsidRPr="002A458C" w:rsidRDefault="00B152FA" w:rsidP="00946722">
      <w:pPr>
        <w:pStyle w:val="Bulletpoint"/>
      </w:pPr>
      <w:r w:rsidRPr="002A458C">
        <w:rPr>
          <w:lang w:val="en-US"/>
        </w:rPr>
        <w:t>L</w:t>
      </w:r>
      <w:r w:rsidR="00B7192F" w:rsidRPr="002A458C">
        <w:rPr>
          <w:lang w:val="en-US"/>
        </w:rPr>
        <w:t xml:space="preserve">earn more about Te Reo Māori, the history of Aotearoa New Zealand and Te Tiriti o Waitangi, using free online apps such as </w:t>
      </w:r>
      <w:proofErr w:type="spellStart"/>
      <w:r w:rsidR="00B7192F" w:rsidRPr="002A458C">
        <w:rPr>
          <w:lang w:val="en-US"/>
        </w:rPr>
        <w:t>Kōrerorero</w:t>
      </w:r>
      <w:proofErr w:type="spellEnd"/>
      <w:r w:rsidR="00B7192F" w:rsidRPr="002A458C">
        <w:rPr>
          <w:lang w:val="en-US"/>
        </w:rPr>
        <w:t xml:space="preserve">, </w:t>
      </w:r>
      <w:proofErr w:type="spellStart"/>
      <w:r w:rsidR="00B7192F" w:rsidRPr="002A458C">
        <w:rPr>
          <w:lang w:val="en-US"/>
        </w:rPr>
        <w:t>Kupu</w:t>
      </w:r>
      <w:proofErr w:type="spellEnd"/>
      <w:r w:rsidR="00B7192F" w:rsidRPr="002A458C">
        <w:rPr>
          <w:lang w:val="en-US"/>
        </w:rPr>
        <w:t xml:space="preserve"> and </w:t>
      </w:r>
      <w:proofErr w:type="spellStart"/>
      <w:r w:rsidR="00B7192F" w:rsidRPr="002A458C">
        <w:rPr>
          <w:lang w:val="en-US"/>
        </w:rPr>
        <w:t>Ako</w:t>
      </w:r>
      <w:proofErr w:type="spellEnd"/>
      <w:r w:rsidR="00B7192F" w:rsidRPr="002A458C">
        <w:rPr>
          <w:lang w:val="en-US"/>
        </w:rPr>
        <w:t xml:space="preserve"> </w:t>
      </w:r>
      <w:proofErr w:type="spellStart"/>
      <w:r w:rsidR="00B7192F" w:rsidRPr="002A458C">
        <w:rPr>
          <w:lang w:val="en-US"/>
        </w:rPr>
        <w:t>Tahi</w:t>
      </w:r>
      <w:proofErr w:type="spellEnd"/>
      <w:r w:rsidR="00B7192F" w:rsidRPr="002A458C">
        <w:rPr>
          <w:lang w:val="en-US"/>
        </w:rPr>
        <w:t xml:space="preserve"> or sign up to a course through Te Wānanga o Aotearoa, visit the history exhibitions at your local museum, or borrow books on NZ history from your local library</w:t>
      </w:r>
      <w:r w:rsidRPr="002A458C">
        <w:rPr>
          <w:lang w:val="en-US"/>
        </w:rPr>
        <w:t>.</w:t>
      </w:r>
    </w:p>
    <w:p w14:paraId="737A6C41" w14:textId="4368D839" w:rsidR="00523782" w:rsidRPr="002A458C" w:rsidRDefault="00B152FA" w:rsidP="00523782">
      <w:pPr>
        <w:pStyle w:val="Bulletpoint"/>
      </w:pPr>
      <w:r w:rsidRPr="002A458C">
        <w:rPr>
          <w:lang w:val="en-US"/>
        </w:rPr>
        <w:t>H</w:t>
      </w:r>
      <w:r w:rsidR="00B7192F" w:rsidRPr="002A458C">
        <w:rPr>
          <w:lang w:val="en-US"/>
        </w:rPr>
        <w:t xml:space="preserve">ave a courageous conversation with someone who is displaying discriminatory </w:t>
      </w:r>
      <w:proofErr w:type="spellStart"/>
      <w:r w:rsidR="00B7192F" w:rsidRPr="002A458C">
        <w:rPr>
          <w:lang w:val="en-US"/>
        </w:rPr>
        <w:t>behaviour</w:t>
      </w:r>
      <w:proofErr w:type="spellEnd"/>
      <w:r w:rsidR="00B7192F" w:rsidRPr="002A458C">
        <w:rPr>
          <w:lang w:val="en-US"/>
        </w:rPr>
        <w:t xml:space="preserve">. Resources on the Human Rights Commission website can be helpful, such as </w:t>
      </w:r>
      <w:hyperlink r:id="rId13" w:tgtFrame="_blank" w:history="1">
        <w:r w:rsidR="00B7192F" w:rsidRPr="002A458C">
          <w:rPr>
            <w:rStyle w:val="Hyperlink"/>
            <w:lang w:val="en-US"/>
          </w:rPr>
          <w:t>Responding to Racism</w:t>
        </w:r>
      </w:hyperlink>
      <w:r w:rsidR="00523782" w:rsidRPr="002A458C">
        <w:rPr>
          <w:lang w:val="en-US"/>
        </w:rPr>
        <w:t xml:space="preserve">  also </w:t>
      </w:r>
      <w:r w:rsidR="00523782" w:rsidRPr="002A458C">
        <w:t>(</w:t>
      </w:r>
      <w:hyperlink r:id="rId14" w:history="1">
        <w:r w:rsidR="00523782" w:rsidRPr="002A458C">
          <w:rPr>
            <w:rStyle w:val="Hyperlink"/>
          </w:rPr>
          <w:t>https://tinyurl.com/39by5rcp</w:t>
        </w:r>
      </w:hyperlink>
      <w:r w:rsidR="00523782" w:rsidRPr="002A458C">
        <w:t>)</w:t>
      </w:r>
    </w:p>
    <w:p w14:paraId="7ABA2BC6" w14:textId="79E48F8E" w:rsidR="00B7192F" w:rsidRPr="002A458C" w:rsidRDefault="00B152FA" w:rsidP="00946722">
      <w:pPr>
        <w:pStyle w:val="Bulletpoint"/>
      </w:pPr>
      <w:r w:rsidRPr="002A458C">
        <w:rPr>
          <w:lang w:val="en-US"/>
        </w:rPr>
        <w:t>L</w:t>
      </w:r>
      <w:r w:rsidR="00B7192F" w:rsidRPr="002A458C">
        <w:rPr>
          <w:lang w:val="en-US"/>
        </w:rPr>
        <w:t>ook at training initiatives for staff and other representatives</w:t>
      </w:r>
      <w:r w:rsidR="00B84F17" w:rsidRPr="002A458C">
        <w:rPr>
          <w:lang w:val="en-US"/>
        </w:rPr>
        <w:t>.</w:t>
      </w:r>
    </w:p>
    <w:p w14:paraId="55FB9C40" w14:textId="2FD9323F" w:rsidR="00523782" w:rsidRPr="002A458C" w:rsidRDefault="00B152FA" w:rsidP="00523782">
      <w:pPr>
        <w:pStyle w:val="Bulletpoint"/>
        <w:rPr>
          <w:lang w:val="en-US"/>
        </w:rPr>
      </w:pPr>
      <w:bookmarkStart w:id="2" w:name="_Hlk128745786"/>
      <w:r w:rsidRPr="002A458C">
        <w:t>A</w:t>
      </w:r>
      <w:r w:rsidR="00B7192F" w:rsidRPr="002A458C">
        <w:t>pply</w:t>
      </w:r>
      <w:r w:rsidR="00B7192F" w:rsidRPr="002A458C">
        <w:rPr>
          <w:lang w:val="en-US"/>
        </w:rPr>
        <w:t xml:space="preserve"> for funding applications to government agencies to fund your community project, </w:t>
      </w:r>
      <w:hyperlink r:id="rId15" w:tgtFrame="_blank" w:history="1">
        <w:r w:rsidR="00B7192F" w:rsidRPr="002A458C">
          <w:rPr>
            <w:rStyle w:val="Hyperlink"/>
            <w:lang w:val="en-US"/>
          </w:rPr>
          <w:t>COGS</w:t>
        </w:r>
      </w:hyperlink>
      <w:r w:rsidR="00B7192F" w:rsidRPr="002A458C">
        <w:rPr>
          <w:lang w:val="en-US"/>
        </w:rPr>
        <w:t xml:space="preserve"> </w:t>
      </w:r>
      <w:r w:rsidR="00523782" w:rsidRPr="002A458C">
        <w:rPr>
          <w:lang w:val="en-US"/>
        </w:rPr>
        <w:t>(</w:t>
      </w:r>
      <w:hyperlink r:id="rId16" w:history="1">
        <w:r w:rsidR="00523782" w:rsidRPr="002A458C">
          <w:rPr>
            <w:rStyle w:val="Hyperlink"/>
            <w:lang w:val="en-US"/>
          </w:rPr>
          <w:t>https://tinyurl.com/yp6rwrjp</w:t>
        </w:r>
      </w:hyperlink>
      <w:r w:rsidR="00523782" w:rsidRPr="002A458C">
        <w:rPr>
          <w:lang w:val="en-US"/>
        </w:rPr>
        <w:t xml:space="preserve">) </w:t>
      </w:r>
      <w:r w:rsidR="00B7192F" w:rsidRPr="002A458C">
        <w:rPr>
          <w:lang w:val="en-US"/>
        </w:rPr>
        <w:t xml:space="preserve">or </w:t>
      </w:r>
      <w:hyperlink r:id="rId17" w:tgtFrame="_blank" w:history="1">
        <w:r w:rsidR="00B7192F" w:rsidRPr="002A458C">
          <w:rPr>
            <w:rStyle w:val="Hyperlink"/>
            <w:lang w:val="en-US"/>
          </w:rPr>
          <w:t>Lotteries</w:t>
        </w:r>
      </w:hyperlink>
      <w:r w:rsidR="00B7192F" w:rsidRPr="002A458C">
        <w:rPr>
          <w:lang w:val="en-US"/>
        </w:rPr>
        <w:t xml:space="preserve"> </w:t>
      </w:r>
      <w:r w:rsidR="00523782" w:rsidRPr="002A458C">
        <w:rPr>
          <w:lang w:val="en-US"/>
        </w:rPr>
        <w:t>(</w:t>
      </w:r>
      <w:hyperlink r:id="rId18" w:history="1">
        <w:r w:rsidR="00523782" w:rsidRPr="002A458C">
          <w:rPr>
            <w:rStyle w:val="Hyperlink"/>
            <w:lang w:val="en-US"/>
          </w:rPr>
          <w:t>https://tinyurl.com/yv68ffkm</w:t>
        </w:r>
      </w:hyperlink>
      <w:r w:rsidR="00523782" w:rsidRPr="002A458C">
        <w:rPr>
          <w:lang w:val="en-US"/>
        </w:rPr>
        <w:t xml:space="preserve">) </w:t>
      </w:r>
      <w:r w:rsidR="00B7192F" w:rsidRPr="002A458C">
        <w:rPr>
          <w:lang w:val="en-US"/>
        </w:rPr>
        <w:t xml:space="preserve">through the </w:t>
      </w:r>
      <w:hyperlink r:id="rId19" w:tgtFrame="_blank" w:history="1">
        <w:r w:rsidR="00B7192F" w:rsidRPr="002A458C">
          <w:rPr>
            <w:rStyle w:val="Hyperlink"/>
            <w:lang w:val="en-US"/>
          </w:rPr>
          <w:t>grants management system</w:t>
        </w:r>
      </w:hyperlink>
      <w:r w:rsidR="00B7192F" w:rsidRPr="002A458C">
        <w:rPr>
          <w:lang w:val="en-US"/>
        </w:rPr>
        <w:t xml:space="preserve"> </w:t>
      </w:r>
      <w:r w:rsidR="00523782" w:rsidRPr="002A458C">
        <w:rPr>
          <w:lang w:val="en-US"/>
        </w:rPr>
        <w:t>(</w:t>
      </w:r>
      <w:hyperlink r:id="rId20" w:history="1">
        <w:r w:rsidR="00523782" w:rsidRPr="002A458C">
          <w:rPr>
            <w:rStyle w:val="Hyperlink"/>
            <w:lang w:val="en-US"/>
          </w:rPr>
          <w:t>https://tinyurl.com/4m6au336</w:t>
        </w:r>
      </w:hyperlink>
      <w:r w:rsidR="00523782" w:rsidRPr="002A458C">
        <w:rPr>
          <w:lang w:val="en-US"/>
        </w:rPr>
        <w:t xml:space="preserve">) </w:t>
      </w:r>
      <w:r w:rsidR="00B7192F" w:rsidRPr="002A458C">
        <w:rPr>
          <w:lang w:val="en-US"/>
        </w:rPr>
        <w:t xml:space="preserve">or through the </w:t>
      </w:r>
      <w:hyperlink r:id="rId21" w:tgtFrame="_blank" w:history="1">
        <w:r w:rsidR="00B7192F" w:rsidRPr="002A458C">
          <w:rPr>
            <w:rStyle w:val="Hyperlink"/>
            <w:lang w:val="en-US"/>
          </w:rPr>
          <w:t>Community-Led Development Programme</w:t>
        </w:r>
      </w:hyperlink>
      <w:r w:rsidR="00523782" w:rsidRPr="002A458C">
        <w:rPr>
          <w:u w:val="single"/>
          <w:lang w:val="en-US"/>
        </w:rPr>
        <w:t xml:space="preserve"> </w:t>
      </w:r>
      <w:r w:rsidR="00523782" w:rsidRPr="002A458C">
        <w:rPr>
          <w:lang w:val="en-US"/>
        </w:rPr>
        <w:t>(</w:t>
      </w:r>
      <w:hyperlink r:id="rId22" w:history="1">
        <w:r w:rsidR="00523782" w:rsidRPr="002A458C">
          <w:rPr>
            <w:rStyle w:val="Hyperlink"/>
            <w:lang w:val="en-US"/>
          </w:rPr>
          <w:t>https://tinyurl.com/d4advfbc</w:t>
        </w:r>
      </w:hyperlink>
      <w:r w:rsidR="00523782" w:rsidRPr="002A458C">
        <w:rPr>
          <w:lang w:val="en-US"/>
        </w:rPr>
        <w:t>)</w:t>
      </w:r>
      <w:r w:rsidR="004E7242" w:rsidRPr="002A458C">
        <w:rPr>
          <w:lang w:val="en-US"/>
        </w:rPr>
        <w:t>.</w:t>
      </w:r>
    </w:p>
    <w:bookmarkEnd w:id="2"/>
    <w:p w14:paraId="02081E70" w14:textId="77777777" w:rsidR="0033781A" w:rsidRPr="002A458C" w:rsidRDefault="0033781A">
      <w:pPr>
        <w:spacing w:after="0" w:line="240" w:lineRule="auto"/>
        <w:rPr>
          <w:rFonts w:ascii="Arial Bold" w:hAnsi="Arial Bold"/>
          <w:b/>
          <w:color w:val="000000" w:themeColor="text1"/>
          <w:sz w:val="52"/>
        </w:rPr>
      </w:pPr>
      <w:r w:rsidRPr="002A458C">
        <w:br w:type="page"/>
      </w:r>
    </w:p>
    <w:p w14:paraId="00FCE686" w14:textId="04AD28EF" w:rsidR="006E08D0" w:rsidRPr="002A458C" w:rsidRDefault="00F546D5" w:rsidP="002911CB">
      <w:pPr>
        <w:pStyle w:val="Heading2"/>
      </w:pPr>
      <w:r w:rsidRPr="002A458C">
        <w:lastRenderedPageBreak/>
        <w:t>Cultural sector</w:t>
      </w:r>
    </w:p>
    <w:p w14:paraId="47AE3ABA" w14:textId="77777777" w:rsidR="00F546D5" w:rsidRPr="002A458C" w:rsidRDefault="00F546D5" w:rsidP="0041124F">
      <w:pPr>
        <w:rPr>
          <w:rStyle w:val="normaltextrun"/>
          <w:color w:val="000000"/>
          <w:shd w:val="clear" w:color="auto" w:fill="FFFFFF"/>
        </w:rPr>
      </w:pPr>
      <w:r w:rsidRPr="002A458C">
        <w:rPr>
          <w:rStyle w:val="normaltextrun"/>
          <w:color w:val="000000"/>
          <w:shd w:val="clear" w:color="auto" w:fill="FFFFFF"/>
        </w:rPr>
        <w:t>The cultural sector includes the media and the arts, culture and heritage sector, such as the screen industry, performance arts and museums. Public perceptions of social cohesion, inclusion and diversity are often shaped by the content produced by the cultural sector. The sector plays a key role in building social cohesion through content reflecting diversity and different impacts for different people in Aotearoa New Zealand. Storytelling at all levels, from feature films to news articles, provides a vital element in reflecting our diverse culture and helping us all connect.</w:t>
      </w:r>
    </w:p>
    <w:p w14:paraId="0A8D55EB" w14:textId="3776703C" w:rsidR="00F546D5" w:rsidRPr="002A458C" w:rsidRDefault="00F546D5" w:rsidP="002911CB">
      <w:pPr>
        <w:pStyle w:val="Heading3"/>
        <w:rPr>
          <w:bCs/>
          <w:iCs/>
          <w:sz w:val="42"/>
        </w:rPr>
      </w:pPr>
      <w:r w:rsidRPr="002A458C">
        <w:rPr>
          <w:rStyle w:val="normaltextrun"/>
        </w:rPr>
        <w:t xml:space="preserve">Building more belonging </w:t>
      </w:r>
      <w:r w:rsidRPr="002A458C">
        <w:rPr>
          <w:rStyle w:val="normaltextrun"/>
          <w:bCs/>
          <w:iCs/>
        </w:rPr>
        <w:t>– what you can do</w:t>
      </w:r>
    </w:p>
    <w:p w14:paraId="6B25E0F9" w14:textId="3A0E8805" w:rsidR="00F546D5" w:rsidRPr="002A458C" w:rsidRDefault="00F546D5" w:rsidP="0041124F">
      <w:r w:rsidRPr="002A458C">
        <w:rPr>
          <w:rStyle w:val="normaltextrun"/>
        </w:rPr>
        <w:t>So, what can we do in the arts, media and sport, to help more people, their workers, customers, clients, belong, embrace diversity, take part, trust others, feel connected and respected?</w:t>
      </w:r>
    </w:p>
    <w:p w14:paraId="76C8FECB" w14:textId="3BB73A8A" w:rsidR="00F546D5" w:rsidRPr="002A458C" w:rsidRDefault="00F546D5" w:rsidP="00444E25">
      <w:pPr>
        <w:pStyle w:val="Heading3"/>
      </w:pPr>
      <w:r w:rsidRPr="002A458C">
        <w:t>Belonging, trusting others</w:t>
      </w:r>
    </w:p>
    <w:p w14:paraId="17E3AECE" w14:textId="00500856" w:rsidR="00F546D5" w:rsidRPr="002A458C" w:rsidRDefault="00BC0655" w:rsidP="00946722">
      <w:pPr>
        <w:pStyle w:val="Bulletpoint"/>
      </w:pPr>
      <w:r w:rsidRPr="002A458C">
        <w:t>E</w:t>
      </w:r>
      <w:r w:rsidR="00F546D5" w:rsidRPr="002A458C">
        <w:t>nhance digital inclusion, including education about risks and staying safe. For example, consider pay walls, discounted subscriptions, zero-rated websites or webpages on educational and topical information that pertains to public health.</w:t>
      </w:r>
    </w:p>
    <w:p w14:paraId="14B5CE75" w14:textId="0BDAF181" w:rsidR="00F546D5" w:rsidRPr="002A458C" w:rsidRDefault="00BC0655" w:rsidP="00946722">
      <w:pPr>
        <w:pStyle w:val="Bulletpoint"/>
      </w:pPr>
      <w:r w:rsidRPr="002A458C">
        <w:t>C</w:t>
      </w:r>
      <w:r w:rsidR="00F546D5" w:rsidRPr="002A458C">
        <w:t>hallenge stereotypes and responsibly engage with the stories of communities. For example, consider how a story pertaining to a community is likely to be received by the community.</w:t>
      </w:r>
    </w:p>
    <w:p w14:paraId="1DBE2C22" w14:textId="79B1B971" w:rsidR="00F546D5" w:rsidRPr="002A458C" w:rsidRDefault="00BC0655" w:rsidP="00946722">
      <w:pPr>
        <w:pStyle w:val="Bulletpoint"/>
      </w:pPr>
      <w:r w:rsidRPr="002A458C">
        <w:lastRenderedPageBreak/>
        <w:t>E</w:t>
      </w:r>
      <w:r w:rsidR="00F546D5" w:rsidRPr="002A458C">
        <w:t>nabling education that will improve cultural competency in the sector and challenge stereotypes and discriminatory practises.</w:t>
      </w:r>
    </w:p>
    <w:p w14:paraId="23AFCEB9" w14:textId="30F41353" w:rsidR="00F546D5" w:rsidRPr="002A458C" w:rsidRDefault="00BC0655" w:rsidP="00946722">
      <w:pPr>
        <w:pStyle w:val="Bulletpoint"/>
      </w:pPr>
      <w:r w:rsidRPr="002A458C">
        <w:t>S</w:t>
      </w:r>
      <w:r w:rsidR="00F546D5" w:rsidRPr="002A458C">
        <w:t>upport, commission, and program works of art and initiatives that promote anti-discriminatory messages.</w:t>
      </w:r>
    </w:p>
    <w:p w14:paraId="2A9A55CB" w14:textId="0204FBE8" w:rsidR="00F546D5" w:rsidRPr="002A458C" w:rsidRDefault="00BC0655" w:rsidP="00946722">
      <w:pPr>
        <w:pStyle w:val="Bulletpoint"/>
      </w:pPr>
      <w:r w:rsidRPr="002A458C">
        <w:t>S</w:t>
      </w:r>
      <w:r w:rsidR="00F546D5" w:rsidRPr="002A458C">
        <w:t>upport, commission, and program works that challenge stereotypes and antisocial norms.</w:t>
      </w:r>
    </w:p>
    <w:p w14:paraId="7DDA0444" w14:textId="10C880F4" w:rsidR="00F546D5" w:rsidRPr="002A458C" w:rsidRDefault="00BC0655" w:rsidP="00946722">
      <w:pPr>
        <w:pStyle w:val="Bulletpoint"/>
      </w:pPr>
      <w:r w:rsidRPr="002A458C">
        <w:t>P</w:t>
      </w:r>
      <w:r w:rsidR="00F546D5" w:rsidRPr="002A458C">
        <w:t>reserving and making digitally available audio-visual heritage that shows past social norms, allowing researchers, documentary makers and New Zealanders to identify the evolution of discrimination and cultural norms.</w:t>
      </w:r>
    </w:p>
    <w:p w14:paraId="2FE29566" w14:textId="14625B29" w:rsidR="00F546D5" w:rsidRPr="002A458C" w:rsidRDefault="00F546D5" w:rsidP="00B84F17">
      <w:pPr>
        <w:pStyle w:val="Heading3"/>
      </w:pPr>
      <w:r w:rsidRPr="002A458C">
        <w:t>Embracing diversity, feeling respected</w:t>
      </w:r>
    </w:p>
    <w:p w14:paraId="228A24BA" w14:textId="01B630A9" w:rsidR="00F546D5" w:rsidRPr="002A458C" w:rsidRDefault="00BC0655" w:rsidP="00946722">
      <w:pPr>
        <w:pStyle w:val="Bulletpoint"/>
      </w:pPr>
      <w:r w:rsidRPr="002A458C">
        <w:t>E</w:t>
      </w:r>
      <w:r w:rsidR="00F546D5" w:rsidRPr="002A458C">
        <w:t>ncourage positive attitudes and behaviours that value diverse contributions. For example, create places or activities that encourage belonging and reduce loneliness.</w:t>
      </w:r>
    </w:p>
    <w:p w14:paraId="28AFAFAA" w14:textId="432DBF6A" w:rsidR="00F546D5" w:rsidRPr="002A458C" w:rsidRDefault="00BC0655" w:rsidP="00946722">
      <w:pPr>
        <w:pStyle w:val="Bulletpoint"/>
      </w:pPr>
      <w:r w:rsidRPr="002A458C">
        <w:t>E</w:t>
      </w:r>
      <w:r w:rsidR="00F546D5" w:rsidRPr="002A458C">
        <w:t>nsure coverage of diverse life experiences and population groups across all art and media. For example, engage community leaders or attend community events for community stories.</w:t>
      </w:r>
    </w:p>
    <w:p w14:paraId="76F2DA28" w14:textId="3E51927B" w:rsidR="00F546D5" w:rsidRPr="002A458C" w:rsidRDefault="00F546D5" w:rsidP="00444E25">
      <w:pPr>
        <w:pStyle w:val="Heading3"/>
      </w:pPr>
      <w:r w:rsidRPr="002A458C">
        <w:t>Feeling connected</w:t>
      </w:r>
    </w:p>
    <w:p w14:paraId="5DA822B8" w14:textId="3EED44AB" w:rsidR="00F546D5" w:rsidRPr="002A458C" w:rsidRDefault="00BC0655" w:rsidP="00946722">
      <w:pPr>
        <w:pStyle w:val="Bulletpoint"/>
      </w:pPr>
      <w:r w:rsidRPr="002A458C">
        <w:t>R</w:t>
      </w:r>
      <w:r w:rsidR="00F546D5" w:rsidRPr="002A458C">
        <w:t xml:space="preserve">un and promote diverse events in art and media spaces. For example, create community outreach programmes that may include holding free arts and music events or activities in places such as art galleries and museums, provide free meeting spaces and communal areas to community groups and NGOs to hold social gatherings, </w:t>
      </w:r>
      <w:r w:rsidR="00F546D5" w:rsidRPr="002A458C">
        <w:lastRenderedPageBreak/>
        <w:t>hui and workshops and consider participation issues in the cultural sector. For example, identifying representation issues in arts and media and reaching out to NGOs and community groups that work with underrepresented groups to learn how to increase participation.</w:t>
      </w:r>
    </w:p>
    <w:p w14:paraId="1648E628" w14:textId="7CD84FF0" w:rsidR="00F546D5" w:rsidRPr="002A458C" w:rsidRDefault="00980000" w:rsidP="00946722">
      <w:pPr>
        <w:pStyle w:val="Bulletpoint"/>
      </w:pPr>
      <w:r w:rsidRPr="002A458C">
        <w:t>C</w:t>
      </w:r>
      <w:r w:rsidR="00F546D5" w:rsidRPr="002A458C">
        <w:t>ollaborate with organisations that work with the Deaf and hard of hearing people about art and multi-media content relating to them.</w:t>
      </w:r>
    </w:p>
    <w:p w14:paraId="05B242EF" w14:textId="67C186A1" w:rsidR="00F546D5" w:rsidRPr="002A458C" w:rsidRDefault="00980000" w:rsidP="00946722">
      <w:pPr>
        <w:pStyle w:val="Bulletpoint"/>
      </w:pPr>
      <w:r w:rsidRPr="002A458C">
        <w:t>T</w:t>
      </w:r>
      <w:r w:rsidR="00F546D5" w:rsidRPr="002A458C">
        <w:t>reasuring, honouring, and preserving taonga from the past and present for future generations.</w:t>
      </w:r>
    </w:p>
    <w:p w14:paraId="22BE795B" w14:textId="4A0ADC12" w:rsidR="00F546D5" w:rsidRPr="002A458C" w:rsidRDefault="00980000" w:rsidP="00946722">
      <w:pPr>
        <w:pStyle w:val="Bulletpoint"/>
      </w:pPr>
      <w:r w:rsidRPr="002A458C">
        <w:t>B</w:t>
      </w:r>
      <w:r w:rsidR="00F546D5" w:rsidRPr="002A458C">
        <w:t>etter education regarding cultural capacity and understanding.</w:t>
      </w:r>
    </w:p>
    <w:p w14:paraId="00426A2F" w14:textId="07BE66F6" w:rsidR="00F546D5" w:rsidRPr="002A458C" w:rsidRDefault="00980000" w:rsidP="00946722">
      <w:pPr>
        <w:pStyle w:val="Bulletpoint"/>
      </w:pPr>
      <w:r w:rsidRPr="002A458C">
        <w:t>R</w:t>
      </w:r>
      <w:r w:rsidR="00F546D5" w:rsidRPr="002A458C">
        <w:t>un and promote diverse events in the art and media space. For example, create community outreach programmes that may include holding free arts and music events or activities in places such as art galleries and museums and provide free meeting spaces and communal areas to community groups and NGOs to hold social gatherings, hui and workshops.</w:t>
      </w:r>
    </w:p>
    <w:p w14:paraId="0EF0438D" w14:textId="3A696EA8" w:rsidR="00F546D5" w:rsidRPr="002A458C" w:rsidRDefault="00980000" w:rsidP="00946722">
      <w:pPr>
        <w:pStyle w:val="Bulletpoint"/>
      </w:pPr>
      <w:r w:rsidRPr="002A458C">
        <w:t>S</w:t>
      </w:r>
      <w:r w:rsidR="00F546D5" w:rsidRPr="002A458C">
        <w:t xml:space="preserve">upport, commission, and program works reflecting underrepresented communities. For example, </w:t>
      </w:r>
      <w:hyperlink r:id="rId23" w:tgtFrame="_blank" w:history="1">
        <w:r w:rsidR="00F546D5" w:rsidRPr="002A458C">
          <w:rPr>
            <w:rStyle w:val="Hyperlink"/>
          </w:rPr>
          <w:t>https://pantograph-punch.com/categories/pacific-arts-legacy-project</w:t>
        </w:r>
      </w:hyperlink>
      <w:r w:rsidR="00523782" w:rsidRPr="002A458C">
        <w:rPr>
          <w:rStyle w:val="Hyperlink"/>
          <w:u w:val="none"/>
        </w:rPr>
        <w:t xml:space="preserve"> (</w:t>
      </w:r>
      <w:r w:rsidR="00523782" w:rsidRPr="002A458C">
        <w:rPr>
          <w:rStyle w:val="Hyperlink"/>
        </w:rPr>
        <w:t>https://tinyurl.com/232rkp6h</w:t>
      </w:r>
      <w:r w:rsidR="00523782" w:rsidRPr="002A458C">
        <w:rPr>
          <w:rStyle w:val="Hyperlink"/>
          <w:color w:val="auto"/>
          <w:u w:val="none"/>
        </w:rPr>
        <w:t>).</w:t>
      </w:r>
    </w:p>
    <w:p w14:paraId="325C2DB9" w14:textId="140341C8" w:rsidR="00F546D5" w:rsidRPr="002A458C" w:rsidRDefault="00980000" w:rsidP="00946722">
      <w:pPr>
        <w:pStyle w:val="Bulletpoint"/>
      </w:pPr>
      <w:r w:rsidRPr="002A458C">
        <w:t>S</w:t>
      </w:r>
      <w:r w:rsidR="00F546D5" w:rsidRPr="002A458C">
        <w:t>upport storytelling and music from a diverse range of communities and cultures.</w:t>
      </w:r>
    </w:p>
    <w:p w14:paraId="1552EE94" w14:textId="6BAB2EC3" w:rsidR="00F546D5" w:rsidRPr="002A458C" w:rsidRDefault="00980000" w:rsidP="00946722">
      <w:pPr>
        <w:pStyle w:val="Bulletpoint"/>
      </w:pPr>
      <w:r w:rsidRPr="002A458C">
        <w:t>P</w:t>
      </w:r>
      <w:r w:rsidR="00F546D5" w:rsidRPr="002A458C">
        <w:t>reserving and making available audio-visual materials that report on diverse life experiences and population groups through the history of New Zealand since the early 1900s.</w:t>
      </w:r>
    </w:p>
    <w:p w14:paraId="29975DB0" w14:textId="4F93CF5B" w:rsidR="00F546D5" w:rsidRPr="002A458C" w:rsidRDefault="00980000" w:rsidP="00946722">
      <w:pPr>
        <w:pStyle w:val="Bulletpoint"/>
      </w:pPr>
      <w:r w:rsidRPr="002A458C">
        <w:lastRenderedPageBreak/>
        <w:t>E</w:t>
      </w:r>
      <w:r w:rsidR="00F546D5" w:rsidRPr="002A458C">
        <w:t xml:space="preserve">nabling historians, researchers, documentary makers, producers of content and other New Zealanders to connect with and identify similarities and differences in social norms as they have evolved in Aotearoa New Zealand.  For example, Chinese Languages in Aotearoa New Zealand is an ongoing project using language to highlight complex issues of cultural identity within various Chinese New Zealand communities. (See website: </w:t>
      </w:r>
      <w:hyperlink r:id="rId24" w:tgtFrame="_blank" w:history="1">
        <w:r w:rsidR="00F546D5" w:rsidRPr="002A458C">
          <w:rPr>
            <w:rStyle w:val="Hyperlink"/>
          </w:rPr>
          <w:t>Chinese Languages in Aotearoa | Te Papa</w:t>
        </w:r>
      </w:hyperlink>
      <w:r w:rsidR="00523782" w:rsidRPr="002A458C">
        <w:t xml:space="preserve"> </w:t>
      </w:r>
      <w:r w:rsidR="004E7242" w:rsidRPr="002A458C">
        <w:t>(</w:t>
      </w:r>
      <w:hyperlink r:id="rId25" w:history="1">
        <w:r w:rsidR="00523782" w:rsidRPr="002A458C">
          <w:rPr>
            <w:rStyle w:val="Hyperlink"/>
          </w:rPr>
          <w:t>https://tinyurl.com/37e76npf</w:t>
        </w:r>
      </w:hyperlink>
      <w:r w:rsidR="00523782" w:rsidRPr="002A458C">
        <w:t>)</w:t>
      </w:r>
      <w:r w:rsidR="00F546D5" w:rsidRPr="002A458C">
        <w:t xml:space="preserve">, LGBTQI+ Histories of Aotearoa New Zealand: Kōrero </w:t>
      </w:r>
      <w:proofErr w:type="spellStart"/>
      <w:r w:rsidR="00F546D5" w:rsidRPr="002A458C">
        <w:t>takatāpui</w:t>
      </w:r>
      <w:proofErr w:type="spellEnd"/>
      <w:r w:rsidR="00F546D5" w:rsidRPr="002A458C">
        <w:t xml:space="preserve"> </w:t>
      </w:r>
      <w:proofErr w:type="spellStart"/>
      <w:r w:rsidR="00F546D5" w:rsidRPr="002A458C">
        <w:t>ki</w:t>
      </w:r>
      <w:proofErr w:type="spellEnd"/>
      <w:r w:rsidR="00F546D5" w:rsidRPr="002A458C">
        <w:t xml:space="preserve"> Aotearoa explores queer objects, artworks, and stories in Te Papa’s collections and covers the rich histories of Aotearoa New Zealand’s LGBTQI+ communities and icons (see website: </w:t>
      </w:r>
      <w:hyperlink r:id="rId26" w:tgtFrame="_blank" w:history="1">
        <w:r w:rsidR="00F546D5" w:rsidRPr="002A458C">
          <w:rPr>
            <w:rStyle w:val="Hyperlink"/>
          </w:rPr>
          <w:t>LGBTQI+ histories of Aotearoa New Zealand | Te Papa</w:t>
        </w:r>
      </w:hyperlink>
      <w:r w:rsidR="00F546D5" w:rsidRPr="002A458C">
        <w:t xml:space="preserve"> </w:t>
      </w:r>
      <w:r w:rsidR="004E7242" w:rsidRPr="002A458C">
        <w:t xml:space="preserve"> (</w:t>
      </w:r>
      <w:hyperlink r:id="rId27" w:history="1">
        <w:r w:rsidR="00523782" w:rsidRPr="002A458C">
          <w:rPr>
            <w:rStyle w:val="Hyperlink"/>
          </w:rPr>
          <w:t>https://tinyurl.com/3fax4nms</w:t>
        </w:r>
      </w:hyperlink>
      <w:r w:rsidR="00523782" w:rsidRPr="002A458C">
        <w:t xml:space="preserve">) </w:t>
      </w:r>
      <w:r w:rsidR="00F546D5" w:rsidRPr="002A458C">
        <w:t xml:space="preserve">and </w:t>
      </w:r>
      <w:r w:rsidRPr="002A458C">
        <w:t>f</w:t>
      </w:r>
      <w:r w:rsidR="00F546D5" w:rsidRPr="002A458C">
        <w:t xml:space="preserve">ashioning ourselves: clothing, identity and culture </w:t>
      </w:r>
      <w:bookmarkStart w:id="3" w:name="_GoBack"/>
      <w:bookmarkEnd w:id="3"/>
      <w:commentRangeStart w:id="4"/>
      <w:commentRangeStart w:id="5"/>
      <w:commentRangeEnd w:id="4"/>
      <w:commentRangeEnd w:id="5"/>
      <w:r w:rsidR="00F546D5" w:rsidRPr="002A458C">
        <w:t>explores stories that highlight the influences, industry, and imagination of fashion in New Zealand through collections, exhibitions and research.</w:t>
      </w:r>
    </w:p>
    <w:p w14:paraId="2EF1EC13" w14:textId="4F367488" w:rsidR="00F546D5" w:rsidRPr="002A458C" w:rsidRDefault="00BF39D6" w:rsidP="00946722">
      <w:pPr>
        <w:pStyle w:val="Bulletpoint"/>
      </w:pPr>
      <w:r w:rsidRPr="002A458C">
        <w:t>E</w:t>
      </w:r>
      <w:r w:rsidR="00F546D5" w:rsidRPr="002A458C">
        <w:t>nsuring positive representation of diverse experiences and community ownership of stories and taonga.</w:t>
      </w:r>
    </w:p>
    <w:p w14:paraId="11FA6527" w14:textId="54A098F5" w:rsidR="00F546D5" w:rsidRPr="002A458C" w:rsidRDefault="00BF39D6" w:rsidP="00946722">
      <w:pPr>
        <w:pStyle w:val="Bulletpoint"/>
      </w:pPr>
      <w:r w:rsidRPr="002A458C">
        <w:t>P</w:t>
      </w:r>
      <w:r w:rsidR="00F546D5" w:rsidRPr="002A458C">
        <w:t>romoting language and cultural diversities through different mediums.</w:t>
      </w:r>
    </w:p>
    <w:p w14:paraId="4E075140" w14:textId="52E20BD6" w:rsidR="00F546D5" w:rsidRPr="002A458C" w:rsidRDefault="00F546D5" w:rsidP="00444E25">
      <w:pPr>
        <w:pStyle w:val="Heading3"/>
      </w:pPr>
      <w:r w:rsidRPr="002A458C">
        <w:t> Taking part</w:t>
      </w:r>
    </w:p>
    <w:p w14:paraId="09C4D40D" w14:textId="6AC945E0" w:rsidR="00F546D5" w:rsidRPr="002A458C" w:rsidRDefault="00BF39D6" w:rsidP="00946722">
      <w:pPr>
        <w:pStyle w:val="Bulletpoint"/>
      </w:pPr>
      <w:r w:rsidRPr="002A458C">
        <w:t>T</w:t>
      </w:r>
      <w:r w:rsidR="00F546D5" w:rsidRPr="002A458C">
        <w:t xml:space="preserve">alk to </w:t>
      </w:r>
      <w:hyperlink r:id="rId28" w:tgtFrame="_blank" w:history="1">
        <w:r w:rsidR="00F546D5" w:rsidRPr="002A458C">
          <w:rPr>
            <w:rStyle w:val="Hyperlink"/>
          </w:rPr>
          <w:t>community advisers</w:t>
        </w:r>
      </w:hyperlink>
      <w:r w:rsidR="00F546D5" w:rsidRPr="002A458C">
        <w:t xml:space="preserve"> </w:t>
      </w:r>
      <w:r w:rsidR="00523782" w:rsidRPr="002A458C">
        <w:t>(</w:t>
      </w:r>
      <w:hyperlink r:id="rId29" w:history="1">
        <w:r w:rsidR="00523782" w:rsidRPr="002A458C">
          <w:rPr>
            <w:rStyle w:val="Hyperlink"/>
          </w:rPr>
          <w:t>https://tinyurl.com/2mw48bbz</w:t>
        </w:r>
      </w:hyperlink>
      <w:r w:rsidR="00523782" w:rsidRPr="002A458C">
        <w:t xml:space="preserve">) </w:t>
      </w:r>
      <w:r w:rsidR="00F546D5" w:rsidRPr="002A458C">
        <w:t>community leaders or NGOS about ideas related to social cohesion as part of cultural sector projects.</w:t>
      </w:r>
    </w:p>
    <w:p w14:paraId="3B8F6E93" w14:textId="323AC019" w:rsidR="00523782" w:rsidRPr="002A458C" w:rsidRDefault="00BF39D6" w:rsidP="00523782">
      <w:pPr>
        <w:pStyle w:val="Bulletpoint"/>
      </w:pPr>
      <w:r w:rsidRPr="002A458C">
        <w:lastRenderedPageBreak/>
        <w:t>A</w:t>
      </w:r>
      <w:r w:rsidR="00F546D5" w:rsidRPr="002A458C">
        <w:t xml:space="preserve">pply for funding applications to government agencies to fund your cultural sector project, </w:t>
      </w:r>
      <w:hyperlink r:id="rId30" w:tgtFrame="_blank" w:history="1">
        <w:r w:rsidR="00F546D5" w:rsidRPr="002A458C">
          <w:rPr>
            <w:rStyle w:val="Hyperlink"/>
          </w:rPr>
          <w:t>COGS</w:t>
        </w:r>
      </w:hyperlink>
      <w:r w:rsidR="00F546D5" w:rsidRPr="002A458C">
        <w:t xml:space="preserve"> </w:t>
      </w:r>
      <w:r w:rsidR="00523782" w:rsidRPr="002A458C">
        <w:rPr>
          <w:lang w:val="en-US"/>
        </w:rPr>
        <w:t>(</w:t>
      </w:r>
      <w:hyperlink r:id="rId31" w:history="1">
        <w:r w:rsidR="00523782" w:rsidRPr="002A458C">
          <w:rPr>
            <w:rStyle w:val="Hyperlink"/>
            <w:lang w:val="en-US"/>
          </w:rPr>
          <w:t>https://tinyurl.com/yp6rwrjp</w:t>
        </w:r>
      </w:hyperlink>
      <w:r w:rsidR="00523782" w:rsidRPr="002A458C">
        <w:rPr>
          <w:lang w:val="en-US"/>
        </w:rPr>
        <w:t xml:space="preserve">) </w:t>
      </w:r>
      <w:r w:rsidR="00F546D5" w:rsidRPr="002A458C">
        <w:t xml:space="preserve">or </w:t>
      </w:r>
      <w:hyperlink r:id="rId32" w:tgtFrame="_blank" w:history="1">
        <w:r w:rsidR="00F546D5" w:rsidRPr="002A458C">
          <w:rPr>
            <w:rStyle w:val="Hyperlink"/>
          </w:rPr>
          <w:t>Lotteries</w:t>
        </w:r>
      </w:hyperlink>
      <w:r w:rsidR="00F546D5" w:rsidRPr="002A458C">
        <w:t xml:space="preserve"> </w:t>
      </w:r>
      <w:r w:rsidR="00523782" w:rsidRPr="002A458C">
        <w:t>(</w:t>
      </w:r>
      <w:hyperlink r:id="rId33" w:history="1">
        <w:r w:rsidR="00523782" w:rsidRPr="002A458C">
          <w:rPr>
            <w:rStyle w:val="Hyperlink"/>
            <w:lang w:val="en-US"/>
          </w:rPr>
          <w:t>https://tinyurl.com/yv68ffkm</w:t>
        </w:r>
      </w:hyperlink>
      <w:r w:rsidR="00523782" w:rsidRPr="002A458C">
        <w:rPr>
          <w:lang w:val="en-US"/>
        </w:rPr>
        <w:t xml:space="preserve">) </w:t>
      </w:r>
      <w:r w:rsidR="00F546D5" w:rsidRPr="002A458C">
        <w:t xml:space="preserve">through the </w:t>
      </w:r>
      <w:hyperlink r:id="rId34" w:tgtFrame="_blank" w:history="1">
        <w:r w:rsidR="00F546D5" w:rsidRPr="002A458C">
          <w:rPr>
            <w:rStyle w:val="Hyperlink"/>
          </w:rPr>
          <w:t>grants management system</w:t>
        </w:r>
      </w:hyperlink>
      <w:r w:rsidR="00F546D5" w:rsidRPr="002A458C">
        <w:t xml:space="preserve"> </w:t>
      </w:r>
      <w:r w:rsidR="00523782" w:rsidRPr="002A458C">
        <w:t>(</w:t>
      </w:r>
      <w:hyperlink r:id="rId35" w:history="1">
        <w:r w:rsidR="00523782" w:rsidRPr="002A458C">
          <w:rPr>
            <w:rStyle w:val="Hyperlink"/>
            <w:lang w:val="en-US"/>
          </w:rPr>
          <w:t>https://tinyurl.com/4m6au336</w:t>
        </w:r>
      </w:hyperlink>
      <w:r w:rsidR="00523782" w:rsidRPr="002A458C">
        <w:rPr>
          <w:lang w:val="en-US"/>
        </w:rPr>
        <w:t xml:space="preserve">) </w:t>
      </w:r>
      <w:r w:rsidR="00F546D5" w:rsidRPr="002A458C">
        <w:t xml:space="preserve">or through the </w:t>
      </w:r>
      <w:hyperlink r:id="rId36" w:tgtFrame="_blank" w:history="1">
        <w:r w:rsidR="00F546D5" w:rsidRPr="002A458C">
          <w:rPr>
            <w:rStyle w:val="Hyperlink"/>
          </w:rPr>
          <w:t>Community-Led Development Programme</w:t>
        </w:r>
      </w:hyperlink>
      <w:r w:rsidR="00523782" w:rsidRPr="002A458C">
        <w:t xml:space="preserve"> </w:t>
      </w:r>
      <w:r w:rsidR="00523782" w:rsidRPr="002A458C">
        <w:rPr>
          <w:lang w:val="en-US"/>
        </w:rPr>
        <w:t>(</w:t>
      </w:r>
      <w:hyperlink r:id="rId37" w:history="1">
        <w:r w:rsidR="00523782" w:rsidRPr="002A458C">
          <w:rPr>
            <w:rStyle w:val="Hyperlink"/>
            <w:lang w:val="en-US"/>
          </w:rPr>
          <w:t>https://tinyurl.com/d4advfbc</w:t>
        </w:r>
      </w:hyperlink>
      <w:r w:rsidR="00523782" w:rsidRPr="002A458C">
        <w:rPr>
          <w:lang w:val="en-US"/>
        </w:rPr>
        <w:t>)</w:t>
      </w:r>
    </w:p>
    <w:p w14:paraId="46AB7A95" w14:textId="27621C2F" w:rsidR="00F546D5" w:rsidRPr="002A458C" w:rsidRDefault="00BF39D6" w:rsidP="00946722">
      <w:pPr>
        <w:pStyle w:val="Bulletpoint"/>
      </w:pPr>
      <w:r w:rsidRPr="002A458C">
        <w:t>T</w:t>
      </w:r>
      <w:r w:rsidR="00F546D5" w:rsidRPr="002A458C">
        <w:t>ackle barriers to participation in the cultural sector. For example, identify underrepresented demographics and intersections reach out to NGOs and community groups that work with or represent those groups to learn how to increase participation.</w:t>
      </w:r>
    </w:p>
    <w:p w14:paraId="3B8A8EE1" w14:textId="236BB8E4" w:rsidR="00F546D5" w:rsidRPr="002A458C" w:rsidRDefault="00BF39D6" w:rsidP="00946722">
      <w:pPr>
        <w:pStyle w:val="Bulletpoint"/>
      </w:pPr>
      <w:r w:rsidRPr="002A458C">
        <w:t>U</w:t>
      </w:r>
      <w:r w:rsidR="00F546D5" w:rsidRPr="002A458C">
        <w:t xml:space="preserve">se arts programmes as a vehicle for building transferable skills such as leadership, teamwork, and cultural capability that can benefit other sectors. For example, </w:t>
      </w:r>
      <w:hyperlink r:id="rId38" w:tgtFrame="_blank" w:history="1">
        <w:r w:rsidR="00F546D5" w:rsidRPr="002A458C">
          <w:rPr>
            <w:rStyle w:val="Hyperlink"/>
          </w:rPr>
          <w:t>www.sistemaaotearoa.org.nz</w:t>
        </w:r>
      </w:hyperlink>
      <w:r w:rsidR="00F546D5" w:rsidRPr="002A458C">
        <w:t>.</w:t>
      </w:r>
    </w:p>
    <w:p w14:paraId="4D982507" w14:textId="7FE70C34" w:rsidR="00F546D5" w:rsidRPr="002A458C" w:rsidRDefault="00F546D5" w:rsidP="00946722">
      <w:pPr>
        <w:pStyle w:val="Bulletpoint"/>
      </w:pPr>
      <w:r w:rsidRPr="002A458C">
        <w:t>NZ On Air supports a range of community groups, including the disabled community, by providing programmes, captioning and coverage of events. Targeted funding initiatives across screen, news media, kids content and the music sector increase the participation of various groups (such as Māori, Pacific peoples, Asians peoples, youth and women).</w:t>
      </w:r>
    </w:p>
    <w:p w14:paraId="60D16ED5" w14:textId="0F59162F" w:rsidR="00F546D5" w:rsidRPr="002A458C" w:rsidRDefault="00BF39D6" w:rsidP="00946722">
      <w:pPr>
        <w:pStyle w:val="Bulletpoint"/>
      </w:pPr>
      <w:r w:rsidRPr="002A458C">
        <w:t>I</w:t>
      </w:r>
      <w:r w:rsidR="00F546D5" w:rsidRPr="002A458C">
        <w:t>ncrease diversity in sports governance boards, and opportunities to participate for players, coaches and administrators.</w:t>
      </w:r>
    </w:p>
    <w:p w14:paraId="5D95D3CB" w14:textId="5AD6849A" w:rsidR="00F546D5" w:rsidRPr="002A458C" w:rsidRDefault="00431B74" w:rsidP="00946722">
      <w:pPr>
        <w:pStyle w:val="Bulletpoint"/>
      </w:pPr>
      <w:r w:rsidRPr="002A458C">
        <w:t xml:space="preserve">Provide </w:t>
      </w:r>
      <w:r w:rsidR="00F546D5" w:rsidRPr="002A458C">
        <w:t>content for event planners, organisers, artists and others involved in cultural events that enables participation.</w:t>
      </w:r>
    </w:p>
    <w:p w14:paraId="57EAFA98" w14:textId="7EF377E3" w:rsidR="00F546D5" w:rsidRPr="002A458C" w:rsidRDefault="00431B74" w:rsidP="00946722">
      <w:pPr>
        <w:pStyle w:val="Bulletpoint"/>
      </w:pPr>
      <w:r w:rsidRPr="002A458C">
        <w:lastRenderedPageBreak/>
        <w:t xml:space="preserve">Contribute </w:t>
      </w:r>
      <w:r w:rsidR="00F546D5" w:rsidRPr="002A458C">
        <w:t xml:space="preserve">as a partner in the </w:t>
      </w:r>
      <w:proofErr w:type="spellStart"/>
      <w:r w:rsidR="00F546D5" w:rsidRPr="002A458C">
        <w:t>Tāhuhu</w:t>
      </w:r>
      <w:proofErr w:type="spellEnd"/>
      <w:r w:rsidR="00F546D5" w:rsidRPr="002A458C">
        <w:t xml:space="preserve"> programme (involving Archives NZ, National Library and Ngā Taonga Sound &amp; Vision) to promote activities that foster belonging and participation.</w:t>
      </w:r>
    </w:p>
    <w:p w14:paraId="6C9C8FFA" w14:textId="2C96C0B2" w:rsidR="00F546D5" w:rsidRPr="002A458C" w:rsidRDefault="00431B74" w:rsidP="00946722">
      <w:pPr>
        <w:pStyle w:val="Bulletpoint"/>
      </w:pPr>
      <w:r w:rsidRPr="002A458C">
        <w:t xml:space="preserve">Facilitate </w:t>
      </w:r>
      <w:r w:rsidR="00F546D5" w:rsidRPr="002A458C">
        <w:t>behind-the-scenes access to art collections and multimedia content for descendants, researchers, learners, artists, makers and practitioners.</w:t>
      </w:r>
    </w:p>
    <w:p w14:paraId="4D4C6633" w14:textId="611B5B76" w:rsidR="00F546D5" w:rsidRPr="002A458C" w:rsidRDefault="00431B74" w:rsidP="00946722">
      <w:pPr>
        <w:pStyle w:val="Bulletpoint"/>
      </w:pPr>
      <w:r w:rsidRPr="002A458C">
        <w:t xml:space="preserve">Answer </w:t>
      </w:r>
      <w:r w:rsidR="00F546D5" w:rsidRPr="002A458C">
        <w:t>questions and requests for information about collection items and topics of interest from the public.</w:t>
      </w:r>
    </w:p>
    <w:p w14:paraId="06F9A073" w14:textId="54F31716" w:rsidR="00F546D5" w:rsidRPr="002A458C" w:rsidRDefault="00431B74" w:rsidP="00946722">
      <w:pPr>
        <w:pStyle w:val="Bulletpoint"/>
      </w:pPr>
      <w:r w:rsidRPr="002A458C">
        <w:t xml:space="preserve">Provide </w:t>
      </w:r>
      <w:r w:rsidR="00F546D5" w:rsidRPr="002A458C">
        <w:t>positive interactions and safe spaces for communities to participate.</w:t>
      </w:r>
    </w:p>
    <w:p w14:paraId="318D212A" w14:textId="2AE72B77" w:rsidR="00F546D5" w:rsidRPr="002A458C" w:rsidRDefault="00431B74" w:rsidP="00946722">
      <w:pPr>
        <w:pStyle w:val="Bulletpoint"/>
      </w:pPr>
      <w:r w:rsidRPr="002A458C">
        <w:t xml:space="preserve">Improve </w:t>
      </w:r>
      <w:r w:rsidR="00F546D5" w:rsidRPr="002A458C">
        <w:t>access for communities to engage with art collections and multimedia content.</w:t>
      </w:r>
    </w:p>
    <w:p w14:paraId="575396AD" w14:textId="2A33C182" w:rsidR="003D43A1" w:rsidRPr="002A458C" w:rsidRDefault="003D43A1" w:rsidP="002911CB">
      <w:pPr>
        <w:pStyle w:val="Heading3"/>
        <w:rPr>
          <w:sz w:val="42"/>
        </w:rPr>
      </w:pPr>
      <w:r w:rsidRPr="002A458C">
        <w:rPr>
          <w:rStyle w:val="normaltextrun"/>
        </w:rPr>
        <w:t xml:space="preserve">Te Korowai </w:t>
      </w:r>
      <w:proofErr w:type="spellStart"/>
      <w:r w:rsidRPr="002A458C">
        <w:rPr>
          <w:rStyle w:val="normaltextrun"/>
        </w:rPr>
        <w:t>Whetū</w:t>
      </w:r>
      <w:proofErr w:type="spellEnd"/>
      <w:r w:rsidRPr="002A458C">
        <w:rPr>
          <w:rStyle w:val="normaltextrun"/>
        </w:rPr>
        <w:t xml:space="preserve"> Social Cohesion</w:t>
      </w:r>
    </w:p>
    <w:p w14:paraId="6A8CBF45" w14:textId="181618AA" w:rsidR="003D43A1" w:rsidRPr="002A458C" w:rsidRDefault="003D43A1" w:rsidP="0041124F">
      <w:r w:rsidRPr="002A458C">
        <w:rPr>
          <w:rStyle w:val="normaltextrun"/>
          <w:color w:val="000000"/>
        </w:rPr>
        <w:t xml:space="preserve">Te Korowai </w:t>
      </w:r>
      <w:proofErr w:type="spellStart"/>
      <w:r w:rsidRPr="002A458C">
        <w:rPr>
          <w:rStyle w:val="normaltextrun"/>
          <w:color w:val="000000"/>
        </w:rPr>
        <w:t>Whetū</w:t>
      </w:r>
      <w:proofErr w:type="spellEnd"/>
      <w:r w:rsidRPr="002A458C">
        <w:rPr>
          <w:rStyle w:val="normaltextrun"/>
          <w:color w:val="000000"/>
        </w:rPr>
        <w:t xml:space="preserve"> Social Cohesion comes from the </w:t>
      </w:r>
      <w:proofErr w:type="spellStart"/>
      <w:r w:rsidRPr="002A458C">
        <w:rPr>
          <w:rStyle w:val="normaltextrun"/>
          <w:color w:val="000000"/>
        </w:rPr>
        <w:t>whakatauāki</w:t>
      </w:r>
      <w:proofErr w:type="spellEnd"/>
      <w:r w:rsidRPr="002A458C">
        <w:rPr>
          <w:rStyle w:val="normaltextrun"/>
          <w:color w:val="000000"/>
        </w:rPr>
        <w:t>, “</w:t>
      </w:r>
      <w:proofErr w:type="spellStart"/>
      <w:r w:rsidRPr="002A458C">
        <w:rPr>
          <w:rStyle w:val="normaltextrun"/>
          <w:iCs/>
          <w:color w:val="000000"/>
        </w:rPr>
        <w:t>Whatua</w:t>
      </w:r>
      <w:proofErr w:type="spellEnd"/>
      <w:r w:rsidRPr="002A458C">
        <w:rPr>
          <w:rStyle w:val="normaltextrun"/>
          <w:iCs/>
          <w:color w:val="000000"/>
        </w:rPr>
        <w:t xml:space="preserve"> te korowai i ngā </w:t>
      </w:r>
      <w:proofErr w:type="spellStart"/>
      <w:r w:rsidRPr="002A458C">
        <w:rPr>
          <w:rStyle w:val="normaltextrun"/>
          <w:iCs/>
          <w:color w:val="000000"/>
        </w:rPr>
        <w:t>tini</w:t>
      </w:r>
      <w:proofErr w:type="spellEnd"/>
      <w:r w:rsidRPr="002A458C">
        <w:rPr>
          <w:rStyle w:val="normaltextrun"/>
          <w:iCs/>
          <w:color w:val="000000"/>
        </w:rPr>
        <w:t xml:space="preserve"> </w:t>
      </w:r>
      <w:proofErr w:type="spellStart"/>
      <w:r w:rsidRPr="002A458C">
        <w:rPr>
          <w:rStyle w:val="normaltextrun"/>
          <w:iCs/>
          <w:color w:val="000000"/>
        </w:rPr>
        <w:t>whetū</w:t>
      </w:r>
      <w:proofErr w:type="spellEnd"/>
      <w:r w:rsidRPr="002A458C">
        <w:rPr>
          <w:rStyle w:val="normaltextrun"/>
          <w:iCs/>
          <w:color w:val="000000"/>
        </w:rPr>
        <w:t>”,</w:t>
      </w:r>
      <w:r w:rsidRPr="002A458C">
        <w:rPr>
          <w:rStyle w:val="normaltextrun"/>
          <w:color w:val="000000"/>
        </w:rPr>
        <w:t xml:space="preserve"> meaning: “to weave the korowai (cloak) from the myriad stars”</w:t>
      </w:r>
      <w:r w:rsidR="00B14073" w:rsidRPr="002A458C">
        <w:rPr>
          <w:rStyle w:val="eop"/>
          <w:color w:val="000000"/>
        </w:rPr>
        <w:t>.</w:t>
      </w:r>
    </w:p>
    <w:p w14:paraId="4DEE0762" w14:textId="084110E9" w:rsidR="00F829F6" w:rsidRPr="002A458C" w:rsidRDefault="003D43A1" w:rsidP="0041124F">
      <w:r w:rsidRPr="002A458C">
        <w:rPr>
          <w:rStyle w:val="normaltextrun"/>
          <w:color w:val="000000"/>
        </w:rPr>
        <w:t xml:space="preserve">The name ‘Te Korowai </w:t>
      </w:r>
      <w:proofErr w:type="spellStart"/>
      <w:r w:rsidRPr="002A458C">
        <w:rPr>
          <w:rStyle w:val="normaltextrun"/>
          <w:color w:val="000000"/>
        </w:rPr>
        <w:t>Whetū</w:t>
      </w:r>
      <w:proofErr w:type="spellEnd"/>
      <w:r w:rsidRPr="002A458C">
        <w:rPr>
          <w:rStyle w:val="normaltextrun"/>
          <w:color w:val="000000"/>
        </w:rPr>
        <w:t xml:space="preserve"> Social Cohesion’ reflects the vision of social cohesion in Aotearoa New Zealand described in the social cohesion strategic framework, where we can support each other to thrive and shine bright like </w:t>
      </w:r>
      <w:proofErr w:type="spellStart"/>
      <w:r w:rsidRPr="002A458C">
        <w:rPr>
          <w:rStyle w:val="normaltextrun"/>
          <w:color w:val="000000"/>
        </w:rPr>
        <w:t>whetū</w:t>
      </w:r>
      <w:proofErr w:type="spellEnd"/>
      <w:r w:rsidRPr="002A458C">
        <w:rPr>
          <w:rStyle w:val="normaltextrun"/>
          <w:color w:val="000000"/>
        </w:rPr>
        <w:t xml:space="preserve"> or stars together.</w:t>
      </w:r>
    </w:p>
    <w:p w14:paraId="48090AE7" w14:textId="77777777" w:rsidR="00523782" w:rsidRPr="002A458C" w:rsidRDefault="00523782" w:rsidP="00523782">
      <w:pPr>
        <w:pStyle w:val="Heading3"/>
      </w:pPr>
    </w:p>
    <w:p w14:paraId="455378DB" w14:textId="12E8424C" w:rsidR="00F546D5" w:rsidRPr="006748A9" w:rsidRDefault="00523782" w:rsidP="00523782">
      <w:pPr>
        <w:pStyle w:val="Heading3"/>
      </w:pPr>
      <w:r w:rsidRPr="002A458C">
        <w:t xml:space="preserve">End of: </w:t>
      </w:r>
      <w:r w:rsidRPr="002A458C">
        <w:rPr>
          <w:rStyle w:val="normaltextrun"/>
        </w:rPr>
        <w:t xml:space="preserve">Te Korowai </w:t>
      </w:r>
      <w:proofErr w:type="spellStart"/>
      <w:r w:rsidRPr="002A458C">
        <w:rPr>
          <w:rStyle w:val="normaltextrun"/>
        </w:rPr>
        <w:t>Whetū</w:t>
      </w:r>
      <w:proofErr w:type="spellEnd"/>
      <w:r w:rsidRPr="002A458C">
        <w:rPr>
          <w:rStyle w:val="normaltextrun"/>
        </w:rPr>
        <w:t xml:space="preserve"> Social Cohesion guide | What can businesses, local government and the cultural sector do to help</w:t>
      </w:r>
      <w:bookmarkEnd w:id="1"/>
      <w:r w:rsidR="004E7242" w:rsidRPr="002A458C">
        <w:rPr>
          <w:rStyle w:val="normaltextrun"/>
        </w:rPr>
        <w:t>.</w:t>
      </w:r>
    </w:p>
    <w:sectPr w:rsidR="00F546D5" w:rsidRPr="006748A9" w:rsidSect="006748A9">
      <w:pgSz w:w="11906" w:h="16838"/>
      <w:pgMar w:top="1134"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71564" w16cex:dateUtc="2023-02-26T22: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5571" w14:textId="77777777" w:rsidR="00C82044" w:rsidRDefault="00C82044" w:rsidP="0041124F">
      <w:r>
        <w:separator/>
      </w:r>
    </w:p>
  </w:endnote>
  <w:endnote w:type="continuationSeparator" w:id="0">
    <w:p w14:paraId="37AD1E39" w14:textId="77777777" w:rsidR="00C82044" w:rsidRDefault="00C82044" w:rsidP="0041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64AD1" w14:textId="77777777" w:rsidR="00C82044" w:rsidRDefault="00C82044" w:rsidP="0041124F">
      <w:r>
        <w:separator/>
      </w:r>
    </w:p>
  </w:footnote>
  <w:footnote w:type="continuationSeparator" w:id="0">
    <w:p w14:paraId="5FCE1DC6" w14:textId="77777777" w:rsidR="00C82044" w:rsidRDefault="00C82044" w:rsidP="0041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8A7AFC"/>
    <w:multiLevelType w:val="multilevel"/>
    <w:tmpl w:val="EEBE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E76658"/>
    <w:multiLevelType w:val="multilevel"/>
    <w:tmpl w:val="17C2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D66DB5"/>
    <w:multiLevelType w:val="hybridMultilevel"/>
    <w:tmpl w:val="1DF6C9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2C6772"/>
    <w:multiLevelType w:val="hybridMultilevel"/>
    <w:tmpl w:val="8466B6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19AC7E40"/>
    <w:multiLevelType w:val="multilevel"/>
    <w:tmpl w:val="7384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BE794C"/>
    <w:multiLevelType w:val="multilevel"/>
    <w:tmpl w:val="32CC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C15540"/>
    <w:multiLevelType w:val="multilevel"/>
    <w:tmpl w:val="5F0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E73C12"/>
    <w:multiLevelType w:val="hybridMultilevel"/>
    <w:tmpl w:val="6DAE0B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7B5A05"/>
    <w:multiLevelType w:val="hybridMultilevel"/>
    <w:tmpl w:val="6C2C5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FC235F"/>
    <w:multiLevelType w:val="multilevel"/>
    <w:tmpl w:val="68DA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D81743"/>
    <w:multiLevelType w:val="multilevel"/>
    <w:tmpl w:val="2F78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2431430"/>
    <w:multiLevelType w:val="hybridMultilevel"/>
    <w:tmpl w:val="4AD68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BD375E"/>
    <w:multiLevelType w:val="multilevel"/>
    <w:tmpl w:val="98F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8824D9"/>
    <w:multiLevelType w:val="multilevel"/>
    <w:tmpl w:val="A68C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B6958"/>
    <w:multiLevelType w:val="multilevel"/>
    <w:tmpl w:val="341C9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D32265"/>
    <w:multiLevelType w:val="multilevel"/>
    <w:tmpl w:val="5B46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1078EE"/>
    <w:multiLevelType w:val="multilevel"/>
    <w:tmpl w:val="295A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DE6FAC"/>
    <w:multiLevelType w:val="multilevel"/>
    <w:tmpl w:val="CE72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7F03EE"/>
    <w:multiLevelType w:val="multilevel"/>
    <w:tmpl w:val="E2F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A5E45"/>
    <w:multiLevelType w:val="hybridMultilevel"/>
    <w:tmpl w:val="3A40F858"/>
    <w:lvl w:ilvl="0" w:tplc="D8E6AACC">
      <w:start w:val="1"/>
      <w:numFmt w:val="bullet"/>
      <w:pStyle w:val="Bulletpoin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503F2C"/>
    <w:multiLevelType w:val="multilevel"/>
    <w:tmpl w:val="997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num>
  <w:num w:numId="4">
    <w:abstractNumId w:val="6"/>
  </w:num>
  <w:num w:numId="5">
    <w:abstractNumId w:val="7"/>
  </w:num>
  <w:num w:numId="6">
    <w:abstractNumId w:val="16"/>
  </w:num>
  <w:num w:numId="7">
    <w:abstractNumId w:val="17"/>
  </w:num>
  <w:num w:numId="8">
    <w:abstractNumId w:val="4"/>
  </w:num>
  <w:num w:numId="9">
    <w:abstractNumId w:val="12"/>
  </w:num>
  <w:num w:numId="10">
    <w:abstractNumId w:val="5"/>
  </w:num>
  <w:num w:numId="11">
    <w:abstractNumId w:val="13"/>
  </w:num>
  <w:num w:numId="12">
    <w:abstractNumId w:val="20"/>
  </w:num>
  <w:num w:numId="13">
    <w:abstractNumId w:val="10"/>
  </w:num>
  <w:num w:numId="14">
    <w:abstractNumId w:val="22"/>
  </w:num>
  <w:num w:numId="15">
    <w:abstractNumId w:val="19"/>
  </w:num>
  <w:num w:numId="16">
    <w:abstractNumId w:val="23"/>
  </w:num>
  <w:num w:numId="17">
    <w:abstractNumId w:val="14"/>
  </w:num>
  <w:num w:numId="18">
    <w:abstractNumId w:val="26"/>
  </w:num>
  <w:num w:numId="19">
    <w:abstractNumId w:val="18"/>
  </w:num>
  <w:num w:numId="20">
    <w:abstractNumId w:val="11"/>
  </w:num>
  <w:num w:numId="21">
    <w:abstractNumId w:val="21"/>
  </w:num>
  <w:num w:numId="22">
    <w:abstractNumId w:val="3"/>
  </w:num>
  <w:num w:numId="23">
    <w:abstractNumId w:val="2"/>
  </w:num>
  <w:num w:numId="24">
    <w:abstractNumId w:val="15"/>
  </w:num>
  <w:num w:numId="25">
    <w:abstractNumId w:val="9"/>
  </w:num>
  <w:num w:numId="26">
    <w:abstractNumId w:val="24"/>
  </w:num>
  <w:num w:numId="27">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A1"/>
    <w:rsid w:val="00000B4C"/>
    <w:rsid w:val="00005BBE"/>
    <w:rsid w:val="000106D0"/>
    <w:rsid w:val="00034336"/>
    <w:rsid w:val="00037CB0"/>
    <w:rsid w:val="000A576B"/>
    <w:rsid w:val="000C656B"/>
    <w:rsid w:val="000E3BB9"/>
    <w:rsid w:val="00106AED"/>
    <w:rsid w:val="00166E7A"/>
    <w:rsid w:val="001D3744"/>
    <w:rsid w:val="00213DA6"/>
    <w:rsid w:val="00216302"/>
    <w:rsid w:val="00236D2D"/>
    <w:rsid w:val="00245A2B"/>
    <w:rsid w:val="00274E0A"/>
    <w:rsid w:val="00286012"/>
    <w:rsid w:val="002911CB"/>
    <w:rsid w:val="002A458C"/>
    <w:rsid w:val="002D1C62"/>
    <w:rsid w:val="002D367B"/>
    <w:rsid w:val="00336AB9"/>
    <w:rsid w:val="0033781A"/>
    <w:rsid w:val="00354EC2"/>
    <w:rsid w:val="00397220"/>
    <w:rsid w:val="003B0A38"/>
    <w:rsid w:val="003D43A1"/>
    <w:rsid w:val="003E2869"/>
    <w:rsid w:val="003E3722"/>
    <w:rsid w:val="0041101A"/>
    <w:rsid w:val="0041124F"/>
    <w:rsid w:val="004227ED"/>
    <w:rsid w:val="00431B74"/>
    <w:rsid w:val="00444E25"/>
    <w:rsid w:val="00445BCE"/>
    <w:rsid w:val="00454F25"/>
    <w:rsid w:val="00464981"/>
    <w:rsid w:val="004710B8"/>
    <w:rsid w:val="00471621"/>
    <w:rsid w:val="004E7242"/>
    <w:rsid w:val="00514198"/>
    <w:rsid w:val="00523782"/>
    <w:rsid w:val="00527164"/>
    <w:rsid w:val="00533E65"/>
    <w:rsid w:val="0056681E"/>
    <w:rsid w:val="00572AA9"/>
    <w:rsid w:val="00595906"/>
    <w:rsid w:val="005B11F9"/>
    <w:rsid w:val="00631D73"/>
    <w:rsid w:val="00656276"/>
    <w:rsid w:val="006748A9"/>
    <w:rsid w:val="006B19BD"/>
    <w:rsid w:val="006E08D0"/>
    <w:rsid w:val="007246F0"/>
    <w:rsid w:val="007B201A"/>
    <w:rsid w:val="007C2143"/>
    <w:rsid w:val="007F3ACD"/>
    <w:rsid w:val="0080133F"/>
    <w:rsid w:val="0080498F"/>
    <w:rsid w:val="00860654"/>
    <w:rsid w:val="008C14BD"/>
    <w:rsid w:val="00903467"/>
    <w:rsid w:val="00906EAA"/>
    <w:rsid w:val="00946722"/>
    <w:rsid w:val="00970DD2"/>
    <w:rsid w:val="00980000"/>
    <w:rsid w:val="009D15F1"/>
    <w:rsid w:val="009D2B10"/>
    <w:rsid w:val="009D5A96"/>
    <w:rsid w:val="00A2199C"/>
    <w:rsid w:val="00A43896"/>
    <w:rsid w:val="00A603F0"/>
    <w:rsid w:val="00A6244E"/>
    <w:rsid w:val="00A64223"/>
    <w:rsid w:val="00B0665B"/>
    <w:rsid w:val="00B14073"/>
    <w:rsid w:val="00B152FA"/>
    <w:rsid w:val="00B41635"/>
    <w:rsid w:val="00B5357A"/>
    <w:rsid w:val="00B53FD0"/>
    <w:rsid w:val="00B7192F"/>
    <w:rsid w:val="00B84F17"/>
    <w:rsid w:val="00BC0655"/>
    <w:rsid w:val="00BF39D6"/>
    <w:rsid w:val="00C13DE2"/>
    <w:rsid w:val="00C267FB"/>
    <w:rsid w:val="00C503A7"/>
    <w:rsid w:val="00C5215F"/>
    <w:rsid w:val="00C82044"/>
    <w:rsid w:val="00C979E5"/>
    <w:rsid w:val="00CB4A28"/>
    <w:rsid w:val="00CB4F56"/>
    <w:rsid w:val="00D34EA0"/>
    <w:rsid w:val="00D417FB"/>
    <w:rsid w:val="00DB76F0"/>
    <w:rsid w:val="00DD6907"/>
    <w:rsid w:val="00DD7526"/>
    <w:rsid w:val="00E671C3"/>
    <w:rsid w:val="00E71F2C"/>
    <w:rsid w:val="00E90142"/>
    <w:rsid w:val="00E9269E"/>
    <w:rsid w:val="00EA0D4D"/>
    <w:rsid w:val="00F06EE8"/>
    <w:rsid w:val="00F07349"/>
    <w:rsid w:val="00F113EF"/>
    <w:rsid w:val="00F126F3"/>
    <w:rsid w:val="00F22AE5"/>
    <w:rsid w:val="00F546D5"/>
    <w:rsid w:val="00F829C0"/>
    <w:rsid w:val="00F829F6"/>
    <w:rsid w:val="3F7E7366"/>
    <w:rsid w:val="7A3AEE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AE17E"/>
  <w15:chartTrackingRefBased/>
  <w15:docId w15:val="{F466990F-D969-4635-98B9-3E49819E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24F"/>
    <w:pPr>
      <w:spacing w:after="280" w:line="276" w:lineRule="auto"/>
    </w:pPr>
    <w:rPr>
      <w:rFonts w:ascii="Arial" w:hAnsi="Arial" w:cs="Arial"/>
      <w:sz w:val="36"/>
      <w:szCs w:val="36"/>
    </w:rPr>
  </w:style>
  <w:style w:type="paragraph" w:styleId="Heading1">
    <w:name w:val="heading 1"/>
    <w:basedOn w:val="Heading2"/>
    <w:next w:val="Normal"/>
    <w:link w:val="Heading1Char"/>
    <w:uiPriority w:val="99"/>
    <w:qFormat/>
    <w:rsid w:val="007246F0"/>
    <w:pPr>
      <w:spacing w:before="400" w:after="400"/>
      <w:outlineLvl w:val="0"/>
    </w:pPr>
    <w:rPr>
      <w:sz w:val="68"/>
    </w:rPr>
  </w:style>
  <w:style w:type="paragraph" w:styleId="Heading2">
    <w:name w:val="heading 2"/>
    <w:basedOn w:val="Normal"/>
    <w:next w:val="Normal"/>
    <w:link w:val="Heading2Char"/>
    <w:uiPriority w:val="99"/>
    <w:qFormat/>
    <w:rsid w:val="00444E25"/>
    <w:pPr>
      <w:spacing w:before="640" w:after="200"/>
      <w:outlineLvl w:val="1"/>
    </w:pPr>
    <w:rPr>
      <w:rFonts w:ascii="Arial Bold" w:hAnsi="Arial Bold"/>
      <w:b/>
      <w:color w:val="000000" w:themeColor="text1"/>
      <w:sz w:val="52"/>
    </w:rPr>
  </w:style>
  <w:style w:type="paragraph" w:styleId="Heading3">
    <w:name w:val="heading 3"/>
    <w:basedOn w:val="Heading2"/>
    <w:next w:val="Normal"/>
    <w:link w:val="Heading3Char"/>
    <w:uiPriority w:val="99"/>
    <w:qFormat/>
    <w:rsid w:val="00444E25"/>
    <w:pPr>
      <w:spacing w:before="400"/>
      <w:outlineLvl w:val="2"/>
    </w:pPr>
    <w:rPr>
      <w:color w:val="auto"/>
      <w:sz w:val="40"/>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46F0"/>
    <w:rPr>
      <w:rFonts w:ascii="Arial Bold" w:hAnsi="Arial Bold" w:cs="Arial"/>
      <w:b/>
      <w:color w:val="000000" w:themeColor="text1"/>
      <w:sz w:val="68"/>
      <w:szCs w:val="36"/>
    </w:rPr>
  </w:style>
  <w:style w:type="character" w:customStyle="1" w:styleId="Heading2Char">
    <w:name w:val="Heading 2 Char"/>
    <w:basedOn w:val="DefaultParagraphFont"/>
    <w:link w:val="Heading2"/>
    <w:uiPriority w:val="99"/>
    <w:rsid w:val="00444E25"/>
    <w:rPr>
      <w:rFonts w:ascii="Arial Bold" w:hAnsi="Arial Bold" w:cs="Arial"/>
      <w:b/>
      <w:color w:val="000000" w:themeColor="text1"/>
      <w:sz w:val="52"/>
      <w:szCs w:val="36"/>
    </w:rPr>
  </w:style>
  <w:style w:type="character" w:customStyle="1" w:styleId="Heading3Char">
    <w:name w:val="Heading 3 Char"/>
    <w:basedOn w:val="DefaultParagraphFont"/>
    <w:link w:val="Heading3"/>
    <w:uiPriority w:val="99"/>
    <w:rsid w:val="00444E25"/>
    <w:rPr>
      <w:rFonts w:ascii="Arial Bold" w:hAnsi="Arial Bold" w:cs="Arial"/>
      <w:b/>
      <w:sz w:val="40"/>
      <w:szCs w:val="36"/>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link w:val="ListParagraphChar"/>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paragraph">
    <w:name w:val="paragraph"/>
    <w:basedOn w:val="Normal"/>
    <w:rsid w:val="003D43A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3D43A1"/>
  </w:style>
  <w:style w:type="character" w:customStyle="1" w:styleId="eop">
    <w:name w:val="eop"/>
    <w:basedOn w:val="DefaultParagraphFont"/>
    <w:rsid w:val="003D43A1"/>
  </w:style>
  <w:style w:type="character" w:styleId="Hyperlink">
    <w:name w:val="Hyperlink"/>
    <w:basedOn w:val="DefaultParagraphFont"/>
    <w:uiPriority w:val="99"/>
    <w:unhideWhenUsed/>
    <w:rsid w:val="00B7192F"/>
    <w:rPr>
      <w:color w:val="0000FF" w:themeColor="hyperlink"/>
      <w:u w:val="single"/>
    </w:rPr>
  </w:style>
  <w:style w:type="character" w:styleId="UnresolvedMention">
    <w:name w:val="Unresolved Mention"/>
    <w:basedOn w:val="DefaultParagraphFont"/>
    <w:uiPriority w:val="99"/>
    <w:semiHidden/>
    <w:unhideWhenUsed/>
    <w:rsid w:val="00B7192F"/>
    <w:rPr>
      <w:color w:val="605E5C"/>
      <w:shd w:val="clear" w:color="auto" w:fill="E1DFDD"/>
    </w:rPr>
  </w:style>
  <w:style w:type="paragraph" w:customStyle="1" w:styleId="Bulletpoint">
    <w:name w:val="Bullet point"/>
    <w:basedOn w:val="ListParagraph"/>
    <w:link w:val="BulletpointChar"/>
    <w:qFormat/>
    <w:rsid w:val="00946722"/>
    <w:pPr>
      <w:numPr>
        <w:numId w:val="27"/>
      </w:numPr>
      <w:spacing w:after="120"/>
      <w:ind w:left="357" w:hanging="357"/>
      <w:contextualSpacing w:val="0"/>
    </w:pPr>
  </w:style>
  <w:style w:type="character" w:customStyle="1" w:styleId="ListParagraphChar">
    <w:name w:val="List Paragraph Char"/>
    <w:basedOn w:val="DefaultParagraphFont"/>
    <w:link w:val="ListParagraph"/>
    <w:uiPriority w:val="34"/>
    <w:rsid w:val="00B14073"/>
    <w:rPr>
      <w:rFonts w:ascii="Arial" w:hAnsi="Arial" w:cs="Arial"/>
      <w:sz w:val="36"/>
      <w:szCs w:val="36"/>
    </w:rPr>
  </w:style>
  <w:style w:type="character" w:customStyle="1" w:styleId="BulletpointChar">
    <w:name w:val="Bullet point Char"/>
    <w:basedOn w:val="ListParagraphChar"/>
    <w:link w:val="Bulletpoint"/>
    <w:rsid w:val="00946722"/>
    <w:rPr>
      <w:rFonts w:ascii="Arial" w:hAnsi="Arial" w:cs="Arial"/>
      <w:sz w:val="36"/>
      <w:szCs w:val="36"/>
    </w:rPr>
  </w:style>
  <w:style w:type="paragraph" w:customStyle="1" w:styleId="MainHeading">
    <w:name w:val="Main Heading"/>
    <w:link w:val="MainHeadingChar"/>
    <w:qFormat/>
    <w:rsid w:val="00EA0D4D"/>
    <w:pPr>
      <w:spacing w:before="400" w:after="400" w:line="276" w:lineRule="auto"/>
    </w:pPr>
    <w:rPr>
      <w:rFonts w:ascii="Arial Bold" w:hAnsi="Arial Bold" w:cs="Arial"/>
      <w:b/>
      <w:color w:val="000000" w:themeColor="text1"/>
      <w:sz w:val="60"/>
      <w:szCs w:val="36"/>
    </w:rPr>
  </w:style>
  <w:style w:type="character" w:customStyle="1" w:styleId="MainHeadingChar">
    <w:name w:val="Main Heading Char"/>
    <w:basedOn w:val="Heading1Char"/>
    <w:link w:val="MainHeading"/>
    <w:rsid w:val="00EA0D4D"/>
    <w:rPr>
      <w:rFonts w:ascii="Arial Bold" w:hAnsi="Arial Bold" w:cs="Arial"/>
      <w:b/>
      <w:color w:val="000000" w:themeColor="text1"/>
      <w:sz w:val="60"/>
      <w:szCs w:val="36"/>
    </w:rPr>
  </w:style>
  <w:style w:type="character" w:styleId="FollowedHyperlink">
    <w:name w:val="FollowedHyperlink"/>
    <w:basedOn w:val="DefaultParagraphFont"/>
    <w:uiPriority w:val="99"/>
    <w:semiHidden/>
    <w:unhideWhenUsed/>
    <w:rsid w:val="00523782"/>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31B74"/>
    <w:rPr>
      <w:b/>
      <w:bCs/>
      <w:sz w:val="20"/>
    </w:rPr>
  </w:style>
  <w:style w:type="character" w:customStyle="1" w:styleId="CommentSubjectChar">
    <w:name w:val="Comment Subject Char"/>
    <w:basedOn w:val="CommentTextChar"/>
    <w:link w:val="CommentSubject"/>
    <w:uiPriority w:val="99"/>
    <w:semiHidden/>
    <w:rsid w:val="00431B7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2168">
      <w:bodyDiv w:val="1"/>
      <w:marLeft w:val="0"/>
      <w:marRight w:val="0"/>
      <w:marTop w:val="0"/>
      <w:marBottom w:val="0"/>
      <w:divBdr>
        <w:top w:val="none" w:sz="0" w:space="0" w:color="auto"/>
        <w:left w:val="none" w:sz="0" w:space="0" w:color="auto"/>
        <w:bottom w:val="none" w:sz="0" w:space="0" w:color="auto"/>
        <w:right w:val="none" w:sz="0" w:space="0" w:color="auto"/>
      </w:divBdr>
      <w:divsChild>
        <w:div w:id="43647039">
          <w:marLeft w:val="0"/>
          <w:marRight w:val="0"/>
          <w:marTop w:val="0"/>
          <w:marBottom w:val="0"/>
          <w:divBdr>
            <w:top w:val="none" w:sz="0" w:space="0" w:color="auto"/>
            <w:left w:val="none" w:sz="0" w:space="0" w:color="auto"/>
            <w:bottom w:val="none" w:sz="0" w:space="0" w:color="auto"/>
            <w:right w:val="none" w:sz="0" w:space="0" w:color="auto"/>
          </w:divBdr>
        </w:div>
        <w:div w:id="2098166588">
          <w:marLeft w:val="0"/>
          <w:marRight w:val="0"/>
          <w:marTop w:val="0"/>
          <w:marBottom w:val="0"/>
          <w:divBdr>
            <w:top w:val="none" w:sz="0" w:space="0" w:color="auto"/>
            <w:left w:val="none" w:sz="0" w:space="0" w:color="auto"/>
            <w:bottom w:val="none" w:sz="0" w:space="0" w:color="auto"/>
            <w:right w:val="none" w:sz="0" w:space="0" w:color="auto"/>
          </w:divBdr>
        </w:div>
        <w:div w:id="1539465755">
          <w:marLeft w:val="0"/>
          <w:marRight w:val="0"/>
          <w:marTop w:val="0"/>
          <w:marBottom w:val="0"/>
          <w:divBdr>
            <w:top w:val="none" w:sz="0" w:space="0" w:color="auto"/>
            <w:left w:val="none" w:sz="0" w:space="0" w:color="auto"/>
            <w:bottom w:val="none" w:sz="0" w:space="0" w:color="auto"/>
            <w:right w:val="none" w:sz="0" w:space="0" w:color="auto"/>
          </w:divBdr>
        </w:div>
        <w:div w:id="1103771346">
          <w:marLeft w:val="0"/>
          <w:marRight w:val="0"/>
          <w:marTop w:val="0"/>
          <w:marBottom w:val="0"/>
          <w:divBdr>
            <w:top w:val="none" w:sz="0" w:space="0" w:color="auto"/>
            <w:left w:val="none" w:sz="0" w:space="0" w:color="auto"/>
            <w:bottom w:val="none" w:sz="0" w:space="0" w:color="auto"/>
            <w:right w:val="none" w:sz="0" w:space="0" w:color="auto"/>
          </w:divBdr>
        </w:div>
        <w:div w:id="743530628">
          <w:marLeft w:val="0"/>
          <w:marRight w:val="0"/>
          <w:marTop w:val="0"/>
          <w:marBottom w:val="0"/>
          <w:divBdr>
            <w:top w:val="none" w:sz="0" w:space="0" w:color="auto"/>
            <w:left w:val="none" w:sz="0" w:space="0" w:color="auto"/>
            <w:bottom w:val="none" w:sz="0" w:space="0" w:color="auto"/>
            <w:right w:val="none" w:sz="0" w:space="0" w:color="auto"/>
          </w:divBdr>
        </w:div>
        <w:div w:id="1063941367">
          <w:marLeft w:val="0"/>
          <w:marRight w:val="0"/>
          <w:marTop w:val="0"/>
          <w:marBottom w:val="0"/>
          <w:divBdr>
            <w:top w:val="none" w:sz="0" w:space="0" w:color="auto"/>
            <w:left w:val="none" w:sz="0" w:space="0" w:color="auto"/>
            <w:bottom w:val="none" w:sz="0" w:space="0" w:color="auto"/>
            <w:right w:val="none" w:sz="0" w:space="0" w:color="auto"/>
          </w:divBdr>
        </w:div>
        <w:div w:id="1126434552">
          <w:marLeft w:val="0"/>
          <w:marRight w:val="0"/>
          <w:marTop w:val="0"/>
          <w:marBottom w:val="0"/>
          <w:divBdr>
            <w:top w:val="none" w:sz="0" w:space="0" w:color="auto"/>
            <w:left w:val="none" w:sz="0" w:space="0" w:color="auto"/>
            <w:bottom w:val="none" w:sz="0" w:space="0" w:color="auto"/>
            <w:right w:val="none" w:sz="0" w:space="0" w:color="auto"/>
          </w:divBdr>
        </w:div>
        <w:div w:id="1638294504">
          <w:marLeft w:val="0"/>
          <w:marRight w:val="0"/>
          <w:marTop w:val="0"/>
          <w:marBottom w:val="0"/>
          <w:divBdr>
            <w:top w:val="none" w:sz="0" w:space="0" w:color="auto"/>
            <w:left w:val="none" w:sz="0" w:space="0" w:color="auto"/>
            <w:bottom w:val="none" w:sz="0" w:space="0" w:color="auto"/>
            <w:right w:val="none" w:sz="0" w:space="0" w:color="auto"/>
          </w:divBdr>
        </w:div>
        <w:div w:id="1455754616">
          <w:marLeft w:val="0"/>
          <w:marRight w:val="0"/>
          <w:marTop w:val="0"/>
          <w:marBottom w:val="0"/>
          <w:divBdr>
            <w:top w:val="none" w:sz="0" w:space="0" w:color="auto"/>
            <w:left w:val="none" w:sz="0" w:space="0" w:color="auto"/>
            <w:bottom w:val="none" w:sz="0" w:space="0" w:color="auto"/>
            <w:right w:val="none" w:sz="0" w:space="0" w:color="auto"/>
          </w:divBdr>
        </w:div>
        <w:div w:id="1058480414">
          <w:marLeft w:val="0"/>
          <w:marRight w:val="0"/>
          <w:marTop w:val="0"/>
          <w:marBottom w:val="0"/>
          <w:divBdr>
            <w:top w:val="none" w:sz="0" w:space="0" w:color="auto"/>
            <w:left w:val="none" w:sz="0" w:space="0" w:color="auto"/>
            <w:bottom w:val="none" w:sz="0" w:space="0" w:color="auto"/>
            <w:right w:val="none" w:sz="0" w:space="0" w:color="auto"/>
          </w:divBdr>
        </w:div>
        <w:div w:id="1287396406">
          <w:marLeft w:val="0"/>
          <w:marRight w:val="0"/>
          <w:marTop w:val="0"/>
          <w:marBottom w:val="0"/>
          <w:divBdr>
            <w:top w:val="none" w:sz="0" w:space="0" w:color="auto"/>
            <w:left w:val="none" w:sz="0" w:space="0" w:color="auto"/>
            <w:bottom w:val="none" w:sz="0" w:space="0" w:color="auto"/>
            <w:right w:val="none" w:sz="0" w:space="0" w:color="auto"/>
          </w:divBdr>
          <w:divsChild>
            <w:div w:id="2091274148">
              <w:marLeft w:val="0"/>
              <w:marRight w:val="0"/>
              <w:marTop w:val="0"/>
              <w:marBottom w:val="0"/>
              <w:divBdr>
                <w:top w:val="none" w:sz="0" w:space="0" w:color="auto"/>
                <w:left w:val="none" w:sz="0" w:space="0" w:color="auto"/>
                <w:bottom w:val="none" w:sz="0" w:space="0" w:color="auto"/>
                <w:right w:val="none" w:sz="0" w:space="0" w:color="auto"/>
              </w:divBdr>
            </w:div>
            <w:div w:id="1870949742">
              <w:marLeft w:val="0"/>
              <w:marRight w:val="0"/>
              <w:marTop w:val="0"/>
              <w:marBottom w:val="0"/>
              <w:divBdr>
                <w:top w:val="none" w:sz="0" w:space="0" w:color="auto"/>
                <w:left w:val="none" w:sz="0" w:space="0" w:color="auto"/>
                <w:bottom w:val="none" w:sz="0" w:space="0" w:color="auto"/>
                <w:right w:val="none" w:sz="0" w:space="0" w:color="auto"/>
              </w:divBdr>
            </w:div>
            <w:div w:id="1144421299">
              <w:marLeft w:val="0"/>
              <w:marRight w:val="0"/>
              <w:marTop w:val="0"/>
              <w:marBottom w:val="0"/>
              <w:divBdr>
                <w:top w:val="none" w:sz="0" w:space="0" w:color="auto"/>
                <w:left w:val="none" w:sz="0" w:space="0" w:color="auto"/>
                <w:bottom w:val="none" w:sz="0" w:space="0" w:color="auto"/>
                <w:right w:val="none" w:sz="0" w:space="0" w:color="auto"/>
              </w:divBdr>
            </w:div>
            <w:div w:id="848447518">
              <w:marLeft w:val="0"/>
              <w:marRight w:val="0"/>
              <w:marTop w:val="0"/>
              <w:marBottom w:val="0"/>
              <w:divBdr>
                <w:top w:val="none" w:sz="0" w:space="0" w:color="auto"/>
                <w:left w:val="none" w:sz="0" w:space="0" w:color="auto"/>
                <w:bottom w:val="none" w:sz="0" w:space="0" w:color="auto"/>
                <w:right w:val="none" w:sz="0" w:space="0" w:color="auto"/>
              </w:divBdr>
            </w:div>
          </w:divsChild>
        </w:div>
        <w:div w:id="1973093001">
          <w:marLeft w:val="0"/>
          <w:marRight w:val="0"/>
          <w:marTop w:val="0"/>
          <w:marBottom w:val="0"/>
          <w:divBdr>
            <w:top w:val="none" w:sz="0" w:space="0" w:color="auto"/>
            <w:left w:val="none" w:sz="0" w:space="0" w:color="auto"/>
            <w:bottom w:val="none" w:sz="0" w:space="0" w:color="auto"/>
            <w:right w:val="none" w:sz="0" w:space="0" w:color="auto"/>
          </w:divBdr>
          <w:divsChild>
            <w:div w:id="1426535948">
              <w:marLeft w:val="0"/>
              <w:marRight w:val="0"/>
              <w:marTop w:val="0"/>
              <w:marBottom w:val="0"/>
              <w:divBdr>
                <w:top w:val="none" w:sz="0" w:space="0" w:color="auto"/>
                <w:left w:val="none" w:sz="0" w:space="0" w:color="auto"/>
                <w:bottom w:val="none" w:sz="0" w:space="0" w:color="auto"/>
                <w:right w:val="none" w:sz="0" w:space="0" w:color="auto"/>
              </w:divBdr>
            </w:div>
            <w:div w:id="16319415">
              <w:marLeft w:val="0"/>
              <w:marRight w:val="0"/>
              <w:marTop w:val="0"/>
              <w:marBottom w:val="0"/>
              <w:divBdr>
                <w:top w:val="none" w:sz="0" w:space="0" w:color="auto"/>
                <w:left w:val="none" w:sz="0" w:space="0" w:color="auto"/>
                <w:bottom w:val="none" w:sz="0" w:space="0" w:color="auto"/>
                <w:right w:val="none" w:sz="0" w:space="0" w:color="auto"/>
              </w:divBdr>
            </w:div>
            <w:div w:id="1869220791">
              <w:marLeft w:val="0"/>
              <w:marRight w:val="0"/>
              <w:marTop w:val="0"/>
              <w:marBottom w:val="0"/>
              <w:divBdr>
                <w:top w:val="none" w:sz="0" w:space="0" w:color="auto"/>
                <w:left w:val="none" w:sz="0" w:space="0" w:color="auto"/>
                <w:bottom w:val="none" w:sz="0" w:space="0" w:color="auto"/>
                <w:right w:val="none" w:sz="0" w:space="0" w:color="auto"/>
              </w:divBdr>
            </w:div>
          </w:divsChild>
        </w:div>
        <w:div w:id="1840272775">
          <w:marLeft w:val="0"/>
          <w:marRight w:val="0"/>
          <w:marTop w:val="0"/>
          <w:marBottom w:val="0"/>
          <w:divBdr>
            <w:top w:val="none" w:sz="0" w:space="0" w:color="auto"/>
            <w:left w:val="none" w:sz="0" w:space="0" w:color="auto"/>
            <w:bottom w:val="none" w:sz="0" w:space="0" w:color="auto"/>
            <w:right w:val="none" w:sz="0" w:space="0" w:color="auto"/>
          </w:divBdr>
          <w:divsChild>
            <w:div w:id="1248538832">
              <w:marLeft w:val="0"/>
              <w:marRight w:val="0"/>
              <w:marTop w:val="0"/>
              <w:marBottom w:val="0"/>
              <w:divBdr>
                <w:top w:val="none" w:sz="0" w:space="0" w:color="auto"/>
                <w:left w:val="none" w:sz="0" w:space="0" w:color="auto"/>
                <w:bottom w:val="none" w:sz="0" w:space="0" w:color="auto"/>
                <w:right w:val="none" w:sz="0" w:space="0" w:color="auto"/>
              </w:divBdr>
            </w:div>
            <w:div w:id="765273310">
              <w:marLeft w:val="0"/>
              <w:marRight w:val="0"/>
              <w:marTop w:val="0"/>
              <w:marBottom w:val="0"/>
              <w:divBdr>
                <w:top w:val="none" w:sz="0" w:space="0" w:color="auto"/>
                <w:left w:val="none" w:sz="0" w:space="0" w:color="auto"/>
                <w:bottom w:val="none" w:sz="0" w:space="0" w:color="auto"/>
                <w:right w:val="none" w:sz="0" w:space="0" w:color="auto"/>
              </w:divBdr>
            </w:div>
            <w:div w:id="974335853">
              <w:marLeft w:val="0"/>
              <w:marRight w:val="0"/>
              <w:marTop w:val="0"/>
              <w:marBottom w:val="0"/>
              <w:divBdr>
                <w:top w:val="none" w:sz="0" w:space="0" w:color="auto"/>
                <w:left w:val="none" w:sz="0" w:space="0" w:color="auto"/>
                <w:bottom w:val="none" w:sz="0" w:space="0" w:color="auto"/>
                <w:right w:val="none" w:sz="0" w:space="0" w:color="auto"/>
              </w:divBdr>
            </w:div>
          </w:divsChild>
        </w:div>
        <w:div w:id="732314761">
          <w:marLeft w:val="0"/>
          <w:marRight w:val="0"/>
          <w:marTop w:val="0"/>
          <w:marBottom w:val="0"/>
          <w:divBdr>
            <w:top w:val="none" w:sz="0" w:space="0" w:color="auto"/>
            <w:left w:val="none" w:sz="0" w:space="0" w:color="auto"/>
            <w:bottom w:val="none" w:sz="0" w:space="0" w:color="auto"/>
            <w:right w:val="none" w:sz="0" w:space="0" w:color="auto"/>
          </w:divBdr>
          <w:divsChild>
            <w:div w:id="1085953681">
              <w:marLeft w:val="0"/>
              <w:marRight w:val="0"/>
              <w:marTop w:val="0"/>
              <w:marBottom w:val="0"/>
              <w:divBdr>
                <w:top w:val="none" w:sz="0" w:space="0" w:color="auto"/>
                <w:left w:val="none" w:sz="0" w:space="0" w:color="auto"/>
                <w:bottom w:val="none" w:sz="0" w:space="0" w:color="auto"/>
                <w:right w:val="none" w:sz="0" w:space="0" w:color="auto"/>
              </w:divBdr>
            </w:div>
          </w:divsChild>
        </w:div>
        <w:div w:id="1274359055">
          <w:marLeft w:val="0"/>
          <w:marRight w:val="0"/>
          <w:marTop w:val="0"/>
          <w:marBottom w:val="0"/>
          <w:divBdr>
            <w:top w:val="none" w:sz="0" w:space="0" w:color="auto"/>
            <w:left w:val="none" w:sz="0" w:space="0" w:color="auto"/>
            <w:bottom w:val="none" w:sz="0" w:space="0" w:color="auto"/>
            <w:right w:val="none" w:sz="0" w:space="0" w:color="auto"/>
          </w:divBdr>
          <w:divsChild>
            <w:div w:id="719860594">
              <w:marLeft w:val="0"/>
              <w:marRight w:val="0"/>
              <w:marTop w:val="0"/>
              <w:marBottom w:val="0"/>
              <w:divBdr>
                <w:top w:val="none" w:sz="0" w:space="0" w:color="auto"/>
                <w:left w:val="none" w:sz="0" w:space="0" w:color="auto"/>
                <w:bottom w:val="none" w:sz="0" w:space="0" w:color="auto"/>
                <w:right w:val="none" w:sz="0" w:space="0" w:color="auto"/>
              </w:divBdr>
            </w:div>
            <w:div w:id="729814784">
              <w:marLeft w:val="0"/>
              <w:marRight w:val="0"/>
              <w:marTop w:val="0"/>
              <w:marBottom w:val="0"/>
              <w:divBdr>
                <w:top w:val="none" w:sz="0" w:space="0" w:color="auto"/>
                <w:left w:val="none" w:sz="0" w:space="0" w:color="auto"/>
                <w:bottom w:val="none" w:sz="0" w:space="0" w:color="auto"/>
                <w:right w:val="none" w:sz="0" w:space="0" w:color="auto"/>
              </w:divBdr>
            </w:div>
            <w:div w:id="1576237551">
              <w:marLeft w:val="0"/>
              <w:marRight w:val="0"/>
              <w:marTop w:val="0"/>
              <w:marBottom w:val="0"/>
              <w:divBdr>
                <w:top w:val="none" w:sz="0" w:space="0" w:color="auto"/>
                <w:left w:val="none" w:sz="0" w:space="0" w:color="auto"/>
                <w:bottom w:val="none" w:sz="0" w:space="0" w:color="auto"/>
                <w:right w:val="none" w:sz="0" w:space="0" w:color="auto"/>
              </w:divBdr>
            </w:div>
            <w:div w:id="67968598">
              <w:marLeft w:val="0"/>
              <w:marRight w:val="0"/>
              <w:marTop w:val="0"/>
              <w:marBottom w:val="0"/>
              <w:divBdr>
                <w:top w:val="none" w:sz="0" w:space="0" w:color="auto"/>
                <w:left w:val="none" w:sz="0" w:space="0" w:color="auto"/>
                <w:bottom w:val="none" w:sz="0" w:space="0" w:color="auto"/>
                <w:right w:val="none" w:sz="0" w:space="0" w:color="auto"/>
              </w:divBdr>
            </w:div>
          </w:divsChild>
        </w:div>
        <w:div w:id="496389152">
          <w:marLeft w:val="0"/>
          <w:marRight w:val="0"/>
          <w:marTop w:val="0"/>
          <w:marBottom w:val="0"/>
          <w:divBdr>
            <w:top w:val="none" w:sz="0" w:space="0" w:color="auto"/>
            <w:left w:val="none" w:sz="0" w:space="0" w:color="auto"/>
            <w:bottom w:val="none" w:sz="0" w:space="0" w:color="auto"/>
            <w:right w:val="none" w:sz="0" w:space="0" w:color="auto"/>
          </w:divBdr>
        </w:div>
      </w:divsChild>
    </w:div>
    <w:div w:id="264459408">
      <w:bodyDiv w:val="1"/>
      <w:marLeft w:val="0"/>
      <w:marRight w:val="0"/>
      <w:marTop w:val="0"/>
      <w:marBottom w:val="0"/>
      <w:divBdr>
        <w:top w:val="none" w:sz="0" w:space="0" w:color="auto"/>
        <w:left w:val="none" w:sz="0" w:space="0" w:color="auto"/>
        <w:bottom w:val="none" w:sz="0" w:space="0" w:color="auto"/>
        <w:right w:val="none" w:sz="0" w:space="0" w:color="auto"/>
      </w:divBdr>
      <w:divsChild>
        <w:div w:id="138157798">
          <w:marLeft w:val="0"/>
          <w:marRight w:val="0"/>
          <w:marTop w:val="0"/>
          <w:marBottom w:val="0"/>
          <w:divBdr>
            <w:top w:val="none" w:sz="0" w:space="0" w:color="auto"/>
            <w:left w:val="none" w:sz="0" w:space="0" w:color="auto"/>
            <w:bottom w:val="none" w:sz="0" w:space="0" w:color="auto"/>
            <w:right w:val="none" w:sz="0" w:space="0" w:color="auto"/>
          </w:divBdr>
          <w:divsChild>
            <w:div w:id="2139493586">
              <w:marLeft w:val="0"/>
              <w:marRight w:val="0"/>
              <w:marTop w:val="0"/>
              <w:marBottom w:val="0"/>
              <w:divBdr>
                <w:top w:val="none" w:sz="0" w:space="0" w:color="auto"/>
                <w:left w:val="none" w:sz="0" w:space="0" w:color="auto"/>
                <w:bottom w:val="none" w:sz="0" w:space="0" w:color="auto"/>
                <w:right w:val="none" w:sz="0" w:space="0" w:color="auto"/>
              </w:divBdr>
            </w:div>
            <w:div w:id="890731622">
              <w:marLeft w:val="0"/>
              <w:marRight w:val="0"/>
              <w:marTop w:val="0"/>
              <w:marBottom w:val="0"/>
              <w:divBdr>
                <w:top w:val="none" w:sz="0" w:space="0" w:color="auto"/>
                <w:left w:val="none" w:sz="0" w:space="0" w:color="auto"/>
                <w:bottom w:val="none" w:sz="0" w:space="0" w:color="auto"/>
                <w:right w:val="none" w:sz="0" w:space="0" w:color="auto"/>
              </w:divBdr>
            </w:div>
          </w:divsChild>
        </w:div>
        <w:div w:id="781918667">
          <w:marLeft w:val="0"/>
          <w:marRight w:val="0"/>
          <w:marTop w:val="0"/>
          <w:marBottom w:val="0"/>
          <w:divBdr>
            <w:top w:val="none" w:sz="0" w:space="0" w:color="auto"/>
            <w:left w:val="none" w:sz="0" w:space="0" w:color="auto"/>
            <w:bottom w:val="none" w:sz="0" w:space="0" w:color="auto"/>
            <w:right w:val="none" w:sz="0" w:space="0" w:color="auto"/>
          </w:divBdr>
          <w:divsChild>
            <w:div w:id="175923538">
              <w:marLeft w:val="0"/>
              <w:marRight w:val="0"/>
              <w:marTop w:val="0"/>
              <w:marBottom w:val="0"/>
              <w:divBdr>
                <w:top w:val="none" w:sz="0" w:space="0" w:color="auto"/>
                <w:left w:val="none" w:sz="0" w:space="0" w:color="auto"/>
                <w:bottom w:val="none" w:sz="0" w:space="0" w:color="auto"/>
                <w:right w:val="none" w:sz="0" w:space="0" w:color="auto"/>
              </w:divBdr>
            </w:div>
          </w:divsChild>
        </w:div>
        <w:div w:id="261691147">
          <w:marLeft w:val="0"/>
          <w:marRight w:val="0"/>
          <w:marTop w:val="0"/>
          <w:marBottom w:val="0"/>
          <w:divBdr>
            <w:top w:val="none" w:sz="0" w:space="0" w:color="auto"/>
            <w:left w:val="none" w:sz="0" w:space="0" w:color="auto"/>
            <w:bottom w:val="none" w:sz="0" w:space="0" w:color="auto"/>
            <w:right w:val="none" w:sz="0" w:space="0" w:color="auto"/>
          </w:divBdr>
          <w:divsChild>
            <w:div w:id="1784570132">
              <w:marLeft w:val="0"/>
              <w:marRight w:val="0"/>
              <w:marTop w:val="0"/>
              <w:marBottom w:val="0"/>
              <w:divBdr>
                <w:top w:val="none" w:sz="0" w:space="0" w:color="auto"/>
                <w:left w:val="none" w:sz="0" w:space="0" w:color="auto"/>
                <w:bottom w:val="none" w:sz="0" w:space="0" w:color="auto"/>
                <w:right w:val="none" w:sz="0" w:space="0" w:color="auto"/>
              </w:divBdr>
            </w:div>
            <w:div w:id="1760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5077">
      <w:bodyDiv w:val="1"/>
      <w:marLeft w:val="0"/>
      <w:marRight w:val="0"/>
      <w:marTop w:val="0"/>
      <w:marBottom w:val="0"/>
      <w:divBdr>
        <w:top w:val="none" w:sz="0" w:space="0" w:color="auto"/>
        <w:left w:val="none" w:sz="0" w:space="0" w:color="auto"/>
        <w:bottom w:val="none" w:sz="0" w:space="0" w:color="auto"/>
        <w:right w:val="none" w:sz="0" w:space="0" w:color="auto"/>
      </w:divBdr>
      <w:divsChild>
        <w:div w:id="6173284">
          <w:marLeft w:val="0"/>
          <w:marRight w:val="0"/>
          <w:marTop w:val="0"/>
          <w:marBottom w:val="0"/>
          <w:divBdr>
            <w:top w:val="none" w:sz="0" w:space="0" w:color="auto"/>
            <w:left w:val="none" w:sz="0" w:space="0" w:color="auto"/>
            <w:bottom w:val="none" w:sz="0" w:space="0" w:color="auto"/>
            <w:right w:val="none" w:sz="0" w:space="0" w:color="auto"/>
          </w:divBdr>
        </w:div>
        <w:div w:id="1344087544">
          <w:marLeft w:val="0"/>
          <w:marRight w:val="0"/>
          <w:marTop w:val="0"/>
          <w:marBottom w:val="0"/>
          <w:divBdr>
            <w:top w:val="none" w:sz="0" w:space="0" w:color="auto"/>
            <w:left w:val="none" w:sz="0" w:space="0" w:color="auto"/>
            <w:bottom w:val="none" w:sz="0" w:space="0" w:color="auto"/>
            <w:right w:val="none" w:sz="0" w:space="0" w:color="auto"/>
          </w:divBdr>
        </w:div>
        <w:div w:id="1016349770">
          <w:marLeft w:val="0"/>
          <w:marRight w:val="0"/>
          <w:marTop w:val="0"/>
          <w:marBottom w:val="0"/>
          <w:divBdr>
            <w:top w:val="none" w:sz="0" w:space="0" w:color="auto"/>
            <w:left w:val="none" w:sz="0" w:space="0" w:color="auto"/>
            <w:bottom w:val="none" w:sz="0" w:space="0" w:color="auto"/>
            <w:right w:val="none" w:sz="0" w:space="0" w:color="auto"/>
          </w:divBdr>
        </w:div>
        <w:div w:id="8412107">
          <w:marLeft w:val="0"/>
          <w:marRight w:val="0"/>
          <w:marTop w:val="0"/>
          <w:marBottom w:val="0"/>
          <w:divBdr>
            <w:top w:val="none" w:sz="0" w:space="0" w:color="auto"/>
            <w:left w:val="none" w:sz="0" w:space="0" w:color="auto"/>
            <w:bottom w:val="none" w:sz="0" w:space="0" w:color="auto"/>
            <w:right w:val="none" w:sz="0" w:space="0" w:color="auto"/>
          </w:divBdr>
        </w:div>
        <w:div w:id="1778064408">
          <w:marLeft w:val="0"/>
          <w:marRight w:val="0"/>
          <w:marTop w:val="0"/>
          <w:marBottom w:val="0"/>
          <w:divBdr>
            <w:top w:val="none" w:sz="0" w:space="0" w:color="auto"/>
            <w:left w:val="none" w:sz="0" w:space="0" w:color="auto"/>
            <w:bottom w:val="none" w:sz="0" w:space="0" w:color="auto"/>
            <w:right w:val="none" w:sz="0" w:space="0" w:color="auto"/>
          </w:divBdr>
        </w:div>
        <w:div w:id="1307511548">
          <w:marLeft w:val="0"/>
          <w:marRight w:val="0"/>
          <w:marTop w:val="0"/>
          <w:marBottom w:val="0"/>
          <w:divBdr>
            <w:top w:val="none" w:sz="0" w:space="0" w:color="auto"/>
            <w:left w:val="none" w:sz="0" w:space="0" w:color="auto"/>
            <w:bottom w:val="none" w:sz="0" w:space="0" w:color="auto"/>
            <w:right w:val="none" w:sz="0" w:space="0" w:color="auto"/>
          </w:divBdr>
        </w:div>
        <w:div w:id="885918719">
          <w:marLeft w:val="0"/>
          <w:marRight w:val="0"/>
          <w:marTop w:val="0"/>
          <w:marBottom w:val="0"/>
          <w:divBdr>
            <w:top w:val="none" w:sz="0" w:space="0" w:color="auto"/>
            <w:left w:val="none" w:sz="0" w:space="0" w:color="auto"/>
            <w:bottom w:val="none" w:sz="0" w:space="0" w:color="auto"/>
            <w:right w:val="none" w:sz="0" w:space="0" w:color="auto"/>
          </w:divBdr>
        </w:div>
        <w:div w:id="811557168">
          <w:marLeft w:val="0"/>
          <w:marRight w:val="0"/>
          <w:marTop w:val="0"/>
          <w:marBottom w:val="0"/>
          <w:divBdr>
            <w:top w:val="none" w:sz="0" w:space="0" w:color="auto"/>
            <w:left w:val="none" w:sz="0" w:space="0" w:color="auto"/>
            <w:bottom w:val="none" w:sz="0" w:space="0" w:color="auto"/>
            <w:right w:val="none" w:sz="0" w:space="0" w:color="auto"/>
          </w:divBdr>
        </w:div>
        <w:div w:id="477259088">
          <w:marLeft w:val="0"/>
          <w:marRight w:val="0"/>
          <w:marTop w:val="0"/>
          <w:marBottom w:val="0"/>
          <w:divBdr>
            <w:top w:val="none" w:sz="0" w:space="0" w:color="auto"/>
            <w:left w:val="none" w:sz="0" w:space="0" w:color="auto"/>
            <w:bottom w:val="none" w:sz="0" w:space="0" w:color="auto"/>
            <w:right w:val="none" w:sz="0" w:space="0" w:color="auto"/>
          </w:divBdr>
        </w:div>
        <w:div w:id="275143244">
          <w:marLeft w:val="0"/>
          <w:marRight w:val="0"/>
          <w:marTop w:val="0"/>
          <w:marBottom w:val="0"/>
          <w:divBdr>
            <w:top w:val="none" w:sz="0" w:space="0" w:color="auto"/>
            <w:left w:val="none" w:sz="0" w:space="0" w:color="auto"/>
            <w:bottom w:val="none" w:sz="0" w:space="0" w:color="auto"/>
            <w:right w:val="none" w:sz="0" w:space="0" w:color="auto"/>
          </w:divBdr>
        </w:div>
        <w:div w:id="864051456">
          <w:marLeft w:val="0"/>
          <w:marRight w:val="0"/>
          <w:marTop w:val="0"/>
          <w:marBottom w:val="0"/>
          <w:divBdr>
            <w:top w:val="none" w:sz="0" w:space="0" w:color="auto"/>
            <w:left w:val="none" w:sz="0" w:space="0" w:color="auto"/>
            <w:bottom w:val="none" w:sz="0" w:space="0" w:color="auto"/>
            <w:right w:val="none" w:sz="0" w:space="0" w:color="auto"/>
          </w:divBdr>
        </w:div>
        <w:div w:id="73475607">
          <w:marLeft w:val="0"/>
          <w:marRight w:val="0"/>
          <w:marTop w:val="0"/>
          <w:marBottom w:val="0"/>
          <w:divBdr>
            <w:top w:val="none" w:sz="0" w:space="0" w:color="auto"/>
            <w:left w:val="none" w:sz="0" w:space="0" w:color="auto"/>
            <w:bottom w:val="none" w:sz="0" w:space="0" w:color="auto"/>
            <w:right w:val="none" w:sz="0" w:space="0" w:color="auto"/>
          </w:divBdr>
        </w:div>
        <w:div w:id="1396080229">
          <w:marLeft w:val="0"/>
          <w:marRight w:val="0"/>
          <w:marTop w:val="0"/>
          <w:marBottom w:val="0"/>
          <w:divBdr>
            <w:top w:val="none" w:sz="0" w:space="0" w:color="auto"/>
            <w:left w:val="none" w:sz="0" w:space="0" w:color="auto"/>
            <w:bottom w:val="none" w:sz="0" w:space="0" w:color="auto"/>
            <w:right w:val="none" w:sz="0" w:space="0" w:color="auto"/>
          </w:divBdr>
        </w:div>
      </w:divsChild>
    </w:div>
    <w:div w:id="983780201">
      <w:bodyDiv w:val="1"/>
      <w:marLeft w:val="0"/>
      <w:marRight w:val="0"/>
      <w:marTop w:val="0"/>
      <w:marBottom w:val="0"/>
      <w:divBdr>
        <w:top w:val="none" w:sz="0" w:space="0" w:color="auto"/>
        <w:left w:val="none" w:sz="0" w:space="0" w:color="auto"/>
        <w:bottom w:val="none" w:sz="0" w:space="0" w:color="auto"/>
        <w:right w:val="none" w:sz="0" w:space="0" w:color="auto"/>
      </w:divBdr>
      <w:divsChild>
        <w:div w:id="1631277522">
          <w:marLeft w:val="0"/>
          <w:marRight w:val="0"/>
          <w:marTop w:val="0"/>
          <w:marBottom w:val="0"/>
          <w:divBdr>
            <w:top w:val="none" w:sz="0" w:space="0" w:color="auto"/>
            <w:left w:val="none" w:sz="0" w:space="0" w:color="auto"/>
            <w:bottom w:val="none" w:sz="0" w:space="0" w:color="auto"/>
            <w:right w:val="none" w:sz="0" w:space="0" w:color="auto"/>
          </w:divBdr>
        </w:div>
        <w:div w:id="2049985340">
          <w:marLeft w:val="0"/>
          <w:marRight w:val="0"/>
          <w:marTop w:val="0"/>
          <w:marBottom w:val="0"/>
          <w:divBdr>
            <w:top w:val="none" w:sz="0" w:space="0" w:color="auto"/>
            <w:left w:val="none" w:sz="0" w:space="0" w:color="auto"/>
            <w:bottom w:val="none" w:sz="0" w:space="0" w:color="auto"/>
            <w:right w:val="none" w:sz="0" w:space="0" w:color="auto"/>
          </w:divBdr>
        </w:div>
        <w:div w:id="1079400834">
          <w:marLeft w:val="0"/>
          <w:marRight w:val="0"/>
          <w:marTop w:val="0"/>
          <w:marBottom w:val="0"/>
          <w:divBdr>
            <w:top w:val="none" w:sz="0" w:space="0" w:color="auto"/>
            <w:left w:val="none" w:sz="0" w:space="0" w:color="auto"/>
            <w:bottom w:val="none" w:sz="0" w:space="0" w:color="auto"/>
            <w:right w:val="none" w:sz="0" w:space="0" w:color="auto"/>
          </w:divBdr>
        </w:div>
        <w:div w:id="2038458446">
          <w:marLeft w:val="0"/>
          <w:marRight w:val="0"/>
          <w:marTop w:val="0"/>
          <w:marBottom w:val="0"/>
          <w:divBdr>
            <w:top w:val="none" w:sz="0" w:space="0" w:color="auto"/>
            <w:left w:val="none" w:sz="0" w:space="0" w:color="auto"/>
            <w:bottom w:val="none" w:sz="0" w:space="0" w:color="auto"/>
            <w:right w:val="none" w:sz="0" w:space="0" w:color="auto"/>
          </w:divBdr>
        </w:div>
        <w:div w:id="553155606">
          <w:marLeft w:val="0"/>
          <w:marRight w:val="0"/>
          <w:marTop w:val="0"/>
          <w:marBottom w:val="0"/>
          <w:divBdr>
            <w:top w:val="none" w:sz="0" w:space="0" w:color="auto"/>
            <w:left w:val="none" w:sz="0" w:space="0" w:color="auto"/>
            <w:bottom w:val="none" w:sz="0" w:space="0" w:color="auto"/>
            <w:right w:val="none" w:sz="0" w:space="0" w:color="auto"/>
          </w:divBdr>
        </w:div>
        <w:div w:id="203760291">
          <w:marLeft w:val="0"/>
          <w:marRight w:val="0"/>
          <w:marTop w:val="0"/>
          <w:marBottom w:val="0"/>
          <w:divBdr>
            <w:top w:val="none" w:sz="0" w:space="0" w:color="auto"/>
            <w:left w:val="none" w:sz="0" w:space="0" w:color="auto"/>
            <w:bottom w:val="none" w:sz="0" w:space="0" w:color="auto"/>
            <w:right w:val="none" w:sz="0" w:space="0" w:color="auto"/>
          </w:divBdr>
        </w:div>
        <w:div w:id="1253321171">
          <w:marLeft w:val="0"/>
          <w:marRight w:val="0"/>
          <w:marTop w:val="0"/>
          <w:marBottom w:val="0"/>
          <w:divBdr>
            <w:top w:val="none" w:sz="0" w:space="0" w:color="auto"/>
            <w:left w:val="none" w:sz="0" w:space="0" w:color="auto"/>
            <w:bottom w:val="none" w:sz="0" w:space="0" w:color="auto"/>
            <w:right w:val="none" w:sz="0" w:space="0" w:color="auto"/>
          </w:divBdr>
        </w:div>
        <w:div w:id="666134982">
          <w:marLeft w:val="0"/>
          <w:marRight w:val="0"/>
          <w:marTop w:val="0"/>
          <w:marBottom w:val="0"/>
          <w:divBdr>
            <w:top w:val="none" w:sz="0" w:space="0" w:color="auto"/>
            <w:left w:val="none" w:sz="0" w:space="0" w:color="auto"/>
            <w:bottom w:val="none" w:sz="0" w:space="0" w:color="auto"/>
            <w:right w:val="none" w:sz="0" w:space="0" w:color="auto"/>
          </w:divBdr>
        </w:div>
        <w:div w:id="1114978303">
          <w:marLeft w:val="0"/>
          <w:marRight w:val="0"/>
          <w:marTop w:val="0"/>
          <w:marBottom w:val="0"/>
          <w:divBdr>
            <w:top w:val="none" w:sz="0" w:space="0" w:color="auto"/>
            <w:left w:val="none" w:sz="0" w:space="0" w:color="auto"/>
            <w:bottom w:val="none" w:sz="0" w:space="0" w:color="auto"/>
            <w:right w:val="none" w:sz="0" w:space="0" w:color="auto"/>
          </w:divBdr>
        </w:div>
        <w:div w:id="1521239854">
          <w:marLeft w:val="0"/>
          <w:marRight w:val="0"/>
          <w:marTop w:val="0"/>
          <w:marBottom w:val="0"/>
          <w:divBdr>
            <w:top w:val="none" w:sz="0" w:space="0" w:color="auto"/>
            <w:left w:val="none" w:sz="0" w:space="0" w:color="auto"/>
            <w:bottom w:val="none" w:sz="0" w:space="0" w:color="auto"/>
            <w:right w:val="none" w:sz="0" w:space="0" w:color="auto"/>
          </w:divBdr>
        </w:div>
        <w:div w:id="441145608">
          <w:marLeft w:val="0"/>
          <w:marRight w:val="0"/>
          <w:marTop w:val="0"/>
          <w:marBottom w:val="0"/>
          <w:divBdr>
            <w:top w:val="none" w:sz="0" w:space="0" w:color="auto"/>
            <w:left w:val="none" w:sz="0" w:space="0" w:color="auto"/>
            <w:bottom w:val="none" w:sz="0" w:space="0" w:color="auto"/>
            <w:right w:val="none" w:sz="0" w:space="0" w:color="auto"/>
          </w:divBdr>
        </w:div>
        <w:div w:id="1825195099">
          <w:marLeft w:val="0"/>
          <w:marRight w:val="0"/>
          <w:marTop w:val="0"/>
          <w:marBottom w:val="0"/>
          <w:divBdr>
            <w:top w:val="none" w:sz="0" w:space="0" w:color="auto"/>
            <w:left w:val="none" w:sz="0" w:space="0" w:color="auto"/>
            <w:bottom w:val="none" w:sz="0" w:space="0" w:color="auto"/>
            <w:right w:val="none" w:sz="0" w:space="0" w:color="auto"/>
          </w:divBdr>
        </w:div>
        <w:div w:id="763651911">
          <w:marLeft w:val="0"/>
          <w:marRight w:val="0"/>
          <w:marTop w:val="0"/>
          <w:marBottom w:val="0"/>
          <w:divBdr>
            <w:top w:val="none" w:sz="0" w:space="0" w:color="auto"/>
            <w:left w:val="none" w:sz="0" w:space="0" w:color="auto"/>
            <w:bottom w:val="none" w:sz="0" w:space="0" w:color="auto"/>
            <w:right w:val="none" w:sz="0" w:space="0" w:color="auto"/>
          </w:divBdr>
        </w:div>
      </w:divsChild>
    </w:div>
    <w:div w:id="1112548889">
      <w:bodyDiv w:val="1"/>
      <w:marLeft w:val="0"/>
      <w:marRight w:val="0"/>
      <w:marTop w:val="0"/>
      <w:marBottom w:val="0"/>
      <w:divBdr>
        <w:top w:val="none" w:sz="0" w:space="0" w:color="auto"/>
        <w:left w:val="none" w:sz="0" w:space="0" w:color="auto"/>
        <w:bottom w:val="none" w:sz="0" w:space="0" w:color="auto"/>
        <w:right w:val="none" w:sz="0" w:space="0" w:color="auto"/>
      </w:divBdr>
      <w:divsChild>
        <w:div w:id="1724712459">
          <w:marLeft w:val="0"/>
          <w:marRight w:val="0"/>
          <w:marTop w:val="0"/>
          <w:marBottom w:val="0"/>
          <w:divBdr>
            <w:top w:val="none" w:sz="0" w:space="0" w:color="auto"/>
            <w:left w:val="none" w:sz="0" w:space="0" w:color="auto"/>
            <w:bottom w:val="none" w:sz="0" w:space="0" w:color="auto"/>
            <w:right w:val="none" w:sz="0" w:space="0" w:color="auto"/>
          </w:divBdr>
        </w:div>
        <w:div w:id="1278370780">
          <w:marLeft w:val="0"/>
          <w:marRight w:val="0"/>
          <w:marTop w:val="0"/>
          <w:marBottom w:val="0"/>
          <w:divBdr>
            <w:top w:val="none" w:sz="0" w:space="0" w:color="auto"/>
            <w:left w:val="none" w:sz="0" w:space="0" w:color="auto"/>
            <w:bottom w:val="none" w:sz="0" w:space="0" w:color="auto"/>
            <w:right w:val="none" w:sz="0" w:space="0" w:color="auto"/>
          </w:divBdr>
        </w:div>
        <w:div w:id="603150750">
          <w:marLeft w:val="0"/>
          <w:marRight w:val="0"/>
          <w:marTop w:val="0"/>
          <w:marBottom w:val="0"/>
          <w:divBdr>
            <w:top w:val="none" w:sz="0" w:space="0" w:color="auto"/>
            <w:left w:val="none" w:sz="0" w:space="0" w:color="auto"/>
            <w:bottom w:val="none" w:sz="0" w:space="0" w:color="auto"/>
            <w:right w:val="none" w:sz="0" w:space="0" w:color="auto"/>
          </w:divBdr>
        </w:div>
        <w:div w:id="577523580">
          <w:marLeft w:val="0"/>
          <w:marRight w:val="0"/>
          <w:marTop w:val="0"/>
          <w:marBottom w:val="0"/>
          <w:divBdr>
            <w:top w:val="none" w:sz="0" w:space="0" w:color="auto"/>
            <w:left w:val="none" w:sz="0" w:space="0" w:color="auto"/>
            <w:bottom w:val="none" w:sz="0" w:space="0" w:color="auto"/>
            <w:right w:val="none" w:sz="0" w:space="0" w:color="auto"/>
          </w:divBdr>
        </w:div>
        <w:div w:id="1345011962">
          <w:marLeft w:val="0"/>
          <w:marRight w:val="0"/>
          <w:marTop w:val="0"/>
          <w:marBottom w:val="0"/>
          <w:divBdr>
            <w:top w:val="none" w:sz="0" w:space="0" w:color="auto"/>
            <w:left w:val="none" w:sz="0" w:space="0" w:color="auto"/>
            <w:bottom w:val="none" w:sz="0" w:space="0" w:color="auto"/>
            <w:right w:val="none" w:sz="0" w:space="0" w:color="auto"/>
          </w:divBdr>
        </w:div>
        <w:div w:id="1599945992">
          <w:marLeft w:val="0"/>
          <w:marRight w:val="0"/>
          <w:marTop w:val="0"/>
          <w:marBottom w:val="0"/>
          <w:divBdr>
            <w:top w:val="none" w:sz="0" w:space="0" w:color="auto"/>
            <w:left w:val="none" w:sz="0" w:space="0" w:color="auto"/>
            <w:bottom w:val="none" w:sz="0" w:space="0" w:color="auto"/>
            <w:right w:val="none" w:sz="0" w:space="0" w:color="auto"/>
          </w:divBdr>
        </w:div>
        <w:div w:id="627080858">
          <w:marLeft w:val="0"/>
          <w:marRight w:val="0"/>
          <w:marTop w:val="0"/>
          <w:marBottom w:val="0"/>
          <w:divBdr>
            <w:top w:val="none" w:sz="0" w:space="0" w:color="auto"/>
            <w:left w:val="none" w:sz="0" w:space="0" w:color="auto"/>
            <w:bottom w:val="none" w:sz="0" w:space="0" w:color="auto"/>
            <w:right w:val="none" w:sz="0" w:space="0" w:color="auto"/>
          </w:divBdr>
        </w:div>
        <w:div w:id="884559958">
          <w:marLeft w:val="0"/>
          <w:marRight w:val="0"/>
          <w:marTop w:val="0"/>
          <w:marBottom w:val="0"/>
          <w:divBdr>
            <w:top w:val="none" w:sz="0" w:space="0" w:color="auto"/>
            <w:left w:val="none" w:sz="0" w:space="0" w:color="auto"/>
            <w:bottom w:val="none" w:sz="0" w:space="0" w:color="auto"/>
            <w:right w:val="none" w:sz="0" w:space="0" w:color="auto"/>
          </w:divBdr>
        </w:div>
        <w:div w:id="1257716796">
          <w:marLeft w:val="0"/>
          <w:marRight w:val="0"/>
          <w:marTop w:val="0"/>
          <w:marBottom w:val="0"/>
          <w:divBdr>
            <w:top w:val="none" w:sz="0" w:space="0" w:color="auto"/>
            <w:left w:val="none" w:sz="0" w:space="0" w:color="auto"/>
            <w:bottom w:val="none" w:sz="0" w:space="0" w:color="auto"/>
            <w:right w:val="none" w:sz="0" w:space="0" w:color="auto"/>
          </w:divBdr>
        </w:div>
        <w:div w:id="1881629859">
          <w:marLeft w:val="0"/>
          <w:marRight w:val="0"/>
          <w:marTop w:val="0"/>
          <w:marBottom w:val="0"/>
          <w:divBdr>
            <w:top w:val="none" w:sz="0" w:space="0" w:color="auto"/>
            <w:left w:val="none" w:sz="0" w:space="0" w:color="auto"/>
            <w:bottom w:val="none" w:sz="0" w:space="0" w:color="auto"/>
            <w:right w:val="none" w:sz="0" w:space="0" w:color="auto"/>
          </w:divBdr>
        </w:div>
        <w:div w:id="359091937">
          <w:marLeft w:val="0"/>
          <w:marRight w:val="0"/>
          <w:marTop w:val="0"/>
          <w:marBottom w:val="0"/>
          <w:divBdr>
            <w:top w:val="none" w:sz="0" w:space="0" w:color="auto"/>
            <w:left w:val="none" w:sz="0" w:space="0" w:color="auto"/>
            <w:bottom w:val="none" w:sz="0" w:space="0" w:color="auto"/>
            <w:right w:val="none" w:sz="0" w:space="0" w:color="auto"/>
          </w:divBdr>
        </w:div>
        <w:div w:id="1285424955">
          <w:marLeft w:val="0"/>
          <w:marRight w:val="0"/>
          <w:marTop w:val="0"/>
          <w:marBottom w:val="0"/>
          <w:divBdr>
            <w:top w:val="none" w:sz="0" w:space="0" w:color="auto"/>
            <w:left w:val="none" w:sz="0" w:space="0" w:color="auto"/>
            <w:bottom w:val="none" w:sz="0" w:space="0" w:color="auto"/>
            <w:right w:val="none" w:sz="0" w:space="0" w:color="auto"/>
          </w:divBdr>
        </w:div>
        <w:div w:id="1161889337">
          <w:marLeft w:val="0"/>
          <w:marRight w:val="0"/>
          <w:marTop w:val="0"/>
          <w:marBottom w:val="0"/>
          <w:divBdr>
            <w:top w:val="none" w:sz="0" w:space="0" w:color="auto"/>
            <w:left w:val="none" w:sz="0" w:space="0" w:color="auto"/>
            <w:bottom w:val="none" w:sz="0" w:space="0" w:color="auto"/>
            <w:right w:val="none" w:sz="0" w:space="0" w:color="auto"/>
          </w:divBdr>
        </w:div>
      </w:divsChild>
    </w:div>
    <w:div w:id="1166019766">
      <w:bodyDiv w:val="1"/>
      <w:marLeft w:val="0"/>
      <w:marRight w:val="0"/>
      <w:marTop w:val="0"/>
      <w:marBottom w:val="0"/>
      <w:divBdr>
        <w:top w:val="none" w:sz="0" w:space="0" w:color="auto"/>
        <w:left w:val="none" w:sz="0" w:space="0" w:color="auto"/>
        <w:bottom w:val="none" w:sz="0" w:space="0" w:color="auto"/>
        <w:right w:val="none" w:sz="0" w:space="0" w:color="auto"/>
      </w:divBdr>
      <w:divsChild>
        <w:div w:id="124660745">
          <w:marLeft w:val="0"/>
          <w:marRight w:val="0"/>
          <w:marTop w:val="0"/>
          <w:marBottom w:val="0"/>
          <w:divBdr>
            <w:top w:val="none" w:sz="0" w:space="0" w:color="auto"/>
            <w:left w:val="none" w:sz="0" w:space="0" w:color="auto"/>
            <w:bottom w:val="none" w:sz="0" w:space="0" w:color="auto"/>
            <w:right w:val="none" w:sz="0" w:space="0" w:color="auto"/>
          </w:divBdr>
        </w:div>
        <w:div w:id="1498959791">
          <w:marLeft w:val="0"/>
          <w:marRight w:val="0"/>
          <w:marTop w:val="0"/>
          <w:marBottom w:val="0"/>
          <w:divBdr>
            <w:top w:val="none" w:sz="0" w:space="0" w:color="auto"/>
            <w:left w:val="none" w:sz="0" w:space="0" w:color="auto"/>
            <w:bottom w:val="none" w:sz="0" w:space="0" w:color="auto"/>
            <w:right w:val="none" w:sz="0" w:space="0" w:color="auto"/>
          </w:divBdr>
        </w:div>
        <w:div w:id="62218969">
          <w:marLeft w:val="0"/>
          <w:marRight w:val="0"/>
          <w:marTop w:val="0"/>
          <w:marBottom w:val="0"/>
          <w:divBdr>
            <w:top w:val="none" w:sz="0" w:space="0" w:color="auto"/>
            <w:left w:val="none" w:sz="0" w:space="0" w:color="auto"/>
            <w:bottom w:val="none" w:sz="0" w:space="0" w:color="auto"/>
            <w:right w:val="none" w:sz="0" w:space="0" w:color="auto"/>
          </w:divBdr>
        </w:div>
        <w:div w:id="2031640019">
          <w:marLeft w:val="0"/>
          <w:marRight w:val="0"/>
          <w:marTop w:val="0"/>
          <w:marBottom w:val="0"/>
          <w:divBdr>
            <w:top w:val="none" w:sz="0" w:space="0" w:color="auto"/>
            <w:left w:val="none" w:sz="0" w:space="0" w:color="auto"/>
            <w:bottom w:val="none" w:sz="0" w:space="0" w:color="auto"/>
            <w:right w:val="none" w:sz="0" w:space="0" w:color="auto"/>
          </w:divBdr>
        </w:div>
        <w:div w:id="946422309">
          <w:marLeft w:val="0"/>
          <w:marRight w:val="0"/>
          <w:marTop w:val="0"/>
          <w:marBottom w:val="0"/>
          <w:divBdr>
            <w:top w:val="none" w:sz="0" w:space="0" w:color="auto"/>
            <w:left w:val="none" w:sz="0" w:space="0" w:color="auto"/>
            <w:bottom w:val="none" w:sz="0" w:space="0" w:color="auto"/>
            <w:right w:val="none" w:sz="0" w:space="0" w:color="auto"/>
          </w:divBdr>
        </w:div>
        <w:div w:id="272978436">
          <w:marLeft w:val="0"/>
          <w:marRight w:val="0"/>
          <w:marTop w:val="0"/>
          <w:marBottom w:val="0"/>
          <w:divBdr>
            <w:top w:val="none" w:sz="0" w:space="0" w:color="auto"/>
            <w:left w:val="none" w:sz="0" w:space="0" w:color="auto"/>
            <w:bottom w:val="none" w:sz="0" w:space="0" w:color="auto"/>
            <w:right w:val="none" w:sz="0" w:space="0" w:color="auto"/>
          </w:divBdr>
        </w:div>
        <w:div w:id="335763571">
          <w:marLeft w:val="0"/>
          <w:marRight w:val="0"/>
          <w:marTop w:val="0"/>
          <w:marBottom w:val="0"/>
          <w:divBdr>
            <w:top w:val="none" w:sz="0" w:space="0" w:color="auto"/>
            <w:left w:val="none" w:sz="0" w:space="0" w:color="auto"/>
            <w:bottom w:val="none" w:sz="0" w:space="0" w:color="auto"/>
            <w:right w:val="none" w:sz="0" w:space="0" w:color="auto"/>
          </w:divBdr>
        </w:div>
        <w:div w:id="1550416928">
          <w:marLeft w:val="0"/>
          <w:marRight w:val="0"/>
          <w:marTop w:val="0"/>
          <w:marBottom w:val="0"/>
          <w:divBdr>
            <w:top w:val="none" w:sz="0" w:space="0" w:color="auto"/>
            <w:left w:val="none" w:sz="0" w:space="0" w:color="auto"/>
            <w:bottom w:val="none" w:sz="0" w:space="0" w:color="auto"/>
            <w:right w:val="none" w:sz="0" w:space="0" w:color="auto"/>
          </w:divBdr>
        </w:div>
        <w:div w:id="27990381">
          <w:marLeft w:val="0"/>
          <w:marRight w:val="0"/>
          <w:marTop w:val="0"/>
          <w:marBottom w:val="0"/>
          <w:divBdr>
            <w:top w:val="none" w:sz="0" w:space="0" w:color="auto"/>
            <w:left w:val="none" w:sz="0" w:space="0" w:color="auto"/>
            <w:bottom w:val="none" w:sz="0" w:space="0" w:color="auto"/>
            <w:right w:val="none" w:sz="0" w:space="0" w:color="auto"/>
          </w:divBdr>
        </w:div>
        <w:div w:id="874926184">
          <w:marLeft w:val="0"/>
          <w:marRight w:val="0"/>
          <w:marTop w:val="0"/>
          <w:marBottom w:val="0"/>
          <w:divBdr>
            <w:top w:val="none" w:sz="0" w:space="0" w:color="auto"/>
            <w:left w:val="none" w:sz="0" w:space="0" w:color="auto"/>
            <w:bottom w:val="none" w:sz="0" w:space="0" w:color="auto"/>
            <w:right w:val="none" w:sz="0" w:space="0" w:color="auto"/>
          </w:divBdr>
        </w:div>
        <w:div w:id="954949219">
          <w:marLeft w:val="0"/>
          <w:marRight w:val="0"/>
          <w:marTop w:val="0"/>
          <w:marBottom w:val="0"/>
          <w:divBdr>
            <w:top w:val="none" w:sz="0" w:space="0" w:color="auto"/>
            <w:left w:val="none" w:sz="0" w:space="0" w:color="auto"/>
            <w:bottom w:val="none" w:sz="0" w:space="0" w:color="auto"/>
            <w:right w:val="none" w:sz="0" w:space="0" w:color="auto"/>
          </w:divBdr>
        </w:div>
        <w:div w:id="1983655528">
          <w:marLeft w:val="0"/>
          <w:marRight w:val="0"/>
          <w:marTop w:val="0"/>
          <w:marBottom w:val="0"/>
          <w:divBdr>
            <w:top w:val="none" w:sz="0" w:space="0" w:color="auto"/>
            <w:left w:val="none" w:sz="0" w:space="0" w:color="auto"/>
            <w:bottom w:val="none" w:sz="0" w:space="0" w:color="auto"/>
            <w:right w:val="none" w:sz="0" w:space="0" w:color="auto"/>
          </w:divBdr>
        </w:div>
        <w:div w:id="94176795">
          <w:marLeft w:val="0"/>
          <w:marRight w:val="0"/>
          <w:marTop w:val="0"/>
          <w:marBottom w:val="0"/>
          <w:divBdr>
            <w:top w:val="none" w:sz="0" w:space="0" w:color="auto"/>
            <w:left w:val="none" w:sz="0" w:space="0" w:color="auto"/>
            <w:bottom w:val="none" w:sz="0" w:space="0" w:color="auto"/>
            <w:right w:val="none" w:sz="0" w:space="0" w:color="auto"/>
          </w:divBdr>
        </w:div>
      </w:divsChild>
    </w:div>
    <w:div w:id="1249193466">
      <w:bodyDiv w:val="1"/>
      <w:marLeft w:val="0"/>
      <w:marRight w:val="0"/>
      <w:marTop w:val="0"/>
      <w:marBottom w:val="0"/>
      <w:divBdr>
        <w:top w:val="none" w:sz="0" w:space="0" w:color="auto"/>
        <w:left w:val="none" w:sz="0" w:space="0" w:color="auto"/>
        <w:bottom w:val="none" w:sz="0" w:space="0" w:color="auto"/>
        <w:right w:val="none" w:sz="0" w:space="0" w:color="auto"/>
      </w:divBdr>
      <w:divsChild>
        <w:div w:id="602617665">
          <w:marLeft w:val="0"/>
          <w:marRight w:val="0"/>
          <w:marTop w:val="0"/>
          <w:marBottom w:val="0"/>
          <w:divBdr>
            <w:top w:val="none" w:sz="0" w:space="0" w:color="auto"/>
            <w:left w:val="none" w:sz="0" w:space="0" w:color="auto"/>
            <w:bottom w:val="none" w:sz="0" w:space="0" w:color="auto"/>
            <w:right w:val="none" w:sz="0" w:space="0" w:color="auto"/>
          </w:divBdr>
        </w:div>
        <w:div w:id="1386953730">
          <w:marLeft w:val="0"/>
          <w:marRight w:val="0"/>
          <w:marTop w:val="0"/>
          <w:marBottom w:val="0"/>
          <w:divBdr>
            <w:top w:val="none" w:sz="0" w:space="0" w:color="auto"/>
            <w:left w:val="none" w:sz="0" w:space="0" w:color="auto"/>
            <w:bottom w:val="none" w:sz="0" w:space="0" w:color="auto"/>
            <w:right w:val="none" w:sz="0" w:space="0" w:color="auto"/>
          </w:divBdr>
        </w:div>
        <w:div w:id="1045299463">
          <w:marLeft w:val="0"/>
          <w:marRight w:val="0"/>
          <w:marTop w:val="0"/>
          <w:marBottom w:val="0"/>
          <w:divBdr>
            <w:top w:val="none" w:sz="0" w:space="0" w:color="auto"/>
            <w:left w:val="none" w:sz="0" w:space="0" w:color="auto"/>
            <w:bottom w:val="none" w:sz="0" w:space="0" w:color="auto"/>
            <w:right w:val="none" w:sz="0" w:space="0" w:color="auto"/>
          </w:divBdr>
        </w:div>
        <w:div w:id="2007050661">
          <w:marLeft w:val="0"/>
          <w:marRight w:val="0"/>
          <w:marTop w:val="0"/>
          <w:marBottom w:val="0"/>
          <w:divBdr>
            <w:top w:val="none" w:sz="0" w:space="0" w:color="auto"/>
            <w:left w:val="none" w:sz="0" w:space="0" w:color="auto"/>
            <w:bottom w:val="none" w:sz="0" w:space="0" w:color="auto"/>
            <w:right w:val="none" w:sz="0" w:space="0" w:color="auto"/>
          </w:divBdr>
        </w:div>
        <w:div w:id="581719017">
          <w:marLeft w:val="0"/>
          <w:marRight w:val="0"/>
          <w:marTop w:val="0"/>
          <w:marBottom w:val="0"/>
          <w:divBdr>
            <w:top w:val="none" w:sz="0" w:space="0" w:color="auto"/>
            <w:left w:val="none" w:sz="0" w:space="0" w:color="auto"/>
            <w:bottom w:val="none" w:sz="0" w:space="0" w:color="auto"/>
            <w:right w:val="none" w:sz="0" w:space="0" w:color="auto"/>
          </w:divBdr>
        </w:div>
        <w:div w:id="562102597">
          <w:marLeft w:val="0"/>
          <w:marRight w:val="0"/>
          <w:marTop w:val="0"/>
          <w:marBottom w:val="0"/>
          <w:divBdr>
            <w:top w:val="none" w:sz="0" w:space="0" w:color="auto"/>
            <w:left w:val="none" w:sz="0" w:space="0" w:color="auto"/>
            <w:bottom w:val="none" w:sz="0" w:space="0" w:color="auto"/>
            <w:right w:val="none" w:sz="0" w:space="0" w:color="auto"/>
          </w:divBdr>
        </w:div>
        <w:div w:id="956447813">
          <w:marLeft w:val="0"/>
          <w:marRight w:val="0"/>
          <w:marTop w:val="0"/>
          <w:marBottom w:val="0"/>
          <w:divBdr>
            <w:top w:val="none" w:sz="0" w:space="0" w:color="auto"/>
            <w:left w:val="none" w:sz="0" w:space="0" w:color="auto"/>
            <w:bottom w:val="none" w:sz="0" w:space="0" w:color="auto"/>
            <w:right w:val="none" w:sz="0" w:space="0" w:color="auto"/>
          </w:divBdr>
        </w:div>
        <w:div w:id="932399041">
          <w:marLeft w:val="0"/>
          <w:marRight w:val="0"/>
          <w:marTop w:val="0"/>
          <w:marBottom w:val="0"/>
          <w:divBdr>
            <w:top w:val="none" w:sz="0" w:space="0" w:color="auto"/>
            <w:left w:val="none" w:sz="0" w:space="0" w:color="auto"/>
            <w:bottom w:val="none" w:sz="0" w:space="0" w:color="auto"/>
            <w:right w:val="none" w:sz="0" w:space="0" w:color="auto"/>
          </w:divBdr>
        </w:div>
        <w:div w:id="1299189130">
          <w:marLeft w:val="0"/>
          <w:marRight w:val="0"/>
          <w:marTop w:val="0"/>
          <w:marBottom w:val="0"/>
          <w:divBdr>
            <w:top w:val="none" w:sz="0" w:space="0" w:color="auto"/>
            <w:left w:val="none" w:sz="0" w:space="0" w:color="auto"/>
            <w:bottom w:val="none" w:sz="0" w:space="0" w:color="auto"/>
            <w:right w:val="none" w:sz="0" w:space="0" w:color="auto"/>
          </w:divBdr>
        </w:div>
        <w:div w:id="2021003161">
          <w:marLeft w:val="0"/>
          <w:marRight w:val="0"/>
          <w:marTop w:val="0"/>
          <w:marBottom w:val="0"/>
          <w:divBdr>
            <w:top w:val="none" w:sz="0" w:space="0" w:color="auto"/>
            <w:left w:val="none" w:sz="0" w:space="0" w:color="auto"/>
            <w:bottom w:val="none" w:sz="0" w:space="0" w:color="auto"/>
            <w:right w:val="none" w:sz="0" w:space="0" w:color="auto"/>
          </w:divBdr>
        </w:div>
        <w:div w:id="1541822163">
          <w:marLeft w:val="0"/>
          <w:marRight w:val="0"/>
          <w:marTop w:val="0"/>
          <w:marBottom w:val="0"/>
          <w:divBdr>
            <w:top w:val="none" w:sz="0" w:space="0" w:color="auto"/>
            <w:left w:val="none" w:sz="0" w:space="0" w:color="auto"/>
            <w:bottom w:val="none" w:sz="0" w:space="0" w:color="auto"/>
            <w:right w:val="none" w:sz="0" w:space="0" w:color="auto"/>
          </w:divBdr>
          <w:divsChild>
            <w:div w:id="1549756715">
              <w:marLeft w:val="0"/>
              <w:marRight w:val="0"/>
              <w:marTop w:val="0"/>
              <w:marBottom w:val="0"/>
              <w:divBdr>
                <w:top w:val="none" w:sz="0" w:space="0" w:color="auto"/>
                <w:left w:val="none" w:sz="0" w:space="0" w:color="auto"/>
                <w:bottom w:val="none" w:sz="0" w:space="0" w:color="auto"/>
                <w:right w:val="none" w:sz="0" w:space="0" w:color="auto"/>
              </w:divBdr>
            </w:div>
            <w:div w:id="1033768932">
              <w:marLeft w:val="0"/>
              <w:marRight w:val="0"/>
              <w:marTop w:val="0"/>
              <w:marBottom w:val="0"/>
              <w:divBdr>
                <w:top w:val="none" w:sz="0" w:space="0" w:color="auto"/>
                <w:left w:val="none" w:sz="0" w:space="0" w:color="auto"/>
                <w:bottom w:val="none" w:sz="0" w:space="0" w:color="auto"/>
                <w:right w:val="none" w:sz="0" w:space="0" w:color="auto"/>
              </w:divBdr>
            </w:div>
            <w:div w:id="492990025">
              <w:marLeft w:val="0"/>
              <w:marRight w:val="0"/>
              <w:marTop w:val="0"/>
              <w:marBottom w:val="0"/>
              <w:divBdr>
                <w:top w:val="none" w:sz="0" w:space="0" w:color="auto"/>
                <w:left w:val="none" w:sz="0" w:space="0" w:color="auto"/>
                <w:bottom w:val="none" w:sz="0" w:space="0" w:color="auto"/>
                <w:right w:val="none" w:sz="0" w:space="0" w:color="auto"/>
              </w:divBdr>
            </w:div>
            <w:div w:id="241187836">
              <w:marLeft w:val="0"/>
              <w:marRight w:val="0"/>
              <w:marTop w:val="0"/>
              <w:marBottom w:val="0"/>
              <w:divBdr>
                <w:top w:val="none" w:sz="0" w:space="0" w:color="auto"/>
                <w:left w:val="none" w:sz="0" w:space="0" w:color="auto"/>
                <w:bottom w:val="none" w:sz="0" w:space="0" w:color="auto"/>
                <w:right w:val="none" w:sz="0" w:space="0" w:color="auto"/>
              </w:divBdr>
            </w:div>
          </w:divsChild>
        </w:div>
        <w:div w:id="219219026">
          <w:marLeft w:val="0"/>
          <w:marRight w:val="0"/>
          <w:marTop w:val="0"/>
          <w:marBottom w:val="0"/>
          <w:divBdr>
            <w:top w:val="none" w:sz="0" w:space="0" w:color="auto"/>
            <w:left w:val="none" w:sz="0" w:space="0" w:color="auto"/>
            <w:bottom w:val="none" w:sz="0" w:space="0" w:color="auto"/>
            <w:right w:val="none" w:sz="0" w:space="0" w:color="auto"/>
          </w:divBdr>
          <w:divsChild>
            <w:div w:id="1132868726">
              <w:marLeft w:val="0"/>
              <w:marRight w:val="0"/>
              <w:marTop w:val="0"/>
              <w:marBottom w:val="0"/>
              <w:divBdr>
                <w:top w:val="none" w:sz="0" w:space="0" w:color="auto"/>
                <w:left w:val="none" w:sz="0" w:space="0" w:color="auto"/>
                <w:bottom w:val="none" w:sz="0" w:space="0" w:color="auto"/>
                <w:right w:val="none" w:sz="0" w:space="0" w:color="auto"/>
              </w:divBdr>
            </w:div>
            <w:div w:id="950094179">
              <w:marLeft w:val="0"/>
              <w:marRight w:val="0"/>
              <w:marTop w:val="0"/>
              <w:marBottom w:val="0"/>
              <w:divBdr>
                <w:top w:val="none" w:sz="0" w:space="0" w:color="auto"/>
                <w:left w:val="none" w:sz="0" w:space="0" w:color="auto"/>
                <w:bottom w:val="none" w:sz="0" w:space="0" w:color="auto"/>
                <w:right w:val="none" w:sz="0" w:space="0" w:color="auto"/>
              </w:divBdr>
            </w:div>
            <w:div w:id="1553997790">
              <w:marLeft w:val="0"/>
              <w:marRight w:val="0"/>
              <w:marTop w:val="0"/>
              <w:marBottom w:val="0"/>
              <w:divBdr>
                <w:top w:val="none" w:sz="0" w:space="0" w:color="auto"/>
                <w:left w:val="none" w:sz="0" w:space="0" w:color="auto"/>
                <w:bottom w:val="none" w:sz="0" w:space="0" w:color="auto"/>
                <w:right w:val="none" w:sz="0" w:space="0" w:color="auto"/>
              </w:divBdr>
            </w:div>
          </w:divsChild>
        </w:div>
        <w:div w:id="764496776">
          <w:marLeft w:val="0"/>
          <w:marRight w:val="0"/>
          <w:marTop w:val="0"/>
          <w:marBottom w:val="0"/>
          <w:divBdr>
            <w:top w:val="none" w:sz="0" w:space="0" w:color="auto"/>
            <w:left w:val="none" w:sz="0" w:space="0" w:color="auto"/>
            <w:bottom w:val="none" w:sz="0" w:space="0" w:color="auto"/>
            <w:right w:val="none" w:sz="0" w:space="0" w:color="auto"/>
          </w:divBdr>
          <w:divsChild>
            <w:div w:id="951664122">
              <w:marLeft w:val="0"/>
              <w:marRight w:val="0"/>
              <w:marTop w:val="0"/>
              <w:marBottom w:val="0"/>
              <w:divBdr>
                <w:top w:val="none" w:sz="0" w:space="0" w:color="auto"/>
                <w:left w:val="none" w:sz="0" w:space="0" w:color="auto"/>
                <w:bottom w:val="none" w:sz="0" w:space="0" w:color="auto"/>
                <w:right w:val="none" w:sz="0" w:space="0" w:color="auto"/>
              </w:divBdr>
            </w:div>
            <w:div w:id="1283655384">
              <w:marLeft w:val="0"/>
              <w:marRight w:val="0"/>
              <w:marTop w:val="0"/>
              <w:marBottom w:val="0"/>
              <w:divBdr>
                <w:top w:val="none" w:sz="0" w:space="0" w:color="auto"/>
                <w:left w:val="none" w:sz="0" w:space="0" w:color="auto"/>
                <w:bottom w:val="none" w:sz="0" w:space="0" w:color="auto"/>
                <w:right w:val="none" w:sz="0" w:space="0" w:color="auto"/>
              </w:divBdr>
            </w:div>
            <w:div w:id="871923312">
              <w:marLeft w:val="0"/>
              <w:marRight w:val="0"/>
              <w:marTop w:val="0"/>
              <w:marBottom w:val="0"/>
              <w:divBdr>
                <w:top w:val="none" w:sz="0" w:space="0" w:color="auto"/>
                <w:left w:val="none" w:sz="0" w:space="0" w:color="auto"/>
                <w:bottom w:val="none" w:sz="0" w:space="0" w:color="auto"/>
                <w:right w:val="none" w:sz="0" w:space="0" w:color="auto"/>
              </w:divBdr>
            </w:div>
          </w:divsChild>
        </w:div>
        <w:div w:id="1420441857">
          <w:marLeft w:val="0"/>
          <w:marRight w:val="0"/>
          <w:marTop w:val="0"/>
          <w:marBottom w:val="0"/>
          <w:divBdr>
            <w:top w:val="none" w:sz="0" w:space="0" w:color="auto"/>
            <w:left w:val="none" w:sz="0" w:space="0" w:color="auto"/>
            <w:bottom w:val="none" w:sz="0" w:space="0" w:color="auto"/>
            <w:right w:val="none" w:sz="0" w:space="0" w:color="auto"/>
          </w:divBdr>
          <w:divsChild>
            <w:div w:id="2025209322">
              <w:marLeft w:val="0"/>
              <w:marRight w:val="0"/>
              <w:marTop w:val="0"/>
              <w:marBottom w:val="0"/>
              <w:divBdr>
                <w:top w:val="none" w:sz="0" w:space="0" w:color="auto"/>
                <w:left w:val="none" w:sz="0" w:space="0" w:color="auto"/>
                <w:bottom w:val="none" w:sz="0" w:space="0" w:color="auto"/>
                <w:right w:val="none" w:sz="0" w:space="0" w:color="auto"/>
              </w:divBdr>
            </w:div>
          </w:divsChild>
        </w:div>
        <w:div w:id="438571361">
          <w:marLeft w:val="0"/>
          <w:marRight w:val="0"/>
          <w:marTop w:val="0"/>
          <w:marBottom w:val="0"/>
          <w:divBdr>
            <w:top w:val="none" w:sz="0" w:space="0" w:color="auto"/>
            <w:left w:val="none" w:sz="0" w:space="0" w:color="auto"/>
            <w:bottom w:val="none" w:sz="0" w:space="0" w:color="auto"/>
            <w:right w:val="none" w:sz="0" w:space="0" w:color="auto"/>
          </w:divBdr>
          <w:divsChild>
            <w:div w:id="784735434">
              <w:marLeft w:val="0"/>
              <w:marRight w:val="0"/>
              <w:marTop w:val="0"/>
              <w:marBottom w:val="0"/>
              <w:divBdr>
                <w:top w:val="none" w:sz="0" w:space="0" w:color="auto"/>
                <w:left w:val="none" w:sz="0" w:space="0" w:color="auto"/>
                <w:bottom w:val="none" w:sz="0" w:space="0" w:color="auto"/>
                <w:right w:val="none" w:sz="0" w:space="0" w:color="auto"/>
              </w:divBdr>
            </w:div>
            <w:div w:id="2086032488">
              <w:marLeft w:val="0"/>
              <w:marRight w:val="0"/>
              <w:marTop w:val="0"/>
              <w:marBottom w:val="0"/>
              <w:divBdr>
                <w:top w:val="none" w:sz="0" w:space="0" w:color="auto"/>
                <w:left w:val="none" w:sz="0" w:space="0" w:color="auto"/>
                <w:bottom w:val="none" w:sz="0" w:space="0" w:color="auto"/>
                <w:right w:val="none" w:sz="0" w:space="0" w:color="auto"/>
              </w:divBdr>
            </w:div>
            <w:div w:id="1275751377">
              <w:marLeft w:val="0"/>
              <w:marRight w:val="0"/>
              <w:marTop w:val="0"/>
              <w:marBottom w:val="0"/>
              <w:divBdr>
                <w:top w:val="none" w:sz="0" w:space="0" w:color="auto"/>
                <w:left w:val="none" w:sz="0" w:space="0" w:color="auto"/>
                <w:bottom w:val="none" w:sz="0" w:space="0" w:color="auto"/>
                <w:right w:val="none" w:sz="0" w:space="0" w:color="auto"/>
              </w:divBdr>
            </w:div>
            <w:div w:id="1328825166">
              <w:marLeft w:val="0"/>
              <w:marRight w:val="0"/>
              <w:marTop w:val="0"/>
              <w:marBottom w:val="0"/>
              <w:divBdr>
                <w:top w:val="none" w:sz="0" w:space="0" w:color="auto"/>
                <w:left w:val="none" w:sz="0" w:space="0" w:color="auto"/>
                <w:bottom w:val="none" w:sz="0" w:space="0" w:color="auto"/>
                <w:right w:val="none" w:sz="0" w:space="0" w:color="auto"/>
              </w:divBdr>
            </w:div>
          </w:divsChild>
        </w:div>
        <w:div w:id="1143697474">
          <w:marLeft w:val="0"/>
          <w:marRight w:val="0"/>
          <w:marTop w:val="0"/>
          <w:marBottom w:val="0"/>
          <w:divBdr>
            <w:top w:val="none" w:sz="0" w:space="0" w:color="auto"/>
            <w:left w:val="none" w:sz="0" w:space="0" w:color="auto"/>
            <w:bottom w:val="none" w:sz="0" w:space="0" w:color="auto"/>
            <w:right w:val="none" w:sz="0" w:space="0" w:color="auto"/>
          </w:divBdr>
        </w:div>
      </w:divsChild>
    </w:div>
    <w:div w:id="1409227589">
      <w:bodyDiv w:val="1"/>
      <w:marLeft w:val="0"/>
      <w:marRight w:val="0"/>
      <w:marTop w:val="0"/>
      <w:marBottom w:val="0"/>
      <w:divBdr>
        <w:top w:val="none" w:sz="0" w:space="0" w:color="auto"/>
        <w:left w:val="none" w:sz="0" w:space="0" w:color="auto"/>
        <w:bottom w:val="none" w:sz="0" w:space="0" w:color="auto"/>
        <w:right w:val="none" w:sz="0" w:space="0" w:color="auto"/>
      </w:divBdr>
      <w:divsChild>
        <w:div w:id="1702778438">
          <w:marLeft w:val="0"/>
          <w:marRight w:val="0"/>
          <w:marTop w:val="0"/>
          <w:marBottom w:val="0"/>
          <w:divBdr>
            <w:top w:val="none" w:sz="0" w:space="0" w:color="auto"/>
            <w:left w:val="none" w:sz="0" w:space="0" w:color="auto"/>
            <w:bottom w:val="none" w:sz="0" w:space="0" w:color="auto"/>
            <w:right w:val="none" w:sz="0" w:space="0" w:color="auto"/>
          </w:divBdr>
        </w:div>
        <w:div w:id="1843205537">
          <w:marLeft w:val="0"/>
          <w:marRight w:val="0"/>
          <w:marTop w:val="0"/>
          <w:marBottom w:val="0"/>
          <w:divBdr>
            <w:top w:val="none" w:sz="0" w:space="0" w:color="auto"/>
            <w:left w:val="none" w:sz="0" w:space="0" w:color="auto"/>
            <w:bottom w:val="none" w:sz="0" w:space="0" w:color="auto"/>
            <w:right w:val="none" w:sz="0" w:space="0" w:color="auto"/>
          </w:divBdr>
        </w:div>
      </w:divsChild>
    </w:div>
    <w:div w:id="1411612075">
      <w:bodyDiv w:val="1"/>
      <w:marLeft w:val="0"/>
      <w:marRight w:val="0"/>
      <w:marTop w:val="0"/>
      <w:marBottom w:val="0"/>
      <w:divBdr>
        <w:top w:val="none" w:sz="0" w:space="0" w:color="auto"/>
        <w:left w:val="none" w:sz="0" w:space="0" w:color="auto"/>
        <w:bottom w:val="none" w:sz="0" w:space="0" w:color="auto"/>
        <w:right w:val="none" w:sz="0" w:space="0" w:color="auto"/>
      </w:divBdr>
      <w:divsChild>
        <w:div w:id="2071733624">
          <w:marLeft w:val="0"/>
          <w:marRight w:val="0"/>
          <w:marTop w:val="0"/>
          <w:marBottom w:val="0"/>
          <w:divBdr>
            <w:top w:val="none" w:sz="0" w:space="0" w:color="auto"/>
            <w:left w:val="none" w:sz="0" w:space="0" w:color="auto"/>
            <w:bottom w:val="none" w:sz="0" w:space="0" w:color="auto"/>
            <w:right w:val="none" w:sz="0" w:space="0" w:color="auto"/>
          </w:divBdr>
        </w:div>
        <w:div w:id="142625342">
          <w:marLeft w:val="0"/>
          <w:marRight w:val="0"/>
          <w:marTop w:val="0"/>
          <w:marBottom w:val="0"/>
          <w:divBdr>
            <w:top w:val="none" w:sz="0" w:space="0" w:color="auto"/>
            <w:left w:val="none" w:sz="0" w:space="0" w:color="auto"/>
            <w:bottom w:val="none" w:sz="0" w:space="0" w:color="auto"/>
            <w:right w:val="none" w:sz="0" w:space="0" w:color="auto"/>
          </w:divBdr>
        </w:div>
        <w:div w:id="1528329803">
          <w:marLeft w:val="0"/>
          <w:marRight w:val="0"/>
          <w:marTop w:val="0"/>
          <w:marBottom w:val="0"/>
          <w:divBdr>
            <w:top w:val="none" w:sz="0" w:space="0" w:color="auto"/>
            <w:left w:val="none" w:sz="0" w:space="0" w:color="auto"/>
            <w:bottom w:val="none" w:sz="0" w:space="0" w:color="auto"/>
            <w:right w:val="none" w:sz="0" w:space="0" w:color="auto"/>
          </w:divBdr>
        </w:div>
        <w:div w:id="1069378299">
          <w:marLeft w:val="0"/>
          <w:marRight w:val="0"/>
          <w:marTop w:val="0"/>
          <w:marBottom w:val="0"/>
          <w:divBdr>
            <w:top w:val="none" w:sz="0" w:space="0" w:color="auto"/>
            <w:left w:val="none" w:sz="0" w:space="0" w:color="auto"/>
            <w:bottom w:val="none" w:sz="0" w:space="0" w:color="auto"/>
            <w:right w:val="none" w:sz="0" w:space="0" w:color="auto"/>
          </w:divBdr>
        </w:div>
        <w:div w:id="1106075782">
          <w:marLeft w:val="0"/>
          <w:marRight w:val="0"/>
          <w:marTop w:val="0"/>
          <w:marBottom w:val="0"/>
          <w:divBdr>
            <w:top w:val="none" w:sz="0" w:space="0" w:color="auto"/>
            <w:left w:val="none" w:sz="0" w:space="0" w:color="auto"/>
            <w:bottom w:val="none" w:sz="0" w:space="0" w:color="auto"/>
            <w:right w:val="none" w:sz="0" w:space="0" w:color="auto"/>
          </w:divBdr>
        </w:div>
        <w:div w:id="339311290">
          <w:marLeft w:val="0"/>
          <w:marRight w:val="0"/>
          <w:marTop w:val="0"/>
          <w:marBottom w:val="0"/>
          <w:divBdr>
            <w:top w:val="none" w:sz="0" w:space="0" w:color="auto"/>
            <w:left w:val="none" w:sz="0" w:space="0" w:color="auto"/>
            <w:bottom w:val="none" w:sz="0" w:space="0" w:color="auto"/>
            <w:right w:val="none" w:sz="0" w:space="0" w:color="auto"/>
          </w:divBdr>
        </w:div>
        <w:div w:id="1336805295">
          <w:marLeft w:val="0"/>
          <w:marRight w:val="0"/>
          <w:marTop w:val="0"/>
          <w:marBottom w:val="0"/>
          <w:divBdr>
            <w:top w:val="none" w:sz="0" w:space="0" w:color="auto"/>
            <w:left w:val="none" w:sz="0" w:space="0" w:color="auto"/>
            <w:bottom w:val="none" w:sz="0" w:space="0" w:color="auto"/>
            <w:right w:val="none" w:sz="0" w:space="0" w:color="auto"/>
          </w:divBdr>
        </w:div>
        <w:div w:id="1156992974">
          <w:marLeft w:val="0"/>
          <w:marRight w:val="0"/>
          <w:marTop w:val="0"/>
          <w:marBottom w:val="0"/>
          <w:divBdr>
            <w:top w:val="none" w:sz="0" w:space="0" w:color="auto"/>
            <w:left w:val="none" w:sz="0" w:space="0" w:color="auto"/>
            <w:bottom w:val="none" w:sz="0" w:space="0" w:color="auto"/>
            <w:right w:val="none" w:sz="0" w:space="0" w:color="auto"/>
          </w:divBdr>
        </w:div>
        <w:div w:id="939531301">
          <w:marLeft w:val="0"/>
          <w:marRight w:val="0"/>
          <w:marTop w:val="0"/>
          <w:marBottom w:val="0"/>
          <w:divBdr>
            <w:top w:val="none" w:sz="0" w:space="0" w:color="auto"/>
            <w:left w:val="none" w:sz="0" w:space="0" w:color="auto"/>
            <w:bottom w:val="none" w:sz="0" w:space="0" w:color="auto"/>
            <w:right w:val="none" w:sz="0" w:space="0" w:color="auto"/>
          </w:divBdr>
        </w:div>
        <w:div w:id="1179543308">
          <w:marLeft w:val="0"/>
          <w:marRight w:val="0"/>
          <w:marTop w:val="0"/>
          <w:marBottom w:val="0"/>
          <w:divBdr>
            <w:top w:val="none" w:sz="0" w:space="0" w:color="auto"/>
            <w:left w:val="none" w:sz="0" w:space="0" w:color="auto"/>
            <w:bottom w:val="none" w:sz="0" w:space="0" w:color="auto"/>
            <w:right w:val="none" w:sz="0" w:space="0" w:color="auto"/>
          </w:divBdr>
        </w:div>
        <w:div w:id="1590236546">
          <w:marLeft w:val="0"/>
          <w:marRight w:val="0"/>
          <w:marTop w:val="0"/>
          <w:marBottom w:val="0"/>
          <w:divBdr>
            <w:top w:val="none" w:sz="0" w:space="0" w:color="auto"/>
            <w:left w:val="none" w:sz="0" w:space="0" w:color="auto"/>
            <w:bottom w:val="none" w:sz="0" w:space="0" w:color="auto"/>
            <w:right w:val="none" w:sz="0" w:space="0" w:color="auto"/>
          </w:divBdr>
          <w:divsChild>
            <w:div w:id="1890262697">
              <w:marLeft w:val="0"/>
              <w:marRight w:val="0"/>
              <w:marTop w:val="0"/>
              <w:marBottom w:val="0"/>
              <w:divBdr>
                <w:top w:val="none" w:sz="0" w:space="0" w:color="auto"/>
                <w:left w:val="none" w:sz="0" w:space="0" w:color="auto"/>
                <w:bottom w:val="none" w:sz="0" w:space="0" w:color="auto"/>
                <w:right w:val="none" w:sz="0" w:space="0" w:color="auto"/>
              </w:divBdr>
            </w:div>
            <w:div w:id="1166822127">
              <w:marLeft w:val="0"/>
              <w:marRight w:val="0"/>
              <w:marTop w:val="0"/>
              <w:marBottom w:val="0"/>
              <w:divBdr>
                <w:top w:val="none" w:sz="0" w:space="0" w:color="auto"/>
                <w:left w:val="none" w:sz="0" w:space="0" w:color="auto"/>
                <w:bottom w:val="none" w:sz="0" w:space="0" w:color="auto"/>
                <w:right w:val="none" w:sz="0" w:space="0" w:color="auto"/>
              </w:divBdr>
            </w:div>
            <w:div w:id="245463606">
              <w:marLeft w:val="0"/>
              <w:marRight w:val="0"/>
              <w:marTop w:val="0"/>
              <w:marBottom w:val="0"/>
              <w:divBdr>
                <w:top w:val="none" w:sz="0" w:space="0" w:color="auto"/>
                <w:left w:val="none" w:sz="0" w:space="0" w:color="auto"/>
                <w:bottom w:val="none" w:sz="0" w:space="0" w:color="auto"/>
                <w:right w:val="none" w:sz="0" w:space="0" w:color="auto"/>
              </w:divBdr>
            </w:div>
            <w:div w:id="513420614">
              <w:marLeft w:val="0"/>
              <w:marRight w:val="0"/>
              <w:marTop w:val="0"/>
              <w:marBottom w:val="0"/>
              <w:divBdr>
                <w:top w:val="none" w:sz="0" w:space="0" w:color="auto"/>
                <w:left w:val="none" w:sz="0" w:space="0" w:color="auto"/>
                <w:bottom w:val="none" w:sz="0" w:space="0" w:color="auto"/>
                <w:right w:val="none" w:sz="0" w:space="0" w:color="auto"/>
              </w:divBdr>
            </w:div>
          </w:divsChild>
        </w:div>
        <w:div w:id="500463138">
          <w:marLeft w:val="0"/>
          <w:marRight w:val="0"/>
          <w:marTop w:val="0"/>
          <w:marBottom w:val="0"/>
          <w:divBdr>
            <w:top w:val="none" w:sz="0" w:space="0" w:color="auto"/>
            <w:left w:val="none" w:sz="0" w:space="0" w:color="auto"/>
            <w:bottom w:val="none" w:sz="0" w:space="0" w:color="auto"/>
            <w:right w:val="none" w:sz="0" w:space="0" w:color="auto"/>
          </w:divBdr>
          <w:divsChild>
            <w:div w:id="1844976184">
              <w:marLeft w:val="0"/>
              <w:marRight w:val="0"/>
              <w:marTop w:val="0"/>
              <w:marBottom w:val="0"/>
              <w:divBdr>
                <w:top w:val="none" w:sz="0" w:space="0" w:color="auto"/>
                <w:left w:val="none" w:sz="0" w:space="0" w:color="auto"/>
                <w:bottom w:val="none" w:sz="0" w:space="0" w:color="auto"/>
                <w:right w:val="none" w:sz="0" w:space="0" w:color="auto"/>
              </w:divBdr>
            </w:div>
            <w:div w:id="1645041313">
              <w:marLeft w:val="0"/>
              <w:marRight w:val="0"/>
              <w:marTop w:val="0"/>
              <w:marBottom w:val="0"/>
              <w:divBdr>
                <w:top w:val="none" w:sz="0" w:space="0" w:color="auto"/>
                <w:left w:val="none" w:sz="0" w:space="0" w:color="auto"/>
                <w:bottom w:val="none" w:sz="0" w:space="0" w:color="auto"/>
                <w:right w:val="none" w:sz="0" w:space="0" w:color="auto"/>
              </w:divBdr>
            </w:div>
            <w:div w:id="1030641834">
              <w:marLeft w:val="0"/>
              <w:marRight w:val="0"/>
              <w:marTop w:val="0"/>
              <w:marBottom w:val="0"/>
              <w:divBdr>
                <w:top w:val="none" w:sz="0" w:space="0" w:color="auto"/>
                <w:left w:val="none" w:sz="0" w:space="0" w:color="auto"/>
                <w:bottom w:val="none" w:sz="0" w:space="0" w:color="auto"/>
                <w:right w:val="none" w:sz="0" w:space="0" w:color="auto"/>
              </w:divBdr>
            </w:div>
          </w:divsChild>
        </w:div>
        <w:div w:id="451944555">
          <w:marLeft w:val="0"/>
          <w:marRight w:val="0"/>
          <w:marTop w:val="0"/>
          <w:marBottom w:val="0"/>
          <w:divBdr>
            <w:top w:val="none" w:sz="0" w:space="0" w:color="auto"/>
            <w:left w:val="none" w:sz="0" w:space="0" w:color="auto"/>
            <w:bottom w:val="none" w:sz="0" w:space="0" w:color="auto"/>
            <w:right w:val="none" w:sz="0" w:space="0" w:color="auto"/>
          </w:divBdr>
          <w:divsChild>
            <w:div w:id="276108771">
              <w:marLeft w:val="0"/>
              <w:marRight w:val="0"/>
              <w:marTop w:val="0"/>
              <w:marBottom w:val="0"/>
              <w:divBdr>
                <w:top w:val="none" w:sz="0" w:space="0" w:color="auto"/>
                <w:left w:val="none" w:sz="0" w:space="0" w:color="auto"/>
                <w:bottom w:val="none" w:sz="0" w:space="0" w:color="auto"/>
                <w:right w:val="none" w:sz="0" w:space="0" w:color="auto"/>
              </w:divBdr>
            </w:div>
            <w:div w:id="1008140612">
              <w:marLeft w:val="0"/>
              <w:marRight w:val="0"/>
              <w:marTop w:val="0"/>
              <w:marBottom w:val="0"/>
              <w:divBdr>
                <w:top w:val="none" w:sz="0" w:space="0" w:color="auto"/>
                <w:left w:val="none" w:sz="0" w:space="0" w:color="auto"/>
                <w:bottom w:val="none" w:sz="0" w:space="0" w:color="auto"/>
                <w:right w:val="none" w:sz="0" w:space="0" w:color="auto"/>
              </w:divBdr>
            </w:div>
            <w:div w:id="791168095">
              <w:marLeft w:val="0"/>
              <w:marRight w:val="0"/>
              <w:marTop w:val="0"/>
              <w:marBottom w:val="0"/>
              <w:divBdr>
                <w:top w:val="none" w:sz="0" w:space="0" w:color="auto"/>
                <w:left w:val="none" w:sz="0" w:space="0" w:color="auto"/>
                <w:bottom w:val="none" w:sz="0" w:space="0" w:color="auto"/>
                <w:right w:val="none" w:sz="0" w:space="0" w:color="auto"/>
              </w:divBdr>
            </w:div>
          </w:divsChild>
        </w:div>
        <w:div w:id="1852909912">
          <w:marLeft w:val="0"/>
          <w:marRight w:val="0"/>
          <w:marTop w:val="0"/>
          <w:marBottom w:val="0"/>
          <w:divBdr>
            <w:top w:val="none" w:sz="0" w:space="0" w:color="auto"/>
            <w:left w:val="none" w:sz="0" w:space="0" w:color="auto"/>
            <w:bottom w:val="none" w:sz="0" w:space="0" w:color="auto"/>
            <w:right w:val="none" w:sz="0" w:space="0" w:color="auto"/>
          </w:divBdr>
          <w:divsChild>
            <w:div w:id="2000687858">
              <w:marLeft w:val="0"/>
              <w:marRight w:val="0"/>
              <w:marTop w:val="0"/>
              <w:marBottom w:val="0"/>
              <w:divBdr>
                <w:top w:val="none" w:sz="0" w:space="0" w:color="auto"/>
                <w:left w:val="none" w:sz="0" w:space="0" w:color="auto"/>
                <w:bottom w:val="none" w:sz="0" w:space="0" w:color="auto"/>
                <w:right w:val="none" w:sz="0" w:space="0" w:color="auto"/>
              </w:divBdr>
            </w:div>
          </w:divsChild>
        </w:div>
        <w:div w:id="1900945582">
          <w:marLeft w:val="0"/>
          <w:marRight w:val="0"/>
          <w:marTop w:val="0"/>
          <w:marBottom w:val="0"/>
          <w:divBdr>
            <w:top w:val="none" w:sz="0" w:space="0" w:color="auto"/>
            <w:left w:val="none" w:sz="0" w:space="0" w:color="auto"/>
            <w:bottom w:val="none" w:sz="0" w:space="0" w:color="auto"/>
            <w:right w:val="none" w:sz="0" w:space="0" w:color="auto"/>
          </w:divBdr>
          <w:divsChild>
            <w:div w:id="991525442">
              <w:marLeft w:val="0"/>
              <w:marRight w:val="0"/>
              <w:marTop w:val="0"/>
              <w:marBottom w:val="0"/>
              <w:divBdr>
                <w:top w:val="none" w:sz="0" w:space="0" w:color="auto"/>
                <w:left w:val="none" w:sz="0" w:space="0" w:color="auto"/>
                <w:bottom w:val="none" w:sz="0" w:space="0" w:color="auto"/>
                <w:right w:val="none" w:sz="0" w:space="0" w:color="auto"/>
              </w:divBdr>
            </w:div>
            <w:div w:id="1451239705">
              <w:marLeft w:val="0"/>
              <w:marRight w:val="0"/>
              <w:marTop w:val="0"/>
              <w:marBottom w:val="0"/>
              <w:divBdr>
                <w:top w:val="none" w:sz="0" w:space="0" w:color="auto"/>
                <w:left w:val="none" w:sz="0" w:space="0" w:color="auto"/>
                <w:bottom w:val="none" w:sz="0" w:space="0" w:color="auto"/>
                <w:right w:val="none" w:sz="0" w:space="0" w:color="auto"/>
              </w:divBdr>
            </w:div>
            <w:div w:id="888296736">
              <w:marLeft w:val="0"/>
              <w:marRight w:val="0"/>
              <w:marTop w:val="0"/>
              <w:marBottom w:val="0"/>
              <w:divBdr>
                <w:top w:val="none" w:sz="0" w:space="0" w:color="auto"/>
                <w:left w:val="none" w:sz="0" w:space="0" w:color="auto"/>
                <w:bottom w:val="none" w:sz="0" w:space="0" w:color="auto"/>
                <w:right w:val="none" w:sz="0" w:space="0" w:color="auto"/>
              </w:divBdr>
            </w:div>
            <w:div w:id="1245340095">
              <w:marLeft w:val="0"/>
              <w:marRight w:val="0"/>
              <w:marTop w:val="0"/>
              <w:marBottom w:val="0"/>
              <w:divBdr>
                <w:top w:val="none" w:sz="0" w:space="0" w:color="auto"/>
                <w:left w:val="none" w:sz="0" w:space="0" w:color="auto"/>
                <w:bottom w:val="none" w:sz="0" w:space="0" w:color="auto"/>
                <w:right w:val="none" w:sz="0" w:space="0" w:color="auto"/>
              </w:divBdr>
            </w:div>
          </w:divsChild>
        </w:div>
        <w:div w:id="1022125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c.co.nz/resources/responding-racism/" TargetMode="External"/><Relationship Id="rId18" Type="http://schemas.openxmlformats.org/officeDocument/2006/relationships/hyperlink" Target="https://tinyurl.com/yv68ffkm" TargetMode="External"/><Relationship Id="rId26" Type="http://schemas.openxmlformats.org/officeDocument/2006/relationships/hyperlink" Target="https://www.tepapa.govt.nz/discover-collections/read-watch-play/lgbtqi-histories-aotearoa-new-zealand" TargetMode="External"/><Relationship Id="rId39" Type="http://schemas.openxmlformats.org/officeDocument/2006/relationships/fontTable" Target="fontTable.xml"/><Relationship Id="rId21" Type="http://schemas.openxmlformats.org/officeDocument/2006/relationships/hyperlink" Target="https://www.communitymatters.govt.nz/community-led-development-programme/" TargetMode="External"/><Relationship Id="rId34" Type="http://schemas.openxmlformats.org/officeDocument/2006/relationships/hyperlink" Target="https://www.communitymatters.govt.nz/ask-us/view/1804?t=308216_36376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tinyurl.com/yp6rwrjp" TargetMode="External"/><Relationship Id="rId20" Type="http://schemas.openxmlformats.org/officeDocument/2006/relationships/hyperlink" Target="https://tinyurl.com/4m6au336" TargetMode="External"/><Relationship Id="rId29" Type="http://schemas.openxmlformats.org/officeDocument/2006/relationships/hyperlink" Target="https://tinyurl.com/2mw48bbz"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tepapa.govt.nz/discover-collections/read-watch-play/chinese-languages-aotearoa" TargetMode="External"/><Relationship Id="rId32" Type="http://schemas.openxmlformats.org/officeDocument/2006/relationships/hyperlink" Target="https://www.communitymatters.govt.nz/lottery-grants-board/" TargetMode="External"/><Relationship Id="rId37" Type="http://schemas.openxmlformats.org/officeDocument/2006/relationships/hyperlink" Target="https://tinyurl.com/d4advfbc"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ommunitymatters.govt.nz/community-organisations-grants-scheme/" TargetMode="External"/><Relationship Id="rId23" Type="http://schemas.openxmlformats.org/officeDocument/2006/relationships/hyperlink" Target="https://pantograph-punch.com/categories/pacific-arts-legacy-project" TargetMode="External"/><Relationship Id="rId28" Type="http://schemas.openxmlformats.org/officeDocument/2006/relationships/hyperlink" Target="https://www.communitymatters.govt.nz/how-we-can-help-and-where-to-find-us/" TargetMode="External"/><Relationship Id="rId36" Type="http://schemas.openxmlformats.org/officeDocument/2006/relationships/hyperlink" Target="https://www.communitymatters.govt.nz/community-led-development-programme/" TargetMode="External"/><Relationship Id="rId10" Type="http://schemas.openxmlformats.org/officeDocument/2006/relationships/endnotes" Target="endnotes.xml"/><Relationship Id="rId19" Type="http://schemas.openxmlformats.org/officeDocument/2006/relationships/hyperlink" Target="https://www.communitymatters.govt.nz/ask-us/view/1804?t=308216_363764" TargetMode="External"/><Relationship Id="rId31" Type="http://schemas.openxmlformats.org/officeDocument/2006/relationships/hyperlink" Target="https://tinyurl.com/yp6rwrj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yurl.com/39by5rcp" TargetMode="External"/><Relationship Id="rId22" Type="http://schemas.openxmlformats.org/officeDocument/2006/relationships/hyperlink" Target="https://tinyurl.com/d4advfbc" TargetMode="External"/><Relationship Id="rId27" Type="http://schemas.openxmlformats.org/officeDocument/2006/relationships/hyperlink" Target="https://tinyurl.com/3fax4nms" TargetMode="External"/><Relationship Id="rId30" Type="http://schemas.openxmlformats.org/officeDocument/2006/relationships/hyperlink" Target="https://www.communitymatters.govt.nz/community-organisations-grants-scheme/" TargetMode="External"/><Relationship Id="rId35" Type="http://schemas.openxmlformats.org/officeDocument/2006/relationships/hyperlink" Target="https://tinyurl.com/4m6au336"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ommunitymatters.govt.nz/lottery-grants-board/" TargetMode="External"/><Relationship Id="rId25" Type="http://schemas.openxmlformats.org/officeDocument/2006/relationships/hyperlink" Target="https://tinyurl.com/37e76npf" TargetMode="External"/><Relationship Id="rId33" Type="http://schemas.openxmlformats.org/officeDocument/2006/relationships/hyperlink" Target="https://tinyurl.com/yv68ffkm" TargetMode="External"/><Relationship Id="rId38" Type="http://schemas.openxmlformats.org/officeDocument/2006/relationships/hyperlink" Target="http://www.sistemaaotearoa.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2B67-20C4-4C51-8193-DEFCD7106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36C41-5377-4B96-8FEB-9BD167457289}">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customXml/itemProps3.xml><?xml version="1.0" encoding="utf-8"?>
<ds:datastoreItem xmlns:ds="http://schemas.openxmlformats.org/officeDocument/2006/customXml" ds:itemID="{EE7CD211-89BD-4B55-A802-85564FB22433}">
  <ds:schemaRefs>
    <ds:schemaRef ds:uri="http://schemas.microsoft.com/sharepoint/v3/contenttype/forms"/>
  </ds:schemaRefs>
</ds:datastoreItem>
</file>

<file path=customXml/itemProps4.xml><?xml version="1.0" encoding="utf-8"?>
<ds:datastoreItem xmlns:ds="http://schemas.openxmlformats.org/officeDocument/2006/customXml" ds:itemID="{16C99E3C-0581-47DE-83CC-A68920D5D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Samuela</dc:creator>
  <cp:keywords/>
  <dc:description/>
  <cp:lastModifiedBy> </cp:lastModifiedBy>
  <cp:revision>4</cp:revision>
  <cp:lastPrinted>2023-02-20T23:19:00Z</cp:lastPrinted>
  <dcterms:created xsi:type="dcterms:W3CDTF">2023-02-26T22:43:00Z</dcterms:created>
  <dcterms:modified xsi:type="dcterms:W3CDTF">2023-03-03T01:26:00Z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0x01010033772608A0E13E47AD6CE8BEBF9763BD00B5FB9334805D384AA91D278BFD2C353E</vt:lpwstr>
  </property>
  <property fmtid="{D5CDD505-2E9C-101B-9397-08002B2CF9AE}" pid="3" name="_dlc_DocIdItemGuid">
    <vt:lpwstr>6b307cba-5e20-45f3-998e-1d8b373ae13c</vt:lpwstr>
  </property>
  <property fmtid="{D5CDD505-2E9C-101B-9397-08002B2CF9AE}" pid="4" name="BusinessFunction">
    <vt:lpwstr/>
  </property>
  <property fmtid="{D5CDD505-2E9C-101B-9397-08002B2CF9AE}" pid="5" name="MediaServiceImageTags">
    <vt:lpwstr/>
  </property>
  <property fmtid="{D5CDD505-2E9C-101B-9397-08002B2CF9AE}" pid="6" name="PartnerOrganisation">
    <vt:lpwstr/>
  </property>
  <property fmtid="{D5CDD505-2E9C-101B-9397-08002B2CF9AE}" pid="7" name="OrganisationGroup">
    <vt:lpwstr/>
  </property>
</Properties>
</file>