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746"/>
      </w:tblGrid>
      <w:tr w:rsidR="00615E4C" w:rsidRPr="007A74C4" w14:paraId="79FF12F2" w14:textId="77777777" w:rsidTr="00857E98">
        <w:trPr>
          <w:trHeight w:val="2880"/>
          <w:jc w:val="center"/>
        </w:trPr>
        <w:tc>
          <w:tcPr>
            <w:tcW w:w="5000" w:type="pct"/>
          </w:tcPr>
          <w:p w14:paraId="0081EA43" w14:textId="77777777" w:rsidR="00615E4C" w:rsidRPr="007A74C4" w:rsidRDefault="00615E4C" w:rsidP="00857E98">
            <w:pPr>
              <w:pStyle w:val="NoSpacing"/>
              <w:jc w:val="center"/>
              <w:rPr>
                <w:rFonts w:eastAsiaTheme="majorEastAsia" w:cstheme="minorHAnsi"/>
                <w:caps/>
                <w:sz w:val="52"/>
              </w:rPr>
            </w:pPr>
          </w:p>
          <w:p w14:paraId="366AFBAE" w14:textId="77777777" w:rsidR="00615E4C" w:rsidRPr="007A74C4" w:rsidRDefault="00615E4C" w:rsidP="00615E4C">
            <w:pPr>
              <w:rPr>
                <w:rFonts w:cstheme="minorHAnsi"/>
              </w:rPr>
            </w:pPr>
          </w:p>
          <w:p w14:paraId="38856DBE" w14:textId="77777777" w:rsidR="00615E4C" w:rsidRPr="007A74C4" w:rsidRDefault="00615E4C" w:rsidP="00615E4C">
            <w:pPr>
              <w:rPr>
                <w:rFonts w:cstheme="minorHAnsi"/>
              </w:rPr>
            </w:pPr>
          </w:p>
          <w:p w14:paraId="50AF4DEC" w14:textId="77777777" w:rsidR="00615E4C" w:rsidRPr="007A74C4" w:rsidRDefault="00615E4C" w:rsidP="00615E4C">
            <w:pPr>
              <w:rPr>
                <w:rFonts w:cstheme="minorHAnsi"/>
              </w:rPr>
            </w:pPr>
          </w:p>
          <w:p w14:paraId="42CAD2A0" w14:textId="43C9DDEB" w:rsidR="00615E4C" w:rsidRPr="007A74C4" w:rsidRDefault="00615E4C" w:rsidP="00615E4C">
            <w:pPr>
              <w:tabs>
                <w:tab w:val="left" w:pos="4069"/>
              </w:tabs>
              <w:rPr>
                <w:rFonts w:cstheme="minorHAnsi"/>
              </w:rPr>
            </w:pPr>
          </w:p>
        </w:tc>
      </w:tr>
      <w:tr w:rsidR="00615E4C" w:rsidRPr="007A74C4" w14:paraId="541CA0F4" w14:textId="77777777" w:rsidTr="00857E98">
        <w:trPr>
          <w:trHeight w:val="1440"/>
          <w:jc w:val="center"/>
        </w:trPr>
        <w:tc>
          <w:tcPr>
            <w:tcW w:w="5000" w:type="pct"/>
            <w:tcBorders>
              <w:bottom w:val="single" w:sz="4" w:space="0" w:color="4F81BD" w:themeColor="accent1"/>
            </w:tcBorders>
            <w:vAlign w:val="center"/>
          </w:tcPr>
          <w:p w14:paraId="4986D16A" w14:textId="14704464" w:rsidR="00615E4C" w:rsidRPr="007A74C4" w:rsidRDefault="00615E4C" w:rsidP="004B0FFB">
            <w:pPr>
              <w:pStyle w:val="TOCHeading"/>
              <w:rPr>
                <w:rFonts w:asciiTheme="minorHAnsi" w:hAnsiTheme="minorHAnsi" w:cstheme="minorHAnsi"/>
              </w:rPr>
            </w:pPr>
            <w:bookmarkStart w:id="0" w:name="_Hlk65585538"/>
            <w:r w:rsidRPr="007A74C4">
              <w:rPr>
                <w:rFonts w:asciiTheme="minorHAnsi" w:hAnsiTheme="minorHAnsi" w:cstheme="minorHAnsi"/>
                <w:sz w:val="44"/>
                <w:szCs w:val="36"/>
              </w:rPr>
              <w:t>Response to the list of issues in relation to the Sixth Periodic Report under the United Nations Convention on the Rights of the Child</w:t>
            </w:r>
          </w:p>
        </w:tc>
      </w:tr>
      <w:tr w:rsidR="00615E4C" w:rsidRPr="007A74C4" w14:paraId="60F4E4FF" w14:textId="77777777" w:rsidTr="00857E98">
        <w:trPr>
          <w:trHeight w:val="720"/>
          <w:jc w:val="center"/>
        </w:trPr>
        <w:tc>
          <w:tcPr>
            <w:tcW w:w="5000" w:type="pct"/>
            <w:tcBorders>
              <w:top w:val="single" w:sz="4" w:space="0" w:color="4F81BD" w:themeColor="accent1"/>
            </w:tcBorders>
            <w:vAlign w:val="center"/>
          </w:tcPr>
          <w:p w14:paraId="69579B7C" w14:textId="05DB2E5A" w:rsidR="00615E4C" w:rsidRPr="007A74C4" w:rsidRDefault="00615E4C" w:rsidP="004B0FFB">
            <w:pPr>
              <w:pStyle w:val="NoSpacing"/>
              <w:rPr>
                <w:rFonts w:eastAsiaTheme="majorEastAsia" w:cstheme="minorHAnsi"/>
                <w:sz w:val="44"/>
                <w:szCs w:val="44"/>
              </w:rPr>
            </w:pPr>
            <w:r w:rsidRPr="007A74C4">
              <w:rPr>
                <w:rFonts w:eastAsiaTheme="majorEastAsia" w:cstheme="minorHAnsi"/>
                <w:sz w:val="44"/>
                <w:szCs w:val="44"/>
              </w:rPr>
              <w:t>Statistical information by the Government of New Zealand 2021</w:t>
            </w:r>
          </w:p>
        </w:tc>
      </w:tr>
      <w:tr w:rsidR="00615E4C" w:rsidRPr="007A74C4" w14:paraId="1D1F2608" w14:textId="77777777" w:rsidTr="00857E98">
        <w:trPr>
          <w:trHeight w:val="360"/>
          <w:jc w:val="center"/>
        </w:trPr>
        <w:tc>
          <w:tcPr>
            <w:tcW w:w="5000" w:type="pct"/>
            <w:vAlign w:val="center"/>
          </w:tcPr>
          <w:p w14:paraId="2E01FBA1" w14:textId="77777777" w:rsidR="00615E4C" w:rsidRPr="007A74C4" w:rsidRDefault="00615E4C" w:rsidP="00857E98">
            <w:pPr>
              <w:pStyle w:val="NoSpacing"/>
              <w:jc w:val="center"/>
              <w:rPr>
                <w:rFonts w:cstheme="minorHAnsi"/>
              </w:rPr>
            </w:pPr>
          </w:p>
        </w:tc>
      </w:tr>
      <w:tr w:rsidR="00615E4C" w:rsidRPr="007A74C4" w14:paraId="3A60D0A3" w14:textId="77777777" w:rsidTr="00857E98">
        <w:trPr>
          <w:trHeight w:val="360"/>
          <w:jc w:val="center"/>
        </w:trPr>
        <w:tc>
          <w:tcPr>
            <w:tcW w:w="5000" w:type="pct"/>
            <w:vAlign w:val="center"/>
          </w:tcPr>
          <w:p w14:paraId="4F02D2E1" w14:textId="77777777" w:rsidR="00615E4C" w:rsidRPr="007A74C4" w:rsidRDefault="00615E4C" w:rsidP="00857E98">
            <w:pPr>
              <w:pStyle w:val="NoSpacing"/>
              <w:jc w:val="center"/>
              <w:rPr>
                <w:rFonts w:cstheme="minorHAnsi"/>
                <w:b/>
                <w:bCs/>
              </w:rPr>
            </w:pPr>
          </w:p>
        </w:tc>
      </w:tr>
      <w:bookmarkEnd w:id="0"/>
      <w:tr w:rsidR="00615E4C" w:rsidRPr="007A74C4" w14:paraId="0140D40B" w14:textId="77777777" w:rsidTr="00857E98">
        <w:trPr>
          <w:trHeight w:val="360"/>
          <w:jc w:val="center"/>
        </w:trPr>
        <w:tc>
          <w:tcPr>
            <w:tcW w:w="5000" w:type="pct"/>
            <w:vAlign w:val="center"/>
          </w:tcPr>
          <w:p w14:paraId="2F30E152" w14:textId="77777777" w:rsidR="00615E4C" w:rsidRPr="007A74C4" w:rsidRDefault="00615E4C" w:rsidP="00857E98">
            <w:pPr>
              <w:pStyle w:val="NoSpacing"/>
              <w:jc w:val="center"/>
              <w:rPr>
                <w:rFonts w:cstheme="minorHAnsi"/>
                <w:b/>
                <w:bCs/>
              </w:rPr>
            </w:pPr>
          </w:p>
        </w:tc>
      </w:tr>
    </w:tbl>
    <w:p w14:paraId="4FF87D2E" w14:textId="7CFF9E77" w:rsidR="00615E4C" w:rsidRPr="007A74C4" w:rsidRDefault="00615E4C" w:rsidP="00F113EF">
      <w:pPr>
        <w:rPr>
          <w:rFonts w:cstheme="minorHAnsi"/>
        </w:rPr>
      </w:pPr>
    </w:p>
    <w:p w14:paraId="756F29F9" w14:textId="77777777" w:rsidR="00615E4C" w:rsidRPr="007A74C4" w:rsidRDefault="00615E4C">
      <w:pPr>
        <w:spacing w:line="240" w:lineRule="auto"/>
        <w:rPr>
          <w:rFonts w:cstheme="minorHAnsi"/>
        </w:rPr>
      </w:pPr>
      <w:r w:rsidRPr="007A74C4">
        <w:rPr>
          <w:rFonts w:cstheme="minorHAnsi"/>
        </w:rPr>
        <w:br w:type="page"/>
      </w:r>
    </w:p>
    <w:sdt>
      <w:sdtPr>
        <w:rPr>
          <w:rFonts w:asciiTheme="minorHAnsi" w:eastAsiaTheme="minorEastAsia" w:hAnsiTheme="minorHAnsi" w:cstheme="minorHAnsi"/>
          <w:b w:val="0"/>
          <w:bCs w:val="0"/>
          <w:sz w:val="20"/>
          <w:szCs w:val="22"/>
          <w:lang w:val="en-NZ" w:eastAsia="en-US"/>
        </w:rPr>
        <w:id w:val="-1951463276"/>
        <w:docPartObj>
          <w:docPartGallery w:val="Table of Contents"/>
          <w:docPartUnique/>
        </w:docPartObj>
      </w:sdtPr>
      <w:sdtEndPr>
        <w:rPr>
          <w:noProof/>
        </w:rPr>
      </w:sdtEndPr>
      <w:sdtContent>
        <w:p w14:paraId="2633738F" w14:textId="2A1A1657" w:rsidR="00427D5F" w:rsidRPr="007A74C4" w:rsidRDefault="00427D5F">
          <w:pPr>
            <w:pStyle w:val="TOCHeading"/>
            <w:rPr>
              <w:rFonts w:asciiTheme="minorHAnsi" w:hAnsiTheme="minorHAnsi" w:cstheme="minorHAnsi"/>
            </w:rPr>
          </w:pPr>
          <w:r w:rsidRPr="007A74C4">
            <w:rPr>
              <w:rFonts w:asciiTheme="minorHAnsi" w:hAnsiTheme="minorHAnsi" w:cstheme="minorHAnsi"/>
            </w:rPr>
            <w:t>Contents</w:t>
          </w:r>
        </w:p>
        <w:p w14:paraId="7239C36E" w14:textId="31397272" w:rsidR="007E5C41" w:rsidRDefault="00427D5F">
          <w:pPr>
            <w:pStyle w:val="TOC3"/>
            <w:tabs>
              <w:tab w:val="left" w:pos="1400"/>
              <w:tab w:val="right" w:leader="dot" w:pos="9736"/>
            </w:tabs>
            <w:rPr>
              <w:noProof/>
              <w:sz w:val="22"/>
              <w:lang w:eastAsia="en-NZ"/>
            </w:rPr>
          </w:pPr>
          <w:r w:rsidRPr="007A74C4">
            <w:rPr>
              <w:rFonts w:cstheme="minorHAnsi"/>
            </w:rPr>
            <w:fldChar w:fldCharType="begin"/>
          </w:r>
          <w:r w:rsidRPr="007A74C4">
            <w:rPr>
              <w:rFonts w:cstheme="minorHAnsi"/>
            </w:rPr>
            <w:instrText xml:space="preserve"> TOC \o "1-3" \h \z \u </w:instrText>
          </w:r>
          <w:r w:rsidRPr="007A74C4">
            <w:rPr>
              <w:rFonts w:cstheme="minorHAnsi"/>
            </w:rPr>
            <w:fldChar w:fldCharType="separate"/>
          </w:r>
          <w:hyperlink w:anchor="_Toc75870128" w:history="1">
            <w:r w:rsidR="007E5C41" w:rsidRPr="00073887">
              <w:rPr>
                <w:rStyle w:val="Hyperlink"/>
                <w:bCs/>
                <w:noProof/>
                <w14:scene3d>
                  <w14:camera w14:prst="orthographicFront"/>
                  <w14:lightRig w14:rig="threePt" w14:dir="t">
                    <w14:rot w14:lat="0" w14:lon="0" w14:rev="0"/>
                  </w14:lightRig>
                </w14:scene3d>
              </w:rPr>
              <w:t>Table 1.</w:t>
            </w:r>
            <w:r w:rsidR="007E5C41">
              <w:rPr>
                <w:noProof/>
                <w:sz w:val="22"/>
                <w:lang w:eastAsia="en-NZ"/>
              </w:rPr>
              <w:tab/>
            </w:r>
            <w:r w:rsidR="007E5C41" w:rsidRPr="00073887">
              <w:rPr>
                <w:rStyle w:val="Hyperlink"/>
                <w:noProof/>
              </w:rPr>
              <w:t>Data annex LOIPR cross-reference guide:</w:t>
            </w:r>
            <w:r w:rsidR="007E5C41">
              <w:rPr>
                <w:noProof/>
                <w:webHidden/>
              </w:rPr>
              <w:tab/>
            </w:r>
            <w:r w:rsidR="007E5C41">
              <w:rPr>
                <w:noProof/>
                <w:webHidden/>
              </w:rPr>
              <w:fldChar w:fldCharType="begin"/>
            </w:r>
            <w:r w:rsidR="007E5C41">
              <w:rPr>
                <w:noProof/>
                <w:webHidden/>
              </w:rPr>
              <w:instrText xml:space="preserve"> PAGEREF _Toc75870128 \h </w:instrText>
            </w:r>
            <w:r w:rsidR="007E5C41">
              <w:rPr>
                <w:noProof/>
                <w:webHidden/>
              </w:rPr>
            </w:r>
            <w:r w:rsidR="007E5C41">
              <w:rPr>
                <w:noProof/>
                <w:webHidden/>
              </w:rPr>
              <w:fldChar w:fldCharType="separate"/>
            </w:r>
            <w:r w:rsidR="007E5C41">
              <w:rPr>
                <w:noProof/>
                <w:webHidden/>
              </w:rPr>
              <w:t>3</w:t>
            </w:r>
            <w:r w:rsidR="007E5C41">
              <w:rPr>
                <w:noProof/>
                <w:webHidden/>
              </w:rPr>
              <w:fldChar w:fldCharType="end"/>
            </w:r>
          </w:hyperlink>
        </w:p>
        <w:p w14:paraId="2D0B4753" w14:textId="5681E42A" w:rsidR="007E5C41" w:rsidRDefault="007D0079">
          <w:pPr>
            <w:pStyle w:val="TOC2"/>
            <w:tabs>
              <w:tab w:val="right" w:leader="dot" w:pos="9736"/>
            </w:tabs>
            <w:rPr>
              <w:noProof/>
              <w:sz w:val="22"/>
              <w:lang w:eastAsia="en-NZ"/>
            </w:rPr>
          </w:pPr>
          <w:hyperlink w:anchor="_Toc75870129" w:history="1">
            <w:r w:rsidR="007E5C41" w:rsidRPr="00073887">
              <w:rPr>
                <w:rStyle w:val="Hyperlink"/>
                <w:rFonts w:cstheme="minorHAnsi"/>
                <w:noProof/>
              </w:rPr>
              <w:t>Notes on the data</w:t>
            </w:r>
            <w:r w:rsidR="007E5C41">
              <w:rPr>
                <w:noProof/>
                <w:webHidden/>
              </w:rPr>
              <w:tab/>
            </w:r>
            <w:r w:rsidR="007E5C41">
              <w:rPr>
                <w:noProof/>
                <w:webHidden/>
              </w:rPr>
              <w:fldChar w:fldCharType="begin"/>
            </w:r>
            <w:r w:rsidR="007E5C41">
              <w:rPr>
                <w:noProof/>
                <w:webHidden/>
              </w:rPr>
              <w:instrText xml:space="preserve"> PAGEREF _Toc75870129 \h </w:instrText>
            </w:r>
            <w:r w:rsidR="007E5C41">
              <w:rPr>
                <w:noProof/>
                <w:webHidden/>
              </w:rPr>
            </w:r>
            <w:r w:rsidR="007E5C41">
              <w:rPr>
                <w:noProof/>
                <w:webHidden/>
              </w:rPr>
              <w:fldChar w:fldCharType="separate"/>
            </w:r>
            <w:r w:rsidR="007E5C41">
              <w:rPr>
                <w:noProof/>
                <w:webHidden/>
              </w:rPr>
              <w:t>4</w:t>
            </w:r>
            <w:r w:rsidR="007E5C41">
              <w:rPr>
                <w:noProof/>
                <w:webHidden/>
              </w:rPr>
              <w:fldChar w:fldCharType="end"/>
            </w:r>
          </w:hyperlink>
        </w:p>
        <w:p w14:paraId="24BC1871" w14:textId="0BFBB45E" w:rsidR="007E5C41" w:rsidRDefault="007D0079">
          <w:pPr>
            <w:pStyle w:val="TOC3"/>
            <w:tabs>
              <w:tab w:val="left" w:pos="1400"/>
              <w:tab w:val="right" w:leader="dot" w:pos="9736"/>
            </w:tabs>
            <w:rPr>
              <w:noProof/>
              <w:sz w:val="22"/>
              <w:lang w:eastAsia="en-NZ"/>
            </w:rPr>
          </w:pPr>
          <w:hyperlink w:anchor="_Toc75870130" w:history="1">
            <w:r w:rsidR="007E5C41" w:rsidRPr="00073887">
              <w:rPr>
                <w:rStyle w:val="Hyperlink"/>
                <w:bCs/>
                <w:noProof/>
                <w14:scene3d>
                  <w14:camera w14:prst="orthographicFront"/>
                  <w14:lightRig w14:rig="threePt" w14:dir="t">
                    <w14:rot w14:lat="0" w14:lon="0" w14:rev="0"/>
                  </w14:lightRig>
                </w14:scene3d>
              </w:rPr>
              <w:t>Table 2.</w:t>
            </w:r>
            <w:r w:rsidR="007E5C41">
              <w:rPr>
                <w:noProof/>
                <w:sz w:val="22"/>
                <w:lang w:eastAsia="en-NZ"/>
              </w:rPr>
              <w:tab/>
            </w:r>
            <w:r w:rsidR="007E5C41" w:rsidRPr="00073887">
              <w:rPr>
                <w:rStyle w:val="Hyperlink"/>
                <w:noProof/>
              </w:rPr>
              <w:t>Please provide information on the budget lines regarding children and social sectors by indicating the amount allocated to each budget line and its proportion in terms of the total national budget</w:t>
            </w:r>
            <w:r w:rsidR="007E5C41">
              <w:rPr>
                <w:noProof/>
                <w:webHidden/>
              </w:rPr>
              <w:tab/>
            </w:r>
            <w:r w:rsidR="007E5C41">
              <w:rPr>
                <w:noProof/>
                <w:webHidden/>
              </w:rPr>
              <w:fldChar w:fldCharType="begin"/>
            </w:r>
            <w:r w:rsidR="007E5C41">
              <w:rPr>
                <w:noProof/>
                <w:webHidden/>
              </w:rPr>
              <w:instrText xml:space="preserve"> PAGEREF _Toc75870130 \h </w:instrText>
            </w:r>
            <w:r w:rsidR="007E5C41">
              <w:rPr>
                <w:noProof/>
                <w:webHidden/>
              </w:rPr>
            </w:r>
            <w:r w:rsidR="007E5C41">
              <w:rPr>
                <w:noProof/>
                <w:webHidden/>
              </w:rPr>
              <w:fldChar w:fldCharType="separate"/>
            </w:r>
            <w:r w:rsidR="007E5C41">
              <w:rPr>
                <w:noProof/>
                <w:webHidden/>
              </w:rPr>
              <w:t>5</w:t>
            </w:r>
            <w:r w:rsidR="007E5C41">
              <w:rPr>
                <w:noProof/>
                <w:webHidden/>
              </w:rPr>
              <w:fldChar w:fldCharType="end"/>
            </w:r>
          </w:hyperlink>
        </w:p>
        <w:p w14:paraId="5F025FFF" w14:textId="5C37A3E1" w:rsidR="007E5C41" w:rsidRDefault="007D0079">
          <w:pPr>
            <w:pStyle w:val="TOC3"/>
            <w:tabs>
              <w:tab w:val="left" w:pos="1400"/>
              <w:tab w:val="right" w:leader="dot" w:pos="9736"/>
            </w:tabs>
            <w:rPr>
              <w:noProof/>
              <w:sz w:val="22"/>
              <w:lang w:eastAsia="en-NZ"/>
            </w:rPr>
          </w:pPr>
          <w:hyperlink w:anchor="_Toc75870131" w:history="1">
            <w:r w:rsidR="007E5C41" w:rsidRPr="00073887">
              <w:rPr>
                <w:rStyle w:val="Hyperlink"/>
                <w:bCs/>
                <w:noProof/>
                <w14:scene3d>
                  <w14:camera w14:prst="orthographicFront"/>
                  <w14:lightRig w14:rig="threePt" w14:dir="t">
                    <w14:rot w14:lat="0" w14:lon="0" w14:rev="0"/>
                  </w14:lightRig>
                </w14:scene3d>
              </w:rPr>
              <w:t>Table 3.</w:t>
            </w:r>
            <w:r w:rsidR="007E5C41">
              <w:rPr>
                <w:noProof/>
                <w:sz w:val="22"/>
                <w:lang w:eastAsia="en-NZ"/>
              </w:rPr>
              <w:tab/>
            </w:r>
            <w:r w:rsidR="007E5C41" w:rsidRPr="00073887">
              <w:rPr>
                <w:rStyle w:val="Hyperlink"/>
                <w:noProof/>
              </w:rPr>
              <w:t>Data on children under 18 years of age living in New Zealand (2017-2020)</w:t>
            </w:r>
            <w:r w:rsidR="007E5C41">
              <w:rPr>
                <w:noProof/>
                <w:webHidden/>
              </w:rPr>
              <w:tab/>
            </w:r>
            <w:r w:rsidR="007E5C41">
              <w:rPr>
                <w:noProof/>
                <w:webHidden/>
              </w:rPr>
              <w:fldChar w:fldCharType="begin"/>
            </w:r>
            <w:r w:rsidR="007E5C41">
              <w:rPr>
                <w:noProof/>
                <w:webHidden/>
              </w:rPr>
              <w:instrText xml:space="preserve"> PAGEREF _Toc75870131 \h </w:instrText>
            </w:r>
            <w:r w:rsidR="007E5C41">
              <w:rPr>
                <w:noProof/>
                <w:webHidden/>
              </w:rPr>
            </w:r>
            <w:r w:rsidR="007E5C41">
              <w:rPr>
                <w:noProof/>
                <w:webHidden/>
              </w:rPr>
              <w:fldChar w:fldCharType="separate"/>
            </w:r>
            <w:r w:rsidR="007E5C41">
              <w:rPr>
                <w:noProof/>
                <w:webHidden/>
              </w:rPr>
              <w:t>7</w:t>
            </w:r>
            <w:r w:rsidR="007E5C41">
              <w:rPr>
                <w:noProof/>
                <w:webHidden/>
              </w:rPr>
              <w:fldChar w:fldCharType="end"/>
            </w:r>
          </w:hyperlink>
        </w:p>
        <w:p w14:paraId="79299545" w14:textId="0D3A9448" w:rsidR="007E5C41" w:rsidRDefault="007D0079">
          <w:pPr>
            <w:pStyle w:val="TOC2"/>
            <w:tabs>
              <w:tab w:val="right" w:leader="dot" w:pos="9736"/>
            </w:tabs>
            <w:rPr>
              <w:noProof/>
              <w:sz w:val="22"/>
              <w:lang w:eastAsia="en-NZ"/>
            </w:rPr>
          </w:pPr>
          <w:hyperlink w:anchor="_Toc75870132" w:history="1">
            <w:r w:rsidR="007E5C41" w:rsidRPr="00073887">
              <w:rPr>
                <w:rStyle w:val="Hyperlink"/>
                <w:rFonts w:cstheme="minorHAnsi"/>
                <w:noProof/>
              </w:rPr>
              <w:t>Provisional data on child and youth suicide from June 2016 - June 2020</w:t>
            </w:r>
            <w:r w:rsidR="007E5C41">
              <w:rPr>
                <w:noProof/>
                <w:webHidden/>
              </w:rPr>
              <w:tab/>
            </w:r>
            <w:r w:rsidR="007E5C41">
              <w:rPr>
                <w:noProof/>
                <w:webHidden/>
              </w:rPr>
              <w:fldChar w:fldCharType="begin"/>
            </w:r>
            <w:r w:rsidR="007E5C41">
              <w:rPr>
                <w:noProof/>
                <w:webHidden/>
              </w:rPr>
              <w:instrText xml:space="preserve"> PAGEREF _Toc75870132 \h </w:instrText>
            </w:r>
            <w:r w:rsidR="007E5C41">
              <w:rPr>
                <w:noProof/>
                <w:webHidden/>
              </w:rPr>
            </w:r>
            <w:r w:rsidR="007E5C41">
              <w:rPr>
                <w:noProof/>
                <w:webHidden/>
              </w:rPr>
              <w:fldChar w:fldCharType="separate"/>
            </w:r>
            <w:r w:rsidR="007E5C41">
              <w:rPr>
                <w:noProof/>
                <w:webHidden/>
              </w:rPr>
              <w:t>8</w:t>
            </w:r>
            <w:r w:rsidR="007E5C41">
              <w:rPr>
                <w:noProof/>
                <w:webHidden/>
              </w:rPr>
              <w:fldChar w:fldCharType="end"/>
            </w:r>
          </w:hyperlink>
        </w:p>
        <w:p w14:paraId="4B507DE3" w14:textId="569C037A" w:rsidR="007E5C41" w:rsidRDefault="007D0079">
          <w:pPr>
            <w:pStyle w:val="TOC3"/>
            <w:tabs>
              <w:tab w:val="left" w:pos="1400"/>
              <w:tab w:val="right" w:leader="dot" w:pos="9736"/>
            </w:tabs>
            <w:rPr>
              <w:noProof/>
              <w:sz w:val="22"/>
              <w:lang w:eastAsia="en-NZ"/>
            </w:rPr>
          </w:pPr>
          <w:hyperlink w:anchor="_Toc75870133" w:history="1">
            <w:r w:rsidR="007E5C41" w:rsidRPr="00073887">
              <w:rPr>
                <w:rStyle w:val="Hyperlink"/>
                <w:bCs/>
                <w:noProof/>
                <w14:scene3d>
                  <w14:camera w14:prst="orthographicFront"/>
                  <w14:lightRig w14:rig="threePt" w14:dir="t">
                    <w14:rot w14:lat="0" w14:lon="0" w14:rev="0"/>
                  </w14:lightRig>
                </w14:scene3d>
              </w:rPr>
              <w:t>Table 4.</w:t>
            </w:r>
            <w:r w:rsidR="007E5C41">
              <w:rPr>
                <w:noProof/>
                <w:sz w:val="22"/>
                <w:lang w:eastAsia="en-NZ"/>
              </w:rPr>
              <w:tab/>
            </w:r>
            <w:r w:rsidR="007E5C41" w:rsidRPr="00073887">
              <w:rPr>
                <w:rStyle w:val="Hyperlink"/>
                <w:noProof/>
              </w:rPr>
              <w:t>Age group and gender of child and youth suicide</w:t>
            </w:r>
            <w:r w:rsidR="007E5C41">
              <w:rPr>
                <w:noProof/>
                <w:webHidden/>
              </w:rPr>
              <w:tab/>
            </w:r>
            <w:r w:rsidR="007E5C41">
              <w:rPr>
                <w:noProof/>
                <w:webHidden/>
              </w:rPr>
              <w:fldChar w:fldCharType="begin"/>
            </w:r>
            <w:r w:rsidR="007E5C41">
              <w:rPr>
                <w:noProof/>
                <w:webHidden/>
              </w:rPr>
              <w:instrText xml:space="preserve"> PAGEREF _Toc75870133 \h </w:instrText>
            </w:r>
            <w:r w:rsidR="007E5C41">
              <w:rPr>
                <w:noProof/>
                <w:webHidden/>
              </w:rPr>
            </w:r>
            <w:r w:rsidR="007E5C41">
              <w:rPr>
                <w:noProof/>
                <w:webHidden/>
              </w:rPr>
              <w:fldChar w:fldCharType="separate"/>
            </w:r>
            <w:r w:rsidR="007E5C41">
              <w:rPr>
                <w:noProof/>
                <w:webHidden/>
              </w:rPr>
              <w:t>8</w:t>
            </w:r>
            <w:r w:rsidR="007E5C41">
              <w:rPr>
                <w:noProof/>
                <w:webHidden/>
              </w:rPr>
              <w:fldChar w:fldCharType="end"/>
            </w:r>
          </w:hyperlink>
        </w:p>
        <w:p w14:paraId="69FA5730" w14:textId="30EF3725" w:rsidR="007E5C41" w:rsidRDefault="007D0079">
          <w:pPr>
            <w:pStyle w:val="TOC3"/>
            <w:tabs>
              <w:tab w:val="left" w:pos="1400"/>
              <w:tab w:val="right" w:leader="dot" w:pos="9736"/>
            </w:tabs>
            <w:rPr>
              <w:noProof/>
              <w:sz w:val="22"/>
              <w:lang w:eastAsia="en-NZ"/>
            </w:rPr>
          </w:pPr>
          <w:hyperlink w:anchor="_Toc75870134" w:history="1">
            <w:r w:rsidR="007E5C41" w:rsidRPr="00073887">
              <w:rPr>
                <w:rStyle w:val="Hyperlink"/>
                <w:bCs/>
                <w:noProof/>
                <w14:scene3d>
                  <w14:camera w14:prst="orthographicFront"/>
                  <w14:lightRig w14:rig="threePt" w14:dir="t">
                    <w14:rot w14:lat="0" w14:lon="0" w14:rev="0"/>
                  </w14:lightRig>
                </w14:scene3d>
              </w:rPr>
              <w:t>Table 5.</w:t>
            </w:r>
            <w:r w:rsidR="007E5C41">
              <w:rPr>
                <w:noProof/>
                <w:sz w:val="22"/>
                <w:lang w:eastAsia="en-NZ"/>
              </w:rPr>
              <w:tab/>
            </w:r>
            <w:r w:rsidR="007E5C41" w:rsidRPr="00073887">
              <w:rPr>
                <w:rStyle w:val="Hyperlink"/>
                <w:noProof/>
              </w:rPr>
              <w:t>Ethnicity (Māori)</w:t>
            </w:r>
            <w:r w:rsidR="007E5C41">
              <w:rPr>
                <w:noProof/>
                <w:webHidden/>
              </w:rPr>
              <w:tab/>
            </w:r>
            <w:r w:rsidR="007E5C41">
              <w:rPr>
                <w:noProof/>
                <w:webHidden/>
              </w:rPr>
              <w:fldChar w:fldCharType="begin"/>
            </w:r>
            <w:r w:rsidR="007E5C41">
              <w:rPr>
                <w:noProof/>
                <w:webHidden/>
              </w:rPr>
              <w:instrText xml:space="preserve"> PAGEREF _Toc75870134 \h </w:instrText>
            </w:r>
            <w:r w:rsidR="007E5C41">
              <w:rPr>
                <w:noProof/>
                <w:webHidden/>
              </w:rPr>
            </w:r>
            <w:r w:rsidR="007E5C41">
              <w:rPr>
                <w:noProof/>
                <w:webHidden/>
              </w:rPr>
              <w:fldChar w:fldCharType="separate"/>
            </w:r>
            <w:r w:rsidR="007E5C41">
              <w:rPr>
                <w:noProof/>
                <w:webHidden/>
              </w:rPr>
              <w:t>8</w:t>
            </w:r>
            <w:r w:rsidR="007E5C41">
              <w:rPr>
                <w:noProof/>
                <w:webHidden/>
              </w:rPr>
              <w:fldChar w:fldCharType="end"/>
            </w:r>
          </w:hyperlink>
        </w:p>
        <w:p w14:paraId="43EFB197" w14:textId="7E2C764E" w:rsidR="007E5C41" w:rsidRDefault="007D0079">
          <w:pPr>
            <w:pStyle w:val="TOC3"/>
            <w:tabs>
              <w:tab w:val="left" w:pos="1400"/>
              <w:tab w:val="right" w:leader="dot" w:pos="9736"/>
            </w:tabs>
            <w:rPr>
              <w:noProof/>
              <w:sz w:val="22"/>
              <w:lang w:eastAsia="en-NZ"/>
            </w:rPr>
          </w:pPr>
          <w:hyperlink w:anchor="_Toc75870135" w:history="1">
            <w:r w:rsidR="007E5C41" w:rsidRPr="00073887">
              <w:rPr>
                <w:rStyle w:val="Hyperlink"/>
                <w:bCs/>
                <w:noProof/>
                <w14:scene3d>
                  <w14:camera w14:prst="orthographicFront"/>
                  <w14:lightRig w14:rig="threePt" w14:dir="t">
                    <w14:rot w14:lat="0" w14:lon="0" w14:rev="0"/>
                  </w14:lightRig>
                </w14:scene3d>
              </w:rPr>
              <w:t>Table 6.</w:t>
            </w:r>
            <w:r w:rsidR="007E5C41">
              <w:rPr>
                <w:noProof/>
                <w:sz w:val="22"/>
                <w:lang w:eastAsia="en-NZ"/>
              </w:rPr>
              <w:tab/>
            </w:r>
            <w:r w:rsidR="007E5C41" w:rsidRPr="00073887">
              <w:rPr>
                <w:rStyle w:val="Hyperlink"/>
                <w:noProof/>
              </w:rPr>
              <w:t>Suicide of 15-24 year olds by deprivation</w:t>
            </w:r>
            <w:r w:rsidR="007E5C41">
              <w:rPr>
                <w:noProof/>
                <w:webHidden/>
              </w:rPr>
              <w:tab/>
            </w:r>
            <w:r w:rsidR="007E5C41">
              <w:rPr>
                <w:noProof/>
                <w:webHidden/>
              </w:rPr>
              <w:fldChar w:fldCharType="begin"/>
            </w:r>
            <w:r w:rsidR="007E5C41">
              <w:rPr>
                <w:noProof/>
                <w:webHidden/>
              </w:rPr>
              <w:instrText xml:space="preserve"> PAGEREF _Toc75870135 \h </w:instrText>
            </w:r>
            <w:r w:rsidR="007E5C41">
              <w:rPr>
                <w:noProof/>
                <w:webHidden/>
              </w:rPr>
            </w:r>
            <w:r w:rsidR="007E5C41">
              <w:rPr>
                <w:noProof/>
                <w:webHidden/>
              </w:rPr>
              <w:fldChar w:fldCharType="separate"/>
            </w:r>
            <w:r w:rsidR="007E5C41">
              <w:rPr>
                <w:noProof/>
                <w:webHidden/>
              </w:rPr>
              <w:t>8</w:t>
            </w:r>
            <w:r w:rsidR="007E5C41">
              <w:rPr>
                <w:noProof/>
                <w:webHidden/>
              </w:rPr>
              <w:fldChar w:fldCharType="end"/>
            </w:r>
          </w:hyperlink>
        </w:p>
        <w:p w14:paraId="5D7CCFEF" w14:textId="231DCFC8" w:rsidR="007E5C41" w:rsidRDefault="007D0079">
          <w:pPr>
            <w:pStyle w:val="TOC3"/>
            <w:tabs>
              <w:tab w:val="left" w:pos="1400"/>
              <w:tab w:val="right" w:leader="dot" w:pos="9736"/>
            </w:tabs>
            <w:rPr>
              <w:noProof/>
              <w:sz w:val="22"/>
              <w:lang w:eastAsia="en-NZ"/>
            </w:rPr>
          </w:pPr>
          <w:hyperlink w:anchor="_Toc75870136" w:history="1">
            <w:r w:rsidR="007E5C41" w:rsidRPr="00073887">
              <w:rPr>
                <w:rStyle w:val="Hyperlink"/>
                <w:bCs/>
                <w:noProof/>
                <w14:scene3d>
                  <w14:camera w14:prst="orthographicFront"/>
                  <w14:lightRig w14:rig="threePt" w14:dir="t">
                    <w14:rot w14:lat="0" w14:lon="0" w14:rev="0"/>
                  </w14:lightRig>
                </w14:scene3d>
              </w:rPr>
              <w:t>Table 7.</w:t>
            </w:r>
            <w:r w:rsidR="007E5C41">
              <w:rPr>
                <w:noProof/>
                <w:sz w:val="22"/>
                <w:lang w:eastAsia="en-NZ"/>
              </w:rPr>
              <w:tab/>
            </w:r>
            <w:r w:rsidR="007E5C41" w:rsidRPr="00073887">
              <w:rPr>
                <w:rStyle w:val="Hyperlink"/>
                <w:noProof/>
              </w:rPr>
              <w:t>Suicide of 15–24 year olds by ethnicity (Māori, Pacific, Asian, Other) as recorded by the Ministry of Health for 2016</w:t>
            </w:r>
            <w:r w:rsidR="007E5C41">
              <w:rPr>
                <w:noProof/>
                <w:webHidden/>
              </w:rPr>
              <w:tab/>
            </w:r>
            <w:r w:rsidR="007E5C41">
              <w:rPr>
                <w:noProof/>
                <w:webHidden/>
              </w:rPr>
              <w:fldChar w:fldCharType="begin"/>
            </w:r>
            <w:r w:rsidR="007E5C41">
              <w:rPr>
                <w:noProof/>
                <w:webHidden/>
              </w:rPr>
              <w:instrText xml:space="preserve"> PAGEREF _Toc75870136 \h </w:instrText>
            </w:r>
            <w:r w:rsidR="007E5C41">
              <w:rPr>
                <w:noProof/>
                <w:webHidden/>
              </w:rPr>
            </w:r>
            <w:r w:rsidR="007E5C41">
              <w:rPr>
                <w:noProof/>
                <w:webHidden/>
              </w:rPr>
              <w:fldChar w:fldCharType="separate"/>
            </w:r>
            <w:r w:rsidR="007E5C41">
              <w:rPr>
                <w:noProof/>
                <w:webHidden/>
              </w:rPr>
              <w:t>9</w:t>
            </w:r>
            <w:r w:rsidR="007E5C41">
              <w:rPr>
                <w:noProof/>
                <w:webHidden/>
              </w:rPr>
              <w:fldChar w:fldCharType="end"/>
            </w:r>
          </w:hyperlink>
        </w:p>
        <w:p w14:paraId="1841FB1D" w14:textId="27B4D6B0" w:rsidR="007E5C41" w:rsidRDefault="007D0079">
          <w:pPr>
            <w:pStyle w:val="TOC3"/>
            <w:tabs>
              <w:tab w:val="left" w:pos="1400"/>
              <w:tab w:val="right" w:leader="dot" w:pos="9736"/>
            </w:tabs>
            <w:rPr>
              <w:noProof/>
              <w:sz w:val="22"/>
              <w:lang w:eastAsia="en-NZ"/>
            </w:rPr>
          </w:pPr>
          <w:hyperlink w:anchor="_Toc75870137" w:history="1">
            <w:r w:rsidR="007E5C41" w:rsidRPr="00073887">
              <w:rPr>
                <w:rStyle w:val="Hyperlink"/>
                <w:bCs/>
                <w:noProof/>
                <w14:scene3d>
                  <w14:camera w14:prst="orthographicFront"/>
                  <w14:lightRig w14:rig="threePt" w14:dir="t">
                    <w14:rot w14:lat="0" w14:lon="0" w14:rev="0"/>
                  </w14:lightRig>
                </w14:scene3d>
              </w:rPr>
              <w:t>Table 8.</w:t>
            </w:r>
            <w:r w:rsidR="007E5C41">
              <w:rPr>
                <w:noProof/>
                <w:sz w:val="22"/>
                <w:lang w:eastAsia="en-NZ"/>
              </w:rPr>
              <w:tab/>
            </w:r>
            <w:r w:rsidR="007E5C41" w:rsidRPr="00073887">
              <w:rPr>
                <w:rStyle w:val="Hyperlink"/>
                <w:noProof/>
              </w:rPr>
              <w:t>Youth suicide by District Health Board (DHB) 2016</w:t>
            </w:r>
            <w:r w:rsidR="007E5C41">
              <w:rPr>
                <w:noProof/>
                <w:webHidden/>
              </w:rPr>
              <w:tab/>
            </w:r>
            <w:r w:rsidR="007E5C41">
              <w:rPr>
                <w:noProof/>
                <w:webHidden/>
              </w:rPr>
              <w:fldChar w:fldCharType="begin"/>
            </w:r>
            <w:r w:rsidR="007E5C41">
              <w:rPr>
                <w:noProof/>
                <w:webHidden/>
              </w:rPr>
              <w:instrText xml:space="preserve"> PAGEREF _Toc75870137 \h </w:instrText>
            </w:r>
            <w:r w:rsidR="007E5C41">
              <w:rPr>
                <w:noProof/>
                <w:webHidden/>
              </w:rPr>
            </w:r>
            <w:r w:rsidR="007E5C41">
              <w:rPr>
                <w:noProof/>
                <w:webHidden/>
              </w:rPr>
              <w:fldChar w:fldCharType="separate"/>
            </w:r>
            <w:r w:rsidR="007E5C41">
              <w:rPr>
                <w:noProof/>
                <w:webHidden/>
              </w:rPr>
              <w:t>9</w:t>
            </w:r>
            <w:r w:rsidR="007E5C41">
              <w:rPr>
                <w:noProof/>
                <w:webHidden/>
              </w:rPr>
              <w:fldChar w:fldCharType="end"/>
            </w:r>
          </w:hyperlink>
        </w:p>
        <w:p w14:paraId="364B419B" w14:textId="61BBB534" w:rsidR="007E5C41" w:rsidRDefault="007D0079">
          <w:pPr>
            <w:pStyle w:val="TOC2"/>
            <w:tabs>
              <w:tab w:val="right" w:leader="dot" w:pos="9736"/>
            </w:tabs>
            <w:rPr>
              <w:noProof/>
              <w:sz w:val="22"/>
              <w:lang w:eastAsia="en-NZ"/>
            </w:rPr>
          </w:pPr>
          <w:hyperlink w:anchor="_Toc75870138" w:history="1">
            <w:r w:rsidR="007E5C41" w:rsidRPr="00073887">
              <w:rPr>
                <w:rStyle w:val="Hyperlink"/>
                <w:rFonts w:cstheme="minorHAnsi"/>
                <w:noProof/>
              </w:rPr>
              <w:t>Children living below the poverty line and in extreme poverty</w:t>
            </w:r>
            <w:r w:rsidR="007E5C41">
              <w:rPr>
                <w:noProof/>
                <w:webHidden/>
              </w:rPr>
              <w:tab/>
            </w:r>
            <w:r w:rsidR="007E5C41">
              <w:rPr>
                <w:noProof/>
                <w:webHidden/>
              </w:rPr>
              <w:fldChar w:fldCharType="begin"/>
            </w:r>
            <w:r w:rsidR="007E5C41">
              <w:rPr>
                <w:noProof/>
                <w:webHidden/>
              </w:rPr>
              <w:instrText xml:space="preserve"> PAGEREF _Toc75870138 \h </w:instrText>
            </w:r>
            <w:r w:rsidR="007E5C41">
              <w:rPr>
                <w:noProof/>
                <w:webHidden/>
              </w:rPr>
            </w:r>
            <w:r w:rsidR="007E5C41">
              <w:rPr>
                <w:noProof/>
                <w:webHidden/>
              </w:rPr>
              <w:fldChar w:fldCharType="separate"/>
            </w:r>
            <w:r w:rsidR="007E5C41">
              <w:rPr>
                <w:noProof/>
                <w:webHidden/>
              </w:rPr>
              <w:t>11</w:t>
            </w:r>
            <w:r w:rsidR="007E5C41">
              <w:rPr>
                <w:noProof/>
                <w:webHidden/>
              </w:rPr>
              <w:fldChar w:fldCharType="end"/>
            </w:r>
          </w:hyperlink>
        </w:p>
        <w:p w14:paraId="0020A863" w14:textId="156A9E8C" w:rsidR="007E5C41" w:rsidRDefault="007D0079">
          <w:pPr>
            <w:pStyle w:val="TOC3"/>
            <w:tabs>
              <w:tab w:val="left" w:pos="1400"/>
              <w:tab w:val="right" w:leader="dot" w:pos="9736"/>
            </w:tabs>
            <w:rPr>
              <w:noProof/>
              <w:sz w:val="22"/>
              <w:lang w:eastAsia="en-NZ"/>
            </w:rPr>
          </w:pPr>
          <w:hyperlink w:anchor="_Toc75870139" w:history="1">
            <w:r w:rsidR="007E5C41" w:rsidRPr="00073887">
              <w:rPr>
                <w:rStyle w:val="Hyperlink"/>
                <w:bCs/>
                <w:noProof/>
                <w14:scene3d>
                  <w14:camera w14:prst="orthographicFront"/>
                  <w14:lightRig w14:rig="threePt" w14:dir="t">
                    <w14:rot w14:lat="0" w14:lon="0" w14:rev="0"/>
                  </w14:lightRig>
                </w14:scene3d>
              </w:rPr>
              <w:t>Table 9.</w:t>
            </w:r>
            <w:r w:rsidR="007E5C41">
              <w:rPr>
                <w:noProof/>
                <w:sz w:val="22"/>
                <w:lang w:eastAsia="en-NZ"/>
              </w:rPr>
              <w:tab/>
            </w:r>
            <w:r w:rsidR="007E5C41" w:rsidRPr="00073887">
              <w:rPr>
                <w:rStyle w:val="Hyperlink"/>
                <w:noProof/>
              </w:rPr>
              <w:t>Child poverty rates – population level</w:t>
            </w:r>
            <w:r w:rsidR="007E5C41">
              <w:rPr>
                <w:noProof/>
                <w:webHidden/>
              </w:rPr>
              <w:tab/>
            </w:r>
            <w:r w:rsidR="007E5C41">
              <w:rPr>
                <w:noProof/>
                <w:webHidden/>
              </w:rPr>
              <w:fldChar w:fldCharType="begin"/>
            </w:r>
            <w:r w:rsidR="007E5C41">
              <w:rPr>
                <w:noProof/>
                <w:webHidden/>
              </w:rPr>
              <w:instrText xml:space="preserve"> PAGEREF _Toc75870139 \h </w:instrText>
            </w:r>
            <w:r w:rsidR="007E5C41">
              <w:rPr>
                <w:noProof/>
                <w:webHidden/>
              </w:rPr>
            </w:r>
            <w:r w:rsidR="007E5C41">
              <w:rPr>
                <w:noProof/>
                <w:webHidden/>
              </w:rPr>
              <w:fldChar w:fldCharType="separate"/>
            </w:r>
            <w:r w:rsidR="007E5C41">
              <w:rPr>
                <w:noProof/>
                <w:webHidden/>
              </w:rPr>
              <w:t>12</w:t>
            </w:r>
            <w:r w:rsidR="007E5C41">
              <w:rPr>
                <w:noProof/>
                <w:webHidden/>
              </w:rPr>
              <w:fldChar w:fldCharType="end"/>
            </w:r>
          </w:hyperlink>
        </w:p>
        <w:p w14:paraId="7FE87F9B" w14:textId="2E9DD3ED" w:rsidR="007E5C41" w:rsidRDefault="007D0079">
          <w:pPr>
            <w:pStyle w:val="TOC3"/>
            <w:tabs>
              <w:tab w:val="left" w:pos="1400"/>
              <w:tab w:val="right" w:leader="dot" w:pos="9736"/>
            </w:tabs>
            <w:rPr>
              <w:noProof/>
              <w:sz w:val="22"/>
              <w:lang w:eastAsia="en-NZ"/>
            </w:rPr>
          </w:pPr>
          <w:hyperlink w:anchor="_Toc75870140" w:history="1">
            <w:r w:rsidR="007E5C41" w:rsidRPr="00073887">
              <w:rPr>
                <w:rStyle w:val="Hyperlink"/>
                <w:bCs/>
                <w:noProof/>
                <w14:scene3d>
                  <w14:camera w14:prst="orthographicFront"/>
                  <w14:lightRig w14:rig="threePt" w14:dir="t">
                    <w14:rot w14:lat="0" w14:lon="0" w14:rev="0"/>
                  </w14:lightRig>
                </w14:scene3d>
              </w:rPr>
              <w:t>Table 10.</w:t>
            </w:r>
            <w:r w:rsidR="007E5C41">
              <w:rPr>
                <w:noProof/>
                <w:sz w:val="22"/>
                <w:lang w:eastAsia="en-NZ"/>
              </w:rPr>
              <w:tab/>
            </w:r>
            <w:r w:rsidR="007E5C41" w:rsidRPr="00073887">
              <w:rPr>
                <w:rStyle w:val="Hyperlink"/>
                <w:noProof/>
              </w:rPr>
              <w:t>Child poverty rates 2019/20 on the primary measures – by disability status</w:t>
            </w:r>
            <w:r w:rsidR="007E5C41">
              <w:rPr>
                <w:noProof/>
                <w:webHidden/>
              </w:rPr>
              <w:tab/>
            </w:r>
            <w:r w:rsidR="007E5C41">
              <w:rPr>
                <w:noProof/>
                <w:webHidden/>
              </w:rPr>
              <w:fldChar w:fldCharType="begin"/>
            </w:r>
            <w:r w:rsidR="007E5C41">
              <w:rPr>
                <w:noProof/>
                <w:webHidden/>
              </w:rPr>
              <w:instrText xml:space="preserve"> PAGEREF _Toc75870140 \h </w:instrText>
            </w:r>
            <w:r w:rsidR="007E5C41">
              <w:rPr>
                <w:noProof/>
                <w:webHidden/>
              </w:rPr>
            </w:r>
            <w:r w:rsidR="007E5C41">
              <w:rPr>
                <w:noProof/>
                <w:webHidden/>
              </w:rPr>
              <w:fldChar w:fldCharType="separate"/>
            </w:r>
            <w:r w:rsidR="007E5C41">
              <w:rPr>
                <w:noProof/>
                <w:webHidden/>
              </w:rPr>
              <w:t>13</w:t>
            </w:r>
            <w:r w:rsidR="007E5C41">
              <w:rPr>
                <w:noProof/>
                <w:webHidden/>
              </w:rPr>
              <w:fldChar w:fldCharType="end"/>
            </w:r>
          </w:hyperlink>
        </w:p>
        <w:p w14:paraId="15744C82" w14:textId="032B67C5" w:rsidR="007E5C41" w:rsidRDefault="007D0079">
          <w:pPr>
            <w:pStyle w:val="TOC3"/>
            <w:tabs>
              <w:tab w:val="left" w:pos="1400"/>
              <w:tab w:val="right" w:leader="dot" w:pos="9736"/>
            </w:tabs>
            <w:rPr>
              <w:noProof/>
              <w:sz w:val="22"/>
              <w:lang w:eastAsia="en-NZ"/>
            </w:rPr>
          </w:pPr>
          <w:hyperlink w:anchor="_Toc75870141" w:history="1">
            <w:r w:rsidR="007E5C41" w:rsidRPr="00073887">
              <w:rPr>
                <w:rStyle w:val="Hyperlink"/>
                <w:bCs/>
                <w:noProof/>
                <w14:scene3d>
                  <w14:camera w14:prst="orthographicFront"/>
                  <w14:lightRig w14:rig="threePt" w14:dir="t">
                    <w14:rot w14:lat="0" w14:lon="0" w14:rev="0"/>
                  </w14:lightRig>
                </w14:scene3d>
              </w:rPr>
              <w:t>Table 11.</w:t>
            </w:r>
            <w:r w:rsidR="007E5C41">
              <w:rPr>
                <w:noProof/>
                <w:sz w:val="22"/>
                <w:lang w:eastAsia="en-NZ"/>
              </w:rPr>
              <w:tab/>
            </w:r>
            <w:r w:rsidR="007E5C41" w:rsidRPr="00073887">
              <w:rPr>
                <w:rStyle w:val="Hyperlink"/>
                <w:noProof/>
              </w:rPr>
              <w:t>Child poverty rates on the primary measures – by ethnicity</w:t>
            </w:r>
            <w:r w:rsidR="007E5C41">
              <w:rPr>
                <w:noProof/>
                <w:webHidden/>
              </w:rPr>
              <w:tab/>
            </w:r>
            <w:r w:rsidR="007E5C41">
              <w:rPr>
                <w:noProof/>
                <w:webHidden/>
              </w:rPr>
              <w:fldChar w:fldCharType="begin"/>
            </w:r>
            <w:r w:rsidR="007E5C41">
              <w:rPr>
                <w:noProof/>
                <w:webHidden/>
              </w:rPr>
              <w:instrText xml:space="preserve"> PAGEREF _Toc75870141 \h </w:instrText>
            </w:r>
            <w:r w:rsidR="007E5C41">
              <w:rPr>
                <w:noProof/>
                <w:webHidden/>
              </w:rPr>
            </w:r>
            <w:r w:rsidR="007E5C41">
              <w:rPr>
                <w:noProof/>
                <w:webHidden/>
              </w:rPr>
              <w:fldChar w:fldCharType="separate"/>
            </w:r>
            <w:r w:rsidR="007E5C41">
              <w:rPr>
                <w:noProof/>
                <w:webHidden/>
              </w:rPr>
              <w:t>13</w:t>
            </w:r>
            <w:r w:rsidR="007E5C41">
              <w:rPr>
                <w:noProof/>
                <w:webHidden/>
              </w:rPr>
              <w:fldChar w:fldCharType="end"/>
            </w:r>
          </w:hyperlink>
        </w:p>
        <w:p w14:paraId="29A7C802" w14:textId="56CE84F4" w:rsidR="007E5C41" w:rsidRDefault="007D0079">
          <w:pPr>
            <w:pStyle w:val="TOC3"/>
            <w:tabs>
              <w:tab w:val="left" w:pos="1400"/>
              <w:tab w:val="right" w:leader="dot" w:pos="9736"/>
            </w:tabs>
            <w:rPr>
              <w:noProof/>
              <w:sz w:val="22"/>
              <w:lang w:eastAsia="en-NZ"/>
            </w:rPr>
          </w:pPr>
          <w:hyperlink w:anchor="_Toc75870142" w:history="1">
            <w:r w:rsidR="007E5C41" w:rsidRPr="00073887">
              <w:rPr>
                <w:rStyle w:val="Hyperlink"/>
                <w:bCs/>
                <w:noProof/>
                <w14:scene3d>
                  <w14:camera w14:prst="orthographicFront"/>
                  <w14:lightRig w14:rig="threePt" w14:dir="t">
                    <w14:rot w14:lat="0" w14:lon="0" w14:rev="0"/>
                  </w14:lightRig>
                </w14:scene3d>
              </w:rPr>
              <w:t>Table 12.</w:t>
            </w:r>
            <w:r w:rsidR="007E5C41">
              <w:rPr>
                <w:noProof/>
                <w:sz w:val="22"/>
                <w:lang w:eastAsia="en-NZ"/>
              </w:rPr>
              <w:tab/>
            </w:r>
            <w:r w:rsidR="007E5C41" w:rsidRPr="00073887">
              <w:rPr>
                <w:rStyle w:val="Hyperlink"/>
                <w:noProof/>
              </w:rPr>
              <w:t>Child poverty rates on the primary measures – by region</w:t>
            </w:r>
            <w:r w:rsidR="007E5C41">
              <w:rPr>
                <w:noProof/>
                <w:webHidden/>
              </w:rPr>
              <w:tab/>
            </w:r>
            <w:r w:rsidR="007E5C41">
              <w:rPr>
                <w:noProof/>
                <w:webHidden/>
              </w:rPr>
              <w:fldChar w:fldCharType="begin"/>
            </w:r>
            <w:r w:rsidR="007E5C41">
              <w:rPr>
                <w:noProof/>
                <w:webHidden/>
              </w:rPr>
              <w:instrText xml:space="preserve"> PAGEREF _Toc75870142 \h </w:instrText>
            </w:r>
            <w:r w:rsidR="007E5C41">
              <w:rPr>
                <w:noProof/>
                <w:webHidden/>
              </w:rPr>
            </w:r>
            <w:r w:rsidR="007E5C41">
              <w:rPr>
                <w:noProof/>
                <w:webHidden/>
              </w:rPr>
              <w:fldChar w:fldCharType="separate"/>
            </w:r>
            <w:r w:rsidR="007E5C41">
              <w:rPr>
                <w:noProof/>
                <w:webHidden/>
              </w:rPr>
              <w:t>13</w:t>
            </w:r>
            <w:r w:rsidR="007E5C41">
              <w:rPr>
                <w:noProof/>
                <w:webHidden/>
              </w:rPr>
              <w:fldChar w:fldCharType="end"/>
            </w:r>
          </w:hyperlink>
        </w:p>
        <w:p w14:paraId="24B0B1B8" w14:textId="5BC022FD" w:rsidR="007E5C41" w:rsidRDefault="007D0079">
          <w:pPr>
            <w:pStyle w:val="TOC3"/>
            <w:tabs>
              <w:tab w:val="left" w:pos="1400"/>
              <w:tab w:val="right" w:leader="dot" w:pos="9736"/>
            </w:tabs>
            <w:rPr>
              <w:noProof/>
              <w:sz w:val="22"/>
              <w:lang w:eastAsia="en-NZ"/>
            </w:rPr>
          </w:pPr>
          <w:hyperlink w:anchor="_Toc75870143" w:history="1">
            <w:r w:rsidR="007E5C41" w:rsidRPr="00073887">
              <w:rPr>
                <w:rStyle w:val="Hyperlink"/>
                <w:bCs/>
                <w:noProof/>
                <w14:scene3d>
                  <w14:camera w14:prst="orthographicFront"/>
                  <w14:lightRig w14:rig="threePt" w14:dir="t">
                    <w14:rot w14:lat="0" w14:lon="0" w14:rev="0"/>
                  </w14:lightRig>
                </w14:scene3d>
              </w:rPr>
              <w:t>Table 13.</w:t>
            </w:r>
            <w:r w:rsidR="007E5C41">
              <w:rPr>
                <w:noProof/>
                <w:sz w:val="22"/>
                <w:lang w:eastAsia="en-NZ"/>
              </w:rPr>
              <w:tab/>
            </w:r>
            <w:r w:rsidR="007E5C41" w:rsidRPr="00073887">
              <w:rPr>
                <w:rStyle w:val="Hyperlink"/>
                <w:noProof/>
              </w:rPr>
              <w:t>The number of reported cases of violence and abuse against children, including sexual abuse, the investigations conducted</w:t>
            </w:r>
            <w:r w:rsidR="007E5C41">
              <w:rPr>
                <w:noProof/>
                <w:webHidden/>
              </w:rPr>
              <w:tab/>
            </w:r>
            <w:r w:rsidR="007E5C41">
              <w:rPr>
                <w:noProof/>
                <w:webHidden/>
              </w:rPr>
              <w:fldChar w:fldCharType="begin"/>
            </w:r>
            <w:r w:rsidR="007E5C41">
              <w:rPr>
                <w:noProof/>
                <w:webHidden/>
              </w:rPr>
              <w:instrText xml:space="preserve"> PAGEREF _Toc75870143 \h </w:instrText>
            </w:r>
            <w:r w:rsidR="007E5C41">
              <w:rPr>
                <w:noProof/>
                <w:webHidden/>
              </w:rPr>
            </w:r>
            <w:r w:rsidR="007E5C41">
              <w:rPr>
                <w:noProof/>
                <w:webHidden/>
              </w:rPr>
              <w:fldChar w:fldCharType="separate"/>
            </w:r>
            <w:r w:rsidR="007E5C41">
              <w:rPr>
                <w:noProof/>
                <w:webHidden/>
              </w:rPr>
              <w:t>14</w:t>
            </w:r>
            <w:r w:rsidR="007E5C41">
              <w:rPr>
                <w:noProof/>
                <w:webHidden/>
              </w:rPr>
              <w:fldChar w:fldCharType="end"/>
            </w:r>
          </w:hyperlink>
        </w:p>
        <w:p w14:paraId="299EB424" w14:textId="3483FABD" w:rsidR="007E5C41" w:rsidRDefault="007D0079">
          <w:pPr>
            <w:pStyle w:val="TOC2"/>
            <w:tabs>
              <w:tab w:val="right" w:leader="dot" w:pos="9736"/>
            </w:tabs>
            <w:rPr>
              <w:noProof/>
              <w:sz w:val="22"/>
              <w:lang w:eastAsia="en-NZ"/>
            </w:rPr>
          </w:pPr>
          <w:hyperlink w:anchor="_Toc75870144" w:history="1">
            <w:r w:rsidR="007E5C41" w:rsidRPr="00073887">
              <w:rPr>
                <w:rStyle w:val="Hyperlink"/>
                <w:rFonts w:cstheme="minorHAnsi"/>
                <w:noProof/>
              </w:rPr>
              <w:t>Children with Disabilities</w:t>
            </w:r>
            <w:r w:rsidR="007E5C41">
              <w:rPr>
                <w:noProof/>
                <w:webHidden/>
              </w:rPr>
              <w:tab/>
            </w:r>
            <w:r w:rsidR="007E5C41">
              <w:rPr>
                <w:noProof/>
                <w:webHidden/>
              </w:rPr>
              <w:fldChar w:fldCharType="begin"/>
            </w:r>
            <w:r w:rsidR="007E5C41">
              <w:rPr>
                <w:noProof/>
                <w:webHidden/>
              </w:rPr>
              <w:instrText xml:space="preserve"> PAGEREF _Toc75870144 \h </w:instrText>
            </w:r>
            <w:r w:rsidR="007E5C41">
              <w:rPr>
                <w:noProof/>
                <w:webHidden/>
              </w:rPr>
            </w:r>
            <w:r w:rsidR="007E5C41">
              <w:rPr>
                <w:noProof/>
                <w:webHidden/>
              </w:rPr>
              <w:fldChar w:fldCharType="separate"/>
            </w:r>
            <w:r w:rsidR="007E5C41">
              <w:rPr>
                <w:noProof/>
                <w:webHidden/>
              </w:rPr>
              <w:t>15</w:t>
            </w:r>
            <w:r w:rsidR="007E5C41">
              <w:rPr>
                <w:noProof/>
                <w:webHidden/>
              </w:rPr>
              <w:fldChar w:fldCharType="end"/>
            </w:r>
          </w:hyperlink>
        </w:p>
        <w:p w14:paraId="487189D1" w14:textId="5CA2632F" w:rsidR="007E5C41" w:rsidRDefault="007D0079">
          <w:pPr>
            <w:pStyle w:val="TOC3"/>
            <w:tabs>
              <w:tab w:val="left" w:pos="1400"/>
              <w:tab w:val="right" w:leader="dot" w:pos="9736"/>
            </w:tabs>
            <w:rPr>
              <w:noProof/>
              <w:sz w:val="22"/>
              <w:lang w:eastAsia="en-NZ"/>
            </w:rPr>
          </w:pPr>
          <w:hyperlink w:anchor="_Toc75870145" w:history="1">
            <w:r w:rsidR="007E5C41" w:rsidRPr="00073887">
              <w:rPr>
                <w:rStyle w:val="Hyperlink"/>
                <w:bCs/>
                <w:noProof/>
                <w14:scene3d>
                  <w14:camera w14:prst="orthographicFront"/>
                  <w14:lightRig w14:rig="threePt" w14:dir="t">
                    <w14:rot w14:lat="0" w14:lon="0" w14:rev="0"/>
                  </w14:lightRig>
                </w14:scene3d>
              </w:rPr>
              <w:t>Table 14.</w:t>
            </w:r>
            <w:r w:rsidR="007E5C41">
              <w:rPr>
                <w:noProof/>
                <w:sz w:val="22"/>
                <w:lang w:eastAsia="en-NZ"/>
              </w:rPr>
              <w:tab/>
            </w:r>
            <w:r w:rsidR="007E5C41" w:rsidRPr="00073887">
              <w:rPr>
                <w:rStyle w:val="Hyperlink"/>
                <w:noProof/>
              </w:rPr>
              <w:t>Data on children with disabilities 2013</w:t>
            </w:r>
            <w:r w:rsidR="007E5C41">
              <w:rPr>
                <w:noProof/>
                <w:webHidden/>
              </w:rPr>
              <w:tab/>
            </w:r>
            <w:r w:rsidR="007E5C41">
              <w:rPr>
                <w:noProof/>
                <w:webHidden/>
              </w:rPr>
              <w:fldChar w:fldCharType="begin"/>
            </w:r>
            <w:r w:rsidR="007E5C41">
              <w:rPr>
                <w:noProof/>
                <w:webHidden/>
              </w:rPr>
              <w:instrText xml:space="preserve"> PAGEREF _Toc75870145 \h </w:instrText>
            </w:r>
            <w:r w:rsidR="007E5C41">
              <w:rPr>
                <w:noProof/>
                <w:webHidden/>
              </w:rPr>
            </w:r>
            <w:r w:rsidR="007E5C41">
              <w:rPr>
                <w:noProof/>
                <w:webHidden/>
              </w:rPr>
              <w:fldChar w:fldCharType="separate"/>
            </w:r>
            <w:r w:rsidR="007E5C41">
              <w:rPr>
                <w:noProof/>
                <w:webHidden/>
              </w:rPr>
              <w:t>15</w:t>
            </w:r>
            <w:r w:rsidR="007E5C41">
              <w:rPr>
                <w:noProof/>
                <w:webHidden/>
              </w:rPr>
              <w:fldChar w:fldCharType="end"/>
            </w:r>
          </w:hyperlink>
        </w:p>
        <w:p w14:paraId="46C0EE5E" w14:textId="39EB16FE" w:rsidR="007E5C41" w:rsidRDefault="007D0079">
          <w:pPr>
            <w:pStyle w:val="TOC3"/>
            <w:tabs>
              <w:tab w:val="left" w:pos="1400"/>
              <w:tab w:val="right" w:leader="dot" w:pos="9736"/>
            </w:tabs>
            <w:rPr>
              <w:noProof/>
              <w:sz w:val="22"/>
              <w:lang w:eastAsia="en-NZ"/>
            </w:rPr>
          </w:pPr>
          <w:hyperlink w:anchor="_Toc75870146" w:history="1">
            <w:r w:rsidR="007E5C41" w:rsidRPr="00073887">
              <w:rPr>
                <w:rStyle w:val="Hyperlink"/>
                <w:bCs/>
                <w:noProof/>
                <w14:scene3d>
                  <w14:camera w14:prst="orthographicFront"/>
                  <w14:lightRig w14:rig="threePt" w14:dir="t">
                    <w14:rot w14:lat="0" w14:lon="0" w14:rev="0"/>
                  </w14:lightRig>
                </w14:scene3d>
              </w:rPr>
              <w:t>Table 15.</w:t>
            </w:r>
            <w:r w:rsidR="007E5C41">
              <w:rPr>
                <w:noProof/>
                <w:sz w:val="22"/>
                <w:lang w:eastAsia="en-NZ"/>
              </w:rPr>
              <w:tab/>
            </w:r>
            <w:r w:rsidR="007E5C41" w:rsidRPr="00073887">
              <w:rPr>
                <w:rStyle w:val="Hyperlink"/>
                <w:noProof/>
              </w:rPr>
              <w:t>Data on children with disabilities in education 2013</w:t>
            </w:r>
            <w:r w:rsidR="007E5C41">
              <w:rPr>
                <w:noProof/>
                <w:webHidden/>
              </w:rPr>
              <w:tab/>
            </w:r>
            <w:r w:rsidR="007E5C41">
              <w:rPr>
                <w:noProof/>
                <w:webHidden/>
              </w:rPr>
              <w:fldChar w:fldCharType="begin"/>
            </w:r>
            <w:r w:rsidR="007E5C41">
              <w:rPr>
                <w:noProof/>
                <w:webHidden/>
              </w:rPr>
              <w:instrText xml:space="preserve"> PAGEREF _Toc75870146 \h </w:instrText>
            </w:r>
            <w:r w:rsidR="007E5C41">
              <w:rPr>
                <w:noProof/>
                <w:webHidden/>
              </w:rPr>
            </w:r>
            <w:r w:rsidR="007E5C41">
              <w:rPr>
                <w:noProof/>
                <w:webHidden/>
              </w:rPr>
              <w:fldChar w:fldCharType="separate"/>
            </w:r>
            <w:r w:rsidR="007E5C41">
              <w:rPr>
                <w:noProof/>
                <w:webHidden/>
              </w:rPr>
              <w:t>16</w:t>
            </w:r>
            <w:r w:rsidR="007E5C41">
              <w:rPr>
                <w:noProof/>
                <w:webHidden/>
              </w:rPr>
              <w:fldChar w:fldCharType="end"/>
            </w:r>
          </w:hyperlink>
        </w:p>
        <w:p w14:paraId="72856503" w14:textId="6483EC55" w:rsidR="007E5C41" w:rsidRDefault="007D0079">
          <w:pPr>
            <w:pStyle w:val="TOC3"/>
            <w:tabs>
              <w:tab w:val="left" w:pos="1400"/>
              <w:tab w:val="right" w:leader="dot" w:pos="9736"/>
            </w:tabs>
            <w:rPr>
              <w:noProof/>
              <w:sz w:val="22"/>
              <w:lang w:eastAsia="en-NZ"/>
            </w:rPr>
          </w:pPr>
          <w:hyperlink w:anchor="_Toc75870147" w:history="1">
            <w:r w:rsidR="007E5C41" w:rsidRPr="00073887">
              <w:rPr>
                <w:rStyle w:val="Hyperlink"/>
                <w:bCs/>
                <w:noProof/>
                <w14:scene3d>
                  <w14:camera w14:prst="orthographicFront"/>
                  <w14:lightRig w14:rig="threePt" w14:dir="t">
                    <w14:rot w14:lat="0" w14:lon="0" w14:rev="0"/>
                  </w14:lightRig>
                </w14:scene3d>
              </w:rPr>
              <w:t>Table 16.</w:t>
            </w:r>
            <w:r w:rsidR="007E5C41">
              <w:rPr>
                <w:noProof/>
                <w:sz w:val="22"/>
                <w:lang w:eastAsia="en-NZ"/>
              </w:rPr>
              <w:tab/>
            </w:r>
            <w:r w:rsidR="007E5C41" w:rsidRPr="00073887">
              <w:rPr>
                <w:rStyle w:val="Hyperlink"/>
                <w:noProof/>
              </w:rPr>
              <w:t>Data on the Child Disability Allowance from April 2016-April 2021</w:t>
            </w:r>
            <w:r w:rsidR="007E5C41">
              <w:rPr>
                <w:noProof/>
                <w:webHidden/>
              </w:rPr>
              <w:tab/>
            </w:r>
            <w:r w:rsidR="007E5C41">
              <w:rPr>
                <w:noProof/>
                <w:webHidden/>
              </w:rPr>
              <w:fldChar w:fldCharType="begin"/>
            </w:r>
            <w:r w:rsidR="007E5C41">
              <w:rPr>
                <w:noProof/>
                <w:webHidden/>
              </w:rPr>
              <w:instrText xml:space="preserve"> PAGEREF _Toc75870147 \h </w:instrText>
            </w:r>
            <w:r w:rsidR="007E5C41">
              <w:rPr>
                <w:noProof/>
                <w:webHidden/>
              </w:rPr>
            </w:r>
            <w:r w:rsidR="007E5C41">
              <w:rPr>
                <w:noProof/>
                <w:webHidden/>
              </w:rPr>
              <w:fldChar w:fldCharType="separate"/>
            </w:r>
            <w:r w:rsidR="007E5C41">
              <w:rPr>
                <w:noProof/>
                <w:webHidden/>
              </w:rPr>
              <w:t>18</w:t>
            </w:r>
            <w:r w:rsidR="007E5C41">
              <w:rPr>
                <w:noProof/>
                <w:webHidden/>
              </w:rPr>
              <w:fldChar w:fldCharType="end"/>
            </w:r>
          </w:hyperlink>
        </w:p>
        <w:p w14:paraId="02810E44" w14:textId="0A4A21B5" w:rsidR="007E5C41" w:rsidRDefault="007D0079">
          <w:pPr>
            <w:pStyle w:val="TOC2"/>
            <w:tabs>
              <w:tab w:val="right" w:leader="dot" w:pos="9736"/>
            </w:tabs>
            <w:rPr>
              <w:noProof/>
              <w:sz w:val="22"/>
              <w:lang w:eastAsia="en-NZ"/>
            </w:rPr>
          </w:pPr>
          <w:hyperlink w:anchor="_Toc75870148" w:history="1">
            <w:r w:rsidR="007E5C41" w:rsidRPr="00073887">
              <w:rPr>
                <w:rStyle w:val="Hyperlink"/>
                <w:rFonts w:cstheme="minorHAnsi"/>
                <w:noProof/>
              </w:rPr>
              <w:t>Children in Education</w:t>
            </w:r>
            <w:r w:rsidR="007E5C41">
              <w:rPr>
                <w:noProof/>
                <w:webHidden/>
              </w:rPr>
              <w:tab/>
            </w:r>
            <w:r w:rsidR="007E5C41">
              <w:rPr>
                <w:noProof/>
                <w:webHidden/>
              </w:rPr>
              <w:fldChar w:fldCharType="begin"/>
            </w:r>
            <w:r w:rsidR="007E5C41">
              <w:rPr>
                <w:noProof/>
                <w:webHidden/>
              </w:rPr>
              <w:instrText xml:space="preserve"> PAGEREF _Toc75870148 \h </w:instrText>
            </w:r>
            <w:r w:rsidR="007E5C41">
              <w:rPr>
                <w:noProof/>
                <w:webHidden/>
              </w:rPr>
            </w:r>
            <w:r w:rsidR="007E5C41">
              <w:rPr>
                <w:noProof/>
                <w:webHidden/>
              </w:rPr>
              <w:fldChar w:fldCharType="separate"/>
            </w:r>
            <w:r w:rsidR="007E5C41">
              <w:rPr>
                <w:noProof/>
                <w:webHidden/>
              </w:rPr>
              <w:t>19</w:t>
            </w:r>
            <w:r w:rsidR="007E5C41">
              <w:rPr>
                <w:noProof/>
                <w:webHidden/>
              </w:rPr>
              <w:fldChar w:fldCharType="end"/>
            </w:r>
          </w:hyperlink>
        </w:p>
        <w:p w14:paraId="2C0D0904" w14:textId="7A36FF67" w:rsidR="007E5C41" w:rsidRDefault="007D0079">
          <w:pPr>
            <w:pStyle w:val="TOC3"/>
            <w:tabs>
              <w:tab w:val="left" w:pos="1400"/>
              <w:tab w:val="right" w:leader="dot" w:pos="9736"/>
            </w:tabs>
            <w:rPr>
              <w:noProof/>
              <w:sz w:val="22"/>
              <w:lang w:eastAsia="en-NZ"/>
            </w:rPr>
          </w:pPr>
          <w:hyperlink w:anchor="_Toc75870149" w:history="1">
            <w:r w:rsidR="007E5C41" w:rsidRPr="00073887">
              <w:rPr>
                <w:rStyle w:val="Hyperlink"/>
                <w:bCs/>
                <w:noProof/>
                <w14:scene3d>
                  <w14:camera w14:prst="orthographicFront"/>
                  <w14:lightRig w14:rig="threePt" w14:dir="t">
                    <w14:rot w14:lat="0" w14:lon="0" w14:rev="0"/>
                  </w14:lightRig>
                </w14:scene3d>
              </w:rPr>
              <w:t>Table 17.</w:t>
            </w:r>
            <w:r w:rsidR="007E5C41">
              <w:rPr>
                <w:noProof/>
                <w:sz w:val="22"/>
                <w:lang w:eastAsia="en-NZ"/>
              </w:rPr>
              <w:tab/>
            </w:r>
            <w:r w:rsidR="007E5C41" w:rsidRPr="00073887">
              <w:rPr>
                <w:rStyle w:val="Hyperlink"/>
                <w:noProof/>
              </w:rPr>
              <w:t>Data on children in education from 2017 – school type</w:t>
            </w:r>
            <w:r w:rsidR="007E5C41">
              <w:rPr>
                <w:noProof/>
                <w:webHidden/>
              </w:rPr>
              <w:tab/>
            </w:r>
            <w:r w:rsidR="007E5C41">
              <w:rPr>
                <w:noProof/>
                <w:webHidden/>
              </w:rPr>
              <w:fldChar w:fldCharType="begin"/>
            </w:r>
            <w:r w:rsidR="007E5C41">
              <w:rPr>
                <w:noProof/>
                <w:webHidden/>
              </w:rPr>
              <w:instrText xml:space="preserve"> PAGEREF _Toc75870149 \h </w:instrText>
            </w:r>
            <w:r w:rsidR="007E5C41">
              <w:rPr>
                <w:noProof/>
                <w:webHidden/>
              </w:rPr>
            </w:r>
            <w:r w:rsidR="007E5C41">
              <w:rPr>
                <w:noProof/>
                <w:webHidden/>
              </w:rPr>
              <w:fldChar w:fldCharType="separate"/>
            </w:r>
            <w:r w:rsidR="007E5C41">
              <w:rPr>
                <w:noProof/>
                <w:webHidden/>
              </w:rPr>
              <w:t>19</w:t>
            </w:r>
            <w:r w:rsidR="007E5C41">
              <w:rPr>
                <w:noProof/>
                <w:webHidden/>
              </w:rPr>
              <w:fldChar w:fldCharType="end"/>
            </w:r>
          </w:hyperlink>
        </w:p>
        <w:p w14:paraId="0B1FAEC8" w14:textId="3F8D3CE2" w:rsidR="007E5C41" w:rsidRDefault="007D0079">
          <w:pPr>
            <w:pStyle w:val="TOC2"/>
            <w:tabs>
              <w:tab w:val="right" w:leader="dot" w:pos="9736"/>
            </w:tabs>
            <w:rPr>
              <w:noProof/>
              <w:sz w:val="22"/>
              <w:lang w:eastAsia="en-NZ"/>
            </w:rPr>
          </w:pPr>
          <w:hyperlink w:anchor="_Toc75870150" w:history="1">
            <w:r w:rsidR="007E5C41" w:rsidRPr="00073887">
              <w:rPr>
                <w:rStyle w:val="Hyperlink"/>
                <w:rFonts w:cstheme="minorHAnsi"/>
                <w:noProof/>
              </w:rPr>
              <w:t>Healthcare and Economic Support Services</w:t>
            </w:r>
            <w:r w:rsidR="007E5C41">
              <w:rPr>
                <w:noProof/>
                <w:webHidden/>
              </w:rPr>
              <w:tab/>
            </w:r>
            <w:r w:rsidR="007E5C41">
              <w:rPr>
                <w:noProof/>
                <w:webHidden/>
              </w:rPr>
              <w:fldChar w:fldCharType="begin"/>
            </w:r>
            <w:r w:rsidR="007E5C41">
              <w:rPr>
                <w:noProof/>
                <w:webHidden/>
              </w:rPr>
              <w:instrText xml:space="preserve"> PAGEREF _Toc75870150 \h </w:instrText>
            </w:r>
            <w:r w:rsidR="007E5C41">
              <w:rPr>
                <w:noProof/>
                <w:webHidden/>
              </w:rPr>
            </w:r>
            <w:r w:rsidR="007E5C41">
              <w:rPr>
                <w:noProof/>
                <w:webHidden/>
              </w:rPr>
              <w:fldChar w:fldCharType="separate"/>
            </w:r>
            <w:r w:rsidR="007E5C41">
              <w:rPr>
                <w:noProof/>
                <w:webHidden/>
              </w:rPr>
              <w:t>21</w:t>
            </w:r>
            <w:r w:rsidR="007E5C41">
              <w:rPr>
                <w:noProof/>
                <w:webHidden/>
              </w:rPr>
              <w:fldChar w:fldCharType="end"/>
            </w:r>
          </w:hyperlink>
        </w:p>
        <w:p w14:paraId="5980EE58" w14:textId="7A1BB8E5" w:rsidR="007E5C41" w:rsidRDefault="007D0079">
          <w:pPr>
            <w:pStyle w:val="TOC3"/>
            <w:tabs>
              <w:tab w:val="left" w:pos="1400"/>
              <w:tab w:val="right" w:leader="dot" w:pos="9736"/>
            </w:tabs>
            <w:rPr>
              <w:noProof/>
              <w:sz w:val="22"/>
              <w:lang w:eastAsia="en-NZ"/>
            </w:rPr>
          </w:pPr>
          <w:hyperlink w:anchor="_Toc75870151" w:history="1">
            <w:r w:rsidR="007E5C41" w:rsidRPr="00073887">
              <w:rPr>
                <w:rStyle w:val="Hyperlink"/>
                <w:bCs/>
                <w:noProof/>
                <w14:scene3d>
                  <w14:camera w14:prst="orthographicFront"/>
                  <w14:lightRig w14:rig="threePt" w14:dir="t">
                    <w14:rot w14:lat="0" w14:lon="0" w14:rev="0"/>
                  </w14:lightRig>
                </w14:scene3d>
              </w:rPr>
              <w:t>Table 18.</w:t>
            </w:r>
            <w:r w:rsidR="007E5C41">
              <w:rPr>
                <w:noProof/>
                <w:sz w:val="22"/>
                <w:lang w:eastAsia="en-NZ"/>
              </w:rPr>
              <w:tab/>
            </w:r>
            <w:r w:rsidR="007E5C41" w:rsidRPr="00073887">
              <w:rPr>
                <w:rStyle w:val="Hyperlink"/>
                <w:noProof/>
              </w:rPr>
              <w:t>The number of intersex children who have undergone surgery or treatment related to their sexual characteristics from 2016/17-2017/18</w:t>
            </w:r>
            <w:r w:rsidR="007E5C41">
              <w:rPr>
                <w:noProof/>
                <w:webHidden/>
              </w:rPr>
              <w:tab/>
            </w:r>
            <w:r w:rsidR="007E5C41">
              <w:rPr>
                <w:noProof/>
                <w:webHidden/>
              </w:rPr>
              <w:fldChar w:fldCharType="begin"/>
            </w:r>
            <w:r w:rsidR="007E5C41">
              <w:rPr>
                <w:noProof/>
                <w:webHidden/>
              </w:rPr>
              <w:instrText xml:space="preserve"> PAGEREF _Toc75870151 \h </w:instrText>
            </w:r>
            <w:r w:rsidR="007E5C41">
              <w:rPr>
                <w:noProof/>
                <w:webHidden/>
              </w:rPr>
            </w:r>
            <w:r w:rsidR="007E5C41">
              <w:rPr>
                <w:noProof/>
                <w:webHidden/>
              </w:rPr>
              <w:fldChar w:fldCharType="separate"/>
            </w:r>
            <w:r w:rsidR="007E5C41">
              <w:rPr>
                <w:noProof/>
                <w:webHidden/>
              </w:rPr>
              <w:t>21</w:t>
            </w:r>
            <w:r w:rsidR="007E5C41">
              <w:rPr>
                <w:noProof/>
                <w:webHidden/>
              </w:rPr>
              <w:fldChar w:fldCharType="end"/>
            </w:r>
          </w:hyperlink>
        </w:p>
        <w:p w14:paraId="42448EF2" w14:textId="3C2EE10F" w:rsidR="007E5C41" w:rsidRDefault="007D0079">
          <w:pPr>
            <w:pStyle w:val="TOC3"/>
            <w:tabs>
              <w:tab w:val="left" w:pos="1400"/>
              <w:tab w:val="right" w:leader="dot" w:pos="9736"/>
            </w:tabs>
            <w:rPr>
              <w:noProof/>
              <w:sz w:val="22"/>
              <w:lang w:eastAsia="en-NZ"/>
            </w:rPr>
          </w:pPr>
          <w:hyperlink w:anchor="_Toc75870152" w:history="1">
            <w:r w:rsidR="007E5C41" w:rsidRPr="00073887">
              <w:rPr>
                <w:rStyle w:val="Hyperlink"/>
                <w:bCs/>
                <w:noProof/>
                <w14:scene3d>
                  <w14:camera w14:prst="orthographicFront"/>
                  <w14:lightRig w14:rig="threePt" w14:dir="t">
                    <w14:rot w14:lat="0" w14:lon="0" w14:rev="0"/>
                  </w14:lightRig>
                </w14:scene3d>
              </w:rPr>
              <w:t>Table 19.</w:t>
            </w:r>
            <w:r w:rsidR="007E5C41">
              <w:rPr>
                <w:noProof/>
                <w:sz w:val="22"/>
                <w:lang w:eastAsia="en-NZ"/>
              </w:rPr>
              <w:tab/>
            </w:r>
            <w:r w:rsidR="007E5C41" w:rsidRPr="00073887">
              <w:rPr>
                <w:rStyle w:val="Hyperlink"/>
                <w:noProof/>
              </w:rPr>
              <w:t>Data on sexually transmitted diseases among adolescents</w:t>
            </w:r>
            <w:r w:rsidR="007E5C41">
              <w:rPr>
                <w:noProof/>
                <w:webHidden/>
              </w:rPr>
              <w:tab/>
            </w:r>
            <w:r w:rsidR="007E5C41">
              <w:rPr>
                <w:noProof/>
                <w:webHidden/>
              </w:rPr>
              <w:fldChar w:fldCharType="begin"/>
            </w:r>
            <w:r w:rsidR="007E5C41">
              <w:rPr>
                <w:noProof/>
                <w:webHidden/>
              </w:rPr>
              <w:instrText xml:space="preserve"> PAGEREF _Toc75870152 \h </w:instrText>
            </w:r>
            <w:r w:rsidR="007E5C41">
              <w:rPr>
                <w:noProof/>
                <w:webHidden/>
              </w:rPr>
            </w:r>
            <w:r w:rsidR="007E5C41">
              <w:rPr>
                <w:noProof/>
                <w:webHidden/>
              </w:rPr>
              <w:fldChar w:fldCharType="separate"/>
            </w:r>
            <w:r w:rsidR="007E5C41">
              <w:rPr>
                <w:noProof/>
                <w:webHidden/>
              </w:rPr>
              <w:t>21</w:t>
            </w:r>
            <w:r w:rsidR="007E5C41">
              <w:rPr>
                <w:noProof/>
                <w:webHidden/>
              </w:rPr>
              <w:fldChar w:fldCharType="end"/>
            </w:r>
          </w:hyperlink>
        </w:p>
        <w:p w14:paraId="5B2C9FBF" w14:textId="2265C17B" w:rsidR="007E5C41" w:rsidRDefault="007D0079">
          <w:pPr>
            <w:pStyle w:val="TOC3"/>
            <w:tabs>
              <w:tab w:val="left" w:pos="1400"/>
              <w:tab w:val="right" w:leader="dot" w:pos="9736"/>
            </w:tabs>
            <w:rPr>
              <w:noProof/>
              <w:sz w:val="22"/>
              <w:lang w:eastAsia="en-NZ"/>
            </w:rPr>
          </w:pPr>
          <w:hyperlink w:anchor="_Toc75870153" w:history="1">
            <w:r w:rsidR="007E5C41" w:rsidRPr="00073887">
              <w:rPr>
                <w:rStyle w:val="Hyperlink"/>
                <w:bCs/>
                <w:noProof/>
                <w14:scene3d>
                  <w14:camera w14:prst="orthographicFront"/>
                  <w14:lightRig w14:rig="threePt" w14:dir="t">
                    <w14:rot w14:lat="0" w14:lon="0" w14:rev="0"/>
                  </w14:lightRig>
                </w14:scene3d>
              </w:rPr>
              <w:t>Table 20.</w:t>
            </w:r>
            <w:r w:rsidR="007E5C41">
              <w:rPr>
                <w:noProof/>
                <w:sz w:val="22"/>
                <w:lang w:eastAsia="en-NZ"/>
              </w:rPr>
              <w:tab/>
            </w:r>
            <w:r w:rsidR="007E5C41" w:rsidRPr="00073887">
              <w:rPr>
                <w:rStyle w:val="Hyperlink"/>
                <w:noProof/>
              </w:rPr>
              <w:t>Working age Main Benefit clients with children included as at end of April 2016–2021</w:t>
            </w:r>
            <w:r w:rsidR="007E5C41">
              <w:rPr>
                <w:noProof/>
                <w:webHidden/>
              </w:rPr>
              <w:tab/>
            </w:r>
            <w:r w:rsidR="007E5C41">
              <w:rPr>
                <w:noProof/>
                <w:webHidden/>
              </w:rPr>
              <w:fldChar w:fldCharType="begin"/>
            </w:r>
            <w:r w:rsidR="007E5C41">
              <w:rPr>
                <w:noProof/>
                <w:webHidden/>
              </w:rPr>
              <w:instrText xml:space="preserve"> PAGEREF _Toc75870153 \h </w:instrText>
            </w:r>
            <w:r w:rsidR="007E5C41">
              <w:rPr>
                <w:noProof/>
                <w:webHidden/>
              </w:rPr>
            </w:r>
            <w:r w:rsidR="007E5C41">
              <w:rPr>
                <w:noProof/>
                <w:webHidden/>
              </w:rPr>
              <w:fldChar w:fldCharType="separate"/>
            </w:r>
            <w:r w:rsidR="007E5C41">
              <w:rPr>
                <w:noProof/>
                <w:webHidden/>
              </w:rPr>
              <w:t>22</w:t>
            </w:r>
            <w:r w:rsidR="007E5C41">
              <w:rPr>
                <w:noProof/>
                <w:webHidden/>
              </w:rPr>
              <w:fldChar w:fldCharType="end"/>
            </w:r>
          </w:hyperlink>
        </w:p>
        <w:p w14:paraId="59F94750" w14:textId="45716326" w:rsidR="007E5C41" w:rsidRDefault="007D0079">
          <w:pPr>
            <w:pStyle w:val="TOC3"/>
            <w:tabs>
              <w:tab w:val="left" w:pos="1400"/>
              <w:tab w:val="right" w:leader="dot" w:pos="9736"/>
            </w:tabs>
            <w:rPr>
              <w:noProof/>
              <w:sz w:val="22"/>
              <w:lang w:eastAsia="en-NZ"/>
            </w:rPr>
          </w:pPr>
          <w:hyperlink w:anchor="_Toc75870154" w:history="1">
            <w:r w:rsidR="007E5C41" w:rsidRPr="00073887">
              <w:rPr>
                <w:rStyle w:val="Hyperlink"/>
                <w:bCs/>
                <w:noProof/>
                <w14:scene3d>
                  <w14:camera w14:prst="orthographicFront"/>
                  <w14:lightRig w14:rig="threePt" w14:dir="t">
                    <w14:rot w14:lat="0" w14:lon="0" w14:rev="0"/>
                  </w14:lightRig>
                </w14:scene3d>
              </w:rPr>
              <w:t>Table 21.</w:t>
            </w:r>
            <w:r w:rsidR="007E5C41">
              <w:rPr>
                <w:noProof/>
                <w:sz w:val="22"/>
                <w:lang w:eastAsia="en-NZ"/>
              </w:rPr>
              <w:tab/>
            </w:r>
            <w:r w:rsidR="007E5C41" w:rsidRPr="00073887">
              <w:rPr>
                <w:rStyle w:val="Hyperlink"/>
                <w:noProof/>
              </w:rPr>
              <w:t>Total number of dependent children of working-age people on benefits as at end of April 2016–2021</w:t>
            </w:r>
            <w:r w:rsidR="007E5C41">
              <w:rPr>
                <w:noProof/>
                <w:webHidden/>
              </w:rPr>
              <w:tab/>
            </w:r>
            <w:r w:rsidR="007E5C41">
              <w:rPr>
                <w:noProof/>
                <w:webHidden/>
              </w:rPr>
              <w:fldChar w:fldCharType="begin"/>
            </w:r>
            <w:r w:rsidR="007E5C41">
              <w:rPr>
                <w:noProof/>
                <w:webHidden/>
              </w:rPr>
              <w:instrText xml:space="preserve"> PAGEREF _Toc75870154 \h </w:instrText>
            </w:r>
            <w:r w:rsidR="007E5C41">
              <w:rPr>
                <w:noProof/>
                <w:webHidden/>
              </w:rPr>
            </w:r>
            <w:r w:rsidR="007E5C41">
              <w:rPr>
                <w:noProof/>
                <w:webHidden/>
              </w:rPr>
              <w:fldChar w:fldCharType="separate"/>
            </w:r>
            <w:r w:rsidR="007E5C41">
              <w:rPr>
                <w:noProof/>
                <w:webHidden/>
              </w:rPr>
              <w:t>24</w:t>
            </w:r>
            <w:r w:rsidR="007E5C41">
              <w:rPr>
                <w:noProof/>
                <w:webHidden/>
              </w:rPr>
              <w:fldChar w:fldCharType="end"/>
            </w:r>
          </w:hyperlink>
        </w:p>
        <w:p w14:paraId="4B31BB9A" w14:textId="7FFBE4D2" w:rsidR="007E5C41" w:rsidRDefault="007D0079">
          <w:pPr>
            <w:pStyle w:val="TOC3"/>
            <w:tabs>
              <w:tab w:val="left" w:pos="1400"/>
              <w:tab w:val="right" w:leader="dot" w:pos="9736"/>
            </w:tabs>
            <w:rPr>
              <w:noProof/>
              <w:sz w:val="22"/>
              <w:lang w:eastAsia="en-NZ"/>
            </w:rPr>
          </w:pPr>
          <w:hyperlink w:anchor="_Toc75870155" w:history="1">
            <w:r w:rsidR="007E5C41" w:rsidRPr="00073887">
              <w:rPr>
                <w:rStyle w:val="Hyperlink"/>
                <w:bCs/>
                <w:noProof/>
                <w14:scene3d>
                  <w14:camera w14:prst="orthographicFront"/>
                  <w14:lightRig w14:rig="threePt" w14:dir="t">
                    <w14:rot w14:lat="0" w14:lon="0" w14:rev="0"/>
                  </w14:lightRig>
                </w14:scene3d>
              </w:rPr>
              <w:t>Table 22.</w:t>
            </w:r>
            <w:r w:rsidR="007E5C41">
              <w:rPr>
                <w:noProof/>
                <w:sz w:val="22"/>
                <w:lang w:eastAsia="en-NZ"/>
              </w:rPr>
              <w:tab/>
            </w:r>
            <w:r w:rsidR="007E5C41" w:rsidRPr="00073887">
              <w:rPr>
                <w:rStyle w:val="Hyperlink"/>
                <w:noProof/>
              </w:rPr>
              <w:t>Number and proportion of children receiving health services, including counselling and services for the treatment of alcohol and drug-related problems in 2019</w:t>
            </w:r>
            <w:r w:rsidR="007E5C41">
              <w:rPr>
                <w:noProof/>
                <w:webHidden/>
              </w:rPr>
              <w:tab/>
            </w:r>
            <w:r w:rsidR="007E5C41">
              <w:rPr>
                <w:noProof/>
                <w:webHidden/>
              </w:rPr>
              <w:fldChar w:fldCharType="begin"/>
            </w:r>
            <w:r w:rsidR="007E5C41">
              <w:rPr>
                <w:noProof/>
                <w:webHidden/>
              </w:rPr>
              <w:instrText xml:space="preserve"> PAGEREF _Toc75870155 \h </w:instrText>
            </w:r>
            <w:r w:rsidR="007E5C41">
              <w:rPr>
                <w:noProof/>
                <w:webHidden/>
              </w:rPr>
            </w:r>
            <w:r w:rsidR="007E5C41">
              <w:rPr>
                <w:noProof/>
                <w:webHidden/>
              </w:rPr>
              <w:fldChar w:fldCharType="separate"/>
            </w:r>
            <w:r w:rsidR="007E5C41">
              <w:rPr>
                <w:noProof/>
                <w:webHidden/>
              </w:rPr>
              <w:t>25</w:t>
            </w:r>
            <w:r w:rsidR="007E5C41">
              <w:rPr>
                <w:noProof/>
                <w:webHidden/>
              </w:rPr>
              <w:fldChar w:fldCharType="end"/>
            </w:r>
          </w:hyperlink>
        </w:p>
        <w:p w14:paraId="4DF6E03B" w14:textId="1C5C75F5" w:rsidR="007E5C41" w:rsidRDefault="007D0079">
          <w:pPr>
            <w:pStyle w:val="TOC3"/>
            <w:tabs>
              <w:tab w:val="left" w:pos="1400"/>
              <w:tab w:val="right" w:leader="dot" w:pos="9736"/>
            </w:tabs>
            <w:rPr>
              <w:noProof/>
              <w:sz w:val="22"/>
              <w:lang w:eastAsia="en-NZ"/>
            </w:rPr>
          </w:pPr>
          <w:hyperlink w:anchor="_Toc75870156" w:history="1">
            <w:r w:rsidR="007E5C41" w:rsidRPr="00073887">
              <w:rPr>
                <w:rStyle w:val="Hyperlink"/>
                <w:bCs/>
                <w:noProof/>
                <w14:scene3d>
                  <w14:camera w14:prst="orthographicFront"/>
                  <w14:lightRig w14:rig="threePt" w14:dir="t">
                    <w14:rot w14:lat="0" w14:lon="0" w14:rev="0"/>
                  </w14:lightRig>
                </w14:scene3d>
              </w:rPr>
              <w:t>Table 23.</w:t>
            </w:r>
            <w:r w:rsidR="007E5C41">
              <w:rPr>
                <w:noProof/>
                <w:sz w:val="22"/>
                <w:lang w:eastAsia="en-NZ"/>
              </w:rPr>
              <w:tab/>
            </w:r>
            <w:r w:rsidR="007E5C41" w:rsidRPr="00073887">
              <w:rPr>
                <w:rStyle w:val="Hyperlink"/>
                <w:noProof/>
              </w:rPr>
              <w:t>Number of paediatric and mental health services and professionals specializing in young children and adolescents in 2015</w:t>
            </w:r>
            <w:r w:rsidR="007E5C41">
              <w:rPr>
                <w:noProof/>
                <w:webHidden/>
              </w:rPr>
              <w:tab/>
            </w:r>
            <w:r w:rsidR="007E5C41">
              <w:rPr>
                <w:noProof/>
                <w:webHidden/>
              </w:rPr>
              <w:fldChar w:fldCharType="begin"/>
            </w:r>
            <w:r w:rsidR="007E5C41">
              <w:rPr>
                <w:noProof/>
                <w:webHidden/>
              </w:rPr>
              <w:instrText xml:space="preserve"> PAGEREF _Toc75870156 \h </w:instrText>
            </w:r>
            <w:r w:rsidR="007E5C41">
              <w:rPr>
                <w:noProof/>
                <w:webHidden/>
              </w:rPr>
            </w:r>
            <w:r w:rsidR="007E5C41">
              <w:rPr>
                <w:noProof/>
                <w:webHidden/>
              </w:rPr>
              <w:fldChar w:fldCharType="separate"/>
            </w:r>
            <w:r w:rsidR="007E5C41">
              <w:rPr>
                <w:noProof/>
                <w:webHidden/>
              </w:rPr>
              <w:t>26</w:t>
            </w:r>
            <w:r w:rsidR="007E5C41">
              <w:rPr>
                <w:noProof/>
                <w:webHidden/>
              </w:rPr>
              <w:fldChar w:fldCharType="end"/>
            </w:r>
          </w:hyperlink>
        </w:p>
        <w:p w14:paraId="130516BF" w14:textId="0DFE8A4F" w:rsidR="007E5C41" w:rsidRDefault="007D0079">
          <w:pPr>
            <w:pStyle w:val="TOC2"/>
            <w:tabs>
              <w:tab w:val="right" w:leader="dot" w:pos="9736"/>
            </w:tabs>
            <w:rPr>
              <w:noProof/>
              <w:sz w:val="22"/>
              <w:lang w:eastAsia="en-NZ"/>
            </w:rPr>
          </w:pPr>
          <w:hyperlink w:anchor="_Toc75870157" w:history="1">
            <w:r w:rsidR="007E5C41" w:rsidRPr="00073887">
              <w:rPr>
                <w:rStyle w:val="Hyperlink"/>
                <w:rFonts w:cstheme="minorHAnsi"/>
                <w:noProof/>
              </w:rPr>
              <w:t>Teenage Pregnancies</w:t>
            </w:r>
            <w:r w:rsidR="007E5C41">
              <w:rPr>
                <w:noProof/>
                <w:webHidden/>
              </w:rPr>
              <w:tab/>
            </w:r>
            <w:r w:rsidR="007E5C41">
              <w:rPr>
                <w:noProof/>
                <w:webHidden/>
              </w:rPr>
              <w:fldChar w:fldCharType="begin"/>
            </w:r>
            <w:r w:rsidR="007E5C41">
              <w:rPr>
                <w:noProof/>
                <w:webHidden/>
              </w:rPr>
              <w:instrText xml:space="preserve"> PAGEREF _Toc75870157 \h </w:instrText>
            </w:r>
            <w:r w:rsidR="007E5C41">
              <w:rPr>
                <w:noProof/>
                <w:webHidden/>
              </w:rPr>
            </w:r>
            <w:r w:rsidR="007E5C41">
              <w:rPr>
                <w:noProof/>
                <w:webHidden/>
              </w:rPr>
              <w:fldChar w:fldCharType="separate"/>
            </w:r>
            <w:r w:rsidR="007E5C41">
              <w:rPr>
                <w:noProof/>
                <w:webHidden/>
              </w:rPr>
              <w:t>27</w:t>
            </w:r>
            <w:r w:rsidR="007E5C41">
              <w:rPr>
                <w:noProof/>
                <w:webHidden/>
              </w:rPr>
              <w:fldChar w:fldCharType="end"/>
            </w:r>
          </w:hyperlink>
        </w:p>
        <w:p w14:paraId="454652A9" w14:textId="3D3CEBB3" w:rsidR="007E5C41" w:rsidRDefault="007D0079">
          <w:pPr>
            <w:pStyle w:val="TOC3"/>
            <w:tabs>
              <w:tab w:val="left" w:pos="1400"/>
              <w:tab w:val="right" w:leader="dot" w:pos="9736"/>
            </w:tabs>
            <w:rPr>
              <w:noProof/>
              <w:sz w:val="22"/>
              <w:lang w:eastAsia="en-NZ"/>
            </w:rPr>
          </w:pPr>
          <w:hyperlink w:anchor="_Toc75870158" w:history="1">
            <w:r w:rsidR="007E5C41" w:rsidRPr="00073887">
              <w:rPr>
                <w:rStyle w:val="Hyperlink"/>
                <w:bCs/>
                <w:noProof/>
                <w14:scene3d>
                  <w14:camera w14:prst="orthographicFront"/>
                  <w14:lightRig w14:rig="threePt" w14:dir="t">
                    <w14:rot w14:lat="0" w14:lon="0" w14:rev="0"/>
                  </w14:lightRig>
                </w14:scene3d>
              </w:rPr>
              <w:t>Table 24.</w:t>
            </w:r>
            <w:r w:rsidR="007E5C41">
              <w:rPr>
                <w:noProof/>
                <w:sz w:val="22"/>
                <w:lang w:eastAsia="en-NZ"/>
              </w:rPr>
              <w:tab/>
            </w:r>
            <w:r w:rsidR="007E5C41" w:rsidRPr="00073887">
              <w:rPr>
                <w:rStyle w:val="Hyperlink"/>
                <w:noProof/>
              </w:rPr>
              <w:t>Number and percentage of women giving birth 2008–2017 - age</w:t>
            </w:r>
            <w:r w:rsidR="007E5C41">
              <w:rPr>
                <w:noProof/>
                <w:webHidden/>
              </w:rPr>
              <w:tab/>
            </w:r>
            <w:r w:rsidR="007E5C41">
              <w:rPr>
                <w:noProof/>
                <w:webHidden/>
              </w:rPr>
              <w:fldChar w:fldCharType="begin"/>
            </w:r>
            <w:r w:rsidR="007E5C41">
              <w:rPr>
                <w:noProof/>
                <w:webHidden/>
              </w:rPr>
              <w:instrText xml:space="preserve"> PAGEREF _Toc75870158 \h </w:instrText>
            </w:r>
            <w:r w:rsidR="007E5C41">
              <w:rPr>
                <w:noProof/>
                <w:webHidden/>
              </w:rPr>
            </w:r>
            <w:r w:rsidR="007E5C41">
              <w:rPr>
                <w:noProof/>
                <w:webHidden/>
              </w:rPr>
              <w:fldChar w:fldCharType="separate"/>
            </w:r>
            <w:r w:rsidR="007E5C41">
              <w:rPr>
                <w:noProof/>
                <w:webHidden/>
              </w:rPr>
              <w:t>27</w:t>
            </w:r>
            <w:r w:rsidR="007E5C41">
              <w:rPr>
                <w:noProof/>
                <w:webHidden/>
              </w:rPr>
              <w:fldChar w:fldCharType="end"/>
            </w:r>
          </w:hyperlink>
        </w:p>
        <w:p w14:paraId="35DDFCDB" w14:textId="35FA74BF" w:rsidR="007E5C41" w:rsidRDefault="007D0079">
          <w:pPr>
            <w:pStyle w:val="TOC3"/>
            <w:tabs>
              <w:tab w:val="left" w:pos="1400"/>
              <w:tab w:val="right" w:leader="dot" w:pos="9736"/>
            </w:tabs>
            <w:rPr>
              <w:noProof/>
              <w:sz w:val="22"/>
              <w:lang w:eastAsia="en-NZ"/>
            </w:rPr>
          </w:pPr>
          <w:hyperlink w:anchor="_Toc75870159" w:history="1">
            <w:r w:rsidR="007E5C41" w:rsidRPr="00073887">
              <w:rPr>
                <w:rStyle w:val="Hyperlink"/>
                <w:bCs/>
                <w:noProof/>
                <w14:scene3d>
                  <w14:camera w14:prst="orthographicFront"/>
                  <w14:lightRig w14:rig="threePt" w14:dir="t">
                    <w14:rot w14:lat="0" w14:lon="0" w14:rev="0"/>
                  </w14:lightRig>
                </w14:scene3d>
              </w:rPr>
              <w:t>Table 25.</w:t>
            </w:r>
            <w:r w:rsidR="007E5C41">
              <w:rPr>
                <w:noProof/>
                <w:sz w:val="22"/>
                <w:lang w:eastAsia="en-NZ"/>
              </w:rPr>
              <w:tab/>
            </w:r>
            <w:r w:rsidR="007E5C41" w:rsidRPr="00073887">
              <w:rPr>
                <w:rStyle w:val="Hyperlink"/>
                <w:bCs/>
                <w:noProof/>
              </w:rPr>
              <w:t>Number and percentage of women giving birth 2017 - by age and ethnic group</w:t>
            </w:r>
            <w:r w:rsidR="007E5C41">
              <w:rPr>
                <w:noProof/>
                <w:webHidden/>
              </w:rPr>
              <w:tab/>
            </w:r>
            <w:r w:rsidR="007E5C41">
              <w:rPr>
                <w:noProof/>
                <w:webHidden/>
              </w:rPr>
              <w:fldChar w:fldCharType="begin"/>
            </w:r>
            <w:r w:rsidR="007E5C41">
              <w:rPr>
                <w:noProof/>
                <w:webHidden/>
              </w:rPr>
              <w:instrText xml:space="preserve"> PAGEREF _Toc75870159 \h </w:instrText>
            </w:r>
            <w:r w:rsidR="007E5C41">
              <w:rPr>
                <w:noProof/>
                <w:webHidden/>
              </w:rPr>
            </w:r>
            <w:r w:rsidR="007E5C41">
              <w:rPr>
                <w:noProof/>
                <w:webHidden/>
              </w:rPr>
              <w:fldChar w:fldCharType="separate"/>
            </w:r>
            <w:r w:rsidR="007E5C41">
              <w:rPr>
                <w:noProof/>
                <w:webHidden/>
              </w:rPr>
              <w:t>27</w:t>
            </w:r>
            <w:r w:rsidR="007E5C41">
              <w:rPr>
                <w:noProof/>
                <w:webHidden/>
              </w:rPr>
              <w:fldChar w:fldCharType="end"/>
            </w:r>
          </w:hyperlink>
        </w:p>
        <w:p w14:paraId="203A20C6" w14:textId="441C8EA4" w:rsidR="007E5C41" w:rsidRDefault="007D0079">
          <w:pPr>
            <w:pStyle w:val="TOC3"/>
            <w:tabs>
              <w:tab w:val="left" w:pos="1400"/>
              <w:tab w:val="right" w:leader="dot" w:pos="9736"/>
            </w:tabs>
            <w:rPr>
              <w:noProof/>
              <w:sz w:val="22"/>
              <w:lang w:eastAsia="en-NZ"/>
            </w:rPr>
          </w:pPr>
          <w:hyperlink w:anchor="_Toc75870160" w:history="1">
            <w:r w:rsidR="007E5C41" w:rsidRPr="00073887">
              <w:rPr>
                <w:rStyle w:val="Hyperlink"/>
                <w:bCs/>
                <w:noProof/>
                <w14:scene3d>
                  <w14:camera w14:prst="orthographicFront"/>
                  <w14:lightRig w14:rig="threePt" w14:dir="t">
                    <w14:rot w14:lat="0" w14:lon="0" w14:rev="0"/>
                  </w14:lightRig>
                </w14:scene3d>
              </w:rPr>
              <w:t>Table 26.</w:t>
            </w:r>
            <w:r w:rsidR="007E5C41">
              <w:rPr>
                <w:noProof/>
                <w:sz w:val="22"/>
                <w:lang w:eastAsia="en-NZ"/>
              </w:rPr>
              <w:tab/>
            </w:r>
            <w:r w:rsidR="007E5C41" w:rsidRPr="00073887">
              <w:rPr>
                <w:rStyle w:val="Hyperlink"/>
                <w:bCs/>
                <w:noProof/>
              </w:rPr>
              <w:t>Number and percentage of women giving birth 2017 - by neighbourhood deprivation quintile, age group and ethnic group</w:t>
            </w:r>
            <w:r w:rsidR="007E5C41">
              <w:rPr>
                <w:noProof/>
                <w:webHidden/>
              </w:rPr>
              <w:tab/>
            </w:r>
            <w:r w:rsidR="007E5C41">
              <w:rPr>
                <w:noProof/>
                <w:webHidden/>
              </w:rPr>
              <w:fldChar w:fldCharType="begin"/>
            </w:r>
            <w:r w:rsidR="007E5C41">
              <w:rPr>
                <w:noProof/>
                <w:webHidden/>
              </w:rPr>
              <w:instrText xml:space="preserve"> PAGEREF _Toc75870160 \h </w:instrText>
            </w:r>
            <w:r w:rsidR="007E5C41">
              <w:rPr>
                <w:noProof/>
                <w:webHidden/>
              </w:rPr>
            </w:r>
            <w:r w:rsidR="007E5C41">
              <w:rPr>
                <w:noProof/>
                <w:webHidden/>
              </w:rPr>
              <w:fldChar w:fldCharType="separate"/>
            </w:r>
            <w:r w:rsidR="007E5C41">
              <w:rPr>
                <w:noProof/>
                <w:webHidden/>
              </w:rPr>
              <w:t>28</w:t>
            </w:r>
            <w:r w:rsidR="007E5C41">
              <w:rPr>
                <w:noProof/>
                <w:webHidden/>
              </w:rPr>
              <w:fldChar w:fldCharType="end"/>
            </w:r>
          </w:hyperlink>
        </w:p>
        <w:p w14:paraId="7107FCC8" w14:textId="4EF0F174" w:rsidR="007E5C41" w:rsidRDefault="007D0079">
          <w:pPr>
            <w:pStyle w:val="TOC3"/>
            <w:tabs>
              <w:tab w:val="left" w:pos="1400"/>
              <w:tab w:val="right" w:leader="dot" w:pos="9736"/>
            </w:tabs>
            <w:rPr>
              <w:noProof/>
              <w:sz w:val="22"/>
              <w:lang w:eastAsia="en-NZ"/>
            </w:rPr>
          </w:pPr>
          <w:hyperlink w:anchor="_Toc75870161" w:history="1">
            <w:r w:rsidR="007E5C41" w:rsidRPr="00073887">
              <w:rPr>
                <w:rStyle w:val="Hyperlink"/>
                <w:bCs/>
                <w:noProof/>
                <w14:scene3d>
                  <w14:camera w14:prst="orthographicFront"/>
                  <w14:lightRig w14:rig="threePt" w14:dir="t">
                    <w14:rot w14:lat="0" w14:lon="0" w14:rev="0"/>
                  </w14:lightRig>
                </w14:scene3d>
              </w:rPr>
              <w:t>Table 27.</w:t>
            </w:r>
            <w:r w:rsidR="007E5C41">
              <w:rPr>
                <w:noProof/>
                <w:sz w:val="22"/>
                <w:lang w:eastAsia="en-NZ"/>
              </w:rPr>
              <w:tab/>
            </w:r>
            <w:r w:rsidR="007E5C41" w:rsidRPr="00073887">
              <w:rPr>
                <w:rStyle w:val="Hyperlink"/>
                <w:noProof/>
              </w:rPr>
              <w:t>Birth rate 2017 – by age group and DHB of residence</w:t>
            </w:r>
            <w:r w:rsidR="007E5C41">
              <w:rPr>
                <w:noProof/>
                <w:webHidden/>
              </w:rPr>
              <w:tab/>
            </w:r>
            <w:r w:rsidR="007E5C41">
              <w:rPr>
                <w:noProof/>
                <w:webHidden/>
              </w:rPr>
              <w:fldChar w:fldCharType="begin"/>
            </w:r>
            <w:r w:rsidR="007E5C41">
              <w:rPr>
                <w:noProof/>
                <w:webHidden/>
              </w:rPr>
              <w:instrText xml:space="preserve"> PAGEREF _Toc75870161 \h </w:instrText>
            </w:r>
            <w:r w:rsidR="007E5C41">
              <w:rPr>
                <w:noProof/>
                <w:webHidden/>
              </w:rPr>
            </w:r>
            <w:r w:rsidR="007E5C41">
              <w:rPr>
                <w:noProof/>
                <w:webHidden/>
              </w:rPr>
              <w:fldChar w:fldCharType="separate"/>
            </w:r>
            <w:r w:rsidR="007E5C41">
              <w:rPr>
                <w:noProof/>
                <w:webHidden/>
              </w:rPr>
              <w:t>28</w:t>
            </w:r>
            <w:r w:rsidR="007E5C41">
              <w:rPr>
                <w:noProof/>
                <w:webHidden/>
              </w:rPr>
              <w:fldChar w:fldCharType="end"/>
            </w:r>
          </w:hyperlink>
        </w:p>
        <w:p w14:paraId="5A796EFA" w14:textId="3981DB7F" w:rsidR="007E5C41" w:rsidRDefault="007D0079">
          <w:pPr>
            <w:pStyle w:val="TOC2"/>
            <w:tabs>
              <w:tab w:val="right" w:leader="dot" w:pos="9736"/>
            </w:tabs>
            <w:rPr>
              <w:noProof/>
              <w:sz w:val="22"/>
              <w:lang w:eastAsia="en-NZ"/>
            </w:rPr>
          </w:pPr>
          <w:hyperlink w:anchor="_Toc75870162" w:history="1">
            <w:r w:rsidR="007E5C41" w:rsidRPr="00073887">
              <w:rPr>
                <w:rStyle w:val="Hyperlink"/>
                <w:rFonts w:cstheme="minorHAnsi"/>
                <w:noProof/>
              </w:rPr>
              <w:t>Breastfeeding</w:t>
            </w:r>
            <w:r w:rsidR="007E5C41">
              <w:rPr>
                <w:noProof/>
                <w:webHidden/>
              </w:rPr>
              <w:tab/>
            </w:r>
            <w:r w:rsidR="007E5C41">
              <w:rPr>
                <w:noProof/>
                <w:webHidden/>
              </w:rPr>
              <w:fldChar w:fldCharType="begin"/>
            </w:r>
            <w:r w:rsidR="007E5C41">
              <w:rPr>
                <w:noProof/>
                <w:webHidden/>
              </w:rPr>
              <w:instrText xml:space="preserve"> PAGEREF _Toc75870162 \h </w:instrText>
            </w:r>
            <w:r w:rsidR="007E5C41">
              <w:rPr>
                <w:noProof/>
                <w:webHidden/>
              </w:rPr>
            </w:r>
            <w:r w:rsidR="007E5C41">
              <w:rPr>
                <w:noProof/>
                <w:webHidden/>
              </w:rPr>
              <w:fldChar w:fldCharType="separate"/>
            </w:r>
            <w:r w:rsidR="007E5C41">
              <w:rPr>
                <w:noProof/>
                <w:webHidden/>
              </w:rPr>
              <w:t>29</w:t>
            </w:r>
            <w:r w:rsidR="007E5C41">
              <w:rPr>
                <w:noProof/>
                <w:webHidden/>
              </w:rPr>
              <w:fldChar w:fldCharType="end"/>
            </w:r>
          </w:hyperlink>
        </w:p>
        <w:p w14:paraId="7FA3636E" w14:textId="60E7619C" w:rsidR="007E5C41" w:rsidRDefault="007D0079">
          <w:pPr>
            <w:pStyle w:val="TOC3"/>
            <w:tabs>
              <w:tab w:val="left" w:pos="1400"/>
              <w:tab w:val="right" w:leader="dot" w:pos="9736"/>
            </w:tabs>
            <w:rPr>
              <w:noProof/>
              <w:sz w:val="22"/>
              <w:lang w:eastAsia="en-NZ"/>
            </w:rPr>
          </w:pPr>
          <w:hyperlink w:anchor="_Toc75870163" w:history="1">
            <w:r w:rsidR="007E5C41" w:rsidRPr="00073887">
              <w:rPr>
                <w:rStyle w:val="Hyperlink"/>
                <w:bCs/>
                <w:noProof/>
                <w14:scene3d>
                  <w14:camera w14:prst="orthographicFront"/>
                  <w14:lightRig w14:rig="threePt" w14:dir="t">
                    <w14:rot w14:lat="0" w14:lon="0" w14:rev="0"/>
                  </w14:lightRig>
                </w14:scene3d>
              </w:rPr>
              <w:t>Table 28.</w:t>
            </w:r>
            <w:r w:rsidR="007E5C41">
              <w:rPr>
                <w:noProof/>
                <w:sz w:val="22"/>
                <w:lang w:eastAsia="en-NZ"/>
              </w:rPr>
              <w:tab/>
            </w:r>
            <w:r w:rsidR="007E5C41" w:rsidRPr="00073887">
              <w:rPr>
                <w:rStyle w:val="Hyperlink"/>
                <w:bCs/>
                <w:noProof/>
              </w:rPr>
              <w:t>Number and percentage of babies, by breastfeeding status at two weeks after birth, 2008–2017</w:t>
            </w:r>
            <w:r w:rsidR="007E5C41">
              <w:rPr>
                <w:noProof/>
                <w:webHidden/>
              </w:rPr>
              <w:tab/>
            </w:r>
            <w:r w:rsidR="007E5C41">
              <w:rPr>
                <w:noProof/>
                <w:webHidden/>
              </w:rPr>
              <w:fldChar w:fldCharType="begin"/>
            </w:r>
            <w:r w:rsidR="007E5C41">
              <w:rPr>
                <w:noProof/>
                <w:webHidden/>
              </w:rPr>
              <w:instrText xml:space="preserve"> PAGEREF _Toc75870163 \h </w:instrText>
            </w:r>
            <w:r w:rsidR="007E5C41">
              <w:rPr>
                <w:noProof/>
                <w:webHidden/>
              </w:rPr>
            </w:r>
            <w:r w:rsidR="007E5C41">
              <w:rPr>
                <w:noProof/>
                <w:webHidden/>
              </w:rPr>
              <w:fldChar w:fldCharType="separate"/>
            </w:r>
            <w:r w:rsidR="007E5C41">
              <w:rPr>
                <w:noProof/>
                <w:webHidden/>
              </w:rPr>
              <w:t>29</w:t>
            </w:r>
            <w:r w:rsidR="007E5C41">
              <w:rPr>
                <w:noProof/>
                <w:webHidden/>
              </w:rPr>
              <w:fldChar w:fldCharType="end"/>
            </w:r>
          </w:hyperlink>
        </w:p>
        <w:p w14:paraId="3A2A6168" w14:textId="4E986606" w:rsidR="007E5C41" w:rsidRDefault="007D0079">
          <w:pPr>
            <w:pStyle w:val="TOC3"/>
            <w:tabs>
              <w:tab w:val="left" w:pos="1400"/>
              <w:tab w:val="right" w:leader="dot" w:pos="9736"/>
            </w:tabs>
            <w:rPr>
              <w:noProof/>
              <w:sz w:val="22"/>
              <w:lang w:eastAsia="en-NZ"/>
            </w:rPr>
          </w:pPr>
          <w:hyperlink w:anchor="_Toc75870164" w:history="1">
            <w:r w:rsidR="007E5C41" w:rsidRPr="00073887">
              <w:rPr>
                <w:rStyle w:val="Hyperlink"/>
                <w:bCs/>
                <w:noProof/>
                <w14:scene3d>
                  <w14:camera w14:prst="orthographicFront"/>
                  <w14:lightRig w14:rig="threePt" w14:dir="t">
                    <w14:rot w14:lat="0" w14:lon="0" w14:rev="0"/>
                  </w14:lightRig>
                </w14:scene3d>
              </w:rPr>
              <w:t>Table 29.</w:t>
            </w:r>
            <w:r w:rsidR="007E5C41">
              <w:rPr>
                <w:noProof/>
                <w:sz w:val="22"/>
                <w:lang w:eastAsia="en-NZ"/>
              </w:rPr>
              <w:tab/>
            </w:r>
            <w:r w:rsidR="007E5C41" w:rsidRPr="00073887">
              <w:rPr>
                <w:rStyle w:val="Hyperlink"/>
                <w:noProof/>
              </w:rPr>
              <w:t>Number and percentage of babies 2017 - by breastfeeding status at two weeks after birth, maternal age group, baby ethnic group, baby neighbourhood deprivation quintile and baby DHB of residence</w:t>
            </w:r>
            <w:r w:rsidR="007E5C41">
              <w:rPr>
                <w:noProof/>
                <w:webHidden/>
              </w:rPr>
              <w:tab/>
            </w:r>
            <w:r w:rsidR="007E5C41">
              <w:rPr>
                <w:noProof/>
                <w:webHidden/>
              </w:rPr>
              <w:fldChar w:fldCharType="begin"/>
            </w:r>
            <w:r w:rsidR="007E5C41">
              <w:rPr>
                <w:noProof/>
                <w:webHidden/>
              </w:rPr>
              <w:instrText xml:space="preserve"> PAGEREF _Toc75870164 \h </w:instrText>
            </w:r>
            <w:r w:rsidR="007E5C41">
              <w:rPr>
                <w:noProof/>
                <w:webHidden/>
              </w:rPr>
            </w:r>
            <w:r w:rsidR="007E5C41">
              <w:rPr>
                <w:noProof/>
                <w:webHidden/>
              </w:rPr>
              <w:fldChar w:fldCharType="separate"/>
            </w:r>
            <w:r w:rsidR="007E5C41">
              <w:rPr>
                <w:noProof/>
                <w:webHidden/>
              </w:rPr>
              <w:t>30</w:t>
            </w:r>
            <w:r w:rsidR="007E5C41">
              <w:rPr>
                <w:noProof/>
                <w:webHidden/>
              </w:rPr>
              <w:fldChar w:fldCharType="end"/>
            </w:r>
          </w:hyperlink>
        </w:p>
        <w:p w14:paraId="1EE4F145" w14:textId="06E7A2BC" w:rsidR="00427D5F" w:rsidRPr="007A74C4" w:rsidRDefault="00427D5F">
          <w:pPr>
            <w:rPr>
              <w:rFonts w:cstheme="minorHAnsi"/>
              <w:noProof/>
            </w:rPr>
          </w:pPr>
          <w:r w:rsidRPr="007A74C4">
            <w:rPr>
              <w:rFonts w:cstheme="minorHAnsi"/>
              <w:b/>
              <w:bCs/>
              <w:noProof/>
            </w:rPr>
            <w:fldChar w:fldCharType="end"/>
          </w:r>
        </w:p>
      </w:sdtContent>
    </w:sdt>
    <w:p w14:paraId="4CA75A01" w14:textId="3A24B172" w:rsidR="004B0FFB" w:rsidRPr="007A74C4" w:rsidRDefault="004B0FFB">
      <w:pPr>
        <w:rPr>
          <w:rFonts w:cstheme="minorHAnsi"/>
          <w:noProof/>
        </w:rPr>
      </w:pPr>
    </w:p>
    <w:p w14:paraId="2CB82E18" w14:textId="77777777" w:rsidR="004B0FFB" w:rsidRPr="007A74C4" w:rsidRDefault="004B0FFB">
      <w:pPr>
        <w:rPr>
          <w:rFonts w:cstheme="minorHAnsi"/>
        </w:rPr>
      </w:pPr>
    </w:p>
    <w:p w14:paraId="58AC6A4C" w14:textId="77777777" w:rsidR="004B0FFB" w:rsidRPr="007A74C4" w:rsidRDefault="004B0FFB" w:rsidP="004B0FFB">
      <w:pPr>
        <w:pStyle w:val="Heading3"/>
      </w:pPr>
      <w:bookmarkStart w:id="1" w:name="_Toc63162046"/>
      <w:bookmarkStart w:id="2" w:name="_Toc75870128"/>
      <w:bookmarkStart w:id="3" w:name="_Toc451946193"/>
      <w:bookmarkStart w:id="4" w:name="_Toc63162045"/>
      <w:r w:rsidRPr="007A74C4">
        <w:t>Data annex LOIPR cross-reference guide:</w:t>
      </w:r>
      <w:bookmarkEnd w:id="1"/>
      <w:bookmarkEnd w:id="2"/>
    </w:p>
    <w:tbl>
      <w:tblPr>
        <w:tblStyle w:val="TableGrid"/>
        <w:tblW w:w="5000" w:type="pct"/>
        <w:tblLook w:val="04A0" w:firstRow="1" w:lastRow="0" w:firstColumn="1" w:lastColumn="0" w:noHBand="0" w:noVBand="1"/>
      </w:tblPr>
      <w:tblGrid>
        <w:gridCol w:w="607"/>
        <w:gridCol w:w="7894"/>
        <w:gridCol w:w="1235"/>
      </w:tblGrid>
      <w:tr w:rsidR="004B0FFB" w:rsidRPr="007A74C4" w14:paraId="45CE9B4A" w14:textId="77777777" w:rsidTr="004B0FFB">
        <w:tc>
          <w:tcPr>
            <w:tcW w:w="4366" w:type="pct"/>
            <w:gridSpan w:val="2"/>
            <w:shd w:val="clear" w:color="auto" w:fill="95B3D7" w:themeFill="accent1" w:themeFillTint="99"/>
          </w:tcPr>
          <w:p w14:paraId="6976BB40" w14:textId="77777777" w:rsidR="004B0FFB" w:rsidRPr="007A74C4" w:rsidRDefault="004B0FFB" w:rsidP="004B0FFB">
            <w:pPr>
              <w:spacing w:line="240" w:lineRule="auto"/>
              <w:rPr>
                <w:rFonts w:cstheme="minorHAnsi"/>
                <w:b/>
                <w:bCs/>
                <w:sz w:val="20"/>
              </w:rPr>
            </w:pPr>
            <w:r w:rsidRPr="007A74C4">
              <w:rPr>
                <w:rFonts w:cstheme="minorHAnsi"/>
                <w:b/>
                <w:bCs/>
                <w:sz w:val="20"/>
              </w:rPr>
              <w:t>LOIPR</w:t>
            </w:r>
          </w:p>
        </w:tc>
        <w:tc>
          <w:tcPr>
            <w:tcW w:w="634" w:type="pct"/>
            <w:shd w:val="clear" w:color="auto" w:fill="95B3D7" w:themeFill="accent1" w:themeFillTint="99"/>
          </w:tcPr>
          <w:p w14:paraId="0AFA77B2" w14:textId="77777777" w:rsidR="004B0FFB" w:rsidRPr="007A74C4" w:rsidRDefault="004B0FFB" w:rsidP="004B0FFB">
            <w:pPr>
              <w:spacing w:line="240" w:lineRule="auto"/>
              <w:rPr>
                <w:rFonts w:cstheme="minorHAnsi"/>
                <w:b/>
                <w:bCs/>
                <w:sz w:val="20"/>
              </w:rPr>
            </w:pPr>
            <w:r w:rsidRPr="007A74C4">
              <w:rPr>
                <w:rFonts w:cstheme="minorHAnsi"/>
                <w:b/>
                <w:bCs/>
                <w:sz w:val="20"/>
              </w:rPr>
              <w:t>Table #</w:t>
            </w:r>
          </w:p>
        </w:tc>
      </w:tr>
      <w:tr w:rsidR="004B0FFB" w:rsidRPr="007A74C4" w14:paraId="222E21FA" w14:textId="77777777" w:rsidTr="004B0FFB">
        <w:tc>
          <w:tcPr>
            <w:tcW w:w="312" w:type="pct"/>
            <w:shd w:val="clear" w:color="auto" w:fill="95B3D7" w:themeFill="accent1" w:themeFillTint="99"/>
            <w:vAlign w:val="center"/>
          </w:tcPr>
          <w:p w14:paraId="2228457E" w14:textId="77777777" w:rsidR="004B0FFB" w:rsidRPr="007A74C4" w:rsidRDefault="004B0FFB" w:rsidP="004B0FFB">
            <w:pPr>
              <w:spacing w:line="240" w:lineRule="auto"/>
              <w:rPr>
                <w:rFonts w:cstheme="minorHAnsi"/>
                <w:b/>
                <w:bCs/>
                <w:sz w:val="20"/>
              </w:rPr>
            </w:pPr>
            <w:r w:rsidRPr="007A74C4">
              <w:rPr>
                <w:rFonts w:cstheme="minorHAnsi"/>
                <w:b/>
                <w:bCs/>
                <w:sz w:val="20"/>
              </w:rPr>
              <w:t>34</w:t>
            </w:r>
          </w:p>
        </w:tc>
        <w:tc>
          <w:tcPr>
            <w:tcW w:w="4054" w:type="pct"/>
          </w:tcPr>
          <w:p w14:paraId="7DFEC3EB" w14:textId="77777777" w:rsidR="004B0FFB" w:rsidRPr="007A74C4" w:rsidRDefault="004B0FFB" w:rsidP="004B0FFB">
            <w:pPr>
              <w:spacing w:line="240" w:lineRule="auto"/>
              <w:rPr>
                <w:rFonts w:cstheme="minorHAnsi"/>
                <w:sz w:val="20"/>
              </w:rPr>
            </w:pPr>
            <w:r w:rsidRPr="007A74C4">
              <w:rPr>
                <w:rFonts w:cstheme="minorHAnsi"/>
                <w:sz w:val="20"/>
              </w:rPr>
              <w:t>Please provide information on the budget lines regarding children and social sectors by indicating the amount allocated to each budget line and its proportion in terms of the total national budget.</w:t>
            </w:r>
          </w:p>
        </w:tc>
        <w:tc>
          <w:tcPr>
            <w:tcW w:w="634" w:type="pct"/>
          </w:tcPr>
          <w:p w14:paraId="31AF03B6" w14:textId="77777777" w:rsidR="004B0FFB" w:rsidRPr="007A74C4" w:rsidRDefault="004B0FFB" w:rsidP="004B0FFB">
            <w:pPr>
              <w:spacing w:line="240" w:lineRule="auto"/>
              <w:rPr>
                <w:rFonts w:cstheme="minorHAnsi"/>
                <w:sz w:val="20"/>
              </w:rPr>
            </w:pPr>
            <w:r w:rsidRPr="007A74C4">
              <w:rPr>
                <w:rFonts w:cstheme="minorHAnsi"/>
                <w:sz w:val="20"/>
              </w:rPr>
              <w:t>2</w:t>
            </w:r>
          </w:p>
        </w:tc>
      </w:tr>
      <w:tr w:rsidR="004B0FFB" w:rsidRPr="007A74C4" w14:paraId="31603066" w14:textId="77777777" w:rsidTr="004B0FFB">
        <w:tc>
          <w:tcPr>
            <w:tcW w:w="312" w:type="pct"/>
            <w:shd w:val="clear" w:color="auto" w:fill="95B3D7" w:themeFill="accent1" w:themeFillTint="99"/>
            <w:vAlign w:val="center"/>
          </w:tcPr>
          <w:p w14:paraId="5EDA4AE3" w14:textId="77777777" w:rsidR="004B0FFB" w:rsidRPr="007A74C4" w:rsidRDefault="004B0FFB" w:rsidP="004B0FFB">
            <w:pPr>
              <w:spacing w:line="240" w:lineRule="auto"/>
              <w:rPr>
                <w:rFonts w:cstheme="minorHAnsi"/>
                <w:b/>
                <w:bCs/>
                <w:sz w:val="20"/>
              </w:rPr>
            </w:pPr>
            <w:r w:rsidRPr="007A74C4">
              <w:rPr>
                <w:rFonts w:cstheme="minorHAnsi"/>
                <w:b/>
                <w:bCs/>
                <w:sz w:val="20"/>
              </w:rPr>
              <w:t>35a</w:t>
            </w:r>
          </w:p>
        </w:tc>
        <w:tc>
          <w:tcPr>
            <w:tcW w:w="4054" w:type="pct"/>
          </w:tcPr>
          <w:p w14:paraId="7777C2D9" w14:textId="77777777" w:rsidR="004B0FFB" w:rsidRPr="007A74C4" w:rsidRDefault="004B0FFB" w:rsidP="004B0FFB">
            <w:pPr>
              <w:spacing w:line="240" w:lineRule="auto"/>
              <w:rPr>
                <w:rFonts w:cstheme="minorHAnsi"/>
                <w:sz w:val="20"/>
              </w:rPr>
            </w:pPr>
            <w:r w:rsidRPr="007A74C4">
              <w:rPr>
                <w:rFonts w:cstheme="minorHAnsi"/>
                <w:sz w:val="20"/>
              </w:rPr>
              <w:t>The number and proportion of children under 18 years of age living in the State party.</w:t>
            </w:r>
          </w:p>
        </w:tc>
        <w:tc>
          <w:tcPr>
            <w:tcW w:w="634" w:type="pct"/>
          </w:tcPr>
          <w:p w14:paraId="487AFD9C" w14:textId="77777777" w:rsidR="004B0FFB" w:rsidRPr="007A74C4" w:rsidRDefault="004B0FFB" w:rsidP="004B0FFB">
            <w:pPr>
              <w:spacing w:line="240" w:lineRule="auto"/>
              <w:rPr>
                <w:rFonts w:cstheme="minorHAnsi"/>
                <w:sz w:val="20"/>
              </w:rPr>
            </w:pPr>
            <w:r w:rsidRPr="007A74C4">
              <w:rPr>
                <w:rFonts w:cstheme="minorHAnsi"/>
                <w:sz w:val="20"/>
              </w:rPr>
              <w:t>3</w:t>
            </w:r>
          </w:p>
        </w:tc>
      </w:tr>
      <w:tr w:rsidR="004B0FFB" w:rsidRPr="007A74C4" w14:paraId="0C0BB51E" w14:textId="77777777" w:rsidTr="004B0FFB">
        <w:tc>
          <w:tcPr>
            <w:tcW w:w="312" w:type="pct"/>
            <w:shd w:val="clear" w:color="auto" w:fill="95B3D7" w:themeFill="accent1" w:themeFillTint="99"/>
            <w:vAlign w:val="center"/>
          </w:tcPr>
          <w:p w14:paraId="522D9404" w14:textId="77777777" w:rsidR="004B0FFB" w:rsidRPr="007A74C4" w:rsidRDefault="004B0FFB" w:rsidP="004B0FFB">
            <w:pPr>
              <w:spacing w:line="240" w:lineRule="auto"/>
              <w:rPr>
                <w:rFonts w:cstheme="minorHAnsi"/>
                <w:b/>
                <w:bCs/>
                <w:sz w:val="20"/>
              </w:rPr>
            </w:pPr>
            <w:r w:rsidRPr="007A74C4">
              <w:rPr>
                <w:rFonts w:cstheme="minorHAnsi"/>
                <w:b/>
                <w:bCs/>
                <w:sz w:val="20"/>
              </w:rPr>
              <w:t>35b</w:t>
            </w:r>
          </w:p>
        </w:tc>
        <w:tc>
          <w:tcPr>
            <w:tcW w:w="4054" w:type="pct"/>
          </w:tcPr>
          <w:p w14:paraId="39944AED" w14:textId="77777777" w:rsidR="004B0FFB" w:rsidRPr="007A74C4" w:rsidRDefault="004B0FFB" w:rsidP="004B0FFB">
            <w:pPr>
              <w:spacing w:line="240" w:lineRule="auto"/>
              <w:rPr>
                <w:rFonts w:cstheme="minorHAnsi"/>
                <w:sz w:val="20"/>
              </w:rPr>
            </w:pPr>
            <w:r w:rsidRPr="007A74C4">
              <w:rPr>
                <w:rFonts w:cstheme="minorHAnsi"/>
                <w:sz w:val="20"/>
              </w:rPr>
              <w:t>The number of children under 18 years of age who were married in the State party or whose marriage abroad was recognized by the State party.</w:t>
            </w:r>
          </w:p>
        </w:tc>
        <w:tc>
          <w:tcPr>
            <w:tcW w:w="634" w:type="pct"/>
          </w:tcPr>
          <w:p w14:paraId="090B280A" w14:textId="77777777" w:rsidR="004B0FFB" w:rsidRPr="007A74C4" w:rsidRDefault="004B0FFB" w:rsidP="004B0FFB">
            <w:pPr>
              <w:spacing w:line="240" w:lineRule="auto"/>
              <w:rPr>
                <w:rFonts w:cstheme="minorHAnsi"/>
                <w:sz w:val="20"/>
              </w:rPr>
            </w:pPr>
            <w:r w:rsidRPr="007A74C4">
              <w:rPr>
                <w:rFonts w:cstheme="minorHAnsi"/>
                <w:sz w:val="20"/>
              </w:rPr>
              <w:t>3</w:t>
            </w:r>
          </w:p>
        </w:tc>
      </w:tr>
      <w:tr w:rsidR="004B0FFB" w:rsidRPr="007A74C4" w14:paraId="2D6D070A" w14:textId="77777777" w:rsidTr="004B0FFB">
        <w:tc>
          <w:tcPr>
            <w:tcW w:w="312" w:type="pct"/>
            <w:shd w:val="clear" w:color="auto" w:fill="95B3D7" w:themeFill="accent1" w:themeFillTint="99"/>
            <w:vAlign w:val="center"/>
          </w:tcPr>
          <w:p w14:paraId="382FFD31" w14:textId="77777777" w:rsidR="004B0FFB" w:rsidRPr="007A74C4" w:rsidRDefault="004B0FFB" w:rsidP="004B0FFB">
            <w:pPr>
              <w:spacing w:line="240" w:lineRule="auto"/>
              <w:rPr>
                <w:rFonts w:cstheme="minorHAnsi"/>
                <w:b/>
                <w:bCs/>
                <w:sz w:val="20"/>
              </w:rPr>
            </w:pPr>
            <w:r w:rsidRPr="007A74C4">
              <w:rPr>
                <w:rFonts w:cstheme="minorHAnsi"/>
                <w:b/>
                <w:bCs/>
                <w:sz w:val="20"/>
              </w:rPr>
              <w:t>36</w:t>
            </w:r>
          </w:p>
        </w:tc>
        <w:tc>
          <w:tcPr>
            <w:tcW w:w="4054" w:type="pct"/>
          </w:tcPr>
          <w:p w14:paraId="24110A9B" w14:textId="77777777" w:rsidR="004B0FFB" w:rsidRPr="007A74C4" w:rsidRDefault="004B0FFB" w:rsidP="004B0FFB">
            <w:pPr>
              <w:spacing w:line="240" w:lineRule="auto"/>
              <w:rPr>
                <w:rFonts w:cstheme="minorHAnsi"/>
                <w:sz w:val="20"/>
              </w:rPr>
            </w:pPr>
            <w:r w:rsidRPr="007A74C4">
              <w:rPr>
                <w:rFonts w:cstheme="minorHAnsi"/>
                <w:sz w:val="20"/>
              </w:rPr>
              <w:t>Please provide data, disaggregated as described in paragraph 32 above, on the number of cases of discrimination against children and the type of sanction delivered (disciplinary, administrative or penal).</w:t>
            </w:r>
          </w:p>
        </w:tc>
        <w:tc>
          <w:tcPr>
            <w:tcW w:w="634" w:type="pct"/>
          </w:tcPr>
          <w:p w14:paraId="3CD0B2ED" w14:textId="77777777" w:rsidR="004B0FFB" w:rsidRPr="007A74C4" w:rsidRDefault="004B0FFB" w:rsidP="004B0FFB">
            <w:pPr>
              <w:spacing w:line="240" w:lineRule="auto"/>
              <w:rPr>
                <w:rFonts w:cstheme="minorHAnsi"/>
                <w:sz w:val="20"/>
              </w:rPr>
            </w:pPr>
            <w:r w:rsidRPr="007A74C4">
              <w:rPr>
                <w:rFonts w:cstheme="minorHAnsi"/>
                <w:sz w:val="20"/>
              </w:rPr>
              <w:t>n/a</w:t>
            </w:r>
          </w:p>
        </w:tc>
      </w:tr>
      <w:tr w:rsidR="004B0FFB" w:rsidRPr="007A74C4" w14:paraId="3AFF4135" w14:textId="77777777" w:rsidTr="004B0FFB">
        <w:tc>
          <w:tcPr>
            <w:tcW w:w="312" w:type="pct"/>
            <w:shd w:val="clear" w:color="auto" w:fill="95B3D7" w:themeFill="accent1" w:themeFillTint="99"/>
            <w:vAlign w:val="center"/>
          </w:tcPr>
          <w:p w14:paraId="4AB3D569" w14:textId="77777777" w:rsidR="004B0FFB" w:rsidRPr="007A74C4" w:rsidRDefault="004B0FFB" w:rsidP="004B0FFB">
            <w:pPr>
              <w:spacing w:line="240" w:lineRule="auto"/>
              <w:rPr>
                <w:rFonts w:cstheme="minorHAnsi"/>
                <w:b/>
                <w:bCs/>
                <w:sz w:val="20"/>
              </w:rPr>
            </w:pPr>
            <w:r w:rsidRPr="007A74C4">
              <w:rPr>
                <w:rFonts w:cstheme="minorHAnsi"/>
                <w:b/>
                <w:bCs/>
                <w:sz w:val="20"/>
              </w:rPr>
              <w:t>37</w:t>
            </w:r>
          </w:p>
        </w:tc>
        <w:tc>
          <w:tcPr>
            <w:tcW w:w="4054" w:type="pct"/>
          </w:tcPr>
          <w:p w14:paraId="700F019F" w14:textId="77777777" w:rsidR="004B0FFB" w:rsidRPr="007A74C4" w:rsidRDefault="004B0FFB" w:rsidP="004B0FFB">
            <w:pPr>
              <w:spacing w:line="240" w:lineRule="auto"/>
              <w:rPr>
                <w:rFonts w:cstheme="minorHAnsi"/>
                <w:sz w:val="20"/>
              </w:rPr>
            </w:pPr>
            <w:r w:rsidRPr="007A74C4">
              <w:rPr>
                <w:rFonts w:cstheme="minorHAnsi"/>
                <w:sz w:val="20"/>
              </w:rPr>
              <w:t>Please provide data, disaggregated as described in paragraph 32 above, on the number of children under 18 years of age who died by suicide.</w:t>
            </w:r>
          </w:p>
        </w:tc>
        <w:tc>
          <w:tcPr>
            <w:tcW w:w="634" w:type="pct"/>
          </w:tcPr>
          <w:p w14:paraId="0ABE20DC" w14:textId="77777777" w:rsidR="004B0FFB" w:rsidRPr="007A74C4" w:rsidRDefault="004B0FFB" w:rsidP="004B0FFB">
            <w:pPr>
              <w:spacing w:line="240" w:lineRule="auto"/>
              <w:rPr>
                <w:rFonts w:cstheme="minorHAnsi"/>
                <w:sz w:val="20"/>
              </w:rPr>
            </w:pPr>
            <w:r w:rsidRPr="007A74C4">
              <w:rPr>
                <w:rFonts w:cstheme="minorHAnsi"/>
                <w:sz w:val="20"/>
              </w:rPr>
              <w:t>4-8</w:t>
            </w:r>
          </w:p>
        </w:tc>
      </w:tr>
      <w:tr w:rsidR="004B0FFB" w:rsidRPr="007A74C4" w14:paraId="2C675CA9" w14:textId="77777777" w:rsidTr="004B0FFB">
        <w:tc>
          <w:tcPr>
            <w:tcW w:w="312" w:type="pct"/>
            <w:shd w:val="clear" w:color="auto" w:fill="95B3D7" w:themeFill="accent1" w:themeFillTint="99"/>
            <w:vAlign w:val="center"/>
          </w:tcPr>
          <w:p w14:paraId="6D756B50" w14:textId="77777777" w:rsidR="004B0FFB" w:rsidRPr="007A74C4" w:rsidRDefault="004B0FFB" w:rsidP="004B0FFB">
            <w:pPr>
              <w:spacing w:line="240" w:lineRule="auto"/>
              <w:rPr>
                <w:rFonts w:cstheme="minorHAnsi"/>
                <w:b/>
                <w:bCs/>
                <w:sz w:val="20"/>
              </w:rPr>
            </w:pPr>
            <w:r w:rsidRPr="007A74C4">
              <w:rPr>
                <w:rFonts w:cstheme="minorHAnsi"/>
                <w:b/>
                <w:bCs/>
                <w:sz w:val="20"/>
              </w:rPr>
              <w:t>38a</w:t>
            </w:r>
          </w:p>
        </w:tc>
        <w:tc>
          <w:tcPr>
            <w:tcW w:w="4054" w:type="pct"/>
          </w:tcPr>
          <w:p w14:paraId="4CA2CCD4" w14:textId="77777777" w:rsidR="004B0FFB" w:rsidRPr="007A74C4" w:rsidRDefault="004B0FFB" w:rsidP="004B0FFB">
            <w:pPr>
              <w:spacing w:line="240" w:lineRule="auto"/>
              <w:rPr>
                <w:rFonts w:cstheme="minorHAnsi"/>
                <w:sz w:val="20"/>
              </w:rPr>
            </w:pPr>
            <w:r w:rsidRPr="007A74C4">
              <w:rPr>
                <w:rFonts w:cstheme="minorHAnsi"/>
                <w:sz w:val="20"/>
              </w:rPr>
              <w:t>The number of reported cases of violence and abuse against children, including sexual abuse, the investigations conducted, the prosecutions carried out and the sentences delivered, further disaggregated by type of offence, whether it occurred in State care and type of disability, if applicable.</w:t>
            </w:r>
          </w:p>
        </w:tc>
        <w:tc>
          <w:tcPr>
            <w:tcW w:w="634" w:type="pct"/>
          </w:tcPr>
          <w:p w14:paraId="1C98C918" w14:textId="77777777" w:rsidR="004B0FFB" w:rsidRPr="007A74C4" w:rsidRDefault="004B0FFB" w:rsidP="004B0FFB">
            <w:pPr>
              <w:spacing w:line="240" w:lineRule="auto"/>
              <w:rPr>
                <w:rFonts w:cstheme="minorHAnsi"/>
                <w:sz w:val="20"/>
              </w:rPr>
            </w:pPr>
            <w:r w:rsidRPr="007A74C4">
              <w:rPr>
                <w:rFonts w:cstheme="minorHAnsi"/>
                <w:sz w:val="20"/>
              </w:rPr>
              <w:t>13</w:t>
            </w:r>
          </w:p>
        </w:tc>
      </w:tr>
      <w:tr w:rsidR="004B0FFB" w:rsidRPr="007A74C4" w14:paraId="57B96E0C" w14:textId="77777777" w:rsidTr="004B0FFB">
        <w:tc>
          <w:tcPr>
            <w:tcW w:w="312" w:type="pct"/>
            <w:shd w:val="clear" w:color="auto" w:fill="95B3D7" w:themeFill="accent1" w:themeFillTint="99"/>
            <w:vAlign w:val="center"/>
          </w:tcPr>
          <w:p w14:paraId="145A890D" w14:textId="77777777" w:rsidR="004B0FFB" w:rsidRPr="007A74C4" w:rsidRDefault="004B0FFB" w:rsidP="004B0FFB">
            <w:pPr>
              <w:spacing w:line="240" w:lineRule="auto"/>
              <w:rPr>
                <w:rFonts w:cstheme="minorHAnsi"/>
                <w:b/>
                <w:bCs/>
                <w:sz w:val="20"/>
              </w:rPr>
            </w:pPr>
            <w:r w:rsidRPr="007A74C4">
              <w:rPr>
                <w:rFonts w:cstheme="minorHAnsi"/>
                <w:b/>
                <w:bCs/>
                <w:sz w:val="20"/>
              </w:rPr>
              <w:t>38b</w:t>
            </w:r>
          </w:p>
        </w:tc>
        <w:tc>
          <w:tcPr>
            <w:tcW w:w="4054" w:type="pct"/>
          </w:tcPr>
          <w:p w14:paraId="70488067" w14:textId="77777777" w:rsidR="004B0FFB" w:rsidRPr="007A74C4" w:rsidRDefault="004B0FFB" w:rsidP="004B0FFB">
            <w:pPr>
              <w:spacing w:line="240" w:lineRule="auto"/>
              <w:rPr>
                <w:rFonts w:cstheme="minorHAnsi"/>
                <w:sz w:val="20"/>
              </w:rPr>
            </w:pPr>
            <w:r w:rsidRPr="007A74C4">
              <w:rPr>
                <w:rFonts w:cstheme="minorHAnsi"/>
                <w:sz w:val="20"/>
              </w:rPr>
              <w:t>The number of intersex children who have undergone surgery or treatment related to their sexual characteristics.</w:t>
            </w:r>
          </w:p>
        </w:tc>
        <w:tc>
          <w:tcPr>
            <w:tcW w:w="634" w:type="pct"/>
          </w:tcPr>
          <w:p w14:paraId="2872D09A" w14:textId="77777777" w:rsidR="004B0FFB" w:rsidRPr="007A74C4" w:rsidRDefault="004B0FFB" w:rsidP="004B0FFB">
            <w:pPr>
              <w:spacing w:line="240" w:lineRule="auto"/>
              <w:rPr>
                <w:rFonts w:cstheme="minorHAnsi"/>
                <w:sz w:val="20"/>
              </w:rPr>
            </w:pPr>
            <w:r w:rsidRPr="007A74C4">
              <w:rPr>
                <w:rFonts w:cstheme="minorHAnsi"/>
                <w:sz w:val="20"/>
              </w:rPr>
              <w:t>18</w:t>
            </w:r>
          </w:p>
        </w:tc>
      </w:tr>
      <w:tr w:rsidR="004B0FFB" w:rsidRPr="007A74C4" w14:paraId="66121340" w14:textId="77777777" w:rsidTr="004B0FFB">
        <w:tc>
          <w:tcPr>
            <w:tcW w:w="312" w:type="pct"/>
            <w:shd w:val="clear" w:color="auto" w:fill="95B3D7" w:themeFill="accent1" w:themeFillTint="99"/>
            <w:vAlign w:val="center"/>
          </w:tcPr>
          <w:p w14:paraId="7FBFB4D9" w14:textId="77777777" w:rsidR="004B0FFB" w:rsidRPr="007A74C4" w:rsidRDefault="004B0FFB" w:rsidP="004B0FFB">
            <w:pPr>
              <w:spacing w:line="240" w:lineRule="auto"/>
              <w:rPr>
                <w:rFonts w:cstheme="minorHAnsi"/>
                <w:b/>
                <w:bCs/>
                <w:sz w:val="20"/>
              </w:rPr>
            </w:pPr>
            <w:r w:rsidRPr="007A74C4">
              <w:rPr>
                <w:rFonts w:cstheme="minorHAnsi"/>
                <w:b/>
                <w:bCs/>
                <w:sz w:val="20"/>
              </w:rPr>
              <w:t>39a</w:t>
            </w:r>
          </w:p>
        </w:tc>
        <w:tc>
          <w:tcPr>
            <w:tcW w:w="4054" w:type="pct"/>
          </w:tcPr>
          <w:p w14:paraId="7889D7A6" w14:textId="77777777" w:rsidR="004B0FFB" w:rsidRPr="007A74C4" w:rsidRDefault="004B0FFB" w:rsidP="004B0FFB">
            <w:pPr>
              <w:spacing w:line="240" w:lineRule="auto"/>
              <w:rPr>
                <w:rFonts w:cstheme="minorHAnsi"/>
                <w:sz w:val="20"/>
              </w:rPr>
            </w:pPr>
            <w:r w:rsidRPr="007A74C4">
              <w:rPr>
                <w:rFonts w:cstheme="minorHAnsi"/>
                <w:sz w:val="20"/>
              </w:rPr>
              <w:t>The number and proportion of families and children receiving economic and other types of support services, including counselling and services for the treatment of alcohol or drug-related problems.</w:t>
            </w:r>
          </w:p>
        </w:tc>
        <w:tc>
          <w:tcPr>
            <w:tcW w:w="634" w:type="pct"/>
          </w:tcPr>
          <w:p w14:paraId="5B22EE05" w14:textId="5385FE6B" w:rsidR="004B0FFB" w:rsidRPr="007A74C4" w:rsidRDefault="00801E30" w:rsidP="004B0FFB">
            <w:pPr>
              <w:spacing w:line="240" w:lineRule="auto"/>
              <w:rPr>
                <w:rFonts w:cstheme="minorHAnsi"/>
                <w:sz w:val="20"/>
              </w:rPr>
            </w:pPr>
            <w:r>
              <w:rPr>
                <w:rFonts w:cstheme="minorHAnsi"/>
                <w:sz w:val="20"/>
              </w:rPr>
              <w:t>20-23</w:t>
            </w:r>
          </w:p>
        </w:tc>
      </w:tr>
      <w:tr w:rsidR="004B0FFB" w:rsidRPr="007A74C4" w14:paraId="00881092" w14:textId="77777777" w:rsidTr="004B0FFB">
        <w:tc>
          <w:tcPr>
            <w:tcW w:w="312" w:type="pct"/>
            <w:shd w:val="clear" w:color="auto" w:fill="95B3D7" w:themeFill="accent1" w:themeFillTint="99"/>
            <w:vAlign w:val="center"/>
          </w:tcPr>
          <w:p w14:paraId="5E796B7E" w14:textId="77777777" w:rsidR="004B0FFB" w:rsidRPr="007A74C4" w:rsidRDefault="004B0FFB" w:rsidP="004B0FFB">
            <w:pPr>
              <w:spacing w:line="240" w:lineRule="auto"/>
              <w:rPr>
                <w:rFonts w:cstheme="minorHAnsi"/>
                <w:b/>
                <w:bCs/>
                <w:sz w:val="20"/>
              </w:rPr>
            </w:pPr>
            <w:r w:rsidRPr="007A74C4">
              <w:rPr>
                <w:rFonts w:cstheme="minorHAnsi"/>
                <w:b/>
                <w:bCs/>
                <w:sz w:val="20"/>
              </w:rPr>
              <w:t>39b</w:t>
            </w:r>
          </w:p>
        </w:tc>
        <w:tc>
          <w:tcPr>
            <w:tcW w:w="4054" w:type="pct"/>
          </w:tcPr>
          <w:p w14:paraId="731DBA87" w14:textId="77777777" w:rsidR="004B0FFB" w:rsidRPr="007A74C4" w:rsidRDefault="004B0FFB" w:rsidP="004B0FFB">
            <w:pPr>
              <w:spacing w:line="240" w:lineRule="auto"/>
              <w:rPr>
                <w:rFonts w:cstheme="minorHAnsi"/>
                <w:sz w:val="20"/>
              </w:rPr>
            </w:pPr>
            <w:r w:rsidRPr="007A74C4">
              <w:rPr>
                <w:rFonts w:cstheme="minorHAnsi"/>
                <w:sz w:val="20"/>
              </w:rPr>
              <w:t>The number of children in institutional care and the average length of stay.</w:t>
            </w:r>
          </w:p>
        </w:tc>
        <w:tc>
          <w:tcPr>
            <w:tcW w:w="634" w:type="pct"/>
          </w:tcPr>
          <w:p w14:paraId="5689D39D" w14:textId="77777777" w:rsidR="004B0FFB" w:rsidRPr="007A74C4" w:rsidRDefault="004B0FFB" w:rsidP="004B0FFB">
            <w:pPr>
              <w:spacing w:line="240" w:lineRule="auto"/>
              <w:rPr>
                <w:rFonts w:cstheme="minorHAnsi"/>
                <w:sz w:val="20"/>
              </w:rPr>
            </w:pPr>
            <w:r w:rsidRPr="007A74C4">
              <w:rPr>
                <w:rFonts w:cstheme="minorHAnsi"/>
                <w:sz w:val="20"/>
              </w:rPr>
              <w:t>3</w:t>
            </w:r>
          </w:p>
        </w:tc>
      </w:tr>
      <w:tr w:rsidR="004B0FFB" w:rsidRPr="007A74C4" w14:paraId="392CFF55" w14:textId="77777777" w:rsidTr="004B0FFB">
        <w:tc>
          <w:tcPr>
            <w:tcW w:w="312" w:type="pct"/>
            <w:shd w:val="clear" w:color="auto" w:fill="95B3D7" w:themeFill="accent1" w:themeFillTint="99"/>
            <w:vAlign w:val="center"/>
          </w:tcPr>
          <w:p w14:paraId="7EF05F0B" w14:textId="77777777" w:rsidR="004B0FFB" w:rsidRPr="007A74C4" w:rsidRDefault="004B0FFB" w:rsidP="004B0FFB">
            <w:pPr>
              <w:spacing w:line="240" w:lineRule="auto"/>
              <w:rPr>
                <w:rFonts w:cstheme="minorHAnsi"/>
                <w:b/>
                <w:bCs/>
                <w:sz w:val="20"/>
              </w:rPr>
            </w:pPr>
            <w:r w:rsidRPr="007A74C4">
              <w:rPr>
                <w:rFonts w:cstheme="minorHAnsi"/>
                <w:b/>
                <w:bCs/>
                <w:sz w:val="20"/>
              </w:rPr>
              <w:t>39c</w:t>
            </w:r>
          </w:p>
        </w:tc>
        <w:tc>
          <w:tcPr>
            <w:tcW w:w="4054" w:type="pct"/>
          </w:tcPr>
          <w:p w14:paraId="667B1711" w14:textId="77777777" w:rsidR="004B0FFB" w:rsidRPr="007A74C4" w:rsidRDefault="004B0FFB" w:rsidP="004B0FFB">
            <w:pPr>
              <w:spacing w:line="240" w:lineRule="auto"/>
              <w:rPr>
                <w:rFonts w:cstheme="minorHAnsi"/>
                <w:sz w:val="20"/>
              </w:rPr>
            </w:pPr>
            <w:r w:rsidRPr="007A74C4">
              <w:rPr>
                <w:rFonts w:cstheme="minorHAnsi"/>
                <w:sz w:val="20"/>
              </w:rPr>
              <w:t>The number of children in family-based and community-based care.</w:t>
            </w:r>
          </w:p>
        </w:tc>
        <w:tc>
          <w:tcPr>
            <w:tcW w:w="634" w:type="pct"/>
          </w:tcPr>
          <w:p w14:paraId="1B30C61D" w14:textId="77777777" w:rsidR="004B0FFB" w:rsidRPr="007A74C4" w:rsidRDefault="004B0FFB" w:rsidP="004B0FFB">
            <w:pPr>
              <w:spacing w:line="240" w:lineRule="auto"/>
              <w:rPr>
                <w:rFonts w:cstheme="minorHAnsi"/>
                <w:sz w:val="20"/>
              </w:rPr>
            </w:pPr>
            <w:r w:rsidRPr="007A74C4">
              <w:rPr>
                <w:rFonts w:cstheme="minorHAnsi"/>
                <w:sz w:val="20"/>
              </w:rPr>
              <w:t>3</w:t>
            </w:r>
          </w:p>
        </w:tc>
      </w:tr>
      <w:tr w:rsidR="004B0FFB" w:rsidRPr="007A74C4" w14:paraId="471F5B58" w14:textId="77777777" w:rsidTr="004B0FFB">
        <w:tc>
          <w:tcPr>
            <w:tcW w:w="312" w:type="pct"/>
            <w:shd w:val="clear" w:color="auto" w:fill="95B3D7" w:themeFill="accent1" w:themeFillTint="99"/>
            <w:vAlign w:val="center"/>
          </w:tcPr>
          <w:p w14:paraId="0E4C2D95" w14:textId="77777777" w:rsidR="004B0FFB" w:rsidRPr="007A74C4" w:rsidRDefault="004B0FFB" w:rsidP="004B0FFB">
            <w:pPr>
              <w:spacing w:line="240" w:lineRule="auto"/>
              <w:rPr>
                <w:rFonts w:cstheme="minorHAnsi"/>
                <w:b/>
                <w:bCs/>
                <w:sz w:val="20"/>
              </w:rPr>
            </w:pPr>
            <w:r w:rsidRPr="007A74C4">
              <w:rPr>
                <w:rFonts w:cstheme="minorHAnsi"/>
                <w:b/>
                <w:bCs/>
                <w:sz w:val="20"/>
              </w:rPr>
              <w:t>39d</w:t>
            </w:r>
          </w:p>
        </w:tc>
        <w:tc>
          <w:tcPr>
            <w:tcW w:w="4054" w:type="pct"/>
          </w:tcPr>
          <w:p w14:paraId="1B7D6E78" w14:textId="77777777" w:rsidR="004B0FFB" w:rsidRPr="007A74C4" w:rsidRDefault="004B0FFB" w:rsidP="004B0FFB">
            <w:pPr>
              <w:spacing w:line="240" w:lineRule="auto"/>
              <w:rPr>
                <w:rFonts w:cstheme="minorHAnsi"/>
                <w:sz w:val="20"/>
              </w:rPr>
            </w:pPr>
            <w:r w:rsidRPr="007A74C4">
              <w:rPr>
                <w:rFonts w:cstheme="minorHAnsi"/>
                <w:sz w:val="20"/>
              </w:rPr>
              <w:t>The number of children adopted domestically and internationally.</w:t>
            </w:r>
          </w:p>
        </w:tc>
        <w:tc>
          <w:tcPr>
            <w:tcW w:w="634" w:type="pct"/>
          </w:tcPr>
          <w:p w14:paraId="3603B40E" w14:textId="77777777" w:rsidR="004B0FFB" w:rsidRPr="007A74C4" w:rsidRDefault="004B0FFB" w:rsidP="004B0FFB">
            <w:pPr>
              <w:spacing w:line="240" w:lineRule="auto"/>
              <w:rPr>
                <w:rFonts w:cstheme="minorHAnsi"/>
                <w:sz w:val="20"/>
              </w:rPr>
            </w:pPr>
            <w:r w:rsidRPr="007A74C4">
              <w:rPr>
                <w:rFonts w:cstheme="minorHAnsi"/>
                <w:sz w:val="20"/>
              </w:rPr>
              <w:t>n/a</w:t>
            </w:r>
          </w:p>
        </w:tc>
      </w:tr>
      <w:tr w:rsidR="004B0FFB" w:rsidRPr="007A74C4" w14:paraId="601543F5" w14:textId="77777777" w:rsidTr="004B0FFB">
        <w:tc>
          <w:tcPr>
            <w:tcW w:w="312" w:type="pct"/>
            <w:shd w:val="clear" w:color="auto" w:fill="95B3D7" w:themeFill="accent1" w:themeFillTint="99"/>
            <w:vAlign w:val="center"/>
          </w:tcPr>
          <w:p w14:paraId="19002C24" w14:textId="77777777" w:rsidR="004B0FFB" w:rsidRPr="007A74C4" w:rsidRDefault="004B0FFB" w:rsidP="004B0FFB">
            <w:pPr>
              <w:spacing w:line="240" w:lineRule="auto"/>
              <w:rPr>
                <w:rFonts w:cstheme="minorHAnsi"/>
                <w:b/>
                <w:bCs/>
                <w:sz w:val="20"/>
              </w:rPr>
            </w:pPr>
            <w:r w:rsidRPr="007A74C4">
              <w:rPr>
                <w:rFonts w:cstheme="minorHAnsi"/>
                <w:b/>
                <w:bCs/>
                <w:sz w:val="20"/>
              </w:rPr>
              <w:t>40a</w:t>
            </w:r>
          </w:p>
        </w:tc>
        <w:tc>
          <w:tcPr>
            <w:tcW w:w="4054" w:type="pct"/>
          </w:tcPr>
          <w:p w14:paraId="36AA2D82" w14:textId="77777777" w:rsidR="004B0FFB" w:rsidRPr="007A74C4" w:rsidRDefault="004B0FFB" w:rsidP="004B0FFB">
            <w:pPr>
              <w:spacing w:line="240" w:lineRule="auto"/>
              <w:rPr>
                <w:rFonts w:cstheme="minorHAnsi"/>
                <w:sz w:val="20"/>
              </w:rPr>
            </w:pPr>
            <w:r w:rsidRPr="007A74C4">
              <w:rPr>
                <w:rFonts w:cstheme="minorHAnsi"/>
                <w:sz w:val="20"/>
              </w:rPr>
              <w:t>Children with disabilities.</w:t>
            </w:r>
          </w:p>
        </w:tc>
        <w:tc>
          <w:tcPr>
            <w:tcW w:w="634" w:type="pct"/>
          </w:tcPr>
          <w:p w14:paraId="39A09231" w14:textId="77777777" w:rsidR="004B0FFB" w:rsidRPr="007A74C4" w:rsidRDefault="004B0FFB" w:rsidP="004B0FFB">
            <w:pPr>
              <w:spacing w:line="240" w:lineRule="auto"/>
              <w:rPr>
                <w:rFonts w:cstheme="minorHAnsi"/>
                <w:sz w:val="20"/>
              </w:rPr>
            </w:pPr>
            <w:r w:rsidRPr="007A74C4">
              <w:rPr>
                <w:rFonts w:cstheme="minorHAnsi"/>
                <w:sz w:val="20"/>
              </w:rPr>
              <w:t>14</w:t>
            </w:r>
          </w:p>
        </w:tc>
      </w:tr>
      <w:tr w:rsidR="004B0FFB" w:rsidRPr="007A74C4" w14:paraId="22E65DA0" w14:textId="77777777" w:rsidTr="004B0FFB">
        <w:tc>
          <w:tcPr>
            <w:tcW w:w="312" w:type="pct"/>
            <w:shd w:val="clear" w:color="auto" w:fill="95B3D7" w:themeFill="accent1" w:themeFillTint="99"/>
            <w:vAlign w:val="center"/>
          </w:tcPr>
          <w:p w14:paraId="2ADCE5E5" w14:textId="77777777" w:rsidR="004B0FFB" w:rsidRPr="007A74C4" w:rsidRDefault="004B0FFB" w:rsidP="004B0FFB">
            <w:pPr>
              <w:spacing w:line="240" w:lineRule="auto"/>
              <w:rPr>
                <w:rFonts w:cstheme="minorHAnsi"/>
                <w:b/>
                <w:bCs/>
                <w:sz w:val="20"/>
              </w:rPr>
            </w:pPr>
            <w:r w:rsidRPr="007A74C4">
              <w:rPr>
                <w:rFonts w:cstheme="minorHAnsi"/>
                <w:b/>
                <w:bCs/>
                <w:sz w:val="20"/>
              </w:rPr>
              <w:t>40b</w:t>
            </w:r>
          </w:p>
        </w:tc>
        <w:tc>
          <w:tcPr>
            <w:tcW w:w="4054" w:type="pct"/>
          </w:tcPr>
          <w:p w14:paraId="776C5E80" w14:textId="77777777" w:rsidR="004B0FFB" w:rsidRPr="007A74C4" w:rsidRDefault="004B0FFB" w:rsidP="004B0FFB">
            <w:pPr>
              <w:spacing w:line="240" w:lineRule="auto"/>
              <w:rPr>
                <w:rFonts w:cstheme="minorHAnsi"/>
                <w:sz w:val="20"/>
              </w:rPr>
            </w:pPr>
            <w:r w:rsidRPr="007A74C4">
              <w:rPr>
                <w:rFonts w:cstheme="minorHAnsi"/>
                <w:sz w:val="20"/>
              </w:rPr>
              <w:t>Children with disabilities living with their families.</w:t>
            </w:r>
          </w:p>
        </w:tc>
        <w:tc>
          <w:tcPr>
            <w:tcW w:w="634" w:type="pct"/>
          </w:tcPr>
          <w:p w14:paraId="13724C50" w14:textId="77777777" w:rsidR="004B0FFB" w:rsidRPr="007A74C4" w:rsidRDefault="004B0FFB" w:rsidP="004B0FFB">
            <w:pPr>
              <w:spacing w:line="240" w:lineRule="auto"/>
              <w:rPr>
                <w:rFonts w:cstheme="minorHAnsi"/>
                <w:sz w:val="20"/>
              </w:rPr>
            </w:pPr>
            <w:r w:rsidRPr="007A74C4">
              <w:rPr>
                <w:rFonts w:cstheme="minorHAnsi"/>
                <w:sz w:val="20"/>
              </w:rPr>
              <w:t>16</w:t>
            </w:r>
          </w:p>
        </w:tc>
      </w:tr>
      <w:tr w:rsidR="004B0FFB" w:rsidRPr="007A74C4" w14:paraId="74A7015C" w14:textId="77777777" w:rsidTr="004B0FFB">
        <w:tc>
          <w:tcPr>
            <w:tcW w:w="312" w:type="pct"/>
            <w:shd w:val="clear" w:color="auto" w:fill="95B3D7" w:themeFill="accent1" w:themeFillTint="99"/>
            <w:vAlign w:val="center"/>
          </w:tcPr>
          <w:p w14:paraId="7AA27E51" w14:textId="77777777" w:rsidR="004B0FFB" w:rsidRPr="007A74C4" w:rsidRDefault="004B0FFB" w:rsidP="004B0FFB">
            <w:pPr>
              <w:spacing w:line="240" w:lineRule="auto"/>
              <w:rPr>
                <w:rFonts w:cstheme="minorHAnsi"/>
                <w:b/>
                <w:bCs/>
                <w:sz w:val="20"/>
              </w:rPr>
            </w:pPr>
            <w:r w:rsidRPr="007A74C4">
              <w:rPr>
                <w:rFonts w:cstheme="minorHAnsi"/>
                <w:b/>
                <w:bCs/>
                <w:sz w:val="20"/>
              </w:rPr>
              <w:t>40c</w:t>
            </w:r>
          </w:p>
        </w:tc>
        <w:tc>
          <w:tcPr>
            <w:tcW w:w="4054" w:type="pct"/>
          </w:tcPr>
          <w:p w14:paraId="46D4D64C" w14:textId="77777777" w:rsidR="004B0FFB" w:rsidRPr="007A74C4" w:rsidRDefault="004B0FFB" w:rsidP="004B0FFB">
            <w:pPr>
              <w:spacing w:line="240" w:lineRule="auto"/>
              <w:rPr>
                <w:rFonts w:cstheme="minorHAnsi"/>
                <w:sz w:val="20"/>
              </w:rPr>
            </w:pPr>
            <w:r w:rsidRPr="007A74C4">
              <w:rPr>
                <w:rFonts w:cstheme="minorHAnsi"/>
                <w:sz w:val="20"/>
              </w:rPr>
              <w:t>Children with disabilities living in institutional care and in family-based and community-based care.</w:t>
            </w:r>
          </w:p>
        </w:tc>
        <w:tc>
          <w:tcPr>
            <w:tcW w:w="634" w:type="pct"/>
          </w:tcPr>
          <w:p w14:paraId="6E2DF899" w14:textId="77777777" w:rsidR="004B0FFB" w:rsidRPr="007A74C4" w:rsidRDefault="004B0FFB" w:rsidP="004B0FFB">
            <w:pPr>
              <w:spacing w:line="240" w:lineRule="auto"/>
              <w:rPr>
                <w:rFonts w:cstheme="minorHAnsi"/>
                <w:sz w:val="20"/>
              </w:rPr>
            </w:pPr>
            <w:r w:rsidRPr="007A74C4">
              <w:rPr>
                <w:rFonts w:cstheme="minorHAnsi"/>
                <w:sz w:val="20"/>
              </w:rPr>
              <w:t>16</w:t>
            </w:r>
          </w:p>
        </w:tc>
      </w:tr>
      <w:tr w:rsidR="004B0FFB" w:rsidRPr="007A74C4" w14:paraId="6CD8ADEA" w14:textId="77777777" w:rsidTr="004B0FFB">
        <w:tc>
          <w:tcPr>
            <w:tcW w:w="312" w:type="pct"/>
            <w:shd w:val="clear" w:color="auto" w:fill="95B3D7" w:themeFill="accent1" w:themeFillTint="99"/>
            <w:vAlign w:val="center"/>
          </w:tcPr>
          <w:p w14:paraId="45EC2952" w14:textId="77777777" w:rsidR="004B0FFB" w:rsidRPr="007A74C4" w:rsidRDefault="004B0FFB" w:rsidP="004B0FFB">
            <w:pPr>
              <w:spacing w:line="240" w:lineRule="auto"/>
              <w:rPr>
                <w:rFonts w:cstheme="minorHAnsi"/>
                <w:b/>
                <w:bCs/>
                <w:sz w:val="20"/>
              </w:rPr>
            </w:pPr>
            <w:r w:rsidRPr="007A74C4">
              <w:rPr>
                <w:rFonts w:cstheme="minorHAnsi"/>
                <w:b/>
                <w:bCs/>
                <w:sz w:val="20"/>
              </w:rPr>
              <w:t>40d</w:t>
            </w:r>
          </w:p>
        </w:tc>
        <w:tc>
          <w:tcPr>
            <w:tcW w:w="4054" w:type="pct"/>
          </w:tcPr>
          <w:p w14:paraId="0FFA1538" w14:textId="77777777" w:rsidR="004B0FFB" w:rsidRPr="007A74C4" w:rsidRDefault="004B0FFB" w:rsidP="004B0FFB">
            <w:pPr>
              <w:spacing w:line="240" w:lineRule="auto"/>
              <w:rPr>
                <w:rFonts w:cstheme="minorHAnsi"/>
                <w:sz w:val="20"/>
              </w:rPr>
            </w:pPr>
            <w:r w:rsidRPr="007A74C4">
              <w:rPr>
                <w:rFonts w:cstheme="minorHAnsi"/>
                <w:sz w:val="20"/>
              </w:rPr>
              <w:t>Children with disabilities who have been sterilized.</w:t>
            </w:r>
          </w:p>
        </w:tc>
        <w:tc>
          <w:tcPr>
            <w:tcW w:w="634" w:type="pct"/>
          </w:tcPr>
          <w:p w14:paraId="080CC470" w14:textId="77777777" w:rsidR="004B0FFB" w:rsidRPr="007A74C4" w:rsidRDefault="004B0FFB" w:rsidP="004B0FFB">
            <w:pPr>
              <w:spacing w:line="240" w:lineRule="auto"/>
              <w:rPr>
                <w:rFonts w:cstheme="minorHAnsi"/>
                <w:sz w:val="20"/>
              </w:rPr>
            </w:pPr>
            <w:r w:rsidRPr="007A74C4">
              <w:rPr>
                <w:rFonts w:cstheme="minorHAnsi"/>
                <w:sz w:val="20"/>
              </w:rPr>
              <w:t>n/a</w:t>
            </w:r>
          </w:p>
        </w:tc>
      </w:tr>
      <w:tr w:rsidR="004B0FFB" w:rsidRPr="007A74C4" w14:paraId="6F83C9EA" w14:textId="77777777" w:rsidTr="004B0FFB">
        <w:tc>
          <w:tcPr>
            <w:tcW w:w="312" w:type="pct"/>
            <w:shd w:val="clear" w:color="auto" w:fill="95B3D7" w:themeFill="accent1" w:themeFillTint="99"/>
            <w:vAlign w:val="center"/>
          </w:tcPr>
          <w:p w14:paraId="4F94D0CF" w14:textId="77777777" w:rsidR="004B0FFB" w:rsidRPr="007A74C4" w:rsidRDefault="004B0FFB" w:rsidP="004B0FFB">
            <w:pPr>
              <w:spacing w:line="240" w:lineRule="auto"/>
              <w:rPr>
                <w:rFonts w:cstheme="minorHAnsi"/>
                <w:b/>
                <w:bCs/>
                <w:sz w:val="20"/>
              </w:rPr>
            </w:pPr>
            <w:r w:rsidRPr="007A74C4">
              <w:rPr>
                <w:rFonts w:cstheme="minorHAnsi"/>
                <w:b/>
                <w:bCs/>
                <w:sz w:val="20"/>
              </w:rPr>
              <w:t>41a</w:t>
            </w:r>
          </w:p>
        </w:tc>
        <w:tc>
          <w:tcPr>
            <w:tcW w:w="4054" w:type="pct"/>
          </w:tcPr>
          <w:p w14:paraId="1B1B7722" w14:textId="77777777" w:rsidR="004B0FFB" w:rsidRPr="007A74C4" w:rsidRDefault="004B0FFB" w:rsidP="004B0FFB">
            <w:pPr>
              <w:spacing w:line="240" w:lineRule="auto"/>
              <w:rPr>
                <w:rFonts w:cstheme="minorHAnsi"/>
                <w:sz w:val="20"/>
              </w:rPr>
            </w:pPr>
            <w:r w:rsidRPr="007A74C4">
              <w:rPr>
                <w:rFonts w:cstheme="minorHAnsi"/>
                <w:sz w:val="20"/>
              </w:rPr>
              <w:t>The number of paediatric and mental health services and professionals specializing in young children and adolescents, further disaggregated by municipality.</w:t>
            </w:r>
          </w:p>
        </w:tc>
        <w:tc>
          <w:tcPr>
            <w:tcW w:w="634" w:type="pct"/>
          </w:tcPr>
          <w:p w14:paraId="07B61657" w14:textId="42C6EA73" w:rsidR="004B0FFB" w:rsidRPr="007A74C4" w:rsidRDefault="004B0FFB" w:rsidP="004B0FFB">
            <w:pPr>
              <w:spacing w:line="240" w:lineRule="auto"/>
              <w:rPr>
                <w:rFonts w:cstheme="minorHAnsi"/>
                <w:sz w:val="20"/>
              </w:rPr>
            </w:pPr>
            <w:r w:rsidRPr="007A74C4">
              <w:rPr>
                <w:rFonts w:cstheme="minorHAnsi"/>
                <w:sz w:val="20"/>
              </w:rPr>
              <w:t>2</w:t>
            </w:r>
            <w:r w:rsidR="00801E30">
              <w:rPr>
                <w:rFonts w:cstheme="minorHAnsi"/>
                <w:sz w:val="20"/>
              </w:rPr>
              <w:t>3</w:t>
            </w:r>
          </w:p>
        </w:tc>
      </w:tr>
      <w:tr w:rsidR="004B0FFB" w:rsidRPr="007A74C4" w14:paraId="30AC110E" w14:textId="77777777" w:rsidTr="004B0FFB">
        <w:tc>
          <w:tcPr>
            <w:tcW w:w="312" w:type="pct"/>
            <w:shd w:val="clear" w:color="auto" w:fill="95B3D7" w:themeFill="accent1" w:themeFillTint="99"/>
            <w:vAlign w:val="center"/>
          </w:tcPr>
          <w:p w14:paraId="2DE60CB2" w14:textId="77777777" w:rsidR="004B0FFB" w:rsidRPr="007A74C4" w:rsidRDefault="004B0FFB" w:rsidP="004B0FFB">
            <w:pPr>
              <w:spacing w:line="240" w:lineRule="auto"/>
              <w:rPr>
                <w:rFonts w:cstheme="minorHAnsi"/>
                <w:b/>
                <w:bCs/>
                <w:sz w:val="20"/>
              </w:rPr>
            </w:pPr>
            <w:r w:rsidRPr="007A74C4">
              <w:rPr>
                <w:rFonts w:cstheme="minorHAnsi"/>
                <w:b/>
                <w:bCs/>
                <w:sz w:val="20"/>
              </w:rPr>
              <w:t>41b</w:t>
            </w:r>
          </w:p>
        </w:tc>
        <w:tc>
          <w:tcPr>
            <w:tcW w:w="4054" w:type="pct"/>
          </w:tcPr>
          <w:p w14:paraId="6D81D7B6" w14:textId="77777777" w:rsidR="004B0FFB" w:rsidRPr="007A74C4" w:rsidRDefault="004B0FFB" w:rsidP="004B0FFB">
            <w:pPr>
              <w:spacing w:line="240" w:lineRule="auto"/>
              <w:rPr>
                <w:rFonts w:cstheme="minorHAnsi"/>
                <w:sz w:val="20"/>
              </w:rPr>
            </w:pPr>
            <w:r w:rsidRPr="007A74C4">
              <w:rPr>
                <w:rFonts w:cstheme="minorHAnsi"/>
                <w:sz w:val="20"/>
              </w:rPr>
              <w:t>The number and proportion of children living below the poverty line and in extreme poverty.</w:t>
            </w:r>
          </w:p>
        </w:tc>
        <w:tc>
          <w:tcPr>
            <w:tcW w:w="634" w:type="pct"/>
          </w:tcPr>
          <w:p w14:paraId="293D5329" w14:textId="21AA6D10" w:rsidR="004B0FFB" w:rsidRPr="007A74C4" w:rsidRDefault="004B0FFB" w:rsidP="004B0FFB">
            <w:pPr>
              <w:spacing w:line="240" w:lineRule="auto"/>
              <w:rPr>
                <w:rFonts w:cstheme="minorHAnsi"/>
                <w:sz w:val="20"/>
              </w:rPr>
            </w:pPr>
            <w:r w:rsidRPr="007A74C4">
              <w:rPr>
                <w:rFonts w:cstheme="minorHAnsi"/>
                <w:sz w:val="20"/>
              </w:rPr>
              <w:t>9-1</w:t>
            </w:r>
            <w:r w:rsidR="00801E30">
              <w:rPr>
                <w:rFonts w:cstheme="minorHAnsi"/>
                <w:sz w:val="20"/>
              </w:rPr>
              <w:t>2</w:t>
            </w:r>
          </w:p>
        </w:tc>
      </w:tr>
      <w:tr w:rsidR="004B0FFB" w:rsidRPr="007A74C4" w14:paraId="30258F57" w14:textId="77777777" w:rsidTr="004B0FFB">
        <w:tc>
          <w:tcPr>
            <w:tcW w:w="312" w:type="pct"/>
            <w:shd w:val="clear" w:color="auto" w:fill="95B3D7" w:themeFill="accent1" w:themeFillTint="99"/>
            <w:vAlign w:val="center"/>
          </w:tcPr>
          <w:p w14:paraId="541712A9" w14:textId="77777777" w:rsidR="004B0FFB" w:rsidRPr="007A74C4" w:rsidRDefault="004B0FFB" w:rsidP="004B0FFB">
            <w:pPr>
              <w:spacing w:line="240" w:lineRule="auto"/>
              <w:rPr>
                <w:rFonts w:cstheme="minorHAnsi"/>
                <w:b/>
                <w:bCs/>
                <w:sz w:val="20"/>
              </w:rPr>
            </w:pPr>
            <w:r w:rsidRPr="007A74C4">
              <w:rPr>
                <w:rFonts w:cstheme="minorHAnsi"/>
                <w:b/>
                <w:bCs/>
                <w:sz w:val="20"/>
              </w:rPr>
              <w:t>41c</w:t>
            </w:r>
          </w:p>
        </w:tc>
        <w:tc>
          <w:tcPr>
            <w:tcW w:w="4054" w:type="pct"/>
          </w:tcPr>
          <w:p w14:paraId="1433CFAA" w14:textId="77777777" w:rsidR="004B0FFB" w:rsidRPr="007A74C4" w:rsidRDefault="004B0FFB" w:rsidP="004B0FFB">
            <w:pPr>
              <w:spacing w:line="240" w:lineRule="auto"/>
              <w:rPr>
                <w:rFonts w:cstheme="minorHAnsi"/>
                <w:sz w:val="20"/>
              </w:rPr>
            </w:pPr>
            <w:r w:rsidRPr="007A74C4">
              <w:rPr>
                <w:rFonts w:cstheme="minorHAnsi"/>
                <w:sz w:val="20"/>
              </w:rPr>
              <w:t>The number and proportion of teenage pregnancies.</w:t>
            </w:r>
          </w:p>
        </w:tc>
        <w:tc>
          <w:tcPr>
            <w:tcW w:w="634" w:type="pct"/>
          </w:tcPr>
          <w:p w14:paraId="22B26050" w14:textId="27A9B905" w:rsidR="004B0FFB" w:rsidRPr="007A74C4" w:rsidRDefault="004B0FFB" w:rsidP="004B0FFB">
            <w:pPr>
              <w:spacing w:line="240" w:lineRule="auto"/>
              <w:rPr>
                <w:rFonts w:cstheme="minorHAnsi"/>
                <w:sz w:val="20"/>
              </w:rPr>
            </w:pPr>
            <w:r w:rsidRPr="007A74C4">
              <w:rPr>
                <w:rFonts w:cstheme="minorHAnsi"/>
                <w:sz w:val="20"/>
              </w:rPr>
              <w:t>2</w:t>
            </w:r>
            <w:r w:rsidR="00801E30">
              <w:rPr>
                <w:rFonts w:cstheme="minorHAnsi"/>
                <w:sz w:val="20"/>
              </w:rPr>
              <w:t>4-27</w:t>
            </w:r>
          </w:p>
        </w:tc>
      </w:tr>
      <w:tr w:rsidR="004B0FFB" w:rsidRPr="007A74C4" w14:paraId="68595F75" w14:textId="77777777" w:rsidTr="004B0FFB">
        <w:tc>
          <w:tcPr>
            <w:tcW w:w="312" w:type="pct"/>
            <w:shd w:val="clear" w:color="auto" w:fill="95B3D7" w:themeFill="accent1" w:themeFillTint="99"/>
            <w:vAlign w:val="center"/>
          </w:tcPr>
          <w:p w14:paraId="2BF8D1E0" w14:textId="77777777" w:rsidR="004B0FFB" w:rsidRPr="007A74C4" w:rsidRDefault="004B0FFB" w:rsidP="004B0FFB">
            <w:pPr>
              <w:spacing w:line="240" w:lineRule="auto"/>
              <w:rPr>
                <w:rFonts w:cstheme="minorHAnsi"/>
                <w:b/>
                <w:bCs/>
                <w:sz w:val="20"/>
              </w:rPr>
            </w:pPr>
            <w:r w:rsidRPr="007A74C4">
              <w:rPr>
                <w:rFonts w:cstheme="minorHAnsi"/>
                <w:b/>
                <w:bCs/>
                <w:sz w:val="20"/>
              </w:rPr>
              <w:t>41d</w:t>
            </w:r>
          </w:p>
        </w:tc>
        <w:tc>
          <w:tcPr>
            <w:tcW w:w="4054" w:type="pct"/>
          </w:tcPr>
          <w:p w14:paraId="03984CFB" w14:textId="77777777" w:rsidR="004B0FFB" w:rsidRPr="007A74C4" w:rsidRDefault="004B0FFB" w:rsidP="004B0FFB">
            <w:pPr>
              <w:spacing w:line="240" w:lineRule="auto"/>
              <w:rPr>
                <w:rFonts w:cstheme="minorHAnsi"/>
                <w:sz w:val="20"/>
              </w:rPr>
            </w:pPr>
            <w:r w:rsidRPr="007A74C4">
              <w:rPr>
                <w:rFonts w:cstheme="minorHAnsi"/>
                <w:sz w:val="20"/>
              </w:rPr>
              <w:t>The incidence of sexually transmitted diseases among adolescents.</w:t>
            </w:r>
          </w:p>
        </w:tc>
        <w:tc>
          <w:tcPr>
            <w:tcW w:w="634" w:type="pct"/>
          </w:tcPr>
          <w:p w14:paraId="04CDDB0E" w14:textId="77777777" w:rsidR="004B0FFB" w:rsidRPr="007A74C4" w:rsidRDefault="004B0FFB" w:rsidP="004B0FFB">
            <w:pPr>
              <w:spacing w:line="240" w:lineRule="auto"/>
              <w:rPr>
                <w:rFonts w:cstheme="minorHAnsi"/>
                <w:sz w:val="20"/>
              </w:rPr>
            </w:pPr>
            <w:r w:rsidRPr="007A74C4">
              <w:rPr>
                <w:rFonts w:cstheme="minorHAnsi"/>
                <w:sz w:val="20"/>
              </w:rPr>
              <w:t>19</w:t>
            </w:r>
          </w:p>
        </w:tc>
      </w:tr>
      <w:tr w:rsidR="004B0FFB" w:rsidRPr="007A74C4" w14:paraId="57CABE72" w14:textId="77777777" w:rsidTr="004B0FFB">
        <w:tc>
          <w:tcPr>
            <w:tcW w:w="312" w:type="pct"/>
            <w:shd w:val="clear" w:color="auto" w:fill="95B3D7" w:themeFill="accent1" w:themeFillTint="99"/>
            <w:vAlign w:val="center"/>
          </w:tcPr>
          <w:p w14:paraId="47AFEE42" w14:textId="77777777" w:rsidR="004B0FFB" w:rsidRPr="007A74C4" w:rsidRDefault="004B0FFB" w:rsidP="004B0FFB">
            <w:pPr>
              <w:spacing w:line="240" w:lineRule="auto"/>
              <w:rPr>
                <w:rFonts w:cstheme="minorHAnsi"/>
                <w:b/>
                <w:bCs/>
                <w:sz w:val="20"/>
              </w:rPr>
            </w:pPr>
            <w:r w:rsidRPr="007A74C4">
              <w:rPr>
                <w:rFonts w:cstheme="minorHAnsi"/>
                <w:b/>
                <w:bCs/>
                <w:sz w:val="20"/>
              </w:rPr>
              <w:t>41e</w:t>
            </w:r>
          </w:p>
        </w:tc>
        <w:tc>
          <w:tcPr>
            <w:tcW w:w="4054" w:type="pct"/>
          </w:tcPr>
          <w:p w14:paraId="43544340" w14:textId="77777777" w:rsidR="004B0FFB" w:rsidRPr="007A74C4" w:rsidRDefault="004B0FFB" w:rsidP="004B0FFB">
            <w:pPr>
              <w:spacing w:line="240" w:lineRule="auto"/>
              <w:rPr>
                <w:rFonts w:cstheme="minorHAnsi"/>
                <w:sz w:val="20"/>
              </w:rPr>
            </w:pPr>
            <w:r w:rsidRPr="007A74C4">
              <w:rPr>
                <w:rFonts w:cstheme="minorHAnsi"/>
                <w:sz w:val="20"/>
              </w:rPr>
              <w:t xml:space="preserve">The number and proportion of infants up to 6 months of age that are exclusively breastfed. </w:t>
            </w:r>
          </w:p>
        </w:tc>
        <w:tc>
          <w:tcPr>
            <w:tcW w:w="634" w:type="pct"/>
          </w:tcPr>
          <w:p w14:paraId="12A4CFF6" w14:textId="77777777" w:rsidR="004B0FFB" w:rsidRPr="007A74C4" w:rsidRDefault="004B0FFB" w:rsidP="004B0FFB">
            <w:pPr>
              <w:spacing w:line="240" w:lineRule="auto"/>
              <w:rPr>
                <w:rFonts w:cstheme="minorHAnsi"/>
                <w:sz w:val="20"/>
              </w:rPr>
            </w:pPr>
            <w:r w:rsidRPr="007A74C4">
              <w:rPr>
                <w:rFonts w:cstheme="minorHAnsi"/>
                <w:sz w:val="20"/>
              </w:rPr>
              <w:t>27-28</w:t>
            </w:r>
          </w:p>
        </w:tc>
      </w:tr>
      <w:tr w:rsidR="004B0FFB" w:rsidRPr="007A74C4" w14:paraId="2B6D877A" w14:textId="77777777" w:rsidTr="004B0FFB">
        <w:tc>
          <w:tcPr>
            <w:tcW w:w="312" w:type="pct"/>
            <w:shd w:val="clear" w:color="auto" w:fill="95B3D7" w:themeFill="accent1" w:themeFillTint="99"/>
            <w:vAlign w:val="center"/>
          </w:tcPr>
          <w:p w14:paraId="17F91074" w14:textId="77777777" w:rsidR="004B0FFB" w:rsidRPr="007A74C4" w:rsidRDefault="004B0FFB" w:rsidP="004B0FFB">
            <w:pPr>
              <w:spacing w:line="240" w:lineRule="auto"/>
              <w:rPr>
                <w:rFonts w:cstheme="minorHAnsi"/>
                <w:b/>
                <w:bCs/>
                <w:sz w:val="20"/>
              </w:rPr>
            </w:pPr>
            <w:r w:rsidRPr="007A74C4">
              <w:rPr>
                <w:rFonts w:cstheme="minorHAnsi"/>
                <w:b/>
                <w:bCs/>
                <w:sz w:val="20"/>
              </w:rPr>
              <w:t>42a</w:t>
            </w:r>
          </w:p>
        </w:tc>
        <w:tc>
          <w:tcPr>
            <w:tcW w:w="4054" w:type="pct"/>
          </w:tcPr>
          <w:p w14:paraId="48F90157" w14:textId="77777777" w:rsidR="004B0FFB" w:rsidRPr="007A74C4" w:rsidRDefault="004B0FFB" w:rsidP="004B0FFB">
            <w:pPr>
              <w:spacing w:line="240" w:lineRule="auto"/>
              <w:rPr>
                <w:rFonts w:cstheme="minorHAnsi"/>
                <w:sz w:val="20"/>
              </w:rPr>
            </w:pPr>
            <w:r w:rsidRPr="007A74C4">
              <w:rPr>
                <w:rFonts w:cstheme="minorHAnsi"/>
                <w:sz w:val="20"/>
              </w:rPr>
              <w:t>Children attending regular and partnership schools.</w:t>
            </w:r>
          </w:p>
        </w:tc>
        <w:tc>
          <w:tcPr>
            <w:tcW w:w="634" w:type="pct"/>
          </w:tcPr>
          <w:p w14:paraId="13B54039" w14:textId="77777777" w:rsidR="004B0FFB" w:rsidRPr="007A74C4" w:rsidRDefault="004B0FFB" w:rsidP="004B0FFB">
            <w:pPr>
              <w:spacing w:line="240" w:lineRule="auto"/>
              <w:rPr>
                <w:rFonts w:cstheme="minorHAnsi"/>
                <w:sz w:val="20"/>
              </w:rPr>
            </w:pPr>
            <w:r w:rsidRPr="007A74C4">
              <w:rPr>
                <w:rFonts w:cstheme="minorHAnsi"/>
                <w:sz w:val="20"/>
              </w:rPr>
              <w:t>17</w:t>
            </w:r>
          </w:p>
        </w:tc>
      </w:tr>
      <w:tr w:rsidR="004B0FFB" w:rsidRPr="007A74C4" w14:paraId="1DC58DD4" w14:textId="77777777" w:rsidTr="004B0FFB">
        <w:tc>
          <w:tcPr>
            <w:tcW w:w="312" w:type="pct"/>
            <w:shd w:val="clear" w:color="auto" w:fill="95B3D7" w:themeFill="accent1" w:themeFillTint="99"/>
            <w:vAlign w:val="center"/>
          </w:tcPr>
          <w:p w14:paraId="23F312B6" w14:textId="77777777" w:rsidR="004B0FFB" w:rsidRPr="007A74C4" w:rsidRDefault="004B0FFB" w:rsidP="004B0FFB">
            <w:pPr>
              <w:spacing w:line="240" w:lineRule="auto"/>
              <w:rPr>
                <w:rFonts w:cstheme="minorHAnsi"/>
                <w:b/>
                <w:bCs/>
                <w:sz w:val="20"/>
              </w:rPr>
            </w:pPr>
            <w:r w:rsidRPr="007A74C4">
              <w:rPr>
                <w:rFonts w:cstheme="minorHAnsi"/>
                <w:b/>
                <w:bCs/>
                <w:sz w:val="20"/>
              </w:rPr>
              <w:t>42b</w:t>
            </w:r>
          </w:p>
        </w:tc>
        <w:tc>
          <w:tcPr>
            <w:tcW w:w="4054" w:type="pct"/>
          </w:tcPr>
          <w:p w14:paraId="3F219D38" w14:textId="77777777" w:rsidR="004B0FFB" w:rsidRPr="007A74C4" w:rsidRDefault="004B0FFB" w:rsidP="004B0FFB">
            <w:pPr>
              <w:spacing w:line="240" w:lineRule="auto"/>
              <w:rPr>
                <w:rFonts w:cstheme="minorHAnsi"/>
                <w:sz w:val="20"/>
              </w:rPr>
            </w:pPr>
            <w:r w:rsidRPr="007A74C4">
              <w:rPr>
                <w:rFonts w:cstheme="minorHAnsi"/>
                <w:sz w:val="20"/>
              </w:rPr>
              <w:t>Children with disabilities enrolled in inclusive education and in separate schools</w:t>
            </w:r>
          </w:p>
        </w:tc>
        <w:tc>
          <w:tcPr>
            <w:tcW w:w="634" w:type="pct"/>
          </w:tcPr>
          <w:p w14:paraId="079943AA" w14:textId="77777777" w:rsidR="004B0FFB" w:rsidRPr="007A74C4" w:rsidRDefault="004B0FFB" w:rsidP="004B0FFB">
            <w:pPr>
              <w:spacing w:line="240" w:lineRule="auto"/>
              <w:rPr>
                <w:rFonts w:cstheme="minorHAnsi"/>
                <w:sz w:val="20"/>
              </w:rPr>
            </w:pPr>
            <w:r w:rsidRPr="007A74C4">
              <w:rPr>
                <w:rFonts w:cstheme="minorHAnsi"/>
                <w:sz w:val="20"/>
              </w:rPr>
              <w:t>15</w:t>
            </w:r>
          </w:p>
        </w:tc>
      </w:tr>
    </w:tbl>
    <w:p w14:paraId="4E91D591" w14:textId="77777777" w:rsidR="004B0FFB" w:rsidRPr="007A74C4" w:rsidRDefault="004B0FFB">
      <w:pPr>
        <w:spacing w:line="240" w:lineRule="auto"/>
        <w:rPr>
          <w:rFonts w:cstheme="minorHAnsi"/>
          <w:b/>
          <w:sz w:val="28"/>
          <w:szCs w:val="28"/>
        </w:rPr>
      </w:pPr>
      <w:r w:rsidRPr="007A74C4">
        <w:rPr>
          <w:rFonts w:cstheme="minorHAnsi"/>
        </w:rPr>
        <w:br w:type="page"/>
      </w:r>
    </w:p>
    <w:p w14:paraId="4AE818E7" w14:textId="032C1E44" w:rsidR="00615E4C" w:rsidRPr="007A74C4" w:rsidRDefault="00615E4C" w:rsidP="007C715B">
      <w:pPr>
        <w:pStyle w:val="Heading2"/>
        <w:rPr>
          <w:rFonts w:asciiTheme="minorHAnsi" w:hAnsiTheme="minorHAnsi" w:cstheme="minorHAnsi"/>
        </w:rPr>
      </w:pPr>
      <w:bookmarkStart w:id="5" w:name="_Toc75870129"/>
      <w:r w:rsidRPr="007A74C4">
        <w:rPr>
          <w:rFonts w:asciiTheme="minorHAnsi" w:hAnsiTheme="minorHAnsi" w:cstheme="minorHAnsi"/>
        </w:rPr>
        <w:lastRenderedPageBreak/>
        <w:t>Notes on the data</w:t>
      </w:r>
      <w:bookmarkEnd w:id="3"/>
      <w:bookmarkEnd w:id="4"/>
      <w:bookmarkEnd w:id="5"/>
    </w:p>
    <w:p w14:paraId="45103FCB" w14:textId="77777777" w:rsidR="00615E4C" w:rsidRPr="007A74C4" w:rsidRDefault="00615E4C" w:rsidP="00615E4C">
      <w:pPr>
        <w:rPr>
          <w:rFonts w:cstheme="minorHAnsi"/>
          <w:szCs w:val="24"/>
        </w:rPr>
      </w:pPr>
      <w:r w:rsidRPr="007A74C4">
        <w:rPr>
          <w:rFonts w:cstheme="minorHAnsi"/>
          <w:szCs w:val="24"/>
        </w:rPr>
        <w:t>The data in this report is provided, where possible, to answer the United Nations Committee on the Rights of the Child’s list of issues questions. Where data is not available in the required detail and format, this is noted and the closest alternative is provided.</w:t>
      </w:r>
    </w:p>
    <w:p w14:paraId="1B6C1B7A" w14:textId="77777777" w:rsidR="00615E4C" w:rsidRPr="007A74C4" w:rsidRDefault="00615E4C" w:rsidP="00615E4C">
      <w:pPr>
        <w:rPr>
          <w:rFonts w:cstheme="minorHAnsi"/>
          <w:szCs w:val="24"/>
        </w:rPr>
      </w:pPr>
    </w:p>
    <w:p w14:paraId="7B4D2F57" w14:textId="2EF2D389" w:rsidR="00005430" w:rsidRPr="007A74C4" w:rsidRDefault="00615E4C" w:rsidP="00615E4C">
      <w:pPr>
        <w:rPr>
          <w:rFonts w:cstheme="minorHAnsi"/>
          <w:szCs w:val="24"/>
        </w:rPr>
      </w:pPr>
      <w:r w:rsidRPr="007A74C4">
        <w:rPr>
          <w:rFonts w:cstheme="minorHAnsi"/>
          <w:szCs w:val="24"/>
        </w:rPr>
        <w:t>There are some constraints on the use and reporting of data. Some data includes small numbers and there are limits to which this data can be disaggregated without compromising the reliability of the estimates being reported. It is also important to maintain confidentiality with disaggregated data (in general, cells representing fewer than five individuals have been suppressed, indicated with “…S”) and this also helps to minimise data volatility when reporting on trends. This is particularly important when dealing with sensitive data, such as child abuse statistics and youth suicide.</w:t>
      </w:r>
    </w:p>
    <w:p w14:paraId="1E5AE540" w14:textId="4C3742CF" w:rsidR="00005430" w:rsidRPr="007A74C4" w:rsidRDefault="00005430" w:rsidP="00615E4C">
      <w:pPr>
        <w:rPr>
          <w:rFonts w:cstheme="minorHAnsi"/>
          <w:szCs w:val="24"/>
        </w:rPr>
      </w:pPr>
    </w:p>
    <w:p w14:paraId="7F0AEB8B" w14:textId="249AAD5D" w:rsidR="00005430" w:rsidRPr="007A74C4" w:rsidRDefault="00005430" w:rsidP="00615E4C">
      <w:pPr>
        <w:rPr>
          <w:rFonts w:cstheme="minorHAnsi"/>
          <w:szCs w:val="24"/>
        </w:rPr>
      </w:pPr>
      <w:r w:rsidRPr="007A74C4">
        <w:rPr>
          <w:rFonts w:cstheme="minorHAnsi"/>
          <w:szCs w:val="24"/>
        </w:rPr>
        <w:t>Female = F, Male = M.</w:t>
      </w:r>
    </w:p>
    <w:p w14:paraId="0B7EC5C9" w14:textId="77777777" w:rsidR="00615E4C" w:rsidRPr="007A74C4" w:rsidRDefault="00615E4C" w:rsidP="00615E4C">
      <w:pPr>
        <w:spacing w:line="240" w:lineRule="auto"/>
        <w:rPr>
          <w:rFonts w:cstheme="minorHAnsi"/>
          <w:sz w:val="22"/>
          <w:szCs w:val="24"/>
        </w:rPr>
      </w:pPr>
    </w:p>
    <w:p w14:paraId="600669FE" w14:textId="77777777" w:rsidR="00615E4C" w:rsidRPr="007A74C4" w:rsidRDefault="00615E4C" w:rsidP="00615E4C">
      <w:pPr>
        <w:spacing w:line="240" w:lineRule="auto"/>
        <w:rPr>
          <w:rFonts w:cstheme="minorHAnsi"/>
          <w:sz w:val="22"/>
          <w:szCs w:val="24"/>
        </w:rPr>
      </w:pPr>
      <w:r w:rsidRPr="007A74C4">
        <w:rPr>
          <w:rFonts w:cstheme="minorHAnsi"/>
          <w:sz w:val="22"/>
          <w:szCs w:val="24"/>
        </w:rPr>
        <w:br w:type="page"/>
      </w:r>
    </w:p>
    <w:p w14:paraId="2825FF20" w14:textId="77777777" w:rsidR="002F62EF" w:rsidRPr="007A74C4" w:rsidRDefault="002F62EF" w:rsidP="007C715B">
      <w:pPr>
        <w:pStyle w:val="Heading3"/>
        <w:sectPr w:rsidR="002F62EF" w:rsidRPr="007A74C4" w:rsidSect="00615E4C">
          <w:footerReference w:type="default" r:id="rId8"/>
          <w:pgSz w:w="11906" w:h="16838"/>
          <w:pgMar w:top="1440" w:right="1080" w:bottom="1440" w:left="1080" w:header="708" w:footer="708" w:gutter="0"/>
          <w:cols w:space="708"/>
          <w:docGrid w:linePitch="360"/>
        </w:sectPr>
      </w:pPr>
    </w:p>
    <w:p w14:paraId="3AE882A4" w14:textId="5BCB7A77" w:rsidR="00F829F6" w:rsidRPr="007A74C4" w:rsidRDefault="00615E4C" w:rsidP="004B0FFB">
      <w:pPr>
        <w:pStyle w:val="Heading3"/>
      </w:pPr>
      <w:bookmarkStart w:id="6" w:name="_Toc75870130"/>
      <w:r w:rsidRPr="007A74C4">
        <w:lastRenderedPageBreak/>
        <w:t>Please provide information on the budget lines regarding children and social sectors by indicating the amount allocated to each budget line and its proportion in terms of the total national budget</w:t>
      </w:r>
      <w:bookmarkEnd w:id="6"/>
    </w:p>
    <w:p w14:paraId="3830BB3C" w14:textId="4935D40E" w:rsidR="00937DD6" w:rsidRPr="007A74C4" w:rsidRDefault="00937DD6" w:rsidP="00615E4C">
      <w:pPr>
        <w:rPr>
          <w:rFonts w:cstheme="minorHAnsi"/>
        </w:rPr>
      </w:pPr>
    </w:p>
    <w:p w14:paraId="3114F594" w14:textId="5E41FAC0" w:rsidR="00937DD6" w:rsidRPr="007A74C4" w:rsidRDefault="00604463" w:rsidP="00615E4C">
      <w:pPr>
        <w:rPr>
          <w:rFonts w:cstheme="minorHAnsi"/>
        </w:rPr>
      </w:pPr>
      <w:r w:rsidRPr="007A74C4">
        <w:rPr>
          <w:rFonts w:cstheme="minorHAnsi"/>
        </w:rPr>
        <w:t>Note that the figures sourced from the Half-Year Economic and Fiscal Update as at 16 December 2020 are aggregated, and therefore, some of the figures presented in Table 2 may include funding not in scope of the request.</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038"/>
        <w:gridCol w:w="1487"/>
        <w:gridCol w:w="1490"/>
        <w:gridCol w:w="1487"/>
        <w:gridCol w:w="1490"/>
        <w:gridCol w:w="1487"/>
        <w:gridCol w:w="1490"/>
        <w:gridCol w:w="1487"/>
        <w:gridCol w:w="1492"/>
      </w:tblGrid>
      <w:tr w:rsidR="0074368D" w:rsidRPr="007A74C4" w14:paraId="233755C9" w14:textId="5F523FB4" w:rsidTr="00E263DF">
        <w:trPr>
          <w:tblHeader/>
        </w:trPr>
        <w:tc>
          <w:tcPr>
            <w:tcW w:w="731" w:type="pct"/>
            <w:shd w:val="clear" w:color="auto" w:fill="95B3D7" w:themeFill="accent1" w:themeFillTint="99"/>
            <w:vAlign w:val="center"/>
          </w:tcPr>
          <w:p w14:paraId="395691C1" w14:textId="38C46B5A" w:rsidR="002F62EF" w:rsidRPr="007A74C4" w:rsidRDefault="002F62EF" w:rsidP="00937DD6">
            <w:pPr>
              <w:jc w:val="center"/>
              <w:rPr>
                <w:rFonts w:cstheme="minorHAnsi"/>
                <w:b/>
                <w:bCs/>
                <w:szCs w:val="18"/>
              </w:rPr>
            </w:pPr>
            <w:r w:rsidRPr="007A74C4">
              <w:rPr>
                <w:rFonts w:cstheme="minorHAnsi"/>
                <w:b/>
                <w:bCs/>
                <w:szCs w:val="18"/>
              </w:rPr>
              <w:t>$millions</w:t>
            </w:r>
          </w:p>
        </w:tc>
        <w:tc>
          <w:tcPr>
            <w:tcW w:w="533" w:type="pct"/>
            <w:shd w:val="clear" w:color="auto" w:fill="95B3D7" w:themeFill="accent1" w:themeFillTint="99"/>
            <w:vAlign w:val="center"/>
          </w:tcPr>
          <w:p w14:paraId="49227BCB" w14:textId="6257409F" w:rsidR="002F62EF" w:rsidRPr="007A74C4" w:rsidRDefault="002F62EF" w:rsidP="00937DD6">
            <w:pPr>
              <w:jc w:val="center"/>
              <w:rPr>
                <w:rFonts w:cstheme="minorHAnsi"/>
                <w:b/>
                <w:bCs/>
                <w:szCs w:val="18"/>
              </w:rPr>
            </w:pPr>
            <w:r w:rsidRPr="007A74C4">
              <w:rPr>
                <w:rFonts w:cstheme="minorHAnsi"/>
                <w:b/>
                <w:bCs/>
                <w:szCs w:val="18"/>
              </w:rPr>
              <w:t>2018</w:t>
            </w:r>
          </w:p>
        </w:tc>
        <w:tc>
          <w:tcPr>
            <w:tcW w:w="534" w:type="pct"/>
            <w:shd w:val="clear" w:color="auto" w:fill="95B3D7" w:themeFill="accent1" w:themeFillTint="99"/>
            <w:vAlign w:val="center"/>
          </w:tcPr>
          <w:p w14:paraId="23866BF6" w14:textId="66E4D4D5" w:rsidR="002F62EF" w:rsidRPr="007A74C4" w:rsidRDefault="002F62EF" w:rsidP="00937DD6">
            <w:pPr>
              <w:jc w:val="center"/>
              <w:rPr>
                <w:rFonts w:cstheme="minorHAnsi"/>
                <w:b/>
                <w:bCs/>
                <w:szCs w:val="18"/>
              </w:rPr>
            </w:pPr>
            <w:r w:rsidRPr="007A74C4">
              <w:rPr>
                <w:rFonts w:cstheme="minorHAnsi"/>
                <w:b/>
                <w:bCs/>
                <w:szCs w:val="18"/>
              </w:rPr>
              <w:t>Proportion of total expense</w:t>
            </w:r>
            <w:r w:rsidR="0074368D" w:rsidRPr="007A74C4">
              <w:rPr>
                <w:rFonts w:cstheme="minorHAnsi"/>
                <w:b/>
                <w:bCs/>
                <w:szCs w:val="18"/>
              </w:rPr>
              <w:t xml:space="preserve"> %</w:t>
            </w:r>
          </w:p>
        </w:tc>
        <w:tc>
          <w:tcPr>
            <w:tcW w:w="533" w:type="pct"/>
            <w:shd w:val="clear" w:color="auto" w:fill="95B3D7" w:themeFill="accent1" w:themeFillTint="99"/>
            <w:vAlign w:val="center"/>
          </w:tcPr>
          <w:p w14:paraId="4AF3FD0D" w14:textId="32AFF63E" w:rsidR="002F62EF" w:rsidRPr="007A74C4" w:rsidRDefault="002F62EF" w:rsidP="00937DD6">
            <w:pPr>
              <w:jc w:val="center"/>
              <w:rPr>
                <w:rFonts w:cstheme="minorHAnsi"/>
                <w:b/>
                <w:bCs/>
                <w:szCs w:val="18"/>
              </w:rPr>
            </w:pPr>
            <w:r w:rsidRPr="007A74C4">
              <w:rPr>
                <w:rFonts w:cstheme="minorHAnsi"/>
                <w:b/>
                <w:bCs/>
                <w:szCs w:val="18"/>
              </w:rPr>
              <w:t>2019</w:t>
            </w:r>
          </w:p>
        </w:tc>
        <w:tc>
          <w:tcPr>
            <w:tcW w:w="534" w:type="pct"/>
            <w:shd w:val="clear" w:color="auto" w:fill="95B3D7" w:themeFill="accent1" w:themeFillTint="99"/>
            <w:vAlign w:val="center"/>
          </w:tcPr>
          <w:p w14:paraId="160DB55F" w14:textId="0A8AE40E" w:rsidR="002F62EF" w:rsidRPr="007A74C4" w:rsidRDefault="002F62EF" w:rsidP="00937DD6">
            <w:pPr>
              <w:jc w:val="center"/>
              <w:rPr>
                <w:rFonts w:cstheme="minorHAnsi"/>
                <w:b/>
                <w:bCs/>
                <w:szCs w:val="18"/>
              </w:rPr>
            </w:pPr>
            <w:r w:rsidRPr="007A74C4">
              <w:rPr>
                <w:rFonts w:cstheme="minorHAnsi"/>
                <w:b/>
                <w:bCs/>
                <w:szCs w:val="18"/>
              </w:rPr>
              <w:t>Proportion of total expense</w:t>
            </w:r>
            <w:r w:rsidR="0074368D" w:rsidRPr="007A74C4">
              <w:rPr>
                <w:rFonts w:cstheme="minorHAnsi"/>
                <w:b/>
                <w:bCs/>
                <w:szCs w:val="18"/>
              </w:rPr>
              <w:t xml:space="preserve"> %</w:t>
            </w:r>
          </w:p>
        </w:tc>
        <w:tc>
          <w:tcPr>
            <w:tcW w:w="533" w:type="pct"/>
            <w:shd w:val="clear" w:color="auto" w:fill="95B3D7" w:themeFill="accent1" w:themeFillTint="99"/>
            <w:vAlign w:val="center"/>
          </w:tcPr>
          <w:p w14:paraId="0D3FC18E" w14:textId="506A38B1" w:rsidR="002F62EF" w:rsidRPr="007A74C4" w:rsidRDefault="002F62EF" w:rsidP="00937DD6">
            <w:pPr>
              <w:jc w:val="center"/>
              <w:rPr>
                <w:rFonts w:cstheme="minorHAnsi"/>
                <w:b/>
                <w:bCs/>
                <w:szCs w:val="18"/>
              </w:rPr>
            </w:pPr>
            <w:r w:rsidRPr="007A74C4">
              <w:rPr>
                <w:rFonts w:cstheme="minorHAnsi"/>
                <w:b/>
                <w:bCs/>
                <w:szCs w:val="18"/>
              </w:rPr>
              <w:t>2020 (unaudited actual)</w:t>
            </w:r>
          </w:p>
        </w:tc>
        <w:tc>
          <w:tcPr>
            <w:tcW w:w="534" w:type="pct"/>
            <w:shd w:val="clear" w:color="auto" w:fill="95B3D7" w:themeFill="accent1" w:themeFillTint="99"/>
            <w:vAlign w:val="center"/>
          </w:tcPr>
          <w:p w14:paraId="1DB6224D" w14:textId="1119EFBE" w:rsidR="002F62EF" w:rsidRPr="007A74C4" w:rsidRDefault="002F62EF" w:rsidP="00937DD6">
            <w:pPr>
              <w:jc w:val="center"/>
              <w:rPr>
                <w:rFonts w:cstheme="minorHAnsi"/>
                <w:b/>
                <w:bCs/>
                <w:szCs w:val="18"/>
              </w:rPr>
            </w:pPr>
            <w:r w:rsidRPr="007A74C4">
              <w:rPr>
                <w:rFonts w:cstheme="minorHAnsi"/>
                <w:b/>
                <w:bCs/>
                <w:szCs w:val="18"/>
              </w:rPr>
              <w:t>Proportion of total expense</w:t>
            </w:r>
            <w:r w:rsidR="0074368D" w:rsidRPr="007A74C4">
              <w:rPr>
                <w:rFonts w:cstheme="minorHAnsi"/>
                <w:b/>
                <w:bCs/>
                <w:szCs w:val="18"/>
              </w:rPr>
              <w:t xml:space="preserve"> %</w:t>
            </w:r>
          </w:p>
        </w:tc>
        <w:tc>
          <w:tcPr>
            <w:tcW w:w="533" w:type="pct"/>
            <w:shd w:val="clear" w:color="auto" w:fill="95B3D7" w:themeFill="accent1" w:themeFillTint="99"/>
            <w:vAlign w:val="center"/>
          </w:tcPr>
          <w:p w14:paraId="41D1A86E" w14:textId="608D0999" w:rsidR="002F62EF" w:rsidRPr="007A74C4" w:rsidRDefault="002F62EF" w:rsidP="00937DD6">
            <w:pPr>
              <w:jc w:val="center"/>
              <w:rPr>
                <w:rFonts w:cstheme="minorHAnsi"/>
                <w:b/>
                <w:bCs/>
                <w:szCs w:val="18"/>
              </w:rPr>
            </w:pPr>
            <w:r w:rsidRPr="007A74C4">
              <w:rPr>
                <w:rFonts w:cstheme="minorHAnsi"/>
                <w:b/>
                <w:bCs/>
                <w:szCs w:val="18"/>
              </w:rPr>
              <w:t>2021 (forecast)</w:t>
            </w:r>
          </w:p>
        </w:tc>
        <w:tc>
          <w:tcPr>
            <w:tcW w:w="535" w:type="pct"/>
            <w:shd w:val="clear" w:color="auto" w:fill="95B3D7" w:themeFill="accent1" w:themeFillTint="99"/>
            <w:vAlign w:val="center"/>
          </w:tcPr>
          <w:p w14:paraId="7162BD6C" w14:textId="7C5DC149" w:rsidR="002F62EF" w:rsidRPr="007A74C4" w:rsidRDefault="002F62EF" w:rsidP="00937DD6">
            <w:pPr>
              <w:jc w:val="center"/>
              <w:rPr>
                <w:rFonts w:cstheme="minorHAnsi"/>
                <w:b/>
                <w:bCs/>
                <w:szCs w:val="18"/>
              </w:rPr>
            </w:pPr>
            <w:r w:rsidRPr="007A74C4">
              <w:rPr>
                <w:rFonts w:cstheme="minorHAnsi"/>
                <w:b/>
                <w:bCs/>
                <w:szCs w:val="18"/>
              </w:rPr>
              <w:t>Proportion of total expense</w:t>
            </w:r>
            <w:r w:rsidR="0074368D" w:rsidRPr="007A74C4">
              <w:rPr>
                <w:rFonts w:cstheme="minorHAnsi"/>
                <w:b/>
                <w:bCs/>
                <w:szCs w:val="18"/>
              </w:rPr>
              <w:t xml:space="preserve"> %</w:t>
            </w:r>
          </w:p>
        </w:tc>
      </w:tr>
      <w:tr w:rsidR="0074368D" w:rsidRPr="007A74C4" w14:paraId="5D295BD0" w14:textId="77777777" w:rsidTr="00E263DF">
        <w:tc>
          <w:tcPr>
            <w:tcW w:w="731" w:type="pct"/>
            <w:shd w:val="clear" w:color="auto" w:fill="DBE5F1" w:themeFill="accent1" w:themeFillTint="33"/>
          </w:tcPr>
          <w:p w14:paraId="2ABFE4F5" w14:textId="7AC80373" w:rsidR="0074368D" w:rsidRPr="007A74C4" w:rsidRDefault="0074368D" w:rsidP="008A3063">
            <w:pPr>
              <w:jc w:val="center"/>
              <w:rPr>
                <w:rFonts w:cstheme="minorHAnsi"/>
                <w:b/>
                <w:bCs/>
                <w:szCs w:val="18"/>
              </w:rPr>
            </w:pPr>
            <w:r w:rsidRPr="007A74C4">
              <w:rPr>
                <w:rFonts w:cstheme="minorHAnsi"/>
                <w:b/>
                <w:bCs/>
                <w:szCs w:val="18"/>
              </w:rPr>
              <w:t>Total Crown Expense</w:t>
            </w:r>
          </w:p>
        </w:tc>
        <w:tc>
          <w:tcPr>
            <w:tcW w:w="1067" w:type="pct"/>
            <w:gridSpan w:val="2"/>
            <w:shd w:val="clear" w:color="auto" w:fill="DBE5F1" w:themeFill="accent1" w:themeFillTint="33"/>
            <w:vAlign w:val="center"/>
          </w:tcPr>
          <w:p w14:paraId="2F811BAA" w14:textId="04122DF5" w:rsidR="0074368D" w:rsidRPr="007A74C4" w:rsidRDefault="0074368D" w:rsidP="0074368D">
            <w:pPr>
              <w:spacing w:line="240" w:lineRule="auto"/>
              <w:jc w:val="center"/>
              <w:rPr>
                <w:rFonts w:cstheme="minorHAnsi"/>
                <w:b/>
                <w:bCs/>
                <w:szCs w:val="18"/>
              </w:rPr>
            </w:pPr>
            <w:r w:rsidRPr="007A74C4">
              <w:rPr>
                <w:rFonts w:cstheme="minorHAnsi"/>
                <w:b/>
                <w:bCs/>
                <w:color w:val="000000"/>
                <w:szCs w:val="18"/>
              </w:rPr>
              <w:t>80,576</w:t>
            </w:r>
          </w:p>
        </w:tc>
        <w:tc>
          <w:tcPr>
            <w:tcW w:w="1067" w:type="pct"/>
            <w:gridSpan w:val="2"/>
            <w:shd w:val="clear" w:color="auto" w:fill="DBE5F1" w:themeFill="accent1" w:themeFillTint="33"/>
            <w:vAlign w:val="center"/>
          </w:tcPr>
          <w:p w14:paraId="00B51FBB" w14:textId="75811183" w:rsidR="0074368D" w:rsidRPr="007A74C4" w:rsidRDefault="0074368D" w:rsidP="0074368D">
            <w:pPr>
              <w:spacing w:line="240" w:lineRule="auto"/>
              <w:jc w:val="center"/>
              <w:rPr>
                <w:rFonts w:eastAsia="Times New Roman" w:cstheme="minorHAnsi"/>
                <w:b/>
                <w:bCs/>
                <w:color w:val="000000"/>
                <w:szCs w:val="18"/>
              </w:rPr>
            </w:pPr>
            <w:r w:rsidRPr="007A74C4">
              <w:rPr>
                <w:rFonts w:cstheme="minorHAnsi"/>
                <w:b/>
                <w:bCs/>
                <w:color w:val="000000"/>
                <w:szCs w:val="18"/>
              </w:rPr>
              <w:t>86,959</w:t>
            </w:r>
          </w:p>
        </w:tc>
        <w:tc>
          <w:tcPr>
            <w:tcW w:w="1067" w:type="pct"/>
            <w:gridSpan w:val="2"/>
            <w:shd w:val="clear" w:color="auto" w:fill="DBE5F1" w:themeFill="accent1" w:themeFillTint="33"/>
            <w:vAlign w:val="center"/>
          </w:tcPr>
          <w:p w14:paraId="77ABCFF0" w14:textId="52785F2D" w:rsidR="0074368D" w:rsidRPr="007A74C4" w:rsidRDefault="0074368D" w:rsidP="0074368D">
            <w:pPr>
              <w:jc w:val="center"/>
              <w:rPr>
                <w:rFonts w:cstheme="minorHAnsi"/>
                <w:b/>
                <w:bCs/>
                <w:szCs w:val="18"/>
              </w:rPr>
            </w:pPr>
            <w:r w:rsidRPr="007A74C4">
              <w:rPr>
                <w:rFonts w:cstheme="minorHAnsi"/>
                <w:b/>
                <w:bCs/>
                <w:szCs w:val="18"/>
              </w:rPr>
              <w:t>108,832</w:t>
            </w:r>
          </w:p>
        </w:tc>
        <w:tc>
          <w:tcPr>
            <w:tcW w:w="1068" w:type="pct"/>
            <w:gridSpan w:val="2"/>
            <w:shd w:val="clear" w:color="auto" w:fill="DBE5F1" w:themeFill="accent1" w:themeFillTint="33"/>
            <w:vAlign w:val="center"/>
          </w:tcPr>
          <w:p w14:paraId="65FAAF70" w14:textId="4879D3F7" w:rsidR="0074368D" w:rsidRPr="007A74C4" w:rsidRDefault="0074368D" w:rsidP="0074368D">
            <w:pPr>
              <w:spacing w:line="240" w:lineRule="auto"/>
              <w:jc w:val="center"/>
              <w:rPr>
                <w:rFonts w:eastAsia="Times New Roman" w:cstheme="minorHAnsi"/>
                <w:b/>
                <w:bCs/>
                <w:color w:val="000000"/>
                <w:szCs w:val="18"/>
              </w:rPr>
            </w:pPr>
            <w:r w:rsidRPr="007A74C4">
              <w:rPr>
                <w:rFonts w:cstheme="minorHAnsi"/>
                <w:b/>
                <w:bCs/>
                <w:color w:val="000000"/>
                <w:szCs w:val="18"/>
              </w:rPr>
              <w:t>119,458</w:t>
            </w:r>
          </w:p>
        </w:tc>
      </w:tr>
      <w:tr w:rsidR="0074368D" w:rsidRPr="007A74C4" w14:paraId="29442C7C" w14:textId="7409BAB0" w:rsidTr="00E263DF">
        <w:tc>
          <w:tcPr>
            <w:tcW w:w="731" w:type="pct"/>
            <w:shd w:val="clear" w:color="auto" w:fill="DBE5F1" w:themeFill="accent1" w:themeFillTint="33"/>
          </w:tcPr>
          <w:p w14:paraId="50D4E396" w14:textId="77777777" w:rsidR="0074368D" w:rsidRPr="007A74C4" w:rsidRDefault="0074368D" w:rsidP="008A3063">
            <w:pPr>
              <w:jc w:val="center"/>
              <w:rPr>
                <w:rFonts w:cstheme="minorHAnsi"/>
                <w:b/>
                <w:bCs/>
                <w:szCs w:val="18"/>
              </w:rPr>
            </w:pPr>
          </w:p>
        </w:tc>
        <w:tc>
          <w:tcPr>
            <w:tcW w:w="4269" w:type="pct"/>
            <w:gridSpan w:val="8"/>
            <w:shd w:val="clear" w:color="auto" w:fill="DBE5F1" w:themeFill="accent1" w:themeFillTint="33"/>
          </w:tcPr>
          <w:p w14:paraId="344BE5DA" w14:textId="37C111DA" w:rsidR="0074368D" w:rsidRPr="007A74C4" w:rsidRDefault="0074368D" w:rsidP="008A3063">
            <w:pPr>
              <w:jc w:val="center"/>
              <w:rPr>
                <w:rFonts w:cstheme="minorHAnsi"/>
                <w:b/>
                <w:bCs/>
                <w:szCs w:val="18"/>
              </w:rPr>
            </w:pPr>
            <w:r w:rsidRPr="007A74C4">
              <w:rPr>
                <w:rFonts w:cstheme="minorHAnsi"/>
                <w:b/>
                <w:bCs/>
                <w:szCs w:val="18"/>
              </w:rPr>
              <w:t>Social security and welfare</w:t>
            </w:r>
          </w:p>
        </w:tc>
      </w:tr>
      <w:tr w:rsidR="0074368D" w:rsidRPr="007A74C4" w14:paraId="5CABCC83" w14:textId="5EBDB608" w:rsidTr="00E263DF">
        <w:tc>
          <w:tcPr>
            <w:tcW w:w="731" w:type="pct"/>
          </w:tcPr>
          <w:p w14:paraId="376B67C7" w14:textId="77777777" w:rsidR="0074368D" w:rsidRPr="007A74C4" w:rsidRDefault="0074368D" w:rsidP="0074368D">
            <w:pPr>
              <w:rPr>
                <w:rFonts w:cstheme="minorHAnsi"/>
                <w:b/>
                <w:bCs/>
                <w:szCs w:val="18"/>
              </w:rPr>
            </w:pPr>
            <w:r w:rsidRPr="007A74C4">
              <w:rPr>
                <w:rFonts w:cstheme="minorHAnsi"/>
                <w:b/>
                <w:bCs/>
                <w:szCs w:val="18"/>
              </w:rPr>
              <w:t>Welfare benefits</w:t>
            </w:r>
          </w:p>
        </w:tc>
        <w:tc>
          <w:tcPr>
            <w:tcW w:w="533" w:type="pct"/>
            <w:vAlign w:val="center"/>
          </w:tcPr>
          <w:p w14:paraId="33E25C09" w14:textId="26571FD0" w:rsidR="0074368D" w:rsidRPr="007A74C4" w:rsidRDefault="0074368D" w:rsidP="0074368D">
            <w:pPr>
              <w:jc w:val="center"/>
              <w:rPr>
                <w:rFonts w:cstheme="minorHAnsi"/>
                <w:szCs w:val="18"/>
              </w:rPr>
            </w:pPr>
            <w:r w:rsidRPr="007A74C4">
              <w:rPr>
                <w:rFonts w:cstheme="minorHAnsi"/>
                <w:szCs w:val="18"/>
              </w:rPr>
              <w:t>24,005</w:t>
            </w:r>
          </w:p>
        </w:tc>
        <w:tc>
          <w:tcPr>
            <w:tcW w:w="534" w:type="pct"/>
            <w:vAlign w:val="center"/>
          </w:tcPr>
          <w:p w14:paraId="2E790D81" w14:textId="07F70B79" w:rsidR="0074368D" w:rsidRPr="007A74C4" w:rsidRDefault="0074368D" w:rsidP="0074368D">
            <w:pPr>
              <w:jc w:val="center"/>
              <w:rPr>
                <w:rFonts w:cstheme="minorHAnsi"/>
                <w:szCs w:val="18"/>
              </w:rPr>
            </w:pPr>
            <w:r w:rsidRPr="007A74C4">
              <w:rPr>
                <w:rFonts w:cstheme="minorHAnsi"/>
                <w:color w:val="000000"/>
                <w:szCs w:val="18"/>
              </w:rPr>
              <w:t>29.8</w:t>
            </w:r>
          </w:p>
        </w:tc>
        <w:tc>
          <w:tcPr>
            <w:tcW w:w="533" w:type="pct"/>
            <w:vAlign w:val="center"/>
          </w:tcPr>
          <w:p w14:paraId="27DEFF83" w14:textId="14C5EE61" w:rsidR="0074368D" w:rsidRPr="007A74C4" w:rsidRDefault="0074368D" w:rsidP="0074368D">
            <w:pPr>
              <w:jc w:val="center"/>
              <w:rPr>
                <w:rFonts w:cstheme="minorHAnsi"/>
                <w:szCs w:val="18"/>
              </w:rPr>
            </w:pPr>
            <w:r w:rsidRPr="007A74C4">
              <w:rPr>
                <w:rFonts w:cstheme="minorHAnsi"/>
                <w:szCs w:val="18"/>
              </w:rPr>
              <w:t>26,689</w:t>
            </w:r>
          </w:p>
        </w:tc>
        <w:tc>
          <w:tcPr>
            <w:tcW w:w="534" w:type="pct"/>
            <w:vAlign w:val="center"/>
          </w:tcPr>
          <w:p w14:paraId="7507E5AD" w14:textId="2ADA4AD3" w:rsidR="0074368D" w:rsidRPr="007A74C4" w:rsidRDefault="0074368D" w:rsidP="0074368D">
            <w:pPr>
              <w:jc w:val="center"/>
              <w:rPr>
                <w:rFonts w:cstheme="minorHAnsi"/>
                <w:szCs w:val="18"/>
              </w:rPr>
            </w:pPr>
            <w:r w:rsidRPr="007A74C4">
              <w:rPr>
                <w:rFonts w:cstheme="minorHAnsi"/>
                <w:color w:val="000000"/>
                <w:szCs w:val="18"/>
              </w:rPr>
              <w:t>30.7</w:t>
            </w:r>
          </w:p>
        </w:tc>
        <w:tc>
          <w:tcPr>
            <w:tcW w:w="533" w:type="pct"/>
            <w:vAlign w:val="center"/>
          </w:tcPr>
          <w:p w14:paraId="13EC6E7D" w14:textId="4113317C" w:rsidR="0074368D" w:rsidRPr="007A74C4" w:rsidRDefault="0074368D" w:rsidP="0074368D">
            <w:pPr>
              <w:jc w:val="center"/>
              <w:rPr>
                <w:rFonts w:cstheme="minorHAnsi"/>
                <w:szCs w:val="18"/>
              </w:rPr>
            </w:pPr>
            <w:r w:rsidRPr="007A74C4">
              <w:rPr>
                <w:rFonts w:cstheme="minorHAnsi"/>
                <w:szCs w:val="18"/>
              </w:rPr>
              <w:t>41,308</w:t>
            </w:r>
          </w:p>
        </w:tc>
        <w:tc>
          <w:tcPr>
            <w:tcW w:w="534" w:type="pct"/>
            <w:vAlign w:val="center"/>
          </w:tcPr>
          <w:p w14:paraId="4B03198E" w14:textId="15D91CEC" w:rsidR="0074368D" w:rsidRPr="007A74C4" w:rsidRDefault="0074368D" w:rsidP="0074368D">
            <w:pPr>
              <w:jc w:val="center"/>
              <w:rPr>
                <w:rFonts w:cstheme="minorHAnsi"/>
                <w:szCs w:val="18"/>
              </w:rPr>
            </w:pPr>
            <w:r w:rsidRPr="007A74C4">
              <w:rPr>
                <w:rFonts w:cstheme="minorHAnsi"/>
                <w:color w:val="000000"/>
                <w:szCs w:val="18"/>
              </w:rPr>
              <w:t>38.0</w:t>
            </w:r>
          </w:p>
        </w:tc>
        <w:tc>
          <w:tcPr>
            <w:tcW w:w="533" w:type="pct"/>
            <w:vAlign w:val="center"/>
          </w:tcPr>
          <w:p w14:paraId="50F8323A" w14:textId="77777777" w:rsidR="0074368D" w:rsidRPr="007A74C4" w:rsidRDefault="0074368D" w:rsidP="0074368D">
            <w:pPr>
              <w:jc w:val="center"/>
              <w:rPr>
                <w:rFonts w:cstheme="minorHAnsi"/>
                <w:szCs w:val="18"/>
              </w:rPr>
            </w:pPr>
            <w:r w:rsidRPr="007A74C4">
              <w:rPr>
                <w:rFonts w:cstheme="minorHAnsi"/>
                <w:szCs w:val="18"/>
              </w:rPr>
              <w:t>36,339</w:t>
            </w:r>
          </w:p>
        </w:tc>
        <w:tc>
          <w:tcPr>
            <w:tcW w:w="535" w:type="pct"/>
            <w:vAlign w:val="bottom"/>
          </w:tcPr>
          <w:p w14:paraId="2EFD48F1" w14:textId="39399599" w:rsidR="0074368D" w:rsidRPr="007A74C4" w:rsidRDefault="0074368D" w:rsidP="0074368D">
            <w:pPr>
              <w:jc w:val="center"/>
              <w:rPr>
                <w:rFonts w:cstheme="minorHAnsi"/>
                <w:szCs w:val="18"/>
              </w:rPr>
            </w:pPr>
            <w:r w:rsidRPr="007A74C4">
              <w:rPr>
                <w:rFonts w:cstheme="minorHAnsi"/>
                <w:color w:val="000000"/>
                <w:szCs w:val="18"/>
              </w:rPr>
              <w:t>30.4</w:t>
            </w:r>
          </w:p>
        </w:tc>
      </w:tr>
      <w:tr w:rsidR="00053C6F" w:rsidRPr="007A74C4" w14:paraId="572A73BA" w14:textId="45E41EF1" w:rsidTr="00E263DF">
        <w:tc>
          <w:tcPr>
            <w:tcW w:w="731" w:type="pct"/>
          </w:tcPr>
          <w:p w14:paraId="45D19794" w14:textId="77777777" w:rsidR="00053C6F" w:rsidRPr="007A74C4" w:rsidRDefault="00053C6F" w:rsidP="00053C6F">
            <w:pPr>
              <w:rPr>
                <w:rFonts w:cstheme="minorHAnsi"/>
                <w:b/>
                <w:bCs/>
                <w:szCs w:val="18"/>
              </w:rPr>
            </w:pPr>
            <w:r w:rsidRPr="007A74C4">
              <w:rPr>
                <w:rFonts w:cstheme="minorHAnsi"/>
                <w:b/>
                <w:bCs/>
                <w:szCs w:val="18"/>
              </w:rPr>
              <w:t>Social rehabilitation and compensation</w:t>
            </w:r>
          </w:p>
        </w:tc>
        <w:tc>
          <w:tcPr>
            <w:tcW w:w="533" w:type="pct"/>
            <w:vAlign w:val="center"/>
          </w:tcPr>
          <w:p w14:paraId="098E858E" w14:textId="776C421B" w:rsidR="00053C6F" w:rsidRPr="007A74C4" w:rsidRDefault="00053C6F" w:rsidP="00053C6F">
            <w:pPr>
              <w:jc w:val="center"/>
              <w:rPr>
                <w:rFonts w:cstheme="minorHAnsi"/>
                <w:szCs w:val="18"/>
              </w:rPr>
            </w:pPr>
            <w:r w:rsidRPr="007A74C4">
              <w:rPr>
                <w:rFonts w:cstheme="minorHAnsi"/>
                <w:szCs w:val="18"/>
              </w:rPr>
              <w:t>241</w:t>
            </w:r>
          </w:p>
        </w:tc>
        <w:tc>
          <w:tcPr>
            <w:tcW w:w="534" w:type="pct"/>
            <w:vAlign w:val="center"/>
          </w:tcPr>
          <w:p w14:paraId="14B0E861" w14:textId="6313ABD6" w:rsidR="00053C6F" w:rsidRPr="007A74C4" w:rsidRDefault="00053C6F" w:rsidP="00053C6F">
            <w:pPr>
              <w:jc w:val="center"/>
              <w:rPr>
                <w:rFonts w:cstheme="minorHAnsi"/>
                <w:szCs w:val="18"/>
              </w:rPr>
            </w:pPr>
            <w:r w:rsidRPr="007A74C4">
              <w:rPr>
                <w:rFonts w:cstheme="minorHAnsi"/>
                <w:color w:val="000000"/>
                <w:szCs w:val="18"/>
              </w:rPr>
              <w:t>0.3</w:t>
            </w:r>
          </w:p>
        </w:tc>
        <w:tc>
          <w:tcPr>
            <w:tcW w:w="533" w:type="pct"/>
            <w:vAlign w:val="center"/>
          </w:tcPr>
          <w:p w14:paraId="77C4C7CE" w14:textId="0856C41A" w:rsidR="00053C6F" w:rsidRPr="007A74C4" w:rsidRDefault="00053C6F" w:rsidP="00053C6F">
            <w:pPr>
              <w:jc w:val="center"/>
              <w:rPr>
                <w:rFonts w:cstheme="minorHAnsi"/>
                <w:szCs w:val="18"/>
              </w:rPr>
            </w:pPr>
            <w:r w:rsidRPr="007A74C4">
              <w:rPr>
                <w:rFonts w:cstheme="minorHAnsi"/>
                <w:szCs w:val="18"/>
              </w:rPr>
              <w:t>249</w:t>
            </w:r>
          </w:p>
        </w:tc>
        <w:tc>
          <w:tcPr>
            <w:tcW w:w="534" w:type="pct"/>
            <w:vAlign w:val="center"/>
          </w:tcPr>
          <w:p w14:paraId="61CF7C05" w14:textId="1873A191" w:rsidR="00053C6F" w:rsidRPr="007A74C4" w:rsidRDefault="00053C6F" w:rsidP="00053C6F">
            <w:pPr>
              <w:jc w:val="center"/>
              <w:rPr>
                <w:rFonts w:cstheme="minorHAnsi"/>
                <w:szCs w:val="18"/>
              </w:rPr>
            </w:pPr>
            <w:r w:rsidRPr="007A74C4">
              <w:rPr>
                <w:rFonts w:cstheme="minorHAnsi"/>
                <w:color w:val="000000"/>
                <w:szCs w:val="18"/>
              </w:rPr>
              <w:t>0.3</w:t>
            </w:r>
          </w:p>
        </w:tc>
        <w:tc>
          <w:tcPr>
            <w:tcW w:w="533" w:type="pct"/>
            <w:vAlign w:val="center"/>
          </w:tcPr>
          <w:p w14:paraId="67C57C18" w14:textId="185E2FC0" w:rsidR="00053C6F" w:rsidRPr="007A74C4" w:rsidRDefault="00053C6F" w:rsidP="00053C6F">
            <w:pPr>
              <w:jc w:val="center"/>
              <w:rPr>
                <w:rFonts w:cstheme="minorHAnsi"/>
                <w:szCs w:val="18"/>
              </w:rPr>
            </w:pPr>
            <w:r w:rsidRPr="007A74C4">
              <w:rPr>
                <w:rFonts w:cstheme="minorHAnsi"/>
                <w:szCs w:val="18"/>
              </w:rPr>
              <w:t>260</w:t>
            </w:r>
          </w:p>
        </w:tc>
        <w:tc>
          <w:tcPr>
            <w:tcW w:w="534" w:type="pct"/>
            <w:vAlign w:val="center"/>
          </w:tcPr>
          <w:p w14:paraId="6FD5C127" w14:textId="75D1D427" w:rsidR="00053C6F" w:rsidRPr="007A74C4" w:rsidRDefault="00053C6F" w:rsidP="00053C6F">
            <w:pPr>
              <w:jc w:val="center"/>
              <w:rPr>
                <w:rFonts w:cstheme="minorHAnsi"/>
                <w:szCs w:val="18"/>
              </w:rPr>
            </w:pPr>
            <w:r w:rsidRPr="007A74C4">
              <w:rPr>
                <w:rFonts w:cstheme="minorHAnsi"/>
                <w:color w:val="000000"/>
                <w:szCs w:val="18"/>
              </w:rPr>
              <w:t>0.2</w:t>
            </w:r>
          </w:p>
        </w:tc>
        <w:tc>
          <w:tcPr>
            <w:tcW w:w="533" w:type="pct"/>
            <w:vAlign w:val="center"/>
          </w:tcPr>
          <w:p w14:paraId="765FE03D" w14:textId="77777777" w:rsidR="00053C6F" w:rsidRPr="007A74C4" w:rsidRDefault="00053C6F" w:rsidP="00053C6F">
            <w:pPr>
              <w:jc w:val="center"/>
              <w:rPr>
                <w:rFonts w:cstheme="minorHAnsi"/>
                <w:szCs w:val="18"/>
              </w:rPr>
            </w:pPr>
            <w:r w:rsidRPr="007A74C4">
              <w:rPr>
                <w:rFonts w:cstheme="minorHAnsi"/>
                <w:szCs w:val="18"/>
              </w:rPr>
              <w:t>333</w:t>
            </w:r>
          </w:p>
        </w:tc>
        <w:tc>
          <w:tcPr>
            <w:tcW w:w="535" w:type="pct"/>
            <w:vAlign w:val="center"/>
          </w:tcPr>
          <w:p w14:paraId="5B83D1C6" w14:textId="5CAE14EB" w:rsidR="00053C6F" w:rsidRPr="007A74C4" w:rsidRDefault="00053C6F" w:rsidP="00053C6F">
            <w:pPr>
              <w:jc w:val="center"/>
              <w:rPr>
                <w:rFonts w:cstheme="minorHAnsi"/>
                <w:szCs w:val="18"/>
              </w:rPr>
            </w:pPr>
            <w:r w:rsidRPr="007A74C4">
              <w:rPr>
                <w:rFonts w:cstheme="minorHAnsi"/>
                <w:color w:val="000000"/>
                <w:szCs w:val="18"/>
              </w:rPr>
              <w:t>0.3</w:t>
            </w:r>
          </w:p>
        </w:tc>
      </w:tr>
      <w:tr w:rsidR="00053C6F" w:rsidRPr="007A74C4" w14:paraId="273E25F2" w14:textId="6B138B0B" w:rsidTr="00E263DF">
        <w:tc>
          <w:tcPr>
            <w:tcW w:w="731" w:type="pct"/>
          </w:tcPr>
          <w:p w14:paraId="12A6923F" w14:textId="77777777" w:rsidR="00053C6F" w:rsidRPr="007A74C4" w:rsidRDefault="00053C6F" w:rsidP="00053C6F">
            <w:pPr>
              <w:rPr>
                <w:rFonts w:cstheme="minorHAnsi"/>
                <w:b/>
                <w:bCs/>
                <w:szCs w:val="18"/>
              </w:rPr>
            </w:pPr>
            <w:r w:rsidRPr="007A74C4">
              <w:rPr>
                <w:rFonts w:cstheme="minorHAnsi"/>
                <w:b/>
                <w:bCs/>
                <w:szCs w:val="18"/>
              </w:rPr>
              <w:t>Departmental expenses</w:t>
            </w:r>
          </w:p>
        </w:tc>
        <w:tc>
          <w:tcPr>
            <w:tcW w:w="533" w:type="pct"/>
            <w:vAlign w:val="center"/>
          </w:tcPr>
          <w:p w14:paraId="7542592C" w14:textId="0F30F3F5" w:rsidR="00053C6F" w:rsidRPr="007A74C4" w:rsidRDefault="00053C6F" w:rsidP="00053C6F">
            <w:pPr>
              <w:jc w:val="center"/>
              <w:rPr>
                <w:rFonts w:cstheme="minorHAnsi"/>
                <w:szCs w:val="18"/>
              </w:rPr>
            </w:pPr>
            <w:r w:rsidRPr="007A74C4">
              <w:rPr>
                <w:rFonts w:cstheme="minorHAnsi"/>
                <w:szCs w:val="18"/>
              </w:rPr>
              <w:t>1,593</w:t>
            </w:r>
          </w:p>
        </w:tc>
        <w:tc>
          <w:tcPr>
            <w:tcW w:w="534" w:type="pct"/>
            <w:vAlign w:val="center"/>
          </w:tcPr>
          <w:p w14:paraId="1B452F0A" w14:textId="0F258CD5" w:rsidR="00053C6F" w:rsidRPr="007A74C4" w:rsidRDefault="00053C6F" w:rsidP="00053C6F">
            <w:pPr>
              <w:jc w:val="center"/>
              <w:rPr>
                <w:rFonts w:cstheme="minorHAnsi"/>
                <w:szCs w:val="18"/>
              </w:rPr>
            </w:pPr>
            <w:r w:rsidRPr="007A74C4">
              <w:rPr>
                <w:rFonts w:cstheme="minorHAnsi"/>
                <w:color w:val="000000"/>
                <w:szCs w:val="18"/>
              </w:rPr>
              <w:t>2.0</w:t>
            </w:r>
          </w:p>
        </w:tc>
        <w:tc>
          <w:tcPr>
            <w:tcW w:w="533" w:type="pct"/>
            <w:vAlign w:val="center"/>
          </w:tcPr>
          <w:p w14:paraId="450DE431" w14:textId="03ADCA27" w:rsidR="00053C6F" w:rsidRPr="007A74C4" w:rsidRDefault="00053C6F" w:rsidP="00053C6F">
            <w:pPr>
              <w:jc w:val="center"/>
              <w:rPr>
                <w:rFonts w:cstheme="minorHAnsi"/>
                <w:szCs w:val="18"/>
              </w:rPr>
            </w:pPr>
            <w:r w:rsidRPr="007A74C4">
              <w:rPr>
                <w:rFonts w:cstheme="minorHAnsi"/>
                <w:szCs w:val="18"/>
              </w:rPr>
              <w:t>1,784</w:t>
            </w:r>
          </w:p>
        </w:tc>
        <w:tc>
          <w:tcPr>
            <w:tcW w:w="534" w:type="pct"/>
            <w:vAlign w:val="center"/>
          </w:tcPr>
          <w:p w14:paraId="482A564B" w14:textId="46F5D625" w:rsidR="00053C6F" w:rsidRPr="007A74C4" w:rsidRDefault="00053C6F" w:rsidP="00053C6F">
            <w:pPr>
              <w:jc w:val="center"/>
              <w:rPr>
                <w:rFonts w:cstheme="minorHAnsi"/>
                <w:szCs w:val="18"/>
              </w:rPr>
            </w:pPr>
            <w:r w:rsidRPr="007A74C4">
              <w:rPr>
                <w:rFonts w:cstheme="minorHAnsi"/>
                <w:color w:val="000000"/>
                <w:szCs w:val="18"/>
              </w:rPr>
              <w:t>2.1</w:t>
            </w:r>
          </w:p>
        </w:tc>
        <w:tc>
          <w:tcPr>
            <w:tcW w:w="533" w:type="pct"/>
            <w:vAlign w:val="center"/>
          </w:tcPr>
          <w:p w14:paraId="2FF1D3F6" w14:textId="705A9A16" w:rsidR="00053C6F" w:rsidRPr="007A74C4" w:rsidRDefault="00053C6F" w:rsidP="00053C6F">
            <w:pPr>
              <w:jc w:val="center"/>
              <w:rPr>
                <w:rFonts w:cstheme="minorHAnsi"/>
                <w:szCs w:val="18"/>
              </w:rPr>
            </w:pPr>
            <w:r w:rsidRPr="007A74C4">
              <w:rPr>
                <w:rFonts w:cstheme="minorHAnsi"/>
                <w:szCs w:val="18"/>
              </w:rPr>
              <w:t>2,062</w:t>
            </w:r>
          </w:p>
        </w:tc>
        <w:tc>
          <w:tcPr>
            <w:tcW w:w="534" w:type="pct"/>
            <w:vAlign w:val="center"/>
          </w:tcPr>
          <w:p w14:paraId="1B3D55E9" w14:textId="540A9D0C" w:rsidR="00053C6F" w:rsidRPr="007A74C4" w:rsidRDefault="00053C6F" w:rsidP="00053C6F">
            <w:pPr>
              <w:jc w:val="center"/>
              <w:rPr>
                <w:rFonts w:cstheme="minorHAnsi"/>
                <w:szCs w:val="18"/>
              </w:rPr>
            </w:pPr>
            <w:r w:rsidRPr="007A74C4">
              <w:rPr>
                <w:rFonts w:cstheme="minorHAnsi"/>
                <w:color w:val="000000"/>
                <w:szCs w:val="18"/>
              </w:rPr>
              <w:t>1.9</w:t>
            </w:r>
          </w:p>
        </w:tc>
        <w:tc>
          <w:tcPr>
            <w:tcW w:w="533" w:type="pct"/>
            <w:vAlign w:val="center"/>
          </w:tcPr>
          <w:p w14:paraId="1B159D3E" w14:textId="77777777" w:rsidR="00053C6F" w:rsidRPr="007A74C4" w:rsidRDefault="00053C6F" w:rsidP="00053C6F">
            <w:pPr>
              <w:jc w:val="center"/>
              <w:rPr>
                <w:rFonts w:cstheme="minorHAnsi"/>
                <w:szCs w:val="18"/>
              </w:rPr>
            </w:pPr>
            <w:r w:rsidRPr="007A74C4">
              <w:rPr>
                <w:rFonts w:cstheme="minorHAnsi"/>
                <w:szCs w:val="18"/>
              </w:rPr>
              <w:t>2637</w:t>
            </w:r>
          </w:p>
        </w:tc>
        <w:tc>
          <w:tcPr>
            <w:tcW w:w="535" w:type="pct"/>
            <w:vAlign w:val="center"/>
          </w:tcPr>
          <w:p w14:paraId="67CA1756" w14:textId="1D656CD1" w:rsidR="00053C6F" w:rsidRPr="007A74C4" w:rsidRDefault="00053C6F" w:rsidP="00053C6F">
            <w:pPr>
              <w:jc w:val="center"/>
              <w:rPr>
                <w:rFonts w:cstheme="minorHAnsi"/>
                <w:szCs w:val="18"/>
              </w:rPr>
            </w:pPr>
            <w:r w:rsidRPr="007A74C4">
              <w:rPr>
                <w:rFonts w:cstheme="minorHAnsi"/>
                <w:color w:val="000000"/>
                <w:szCs w:val="18"/>
              </w:rPr>
              <w:t>2.2</w:t>
            </w:r>
          </w:p>
        </w:tc>
      </w:tr>
      <w:tr w:rsidR="00053C6F" w:rsidRPr="007A74C4" w14:paraId="1A0BB70A" w14:textId="4EEE1F46" w:rsidTr="00E263DF">
        <w:tc>
          <w:tcPr>
            <w:tcW w:w="731" w:type="pct"/>
          </w:tcPr>
          <w:p w14:paraId="16428743" w14:textId="77777777" w:rsidR="00053C6F" w:rsidRPr="007A74C4" w:rsidRDefault="00053C6F" w:rsidP="00053C6F">
            <w:pPr>
              <w:rPr>
                <w:rFonts w:cstheme="minorHAnsi"/>
                <w:b/>
                <w:bCs/>
                <w:szCs w:val="18"/>
              </w:rPr>
            </w:pPr>
            <w:r w:rsidRPr="007A74C4">
              <w:rPr>
                <w:rFonts w:cstheme="minorHAnsi"/>
                <w:b/>
                <w:bCs/>
                <w:szCs w:val="18"/>
              </w:rPr>
              <w:t>Other non-departmental expenses</w:t>
            </w:r>
          </w:p>
        </w:tc>
        <w:tc>
          <w:tcPr>
            <w:tcW w:w="533" w:type="pct"/>
            <w:vAlign w:val="center"/>
          </w:tcPr>
          <w:p w14:paraId="4BEB6F11" w14:textId="640BB214" w:rsidR="00053C6F" w:rsidRPr="007A74C4" w:rsidRDefault="00053C6F" w:rsidP="00053C6F">
            <w:pPr>
              <w:jc w:val="center"/>
              <w:rPr>
                <w:rFonts w:cstheme="minorHAnsi"/>
                <w:szCs w:val="18"/>
              </w:rPr>
            </w:pPr>
            <w:r w:rsidRPr="007A74C4">
              <w:rPr>
                <w:rFonts w:cstheme="minorHAnsi"/>
                <w:szCs w:val="18"/>
              </w:rPr>
              <w:t>160</w:t>
            </w:r>
          </w:p>
        </w:tc>
        <w:tc>
          <w:tcPr>
            <w:tcW w:w="534" w:type="pct"/>
            <w:vAlign w:val="center"/>
          </w:tcPr>
          <w:p w14:paraId="114BE0B9" w14:textId="2AB3B4F9" w:rsidR="00053C6F" w:rsidRPr="007A74C4" w:rsidRDefault="00053C6F" w:rsidP="00053C6F">
            <w:pPr>
              <w:jc w:val="center"/>
              <w:rPr>
                <w:rFonts w:cstheme="minorHAnsi"/>
                <w:szCs w:val="18"/>
              </w:rPr>
            </w:pPr>
            <w:r w:rsidRPr="007A74C4">
              <w:rPr>
                <w:rFonts w:cstheme="minorHAnsi"/>
                <w:color w:val="000000"/>
                <w:szCs w:val="18"/>
              </w:rPr>
              <w:t>0.2</w:t>
            </w:r>
          </w:p>
        </w:tc>
        <w:tc>
          <w:tcPr>
            <w:tcW w:w="533" w:type="pct"/>
            <w:vAlign w:val="center"/>
          </w:tcPr>
          <w:p w14:paraId="06C38D55" w14:textId="3D30F031" w:rsidR="00053C6F" w:rsidRPr="007A74C4" w:rsidRDefault="00053C6F" w:rsidP="00053C6F">
            <w:pPr>
              <w:jc w:val="center"/>
              <w:rPr>
                <w:rFonts w:cstheme="minorHAnsi"/>
                <w:szCs w:val="18"/>
              </w:rPr>
            </w:pPr>
            <w:r w:rsidRPr="007A74C4">
              <w:rPr>
                <w:rFonts w:cstheme="minorHAnsi"/>
                <w:szCs w:val="18"/>
              </w:rPr>
              <w:t>18</w:t>
            </w:r>
          </w:p>
        </w:tc>
        <w:tc>
          <w:tcPr>
            <w:tcW w:w="534" w:type="pct"/>
            <w:vAlign w:val="center"/>
          </w:tcPr>
          <w:p w14:paraId="26F8C258" w14:textId="0B151ADA" w:rsidR="00053C6F" w:rsidRPr="007A74C4" w:rsidRDefault="00053C6F" w:rsidP="00053C6F">
            <w:pPr>
              <w:jc w:val="center"/>
              <w:rPr>
                <w:rFonts w:cstheme="minorHAnsi"/>
                <w:szCs w:val="18"/>
              </w:rPr>
            </w:pPr>
            <w:r w:rsidRPr="007A74C4">
              <w:rPr>
                <w:rFonts w:cstheme="minorHAnsi"/>
                <w:color w:val="000000"/>
                <w:szCs w:val="18"/>
              </w:rPr>
              <w:t>0.0</w:t>
            </w:r>
          </w:p>
        </w:tc>
        <w:tc>
          <w:tcPr>
            <w:tcW w:w="533" w:type="pct"/>
            <w:vAlign w:val="center"/>
          </w:tcPr>
          <w:p w14:paraId="7672BA41" w14:textId="5ED626D1" w:rsidR="00053C6F" w:rsidRPr="007A74C4" w:rsidRDefault="00053C6F" w:rsidP="00053C6F">
            <w:pPr>
              <w:jc w:val="center"/>
              <w:rPr>
                <w:rFonts w:cstheme="minorHAnsi"/>
                <w:szCs w:val="18"/>
              </w:rPr>
            </w:pPr>
            <w:r w:rsidRPr="007A74C4">
              <w:rPr>
                <w:rFonts w:cstheme="minorHAnsi"/>
                <w:szCs w:val="18"/>
              </w:rPr>
              <w:t>398</w:t>
            </w:r>
          </w:p>
        </w:tc>
        <w:tc>
          <w:tcPr>
            <w:tcW w:w="534" w:type="pct"/>
            <w:vAlign w:val="center"/>
          </w:tcPr>
          <w:p w14:paraId="30447918" w14:textId="14C700FB" w:rsidR="00053C6F" w:rsidRPr="007A74C4" w:rsidRDefault="00053C6F" w:rsidP="00053C6F">
            <w:pPr>
              <w:jc w:val="center"/>
              <w:rPr>
                <w:rFonts w:cstheme="minorHAnsi"/>
                <w:szCs w:val="18"/>
              </w:rPr>
            </w:pPr>
            <w:r w:rsidRPr="007A74C4">
              <w:rPr>
                <w:rFonts w:cstheme="minorHAnsi"/>
                <w:color w:val="000000"/>
                <w:szCs w:val="18"/>
              </w:rPr>
              <w:t>0.4</w:t>
            </w:r>
          </w:p>
        </w:tc>
        <w:tc>
          <w:tcPr>
            <w:tcW w:w="533" w:type="pct"/>
            <w:vAlign w:val="center"/>
          </w:tcPr>
          <w:p w14:paraId="4DE6605D" w14:textId="77777777" w:rsidR="00053C6F" w:rsidRPr="007A74C4" w:rsidRDefault="00053C6F" w:rsidP="00053C6F">
            <w:pPr>
              <w:jc w:val="center"/>
              <w:rPr>
                <w:rFonts w:cstheme="minorHAnsi"/>
                <w:szCs w:val="18"/>
              </w:rPr>
            </w:pPr>
            <w:r w:rsidRPr="007A74C4">
              <w:rPr>
                <w:rFonts w:cstheme="minorHAnsi"/>
                <w:szCs w:val="18"/>
              </w:rPr>
              <w:t>588</w:t>
            </w:r>
          </w:p>
        </w:tc>
        <w:tc>
          <w:tcPr>
            <w:tcW w:w="535" w:type="pct"/>
            <w:vAlign w:val="center"/>
          </w:tcPr>
          <w:p w14:paraId="2032A2E3" w14:textId="570C418D" w:rsidR="00053C6F" w:rsidRPr="007A74C4" w:rsidRDefault="00053C6F" w:rsidP="00053C6F">
            <w:pPr>
              <w:jc w:val="center"/>
              <w:rPr>
                <w:rFonts w:cstheme="minorHAnsi"/>
                <w:szCs w:val="18"/>
              </w:rPr>
            </w:pPr>
            <w:r w:rsidRPr="007A74C4">
              <w:rPr>
                <w:rFonts w:cstheme="minorHAnsi"/>
                <w:color w:val="000000"/>
                <w:szCs w:val="18"/>
              </w:rPr>
              <w:t>0.5</w:t>
            </w:r>
          </w:p>
        </w:tc>
      </w:tr>
      <w:tr w:rsidR="0074368D" w:rsidRPr="007A74C4" w14:paraId="606AF484" w14:textId="519FABDD" w:rsidTr="00E263DF">
        <w:tc>
          <w:tcPr>
            <w:tcW w:w="731" w:type="pct"/>
          </w:tcPr>
          <w:p w14:paraId="4E79B9A6" w14:textId="77777777" w:rsidR="0074368D" w:rsidRPr="007A74C4" w:rsidRDefault="0074368D" w:rsidP="0074368D">
            <w:pPr>
              <w:rPr>
                <w:rFonts w:cstheme="minorHAnsi"/>
                <w:b/>
                <w:bCs/>
                <w:szCs w:val="18"/>
              </w:rPr>
            </w:pPr>
            <w:r w:rsidRPr="007A74C4">
              <w:rPr>
                <w:rFonts w:cstheme="minorHAnsi"/>
                <w:b/>
                <w:bCs/>
                <w:szCs w:val="18"/>
              </w:rPr>
              <w:t>Total social security and welfare expenses</w:t>
            </w:r>
          </w:p>
        </w:tc>
        <w:tc>
          <w:tcPr>
            <w:tcW w:w="533" w:type="pct"/>
            <w:vAlign w:val="center"/>
          </w:tcPr>
          <w:p w14:paraId="75BF09D2" w14:textId="2FBB8C52" w:rsidR="0074368D" w:rsidRPr="007A74C4" w:rsidRDefault="0074368D" w:rsidP="0074368D">
            <w:pPr>
              <w:jc w:val="center"/>
              <w:rPr>
                <w:rFonts w:cstheme="minorHAnsi"/>
                <w:b/>
                <w:bCs/>
                <w:szCs w:val="18"/>
              </w:rPr>
            </w:pPr>
            <w:r w:rsidRPr="007A74C4">
              <w:rPr>
                <w:rFonts w:cstheme="minorHAnsi"/>
                <w:b/>
                <w:bCs/>
                <w:szCs w:val="18"/>
              </w:rPr>
              <w:t>25,999</w:t>
            </w:r>
          </w:p>
        </w:tc>
        <w:tc>
          <w:tcPr>
            <w:tcW w:w="534" w:type="pct"/>
            <w:vAlign w:val="center"/>
          </w:tcPr>
          <w:p w14:paraId="2ED3E5EE" w14:textId="6C3C5A48" w:rsidR="0074368D" w:rsidRPr="007A74C4" w:rsidRDefault="0074368D" w:rsidP="0074368D">
            <w:pPr>
              <w:jc w:val="center"/>
              <w:rPr>
                <w:rFonts w:cstheme="minorHAnsi"/>
                <w:b/>
                <w:bCs/>
                <w:szCs w:val="18"/>
              </w:rPr>
            </w:pPr>
            <w:r w:rsidRPr="007A74C4">
              <w:rPr>
                <w:rFonts w:cstheme="minorHAnsi"/>
                <w:color w:val="000000"/>
                <w:szCs w:val="18"/>
              </w:rPr>
              <w:t>32.3</w:t>
            </w:r>
          </w:p>
        </w:tc>
        <w:tc>
          <w:tcPr>
            <w:tcW w:w="533" w:type="pct"/>
            <w:vAlign w:val="center"/>
          </w:tcPr>
          <w:p w14:paraId="192B15CC" w14:textId="197B6038" w:rsidR="0074368D" w:rsidRPr="007A74C4" w:rsidRDefault="0074368D" w:rsidP="0074368D">
            <w:pPr>
              <w:jc w:val="center"/>
              <w:rPr>
                <w:rFonts w:cstheme="minorHAnsi"/>
                <w:b/>
                <w:bCs/>
                <w:szCs w:val="18"/>
              </w:rPr>
            </w:pPr>
            <w:r w:rsidRPr="007A74C4">
              <w:rPr>
                <w:rFonts w:cstheme="minorHAnsi"/>
                <w:b/>
                <w:bCs/>
                <w:szCs w:val="18"/>
              </w:rPr>
              <w:t>28,740</w:t>
            </w:r>
          </w:p>
        </w:tc>
        <w:tc>
          <w:tcPr>
            <w:tcW w:w="534" w:type="pct"/>
            <w:vAlign w:val="center"/>
          </w:tcPr>
          <w:p w14:paraId="1228A006" w14:textId="6253BF6F" w:rsidR="0074368D" w:rsidRPr="007A74C4" w:rsidRDefault="0074368D" w:rsidP="0074368D">
            <w:pPr>
              <w:jc w:val="center"/>
              <w:rPr>
                <w:rFonts w:cstheme="minorHAnsi"/>
                <w:b/>
                <w:bCs/>
                <w:szCs w:val="18"/>
              </w:rPr>
            </w:pPr>
            <w:r w:rsidRPr="007A74C4">
              <w:rPr>
                <w:rFonts w:cstheme="minorHAnsi"/>
                <w:color w:val="000000"/>
                <w:szCs w:val="18"/>
              </w:rPr>
              <w:t>33.1</w:t>
            </w:r>
          </w:p>
        </w:tc>
        <w:tc>
          <w:tcPr>
            <w:tcW w:w="533" w:type="pct"/>
            <w:vAlign w:val="center"/>
          </w:tcPr>
          <w:p w14:paraId="48567F8A" w14:textId="589BFE42" w:rsidR="0074368D" w:rsidRPr="007A74C4" w:rsidRDefault="0074368D" w:rsidP="0074368D">
            <w:pPr>
              <w:jc w:val="center"/>
              <w:rPr>
                <w:rFonts w:cstheme="minorHAnsi"/>
                <w:b/>
                <w:bCs/>
                <w:szCs w:val="18"/>
              </w:rPr>
            </w:pPr>
            <w:r w:rsidRPr="007A74C4">
              <w:rPr>
                <w:rFonts w:cstheme="minorHAnsi"/>
                <w:b/>
                <w:bCs/>
                <w:szCs w:val="18"/>
              </w:rPr>
              <w:t>44,028</w:t>
            </w:r>
          </w:p>
        </w:tc>
        <w:tc>
          <w:tcPr>
            <w:tcW w:w="534" w:type="pct"/>
            <w:vAlign w:val="center"/>
          </w:tcPr>
          <w:p w14:paraId="3B8FC160" w14:textId="32E1EEA8" w:rsidR="0074368D" w:rsidRPr="007A74C4" w:rsidRDefault="0074368D" w:rsidP="0074368D">
            <w:pPr>
              <w:jc w:val="center"/>
              <w:rPr>
                <w:rFonts w:cstheme="minorHAnsi"/>
                <w:b/>
                <w:bCs/>
                <w:szCs w:val="18"/>
              </w:rPr>
            </w:pPr>
            <w:r w:rsidRPr="007A74C4">
              <w:rPr>
                <w:rFonts w:cstheme="minorHAnsi"/>
                <w:color w:val="000000"/>
                <w:szCs w:val="18"/>
              </w:rPr>
              <w:t>40.5</w:t>
            </w:r>
          </w:p>
        </w:tc>
        <w:tc>
          <w:tcPr>
            <w:tcW w:w="533" w:type="pct"/>
            <w:vAlign w:val="center"/>
          </w:tcPr>
          <w:p w14:paraId="14FA4663" w14:textId="77777777" w:rsidR="0074368D" w:rsidRPr="007A74C4" w:rsidRDefault="0074368D" w:rsidP="0074368D">
            <w:pPr>
              <w:jc w:val="center"/>
              <w:rPr>
                <w:rFonts w:cstheme="minorHAnsi"/>
                <w:b/>
                <w:bCs/>
                <w:szCs w:val="18"/>
              </w:rPr>
            </w:pPr>
            <w:r w:rsidRPr="007A74C4">
              <w:rPr>
                <w:rFonts w:cstheme="minorHAnsi"/>
                <w:b/>
                <w:bCs/>
                <w:szCs w:val="18"/>
              </w:rPr>
              <w:t>39,897</w:t>
            </w:r>
          </w:p>
        </w:tc>
        <w:tc>
          <w:tcPr>
            <w:tcW w:w="535" w:type="pct"/>
            <w:vAlign w:val="center"/>
          </w:tcPr>
          <w:p w14:paraId="75912F79" w14:textId="42E1B83C" w:rsidR="0074368D" w:rsidRPr="007A74C4" w:rsidRDefault="00053C6F" w:rsidP="00053C6F">
            <w:pPr>
              <w:jc w:val="center"/>
              <w:rPr>
                <w:rFonts w:cstheme="minorHAnsi"/>
                <w:szCs w:val="18"/>
              </w:rPr>
            </w:pPr>
            <w:r w:rsidRPr="007A74C4">
              <w:rPr>
                <w:rFonts w:cstheme="minorHAnsi"/>
                <w:szCs w:val="18"/>
              </w:rPr>
              <w:t>33.4</w:t>
            </w:r>
          </w:p>
        </w:tc>
      </w:tr>
      <w:tr w:rsidR="0074368D" w:rsidRPr="007A74C4" w14:paraId="0984EB78" w14:textId="5DD72E44" w:rsidTr="00E263DF">
        <w:tc>
          <w:tcPr>
            <w:tcW w:w="731" w:type="pct"/>
          </w:tcPr>
          <w:p w14:paraId="023360C5" w14:textId="77777777" w:rsidR="002F62EF" w:rsidRPr="007A74C4" w:rsidRDefault="002F62EF" w:rsidP="008A3063">
            <w:pPr>
              <w:rPr>
                <w:rFonts w:cstheme="minorHAnsi"/>
                <w:b/>
                <w:bCs/>
                <w:szCs w:val="18"/>
              </w:rPr>
            </w:pPr>
          </w:p>
        </w:tc>
        <w:tc>
          <w:tcPr>
            <w:tcW w:w="533" w:type="pct"/>
          </w:tcPr>
          <w:p w14:paraId="47FC799F" w14:textId="77777777" w:rsidR="002F62EF" w:rsidRPr="007A74C4" w:rsidRDefault="002F62EF" w:rsidP="008A3063">
            <w:pPr>
              <w:jc w:val="center"/>
              <w:rPr>
                <w:rFonts w:cstheme="minorHAnsi"/>
                <w:b/>
                <w:bCs/>
                <w:szCs w:val="18"/>
              </w:rPr>
            </w:pPr>
          </w:p>
        </w:tc>
        <w:tc>
          <w:tcPr>
            <w:tcW w:w="534" w:type="pct"/>
            <w:vAlign w:val="center"/>
          </w:tcPr>
          <w:p w14:paraId="08141FDD" w14:textId="3CE8BF37" w:rsidR="002F62EF" w:rsidRPr="007A74C4" w:rsidRDefault="002F62EF" w:rsidP="008A3063">
            <w:pPr>
              <w:jc w:val="center"/>
              <w:rPr>
                <w:rFonts w:cstheme="minorHAnsi"/>
                <w:b/>
                <w:bCs/>
                <w:szCs w:val="18"/>
              </w:rPr>
            </w:pPr>
          </w:p>
        </w:tc>
        <w:tc>
          <w:tcPr>
            <w:tcW w:w="533" w:type="pct"/>
          </w:tcPr>
          <w:p w14:paraId="2425A661" w14:textId="77777777" w:rsidR="002F62EF" w:rsidRPr="007A74C4" w:rsidRDefault="002F62EF" w:rsidP="008A3063">
            <w:pPr>
              <w:jc w:val="center"/>
              <w:rPr>
                <w:rFonts w:cstheme="minorHAnsi"/>
                <w:b/>
                <w:bCs/>
                <w:szCs w:val="18"/>
              </w:rPr>
            </w:pPr>
          </w:p>
        </w:tc>
        <w:tc>
          <w:tcPr>
            <w:tcW w:w="534" w:type="pct"/>
            <w:vAlign w:val="center"/>
          </w:tcPr>
          <w:p w14:paraId="071720E8" w14:textId="24EFF20D" w:rsidR="002F62EF" w:rsidRPr="007A74C4" w:rsidRDefault="002F62EF" w:rsidP="008A3063">
            <w:pPr>
              <w:jc w:val="center"/>
              <w:rPr>
                <w:rFonts w:cstheme="minorHAnsi"/>
                <w:b/>
                <w:bCs/>
                <w:szCs w:val="18"/>
              </w:rPr>
            </w:pPr>
          </w:p>
        </w:tc>
        <w:tc>
          <w:tcPr>
            <w:tcW w:w="533" w:type="pct"/>
          </w:tcPr>
          <w:p w14:paraId="59C07C7F" w14:textId="77777777" w:rsidR="002F62EF" w:rsidRPr="007A74C4" w:rsidRDefault="002F62EF" w:rsidP="008A3063">
            <w:pPr>
              <w:jc w:val="center"/>
              <w:rPr>
                <w:rFonts w:cstheme="minorHAnsi"/>
                <w:b/>
                <w:bCs/>
                <w:szCs w:val="18"/>
              </w:rPr>
            </w:pPr>
          </w:p>
        </w:tc>
        <w:tc>
          <w:tcPr>
            <w:tcW w:w="534" w:type="pct"/>
            <w:vAlign w:val="center"/>
          </w:tcPr>
          <w:p w14:paraId="1D56108F" w14:textId="3967AF65" w:rsidR="002F62EF" w:rsidRPr="007A74C4" w:rsidRDefault="002F62EF" w:rsidP="008A3063">
            <w:pPr>
              <w:jc w:val="center"/>
              <w:rPr>
                <w:rFonts w:cstheme="minorHAnsi"/>
                <w:b/>
                <w:bCs/>
                <w:szCs w:val="18"/>
              </w:rPr>
            </w:pPr>
          </w:p>
        </w:tc>
        <w:tc>
          <w:tcPr>
            <w:tcW w:w="533" w:type="pct"/>
            <w:vAlign w:val="center"/>
          </w:tcPr>
          <w:p w14:paraId="09C5EF95" w14:textId="77777777" w:rsidR="002F62EF" w:rsidRPr="007A74C4" w:rsidRDefault="002F62EF" w:rsidP="008A3063">
            <w:pPr>
              <w:jc w:val="center"/>
              <w:rPr>
                <w:rFonts w:cstheme="minorHAnsi"/>
                <w:b/>
                <w:bCs/>
                <w:szCs w:val="18"/>
              </w:rPr>
            </w:pPr>
          </w:p>
        </w:tc>
        <w:tc>
          <w:tcPr>
            <w:tcW w:w="535" w:type="pct"/>
          </w:tcPr>
          <w:p w14:paraId="2316C38B" w14:textId="77777777" w:rsidR="002F62EF" w:rsidRPr="007A74C4" w:rsidRDefault="002F62EF" w:rsidP="008A3063">
            <w:pPr>
              <w:jc w:val="center"/>
              <w:rPr>
                <w:rFonts w:cstheme="minorHAnsi"/>
                <w:b/>
                <w:bCs/>
                <w:szCs w:val="18"/>
              </w:rPr>
            </w:pPr>
          </w:p>
        </w:tc>
      </w:tr>
      <w:tr w:rsidR="0074368D" w:rsidRPr="007A74C4" w14:paraId="7110B0F8" w14:textId="3B5860FF" w:rsidTr="00E263DF">
        <w:tc>
          <w:tcPr>
            <w:tcW w:w="731" w:type="pct"/>
            <w:shd w:val="clear" w:color="auto" w:fill="DBE5F1" w:themeFill="accent1" w:themeFillTint="33"/>
          </w:tcPr>
          <w:p w14:paraId="1A056782" w14:textId="77777777" w:rsidR="0074368D" w:rsidRPr="007A74C4" w:rsidRDefault="0074368D" w:rsidP="008A3063">
            <w:pPr>
              <w:jc w:val="center"/>
              <w:rPr>
                <w:rFonts w:cstheme="minorHAnsi"/>
                <w:b/>
                <w:bCs/>
                <w:szCs w:val="18"/>
              </w:rPr>
            </w:pPr>
          </w:p>
        </w:tc>
        <w:tc>
          <w:tcPr>
            <w:tcW w:w="4269" w:type="pct"/>
            <w:gridSpan w:val="8"/>
            <w:shd w:val="clear" w:color="auto" w:fill="DBE5F1" w:themeFill="accent1" w:themeFillTint="33"/>
          </w:tcPr>
          <w:p w14:paraId="488DE4A3" w14:textId="2D2E5874" w:rsidR="0074368D" w:rsidRPr="007A74C4" w:rsidRDefault="0074368D" w:rsidP="008A3063">
            <w:pPr>
              <w:jc w:val="center"/>
              <w:rPr>
                <w:rFonts w:cstheme="minorHAnsi"/>
                <w:b/>
                <w:bCs/>
                <w:szCs w:val="18"/>
              </w:rPr>
            </w:pPr>
            <w:r w:rsidRPr="007A74C4">
              <w:rPr>
                <w:rFonts w:cstheme="minorHAnsi"/>
                <w:b/>
                <w:bCs/>
                <w:szCs w:val="18"/>
              </w:rPr>
              <w:t>Health</w:t>
            </w:r>
          </w:p>
        </w:tc>
      </w:tr>
      <w:tr w:rsidR="0074368D" w:rsidRPr="007A74C4" w14:paraId="3834D7C9" w14:textId="06891E6E" w:rsidTr="00E263DF">
        <w:tc>
          <w:tcPr>
            <w:tcW w:w="731" w:type="pct"/>
          </w:tcPr>
          <w:p w14:paraId="28621640" w14:textId="77777777" w:rsidR="0074368D" w:rsidRPr="007A74C4" w:rsidRDefault="0074368D" w:rsidP="0074368D">
            <w:pPr>
              <w:rPr>
                <w:rFonts w:cstheme="minorHAnsi"/>
                <w:b/>
                <w:bCs/>
                <w:szCs w:val="18"/>
              </w:rPr>
            </w:pPr>
            <w:r w:rsidRPr="007A74C4">
              <w:rPr>
                <w:rFonts w:cstheme="minorHAnsi"/>
                <w:b/>
                <w:bCs/>
                <w:szCs w:val="18"/>
              </w:rPr>
              <w:t>Departmental outputs</w:t>
            </w:r>
          </w:p>
        </w:tc>
        <w:tc>
          <w:tcPr>
            <w:tcW w:w="533" w:type="pct"/>
            <w:vAlign w:val="center"/>
          </w:tcPr>
          <w:p w14:paraId="04119C3E" w14:textId="24B783F6" w:rsidR="0074368D" w:rsidRPr="007A74C4" w:rsidRDefault="0074368D" w:rsidP="0074368D">
            <w:pPr>
              <w:jc w:val="center"/>
              <w:rPr>
                <w:rFonts w:cstheme="minorHAnsi"/>
                <w:szCs w:val="18"/>
              </w:rPr>
            </w:pPr>
            <w:r w:rsidRPr="007A74C4">
              <w:rPr>
                <w:rFonts w:cstheme="minorHAnsi"/>
                <w:szCs w:val="18"/>
              </w:rPr>
              <w:t>200</w:t>
            </w:r>
          </w:p>
        </w:tc>
        <w:tc>
          <w:tcPr>
            <w:tcW w:w="534" w:type="pct"/>
            <w:vAlign w:val="center"/>
          </w:tcPr>
          <w:p w14:paraId="55FC6E57" w14:textId="7CE9B616"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51DC928E" w14:textId="24CB3539" w:rsidR="0074368D" w:rsidRPr="007A74C4" w:rsidRDefault="0074368D" w:rsidP="0074368D">
            <w:pPr>
              <w:jc w:val="center"/>
              <w:rPr>
                <w:rFonts w:cstheme="minorHAnsi"/>
                <w:szCs w:val="18"/>
              </w:rPr>
            </w:pPr>
            <w:r w:rsidRPr="007A74C4">
              <w:rPr>
                <w:rFonts w:cstheme="minorHAnsi"/>
                <w:szCs w:val="18"/>
              </w:rPr>
              <w:t>210</w:t>
            </w:r>
          </w:p>
        </w:tc>
        <w:tc>
          <w:tcPr>
            <w:tcW w:w="534" w:type="pct"/>
            <w:vAlign w:val="center"/>
          </w:tcPr>
          <w:p w14:paraId="5021D852" w14:textId="07218A65"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41B38501" w14:textId="7A37B854" w:rsidR="0074368D" w:rsidRPr="007A74C4" w:rsidRDefault="0074368D" w:rsidP="0074368D">
            <w:pPr>
              <w:jc w:val="center"/>
              <w:rPr>
                <w:rFonts w:cstheme="minorHAnsi"/>
                <w:szCs w:val="18"/>
              </w:rPr>
            </w:pPr>
            <w:r w:rsidRPr="007A74C4">
              <w:rPr>
                <w:rFonts w:cstheme="minorHAnsi"/>
                <w:szCs w:val="18"/>
              </w:rPr>
              <w:t>236</w:t>
            </w:r>
          </w:p>
        </w:tc>
        <w:tc>
          <w:tcPr>
            <w:tcW w:w="534" w:type="pct"/>
            <w:vAlign w:val="center"/>
          </w:tcPr>
          <w:p w14:paraId="3D749E07" w14:textId="3724D3F9"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3DDF3D06" w14:textId="77777777" w:rsidR="0074368D" w:rsidRPr="007A74C4" w:rsidRDefault="0074368D" w:rsidP="0074368D">
            <w:pPr>
              <w:jc w:val="center"/>
              <w:rPr>
                <w:rFonts w:cstheme="minorHAnsi"/>
                <w:szCs w:val="18"/>
              </w:rPr>
            </w:pPr>
            <w:r w:rsidRPr="007A74C4">
              <w:rPr>
                <w:rFonts w:cstheme="minorHAnsi"/>
                <w:szCs w:val="18"/>
              </w:rPr>
              <w:t>294</w:t>
            </w:r>
          </w:p>
        </w:tc>
        <w:tc>
          <w:tcPr>
            <w:tcW w:w="535" w:type="pct"/>
            <w:vAlign w:val="bottom"/>
          </w:tcPr>
          <w:p w14:paraId="556113F0" w14:textId="152AB41A" w:rsidR="0074368D" w:rsidRPr="007A74C4" w:rsidRDefault="0074368D" w:rsidP="0074368D">
            <w:pPr>
              <w:jc w:val="center"/>
              <w:rPr>
                <w:rFonts w:cstheme="minorHAnsi"/>
                <w:szCs w:val="18"/>
              </w:rPr>
            </w:pPr>
            <w:r w:rsidRPr="007A74C4">
              <w:rPr>
                <w:rFonts w:cstheme="minorHAnsi"/>
                <w:color w:val="000000"/>
                <w:szCs w:val="18"/>
              </w:rPr>
              <w:t>0.2</w:t>
            </w:r>
          </w:p>
        </w:tc>
      </w:tr>
      <w:tr w:rsidR="0074368D" w:rsidRPr="007A74C4" w14:paraId="1D463636" w14:textId="0846BDF3" w:rsidTr="00E263DF">
        <w:tc>
          <w:tcPr>
            <w:tcW w:w="731" w:type="pct"/>
          </w:tcPr>
          <w:p w14:paraId="5E47143B" w14:textId="77777777" w:rsidR="0074368D" w:rsidRPr="007A74C4" w:rsidRDefault="0074368D" w:rsidP="0074368D">
            <w:pPr>
              <w:rPr>
                <w:rFonts w:cstheme="minorHAnsi"/>
                <w:b/>
                <w:bCs/>
                <w:szCs w:val="18"/>
              </w:rPr>
            </w:pPr>
            <w:r w:rsidRPr="007A74C4">
              <w:rPr>
                <w:rFonts w:cstheme="minorHAnsi"/>
                <w:b/>
                <w:bCs/>
                <w:szCs w:val="18"/>
              </w:rPr>
              <w:t>Health services purchasing</w:t>
            </w:r>
          </w:p>
        </w:tc>
        <w:tc>
          <w:tcPr>
            <w:tcW w:w="533" w:type="pct"/>
            <w:vAlign w:val="center"/>
          </w:tcPr>
          <w:p w14:paraId="4D13A448" w14:textId="2F4E418B" w:rsidR="0074368D" w:rsidRPr="007A74C4" w:rsidRDefault="0074368D" w:rsidP="0074368D">
            <w:pPr>
              <w:jc w:val="center"/>
              <w:rPr>
                <w:rFonts w:cstheme="minorHAnsi"/>
                <w:szCs w:val="18"/>
              </w:rPr>
            </w:pPr>
            <w:r w:rsidRPr="007A74C4">
              <w:rPr>
                <w:rFonts w:cstheme="minorHAnsi"/>
                <w:szCs w:val="18"/>
              </w:rPr>
              <w:t>15,449</w:t>
            </w:r>
          </w:p>
        </w:tc>
        <w:tc>
          <w:tcPr>
            <w:tcW w:w="534" w:type="pct"/>
            <w:vAlign w:val="center"/>
          </w:tcPr>
          <w:p w14:paraId="67E00FF2" w14:textId="2CFB6C72" w:rsidR="0074368D" w:rsidRPr="007A74C4" w:rsidRDefault="0074368D" w:rsidP="0074368D">
            <w:pPr>
              <w:jc w:val="center"/>
              <w:rPr>
                <w:rFonts w:cstheme="minorHAnsi"/>
                <w:szCs w:val="18"/>
              </w:rPr>
            </w:pPr>
            <w:r w:rsidRPr="007A74C4">
              <w:rPr>
                <w:rFonts w:cstheme="minorHAnsi"/>
                <w:color w:val="000000"/>
                <w:szCs w:val="18"/>
              </w:rPr>
              <w:t>19.2</w:t>
            </w:r>
          </w:p>
        </w:tc>
        <w:tc>
          <w:tcPr>
            <w:tcW w:w="533" w:type="pct"/>
            <w:vAlign w:val="center"/>
          </w:tcPr>
          <w:p w14:paraId="17279AD2" w14:textId="22C582B5" w:rsidR="0074368D" w:rsidRPr="007A74C4" w:rsidRDefault="0074368D" w:rsidP="0074368D">
            <w:pPr>
              <w:jc w:val="center"/>
              <w:rPr>
                <w:rFonts w:cstheme="minorHAnsi"/>
                <w:szCs w:val="18"/>
              </w:rPr>
            </w:pPr>
            <w:r w:rsidRPr="007A74C4">
              <w:rPr>
                <w:rFonts w:cstheme="minorHAnsi"/>
                <w:szCs w:val="18"/>
              </w:rPr>
              <w:t>16,311</w:t>
            </w:r>
          </w:p>
        </w:tc>
        <w:tc>
          <w:tcPr>
            <w:tcW w:w="534" w:type="pct"/>
            <w:vAlign w:val="center"/>
          </w:tcPr>
          <w:p w14:paraId="19D0A210" w14:textId="2CC6FC37" w:rsidR="0074368D" w:rsidRPr="007A74C4" w:rsidRDefault="0074368D" w:rsidP="0074368D">
            <w:pPr>
              <w:jc w:val="center"/>
              <w:rPr>
                <w:rFonts w:cstheme="minorHAnsi"/>
                <w:szCs w:val="18"/>
              </w:rPr>
            </w:pPr>
            <w:r w:rsidRPr="007A74C4">
              <w:rPr>
                <w:rFonts w:cstheme="minorHAnsi"/>
                <w:color w:val="000000"/>
                <w:szCs w:val="18"/>
              </w:rPr>
              <w:t>18.8</w:t>
            </w:r>
          </w:p>
        </w:tc>
        <w:tc>
          <w:tcPr>
            <w:tcW w:w="533" w:type="pct"/>
            <w:vAlign w:val="center"/>
          </w:tcPr>
          <w:p w14:paraId="3753C52B" w14:textId="46A762A8" w:rsidR="0074368D" w:rsidRPr="007A74C4" w:rsidRDefault="0074368D" w:rsidP="0074368D">
            <w:pPr>
              <w:jc w:val="center"/>
              <w:rPr>
                <w:rFonts w:cstheme="minorHAnsi"/>
                <w:szCs w:val="18"/>
              </w:rPr>
            </w:pPr>
            <w:r w:rsidRPr="007A74C4">
              <w:rPr>
                <w:rFonts w:cstheme="minorHAnsi"/>
                <w:szCs w:val="18"/>
              </w:rPr>
              <w:t>18,176</w:t>
            </w:r>
          </w:p>
        </w:tc>
        <w:tc>
          <w:tcPr>
            <w:tcW w:w="534" w:type="pct"/>
            <w:vAlign w:val="center"/>
          </w:tcPr>
          <w:p w14:paraId="73E60FE8" w14:textId="1AE4CFE0" w:rsidR="0074368D" w:rsidRPr="007A74C4" w:rsidRDefault="0074368D" w:rsidP="0074368D">
            <w:pPr>
              <w:jc w:val="center"/>
              <w:rPr>
                <w:rFonts w:cstheme="minorHAnsi"/>
                <w:szCs w:val="18"/>
              </w:rPr>
            </w:pPr>
            <w:r w:rsidRPr="007A74C4">
              <w:rPr>
                <w:rFonts w:cstheme="minorHAnsi"/>
                <w:color w:val="000000"/>
                <w:szCs w:val="18"/>
              </w:rPr>
              <w:t>16.7</w:t>
            </w:r>
          </w:p>
        </w:tc>
        <w:tc>
          <w:tcPr>
            <w:tcW w:w="533" w:type="pct"/>
            <w:vAlign w:val="center"/>
          </w:tcPr>
          <w:p w14:paraId="5BFD3E27" w14:textId="77777777" w:rsidR="0074368D" w:rsidRPr="007A74C4" w:rsidRDefault="0074368D" w:rsidP="0074368D">
            <w:pPr>
              <w:jc w:val="center"/>
              <w:rPr>
                <w:rFonts w:cstheme="minorHAnsi"/>
                <w:szCs w:val="18"/>
              </w:rPr>
            </w:pPr>
            <w:r w:rsidRPr="007A74C4">
              <w:rPr>
                <w:rFonts w:cstheme="minorHAnsi"/>
                <w:szCs w:val="18"/>
              </w:rPr>
              <w:t>19,711</w:t>
            </w:r>
          </w:p>
        </w:tc>
        <w:tc>
          <w:tcPr>
            <w:tcW w:w="535" w:type="pct"/>
            <w:vAlign w:val="bottom"/>
          </w:tcPr>
          <w:p w14:paraId="1CF1CC00" w14:textId="224C13DA" w:rsidR="0074368D" w:rsidRPr="007A74C4" w:rsidRDefault="0074368D" w:rsidP="0074368D">
            <w:pPr>
              <w:jc w:val="center"/>
              <w:rPr>
                <w:rFonts w:cstheme="minorHAnsi"/>
                <w:szCs w:val="18"/>
              </w:rPr>
            </w:pPr>
            <w:r w:rsidRPr="007A74C4">
              <w:rPr>
                <w:rFonts w:cstheme="minorHAnsi"/>
                <w:color w:val="000000"/>
                <w:szCs w:val="18"/>
              </w:rPr>
              <w:t>16.5</w:t>
            </w:r>
          </w:p>
        </w:tc>
      </w:tr>
      <w:tr w:rsidR="0074368D" w:rsidRPr="007A74C4" w14:paraId="3C481CBC" w14:textId="032BE2BD" w:rsidTr="00E263DF">
        <w:tc>
          <w:tcPr>
            <w:tcW w:w="731" w:type="pct"/>
          </w:tcPr>
          <w:p w14:paraId="299A7981" w14:textId="77777777" w:rsidR="0074368D" w:rsidRPr="007A74C4" w:rsidRDefault="0074368D" w:rsidP="0074368D">
            <w:pPr>
              <w:rPr>
                <w:rFonts w:cstheme="minorHAnsi"/>
                <w:b/>
                <w:bCs/>
                <w:szCs w:val="18"/>
              </w:rPr>
            </w:pPr>
            <w:r w:rsidRPr="007A74C4">
              <w:rPr>
                <w:rFonts w:cstheme="minorHAnsi"/>
                <w:b/>
                <w:bCs/>
                <w:szCs w:val="18"/>
              </w:rPr>
              <w:t>Other non-departmental outputs</w:t>
            </w:r>
          </w:p>
        </w:tc>
        <w:tc>
          <w:tcPr>
            <w:tcW w:w="533" w:type="pct"/>
            <w:vAlign w:val="center"/>
          </w:tcPr>
          <w:p w14:paraId="56A8D5BA" w14:textId="68354EC8" w:rsidR="0074368D" w:rsidRPr="007A74C4" w:rsidRDefault="0074368D" w:rsidP="0074368D">
            <w:pPr>
              <w:jc w:val="center"/>
              <w:rPr>
                <w:rFonts w:cstheme="minorHAnsi"/>
                <w:szCs w:val="18"/>
              </w:rPr>
            </w:pPr>
            <w:r w:rsidRPr="007A74C4">
              <w:rPr>
                <w:rFonts w:cstheme="minorHAnsi"/>
                <w:szCs w:val="18"/>
              </w:rPr>
              <w:t>816</w:t>
            </w:r>
          </w:p>
        </w:tc>
        <w:tc>
          <w:tcPr>
            <w:tcW w:w="534" w:type="pct"/>
            <w:vAlign w:val="center"/>
          </w:tcPr>
          <w:p w14:paraId="26341312" w14:textId="447C0E08" w:rsidR="0074368D" w:rsidRPr="007A74C4" w:rsidRDefault="0074368D" w:rsidP="0074368D">
            <w:pPr>
              <w:jc w:val="center"/>
              <w:rPr>
                <w:rFonts w:cstheme="minorHAnsi"/>
                <w:szCs w:val="18"/>
              </w:rPr>
            </w:pPr>
            <w:r w:rsidRPr="007A74C4">
              <w:rPr>
                <w:rFonts w:cstheme="minorHAnsi"/>
                <w:color w:val="000000"/>
                <w:szCs w:val="18"/>
              </w:rPr>
              <w:t>1.0</w:t>
            </w:r>
          </w:p>
        </w:tc>
        <w:tc>
          <w:tcPr>
            <w:tcW w:w="533" w:type="pct"/>
            <w:vAlign w:val="center"/>
          </w:tcPr>
          <w:p w14:paraId="58C680DB" w14:textId="0E3419AC" w:rsidR="0074368D" w:rsidRPr="007A74C4" w:rsidRDefault="0074368D" w:rsidP="0074368D">
            <w:pPr>
              <w:jc w:val="center"/>
              <w:rPr>
                <w:rFonts w:cstheme="minorHAnsi"/>
                <w:szCs w:val="18"/>
              </w:rPr>
            </w:pPr>
            <w:r w:rsidRPr="007A74C4">
              <w:rPr>
                <w:rFonts w:cstheme="minorHAnsi"/>
                <w:szCs w:val="18"/>
              </w:rPr>
              <w:t>937</w:t>
            </w:r>
          </w:p>
        </w:tc>
        <w:tc>
          <w:tcPr>
            <w:tcW w:w="534" w:type="pct"/>
            <w:vAlign w:val="center"/>
          </w:tcPr>
          <w:p w14:paraId="36CC5EC6" w14:textId="68C6944F" w:rsidR="0074368D" w:rsidRPr="007A74C4" w:rsidRDefault="0074368D" w:rsidP="0074368D">
            <w:pPr>
              <w:jc w:val="center"/>
              <w:rPr>
                <w:rFonts w:cstheme="minorHAnsi"/>
                <w:szCs w:val="18"/>
              </w:rPr>
            </w:pPr>
            <w:r w:rsidRPr="007A74C4">
              <w:rPr>
                <w:rFonts w:cstheme="minorHAnsi"/>
                <w:color w:val="000000"/>
                <w:szCs w:val="18"/>
              </w:rPr>
              <w:t>1.1</w:t>
            </w:r>
          </w:p>
        </w:tc>
        <w:tc>
          <w:tcPr>
            <w:tcW w:w="533" w:type="pct"/>
            <w:vAlign w:val="center"/>
          </w:tcPr>
          <w:p w14:paraId="0EA81883" w14:textId="1E808F7D" w:rsidR="0074368D" w:rsidRPr="007A74C4" w:rsidRDefault="0074368D" w:rsidP="0074368D">
            <w:pPr>
              <w:jc w:val="center"/>
              <w:rPr>
                <w:rFonts w:cstheme="minorHAnsi"/>
                <w:szCs w:val="18"/>
              </w:rPr>
            </w:pPr>
            <w:r w:rsidRPr="007A74C4">
              <w:rPr>
                <w:rFonts w:cstheme="minorHAnsi"/>
                <w:szCs w:val="18"/>
              </w:rPr>
              <w:t>634</w:t>
            </w:r>
          </w:p>
        </w:tc>
        <w:tc>
          <w:tcPr>
            <w:tcW w:w="534" w:type="pct"/>
            <w:vAlign w:val="center"/>
          </w:tcPr>
          <w:p w14:paraId="595CA579" w14:textId="570784BD" w:rsidR="0074368D" w:rsidRPr="007A74C4" w:rsidRDefault="0074368D" w:rsidP="0074368D">
            <w:pPr>
              <w:jc w:val="center"/>
              <w:rPr>
                <w:rFonts w:cstheme="minorHAnsi"/>
                <w:szCs w:val="18"/>
              </w:rPr>
            </w:pPr>
            <w:r w:rsidRPr="007A74C4">
              <w:rPr>
                <w:rFonts w:cstheme="minorHAnsi"/>
                <w:color w:val="000000"/>
                <w:szCs w:val="18"/>
              </w:rPr>
              <w:t>0.6</w:t>
            </w:r>
          </w:p>
        </w:tc>
        <w:tc>
          <w:tcPr>
            <w:tcW w:w="533" w:type="pct"/>
            <w:vAlign w:val="center"/>
          </w:tcPr>
          <w:p w14:paraId="5245011A" w14:textId="77777777" w:rsidR="0074368D" w:rsidRPr="007A74C4" w:rsidRDefault="0074368D" w:rsidP="0074368D">
            <w:pPr>
              <w:jc w:val="center"/>
              <w:rPr>
                <w:rFonts w:cstheme="minorHAnsi"/>
                <w:szCs w:val="18"/>
              </w:rPr>
            </w:pPr>
            <w:r w:rsidRPr="007A74C4">
              <w:rPr>
                <w:rFonts w:cstheme="minorHAnsi"/>
                <w:szCs w:val="18"/>
              </w:rPr>
              <w:t>915</w:t>
            </w:r>
          </w:p>
        </w:tc>
        <w:tc>
          <w:tcPr>
            <w:tcW w:w="535" w:type="pct"/>
            <w:vAlign w:val="bottom"/>
          </w:tcPr>
          <w:p w14:paraId="45A60BC1" w14:textId="5BA253D5" w:rsidR="0074368D" w:rsidRPr="007A74C4" w:rsidRDefault="0074368D" w:rsidP="0074368D">
            <w:pPr>
              <w:jc w:val="center"/>
              <w:rPr>
                <w:rFonts w:cstheme="minorHAnsi"/>
                <w:szCs w:val="18"/>
              </w:rPr>
            </w:pPr>
            <w:r w:rsidRPr="007A74C4">
              <w:rPr>
                <w:rFonts w:cstheme="minorHAnsi"/>
                <w:color w:val="000000"/>
                <w:szCs w:val="18"/>
              </w:rPr>
              <w:t>0.8</w:t>
            </w:r>
          </w:p>
        </w:tc>
      </w:tr>
      <w:tr w:rsidR="0074368D" w:rsidRPr="007A74C4" w14:paraId="66429C4D" w14:textId="0E1DD392" w:rsidTr="00E263DF">
        <w:tc>
          <w:tcPr>
            <w:tcW w:w="731" w:type="pct"/>
          </w:tcPr>
          <w:p w14:paraId="35832D6B" w14:textId="77777777" w:rsidR="0074368D" w:rsidRPr="007A74C4" w:rsidRDefault="0074368D" w:rsidP="0074368D">
            <w:pPr>
              <w:rPr>
                <w:rFonts w:cstheme="minorHAnsi"/>
                <w:b/>
                <w:bCs/>
                <w:szCs w:val="18"/>
              </w:rPr>
            </w:pPr>
            <w:r w:rsidRPr="007A74C4">
              <w:rPr>
                <w:rFonts w:cstheme="minorHAnsi"/>
                <w:b/>
                <w:bCs/>
                <w:szCs w:val="18"/>
              </w:rPr>
              <w:t>Health payments to ACC</w:t>
            </w:r>
          </w:p>
        </w:tc>
        <w:tc>
          <w:tcPr>
            <w:tcW w:w="533" w:type="pct"/>
            <w:vAlign w:val="center"/>
          </w:tcPr>
          <w:p w14:paraId="234170E0" w14:textId="601C2DF7" w:rsidR="0074368D" w:rsidRPr="007A74C4" w:rsidRDefault="0074368D" w:rsidP="0074368D">
            <w:pPr>
              <w:jc w:val="center"/>
              <w:rPr>
                <w:rFonts w:cstheme="minorHAnsi"/>
                <w:szCs w:val="18"/>
              </w:rPr>
            </w:pPr>
            <w:r w:rsidRPr="007A74C4">
              <w:rPr>
                <w:rFonts w:cstheme="minorHAnsi"/>
                <w:szCs w:val="18"/>
              </w:rPr>
              <w:t>682</w:t>
            </w:r>
          </w:p>
        </w:tc>
        <w:tc>
          <w:tcPr>
            <w:tcW w:w="534" w:type="pct"/>
            <w:vAlign w:val="center"/>
          </w:tcPr>
          <w:p w14:paraId="0472228A" w14:textId="663320B8" w:rsidR="0074368D" w:rsidRPr="007A74C4" w:rsidRDefault="0074368D" w:rsidP="0074368D">
            <w:pPr>
              <w:jc w:val="center"/>
              <w:rPr>
                <w:rFonts w:cstheme="minorHAnsi"/>
                <w:szCs w:val="18"/>
              </w:rPr>
            </w:pPr>
            <w:r w:rsidRPr="007A74C4">
              <w:rPr>
                <w:rFonts w:cstheme="minorHAnsi"/>
                <w:color w:val="000000"/>
                <w:szCs w:val="18"/>
              </w:rPr>
              <w:t>0.8</w:t>
            </w:r>
          </w:p>
        </w:tc>
        <w:tc>
          <w:tcPr>
            <w:tcW w:w="533" w:type="pct"/>
            <w:vAlign w:val="center"/>
          </w:tcPr>
          <w:p w14:paraId="06F9057C" w14:textId="7FC98CA2" w:rsidR="0074368D" w:rsidRPr="007A74C4" w:rsidRDefault="0074368D" w:rsidP="0074368D">
            <w:pPr>
              <w:jc w:val="center"/>
              <w:rPr>
                <w:rFonts w:cstheme="minorHAnsi"/>
                <w:szCs w:val="18"/>
              </w:rPr>
            </w:pPr>
            <w:r w:rsidRPr="007A74C4">
              <w:rPr>
                <w:rFonts w:cstheme="minorHAnsi"/>
                <w:szCs w:val="18"/>
              </w:rPr>
              <w:t>782</w:t>
            </w:r>
          </w:p>
        </w:tc>
        <w:tc>
          <w:tcPr>
            <w:tcW w:w="534" w:type="pct"/>
            <w:vAlign w:val="center"/>
          </w:tcPr>
          <w:p w14:paraId="29A3B23F" w14:textId="25347BBC" w:rsidR="0074368D" w:rsidRPr="007A74C4" w:rsidRDefault="0074368D" w:rsidP="0074368D">
            <w:pPr>
              <w:jc w:val="center"/>
              <w:rPr>
                <w:rFonts w:cstheme="minorHAnsi"/>
                <w:szCs w:val="18"/>
              </w:rPr>
            </w:pPr>
            <w:r w:rsidRPr="007A74C4">
              <w:rPr>
                <w:rFonts w:cstheme="minorHAnsi"/>
                <w:color w:val="000000"/>
                <w:szCs w:val="18"/>
              </w:rPr>
              <w:t>0.9</w:t>
            </w:r>
          </w:p>
        </w:tc>
        <w:tc>
          <w:tcPr>
            <w:tcW w:w="533" w:type="pct"/>
            <w:vAlign w:val="center"/>
          </w:tcPr>
          <w:p w14:paraId="491034F7" w14:textId="450D7AB0" w:rsidR="0074368D" w:rsidRPr="007A74C4" w:rsidRDefault="0074368D" w:rsidP="0074368D">
            <w:pPr>
              <w:jc w:val="center"/>
              <w:rPr>
                <w:rFonts w:cstheme="minorHAnsi"/>
                <w:szCs w:val="18"/>
              </w:rPr>
            </w:pPr>
            <w:r w:rsidRPr="007A74C4">
              <w:rPr>
                <w:rFonts w:cstheme="minorHAnsi"/>
                <w:szCs w:val="18"/>
              </w:rPr>
              <w:t>812</w:t>
            </w:r>
          </w:p>
        </w:tc>
        <w:tc>
          <w:tcPr>
            <w:tcW w:w="534" w:type="pct"/>
            <w:vAlign w:val="center"/>
          </w:tcPr>
          <w:p w14:paraId="07F9D183" w14:textId="567C219F" w:rsidR="0074368D" w:rsidRPr="007A74C4" w:rsidRDefault="0074368D" w:rsidP="0074368D">
            <w:pPr>
              <w:jc w:val="center"/>
              <w:rPr>
                <w:rFonts w:cstheme="minorHAnsi"/>
                <w:szCs w:val="18"/>
              </w:rPr>
            </w:pPr>
            <w:r w:rsidRPr="007A74C4">
              <w:rPr>
                <w:rFonts w:cstheme="minorHAnsi"/>
                <w:color w:val="000000"/>
                <w:szCs w:val="18"/>
              </w:rPr>
              <w:t>0.7</w:t>
            </w:r>
          </w:p>
        </w:tc>
        <w:tc>
          <w:tcPr>
            <w:tcW w:w="533" w:type="pct"/>
            <w:vAlign w:val="center"/>
          </w:tcPr>
          <w:p w14:paraId="15E75207" w14:textId="77777777" w:rsidR="0074368D" w:rsidRPr="007A74C4" w:rsidRDefault="0074368D" w:rsidP="0074368D">
            <w:pPr>
              <w:jc w:val="center"/>
              <w:rPr>
                <w:rFonts w:cstheme="minorHAnsi"/>
                <w:szCs w:val="18"/>
              </w:rPr>
            </w:pPr>
            <w:r w:rsidRPr="007A74C4">
              <w:rPr>
                <w:rFonts w:cstheme="minorHAnsi"/>
                <w:szCs w:val="18"/>
              </w:rPr>
              <w:t>1,056</w:t>
            </w:r>
          </w:p>
        </w:tc>
        <w:tc>
          <w:tcPr>
            <w:tcW w:w="535" w:type="pct"/>
            <w:vAlign w:val="bottom"/>
          </w:tcPr>
          <w:p w14:paraId="294A3419" w14:textId="7D76F0B6" w:rsidR="0074368D" w:rsidRPr="007A74C4" w:rsidRDefault="0074368D" w:rsidP="0074368D">
            <w:pPr>
              <w:jc w:val="center"/>
              <w:rPr>
                <w:rFonts w:cstheme="minorHAnsi"/>
                <w:szCs w:val="18"/>
              </w:rPr>
            </w:pPr>
            <w:r w:rsidRPr="007A74C4">
              <w:rPr>
                <w:rFonts w:cstheme="minorHAnsi"/>
                <w:color w:val="000000"/>
                <w:szCs w:val="18"/>
              </w:rPr>
              <w:t>0.9</w:t>
            </w:r>
          </w:p>
        </w:tc>
      </w:tr>
      <w:tr w:rsidR="0074368D" w:rsidRPr="007A74C4" w14:paraId="38D9985E" w14:textId="1EBD756E" w:rsidTr="00E263DF">
        <w:tc>
          <w:tcPr>
            <w:tcW w:w="731" w:type="pct"/>
          </w:tcPr>
          <w:p w14:paraId="247313EF" w14:textId="77777777" w:rsidR="0074368D" w:rsidRPr="007A74C4" w:rsidRDefault="0074368D" w:rsidP="0074368D">
            <w:pPr>
              <w:rPr>
                <w:rFonts w:cstheme="minorHAnsi"/>
                <w:b/>
                <w:bCs/>
                <w:szCs w:val="18"/>
              </w:rPr>
            </w:pPr>
            <w:r w:rsidRPr="007A74C4">
              <w:rPr>
                <w:rFonts w:cstheme="minorHAnsi"/>
                <w:b/>
                <w:bCs/>
                <w:szCs w:val="18"/>
              </w:rPr>
              <w:t>Other expenses</w:t>
            </w:r>
            <w:r w:rsidRPr="007A74C4">
              <w:rPr>
                <w:rStyle w:val="FootnoteReference"/>
                <w:rFonts w:cstheme="minorHAnsi"/>
                <w:b/>
                <w:bCs/>
                <w:szCs w:val="18"/>
              </w:rPr>
              <w:footnoteReference w:id="1"/>
            </w:r>
          </w:p>
        </w:tc>
        <w:tc>
          <w:tcPr>
            <w:tcW w:w="533" w:type="pct"/>
            <w:vAlign w:val="center"/>
          </w:tcPr>
          <w:p w14:paraId="671C8141" w14:textId="341C385E" w:rsidR="0074368D" w:rsidRPr="007A74C4" w:rsidRDefault="0074368D" w:rsidP="0074368D">
            <w:pPr>
              <w:jc w:val="center"/>
              <w:rPr>
                <w:rFonts w:cstheme="minorHAnsi"/>
                <w:szCs w:val="18"/>
              </w:rPr>
            </w:pPr>
            <w:r w:rsidRPr="007A74C4">
              <w:rPr>
                <w:rFonts w:cstheme="minorHAnsi"/>
                <w:szCs w:val="18"/>
              </w:rPr>
              <w:t>12</w:t>
            </w:r>
          </w:p>
        </w:tc>
        <w:tc>
          <w:tcPr>
            <w:tcW w:w="534" w:type="pct"/>
            <w:vAlign w:val="center"/>
          </w:tcPr>
          <w:p w14:paraId="6DD0891E" w14:textId="527B2E8D"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25085683" w14:textId="7225290C" w:rsidR="0074368D" w:rsidRPr="007A74C4" w:rsidRDefault="0074368D" w:rsidP="0074368D">
            <w:pPr>
              <w:jc w:val="center"/>
              <w:rPr>
                <w:rFonts w:cstheme="minorHAnsi"/>
                <w:szCs w:val="18"/>
              </w:rPr>
            </w:pPr>
            <w:r w:rsidRPr="007A74C4">
              <w:rPr>
                <w:rFonts w:cstheme="minorHAnsi"/>
                <w:szCs w:val="18"/>
              </w:rPr>
              <w:t>28</w:t>
            </w:r>
          </w:p>
        </w:tc>
        <w:tc>
          <w:tcPr>
            <w:tcW w:w="534" w:type="pct"/>
            <w:vAlign w:val="center"/>
          </w:tcPr>
          <w:p w14:paraId="7429472C" w14:textId="697B9763"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0244DA10" w14:textId="31288855" w:rsidR="0074368D" w:rsidRPr="007A74C4" w:rsidRDefault="0074368D" w:rsidP="0074368D">
            <w:pPr>
              <w:jc w:val="center"/>
              <w:rPr>
                <w:rFonts w:cstheme="minorHAnsi"/>
                <w:szCs w:val="18"/>
              </w:rPr>
            </w:pPr>
            <w:r w:rsidRPr="007A74C4">
              <w:rPr>
                <w:rFonts w:cstheme="minorHAnsi"/>
                <w:szCs w:val="18"/>
              </w:rPr>
              <w:t>33</w:t>
            </w:r>
          </w:p>
        </w:tc>
        <w:tc>
          <w:tcPr>
            <w:tcW w:w="534" w:type="pct"/>
            <w:vAlign w:val="center"/>
          </w:tcPr>
          <w:p w14:paraId="6E9C45D0" w14:textId="7322BE3B"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7C2F2CE0" w14:textId="77777777" w:rsidR="0074368D" w:rsidRPr="007A74C4" w:rsidRDefault="0074368D" w:rsidP="0074368D">
            <w:pPr>
              <w:jc w:val="center"/>
              <w:rPr>
                <w:rFonts w:cstheme="minorHAnsi"/>
                <w:szCs w:val="18"/>
              </w:rPr>
            </w:pPr>
            <w:r w:rsidRPr="007A74C4">
              <w:rPr>
                <w:rFonts w:cstheme="minorHAnsi"/>
                <w:szCs w:val="18"/>
              </w:rPr>
              <w:t>1,156</w:t>
            </w:r>
          </w:p>
        </w:tc>
        <w:tc>
          <w:tcPr>
            <w:tcW w:w="535" w:type="pct"/>
            <w:vAlign w:val="bottom"/>
          </w:tcPr>
          <w:p w14:paraId="654EC856" w14:textId="56FD6A41" w:rsidR="0074368D" w:rsidRPr="007A74C4" w:rsidRDefault="0074368D" w:rsidP="0074368D">
            <w:pPr>
              <w:jc w:val="center"/>
              <w:rPr>
                <w:rFonts w:cstheme="minorHAnsi"/>
                <w:szCs w:val="18"/>
              </w:rPr>
            </w:pPr>
            <w:r w:rsidRPr="007A74C4">
              <w:rPr>
                <w:rFonts w:cstheme="minorHAnsi"/>
                <w:color w:val="000000"/>
                <w:szCs w:val="18"/>
              </w:rPr>
              <w:t>1.0</w:t>
            </w:r>
          </w:p>
        </w:tc>
      </w:tr>
      <w:tr w:rsidR="0074368D" w:rsidRPr="007A74C4" w14:paraId="7E1074D8" w14:textId="1A68811B" w:rsidTr="00E263DF">
        <w:tc>
          <w:tcPr>
            <w:tcW w:w="731" w:type="pct"/>
          </w:tcPr>
          <w:p w14:paraId="0EB725E5" w14:textId="77777777" w:rsidR="0074368D" w:rsidRPr="007A74C4" w:rsidRDefault="0074368D" w:rsidP="0074368D">
            <w:pPr>
              <w:rPr>
                <w:rFonts w:cstheme="minorHAnsi"/>
                <w:b/>
                <w:bCs/>
                <w:szCs w:val="18"/>
              </w:rPr>
            </w:pPr>
            <w:r w:rsidRPr="007A74C4">
              <w:rPr>
                <w:rFonts w:cstheme="minorHAnsi"/>
                <w:b/>
                <w:bCs/>
                <w:szCs w:val="18"/>
              </w:rPr>
              <w:t>Total health expenses</w:t>
            </w:r>
          </w:p>
        </w:tc>
        <w:tc>
          <w:tcPr>
            <w:tcW w:w="533" w:type="pct"/>
            <w:vAlign w:val="center"/>
          </w:tcPr>
          <w:p w14:paraId="0E246341" w14:textId="39AB4D9C" w:rsidR="0074368D" w:rsidRPr="007A74C4" w:rsidRDefault="0074368D" w:rsidP="0074368D">
            <w:pPr>
              <w:jc w:val="center"/>
              <w:rPr>
                <w:rFonts w:cstheme="minorHAnsi"/>
                <w:b/>
                <w:bCs/>
                <w:szCs w:val="18"/>
              </w:rPr>
            </w:pPr>
            <w:r w:rsidRPr="007A74C4">
              <w:rPr>
                <w:rFonts w:cstheme="minorHAnsi"/>
                <w:b/>
                <w:bCs/>
                <w:szCs w:val="18"/>
              </w:rPr>
              <w:t>17,159</w:t>
            </w:r>
          </w:p>
        </w:tc>
        <w:tc>
          <w:tcPr>
            <w:tcW w:w="534" w:type="pct"/>
            <w:vAlign w:val="center"/>
          </w:tcPr>
          <w:p w14:paraId="23356A35" w14:textId="5AB5ACCA" w:rsidR="0074368D" w:rsidRPr="007A74C4" w:rsidRDefault="0074368D" w:rsidP="0074368D">
            <w:pPr>
              <w:jc w:val="center"/>
              <w:rPr>
                <w:rFonts w:cstheme="minorHAnsi"/>
                <w:b/>
                <w:bCs/>
                <w:szCs w:val="18"/>
              </w:rPr>
            </w:pPr>
            <w:r w:rsidRPr="007A74C4">
              <w:rPr>
                <w:rFonts w:cstheme="minorHAnsi"/>
                <w:color w:val="000000"/>
                <w:szCs w:val="18"/>
              </w:rPr>
              <w:t>21.3</w:t>
            </w:r>
          </w:p>
        </w:tc>
        <w:tc>
          <w:tcPr>
            <w:tcW w:w="533" w:type="pct"/>
            <w:vAlign w:val="center"/>
          </w:tcPr>
          <w:p w14:paraId="2A9AA0A3" w14:textId="16A4977D" w:rsidR="0074368D" w:rsidRPr="007A74C4" w:rsidRDefault="0074368D" w:rsidP="0074368D">
            <w:pPr>
              <w:jc w:val="center"/>
              <w:rPr>
                <w:rFonts w:cstheme="minorHAnsi"/>
                <w:b/>
                <w:bCs/>
                <w:szCs w:val="18"/>
              </w:rPr>
            </w:pPr>
            <w:r w:rsidRPr="007A74C4">
              <w:rPr>
                <w:rFonts w:cstheme="minorHAnsi"/>
                <w:b/>
                <w:bCs/>
                <w:szCs w:val="18"/>
              </w:rPr>
              <w:t>18,268</w:t>
            </w:r>
          </w:p>
        </w:tc>
        <w:tc>
          <w:tcPr>
            <w:tcW w:w="534" w:type="pct"/>
            <w:vAlign w:val="center"/>
          </w:tcPr>
          <w:p w14:paraId="53382694" w14:textId="456BA4BB" w:rsidR="0074368D" w:rsidRPr="007A74C4" w:rsidRDefault="0074368D" w:rsidP="0074368D">
            <w:pPr>
              <w:jc w:val="center"/>
              <w:rPr>
                <w:rFonts w:cstheme="minorHAnsi"/>
                <w:b/>
                <w:bCs/>
                <w:szCs w:val="18"/>
              </w:rPr>
            </w:pPr>
            <w:r w:rsidRPr="007A74C4">
              <w:rPr>
                <w:rFonts w:cstheme="minorHAnsi"/>
                <w:color w:val="000000"/>
                <w:szCs w:val="18"/>
              </w:rPr>
              <w:t>21.0</w:t>
            </w:r>
          </w:p>
        </w:tc>
        <w:tc>
          <w:tcPr>
            <w:tcW w:w="533" w:type="pct"/>
            <w:vAlign w:val="center"/>
          </w:tcPr>
          <w:p w14:paraId="6DE4033B" w14:textId="7B02E8E9" w:rsidR="0074368D" w:rsidRPr="007A74C4" w:rsidRDefault="0074368D" w:rsidP="0074368D">
            <w:pPr>
              <w:jc w:val="center"/>
              <w:rPr>
                <w:rFonts w:cstheme="minorHAnsi"/>
                <w:b/>
                <w:bCs/>
                <w:szCs w:val="18"/>
              </w:rPr>
            </w:pPr>
            <w:r w:rsidRPr="007A74C4">
              <w:rPr>
                <w:rFonts w:cstheme="minorHAnsi"/>
                <w:b/>
                <w:bCs/>
                <w:szCs w:val="18"/>
              </w:rPr>
              <w:t>19,891</w:t>
            </w:r>
          </w:p>
        </w:tc>
        <w:tc>
          <w:tcPr>
            <w:tcW w:w="534" w:type="pct"/>
            <w:vAlign w:val="center"/>
          </w:tcPr>
          <w:p w14:paraId="2C2CE5DE" w14:textId="16E8C5BD" w:rsidR="0074368D" w:rsidRPr="007A74C4" w:rsidRDefault="0074368D" w:rsidP="0074368D">
            <w:pPr>
              <w:jc w:val="center"/>
              <w:rPr>
                <w:rFonts w:cstheme="minorHAnsi"/>
                <w:b/>
                <w:bCs/>
                <w:szCs w:val="18"/>
              </w:rPr>
            </w:pPr>
            <w:r w:rsidRPr="007A74C4">
              <w:rPr>
                <w:rFonts w:cstheme="minorHAnsi"/>
                <w:color w:val="000000"/>
                <w:szCs w:val="18"/>
              </w:rPr>
              <w:t>18.3</w:t>
            </w:r>
          </w:p>
        </w:tc>
        <w:tc>
          <w:tcPr>
            <w:tcW w:w="533" w:type="pct"/>
            <w:vAlign w:val="center"/>
          </w:tcPr>
          <w:p w14:paraId="517B30EA" w14:textId="77777777" w:rsidR="0074368D" w:rsidRPr="007A74C4" w:rsidRDefault="0074368D" w:rsidP="0074368D">
            <w:pPr>
              <w:jc w:val="center"/>
              <w:rPr>
                <w:rFonts w:cstheme="minorHAnsi"/>
                <w:b/>
                <w:bCs/>
                <w:szCs w:val="18"/>
              </w:rPr>
            </w:pPr>
            <w:r w:rsidRPr="007A74C4">
              <w:rPr>
                <w:rFonts w:cstheme="minorHAnsi"/>
                <w:b/>
                <w:bCs/>
                <w:szCs w:val="18"/>
              </w:rPr>
              <w:t>23,132</w:t>
            </w:r>
          </w:p>
        </w:tc>
        <w:tc>
          <w:tcPr>
            <w:tcW w:w="535" w:type="pct"/>
            <w:vAlign w:val="bottom"/>
          </w:tcPr>
          <w:p w14:paraId="362DB7EF" w14:textId="52E22E6E" w:rsidR="0074368D" w:rsidRPr="007A74C4" w:rsidRDefault="0074368D" w:rsidP="0074368D">
            <w:pPr>
              <w:jc w:val="center"/>
              <w:rPr>
                <w:rFonts w:cstheme="minorHAnsi"/>
                <w:b/>
                <w:bCs/>
                <w:szCs w:val="18"/>
              </w:rPr>
            </w:pPr>
            <w:r w:rsidRPr="007A74C4">
              <w:rPr>
                <w:rFonts w:cstheme="minorHAnsi"/>
                <w:color w:val="000000"/>
                <w:szCs w:val="18"/>
              </w:rPr>
              <w:t>19.4</w:t>
            </w:r>
          </w:p>
        </w:tc>
      </w:tr>
      <w:tr w:rsidR="0074368D" w:rsidRPr="007A74C4" w14:paraId="3FBA8467" w14:textId="12F61E79" w:rsidTr="00E263DF">
        <w:tc>
          <w:tcPr>
            <w:tcW w:w="731" w:type="pct"/>
          </w:tcPr>
          <w:p w14:paraId="585F7BA0" w14:textId="77777777" w:rsidR="002F62EF" w:rsidRPr="007A74C4" w:rsidRDefault="002F62EF" w:rsidP="008A3063">
            <w:pPr>
              <w:rPr>
                <w:rFonts w:cstheme="minorHAnsi"/>
                <w:b/>
                <w:bCs/>
                <w:szCs w:val="18"/>
              </w:rPr>
            </w:pPr>
          </w:p>
        </w:tc>
        <w:tc>
          <w:tcPr>
            <w:tcW w:w="533" w:type="pct"/>
          </w:tcPr>
          <w:p w14:paraId="1B1EF21C" w14:textId="77777777" w:rsidR="002F62EF" w:rsidRPr="007A74C4" w:rsidRDefault="002F62EF" w:rsidP="008A3063">
            <w:pPr>
              <w:jc w:val="center"/>
              <w:rPr>
                <w:rFonts w:cstheme="minorHAnsi"/>
                <w:b/>
                <w:bCs/>
                <w:szCs w:val="18"/>
              </w:rPr>
            </w:pPr>
          </w:p>
        </w:tc>
        <w:tc>
          <w:tcPr>
            <w:tcW w:w="534" w:type="pct"/>
            <w:vAlign w:val="center"/>
          </w:tcPr>
          <w:p w14:paraId="62169E63" w14:textId="25006492" w:rsidR="002F62EF" w:rsidRPr="007A74C4" w:rsidRDefault="002F62EF" w:rsidP="008A3063">
            <w:pPr>
              <w:jc w:val="center"/>
              <w:rPr>
                <w:rFonts w:cstheme="minorHAnsi"/>
                <w:b/>
                <w:bCs/>
                <w:szCs w:val="18"/>
              </w:rPr>
            </w:pPr>
          </w:p>
        </w:tc>
        <w:tc>
          <w:tcPr>
            <w:tcW w:w="533" w:type="pct"/>
          </w:tcPr>
          <w:p w14:paraId="7B271BB4" w14:textId="77777777" w:rsidR="002F62EF" w:rsidRPr="007A74C4" w:rsidRDefault="002F62EF" w:rsidP="008A3063">
            <w:pPr>
              <w:jc w:val="center"/>
              <w:rPr>
                <w:rFonts w:cstheme="minorHAnsi"/>
                <w:b/>
                <w:bCs/>
                <w:szCs w:val="18"/>
              </w:rPr>
            </w:pPr>
          </w:p>
        </w:tc>
        <w:tc>
          <w:tcPr>
            <w:tcW w:w="534" w:type="pct"/>
            <w:vAlign w:val="center"/>
          </w:tcPr>
          <w:p w14:paraId="18C72012" w14:textId="0911639C" w:rsidR="002F62EF" w:rsidRPr="007A74C4" w:rsidRDefault="002F62EF" w:rsidP="008A3063">
            <w:pPr>
              <w:jc w:val="center"/>
              <w:rPr>
                <w:rFonts w:cstheme="minorHAnsi"/>
                <w:b/>
                <w:bCs/>
                <w:szCs w:val="18"/>
              </w:rPr>
            </w:pPr>
          </w:p>
        </w:tc>
        <w:tc>
          <w:tcPr>
            <w:tcW w:w="533" w:type="pct"/>
          </w:tcPr>
          <w:p w14:paraId="08CBF11B" w14:textId="77777777" w:rsidR="002F62EF" w:rsidRPr="007A74C4" w:rsidRDefault="002F62EF" w:rsidP="008A3063">
            <w:pPr>
              <w:jc w:val="center"/>
              <w:rPr>
                <w:rFonts w:cstheme="minorHAnsi"/>
                <w:b/>
                <w:bCs/>
                <w:szCs w:val="18"/>
              </w:rPr>
            </w:pPr>
          </w:p>
        </w:tc>
        <w:tc>
          <w:tcPr>
            <w:tcW w:w="534" w:type="pct"/>
            <w:vAlign w:val="center"/>
          </w:tcPr>
          <w:p w14:paraId="2A261FCB" w14:textId="5F5CDE60" w:rsidR="002F62EF" w:rsidRPr="007A74C4" w:rsidRDefault="002F62EF" w:rsidP="008A3063">
            <w:pPr>
              <w:jc w:val="center"/>
              <w:rPr>
                <w:rFonts w:cstheme="minorHAnsi"/>
                <w:b/>
                <w:bCs/>
                <w:szCs w:val="18"/>
              </w:rPr>
            </w:pPr>
          </w:p>
        </w:tc>
        <w:tc>
          <w:tcPr>
            <w:tcW w:w="533" w:type="pct"/>
            <w:vAlign w:val="center"/>
          </w:tcPr>
          <w:p w14:paraId="139E6CA4" w14:textId="77777777" w:rsidR="002F62EF" w:rsidRPr="007A74C4" w:rsidRDefault="002F62EF" w:rsidP="008A3063">
            <w:pPr>
              <w:jc w:val="center"/>
              <w:rPr>
                <w:rFonts w:cstheme="minorHAnsi"/>
                <w:b/>
                <w:bCs/>
                <w:szCs w:val="18"/>
              </w:rPr>
            </w:pPr>
          </w:p>
        </w:tc>
        <w:tc>
          <w:tcPr>
            <w:tcW w:w="535" w:type="pct"/>
          </w:tcPr>
          <w:p w14:paraId="06FBC8D9" w14:textId="77777777" w:rsidR="002F62EF" w:rsidRPr="007A74C4" w:rsidRDefault="002F62EF" w:rsidP="008A3063">
            <w:pPr>
              <w:jc w:val="center"/>
              <w:rPr>
                <w:rFonts w:cstheme="minorHAnsi"/>
                <w:b/>
                <w:bCs/>
                <w:szCs w:val="18"/>
              </w:rPr>
            </w:pPr>
          </w:p>
        </w:tc>
      </w:tr>
      <w:tr w:rsidR="0074368D" w:rsidRPr="007A74C4" w14:paraId="606C3AE5" w14:textId="0454EBDA" w:rsidTr="00E263DF">
        <w:tc>
          <w:tcPr>
            <w:tcW w:w="731" w:type="pct"/>
            <w:shd w:val="clear" w:color="auto" w:fill="DBE5F1" w:themeFill="accent1" w:themeFillTint="33"/>
          </w:tcPr>
          <w:p w14:paraId="24738285" w14:textId="77777777" w:rsidR="0074368D" w:rsidRPr="007A74C4" w:rsidRDefault="0074368D" w:rsidP="008A3063">
            <w:pPr>
              <w:jc w:val="center"/>
              <w:rPr>
                <w:rFonts w:cstheme="minorHAnsi"/>
                <w:b/>
                <w:bCs/>
                <w:szCs w:val="18"/>
              </w:rPr>
            </w:pPr>
          </w:p>
        </w:tc>
        <w:tc>
          <w:tcPr>
            <w:tcW w:w="4269" w:type="pct"/>
            <w:gridSpan w:val="8"/>
            <w:shd w:val="clear" w:color="auto" w:fill="DBE5F1" w:themeFill="accent1" w:themeFillTint="33"/>
          </w:tcPr>
          <w:p w14:paraId="48E8B474" w14:textId="33179E1E" w:rsidR="0074368D" w:rsidRPr="007A74C4" w:rsidRDefault="0074368D" w:rsidP="008A3063">
            <w:pPr>
              <w:jc w:val="center"/>
              <w:rPr>
                <w:rFonts w:cstheme="minorHAnsi"/>
                <w:b/>
                <w:bCs/>
                <w:szCs w:val="18"/>
              </w:rPr>
            </w:pPr>
            <w:r w:rsidRPr="007A74C4">
              <w:rPr>
                <w:rFonts w:cstheme="minorHAnsi"/>
                <w:b/>
                <w:bCs/>
                <w:szCs w:val="18"/>
              </w:rPr>
              <w:t>Education</w:t>
            </w:r>
          </w:p>
        </w:tc>
      </w:tr>
      <w:tr w:rsidR="0074368D" w:rsidRPr="007A74C4" w14:paraId="21B76B80" w14:textId="225FB111" w:rsidTr="00E263DF">
        <w:tc>
          <w:tcPr>
            <w:tcW w:w="731" w:type="pct"/>
          </w:tcPr>
          <w:p w14:paraId="331C5E99" w14:textId="77777777" w:rsidR="0074368D" w:rsidRPr="007A74C4" w:rsidRDefault="0074368D" w:rsidP="0074368D">
            <w:pPr>
              <w:rPr>
                <w:rFonts w:cstheme="minorHAnsi"/>
                <w:b/>
                <w:bCs/>
                <w:szCs w:val="18"/>
              </w:rPr>
            </w:pPr>
            <w:r w:rsidRPr="007A74C4">
              <w:rPr>
                <w:rFonts w:cstheme="minorHAnsi"/>
                <w:b/>
                <w:bCs/>
                <w:szCs w:val="18"/>
              </w:rPr>
              <w:t>Early childhood education</w:t>
            </w:r>
          </w:p>
        </w:tc>
        <w:tc>
          <w:tcPr>
            <w:tcW w:w="533" w:type="pct"/>
            <w:vAlign w:val="center"/>
          </w:tcPr>
          <w:p w14:paraId="3708EDB2" w14:textId="11A0F633" w:rsidR="0074368D" w:rsidRPr="007A74C4" w:rsidRDefault="0074368D" w:rsidP="0074368D">
            <w:pPr>
              <w:jc w:val="center"/>
              <w:rPr>
                <w:rFonts w:cstheme="minorHAnsi"/>
                <w:szCs w:val="18"/>
              </w:rPr>
            </w:pPr>
            <w:r w:rsidRPr="007A74C4">
              <w:rPr>
                <w:rFonts w:cstheme="minorHAnsi"/>
                <w:szCs w:val="18"/>
              </w:rPr>
              <w:t>1,844</w:t>
            </w:r>
          </w:p>
        </w:tc>
        <w:tc>
          <w:tcPr>
            <w:tcW w:w="534" w:type="pct"/>
            <w:vAlign w:val="center"/>
          </w:tcPr>
          <w:p w14:paraId="6265F3A3" w14:textId="3F88EB73" w:rsidR="0074368D" w:rsidRPr="007A74C4" w:rsidRDefault="0074368D" w:rsidP="0074368D">
            <w:pPr>
              <w:jc w:val="center"/>
              <w:rPr>
                <w:rFonts w:cstheme="minorHAnsi"/>
                <w:szCs w:val="18"/>
              </w:rPr>
            </w:pPr>
            <w:r w:rsidRPr="007A74C4">
              <w:rPr>
                <w:rFonts w:cstheme="minorHAnsi"/>
                <w:color w:val="000000"/>
                <w:szCs w:val="18"/>
              </w:rPr>
              <w:t>2.3</w:t>
            </w:r>
          </w:p>
        </w:tc>
        <w:tc>
          <w:tcPr>
            <w:tcW w:w="533" w:type="pct"/>
            <w:vAlign w:val="center"/>
          </w:tcPr>
          <w:p w14:paraId="0F91092A" w14:textId="6E8EF8EF" w:rsidR="0074368D" w:rsidRPr="007A74C4" w:rsidRDefault="0074368D" w:rsidP="0074368D">
            <w:pPr>
              <w:jc w:val="center"/>
              <w:rPr>
                <w:rFonts w:cstheme="minorHAnsi"/>
                <w:szCs w:val="18"/>
              </w:rPr>
            </w:pPr>
            <w:r w:rsidRPr="007A74C4">
              <w:rPr>
                <w:rFonts w:cstheme="minorHAnsi"/>
                <w:szCs w:val="18"/>
              </w:rPr>
              <w:t>1,896</w:t>
            </w:r>
          </w:p>
        </w:tc>
        <w:tc>
          <w:tcPr>
            <w:tcW w:w="534" w:type="pct"/>
            <w:vAlign w:val="center"/>
          </w:tcPr>
          <w:p w14:paraId="7C40AF2B" w14:textId="728A777B" w:rsidR="0074368D" w:rsidRPr="007A74C4" w:rsidRDefault="0074368D" w:rsidP="0074368D">
            <w:pPr>
              <w:jc w:val="center"/>
              <w:rPr>
                <w:rFonts w:cstheme="minorHAnsi"/>
                <w:szCs w:val="18"/>
              </w:rPr>
            </w:pPr>
            <w:r w:rsidRPr="007A74C4">
              <w:rPr>
                <w:rFonts w:cstheme="minorHAnsi"/>
                <w:color w:val="000000"/>
                <w:szCs w:val="18"/>
              </w:rPr>
              <w:t>2.2</w:t>
            </w:r>
          </w:p>
        </w:tc>
        <w:tc>
          <w:tcPr>
            <w:tcW w:w="533" w:type="pct"/>
            <w:vAlign w:val="center"/>
          </w:tcPr>
          <w:p w14:paraId="2A018DF3" w14:textId="2B7C8713" w:rsidR="0074368D" w:rsidRPr="007A74C4" w:rsidRDefault="0074368D" w:rsidP="0074368D">
            <w:pPr>
              <w:jc w:val="center"/>
              <w:rPr>
                <w:rFonts w:cstheme="minorHAnsi"/>
                <w:szCs w:val="18"/>
              </w:rPr>
            </w:pPr>
            <w:r w:rsidRPr="007A74C4">
              <w:rPr>
                <w:rFonts w:cstheme="minorHAnsi"/>
                <w:szCs w:val="18"/>
              </w:rPr>
              <w:t>2,007</w:t>
            </w:r>
          </w:p>
        </w:tc>
        <w:tc>
          <w:tcPr>
            <w:tcW w:w="534" w:type="pct"/>
            <w:vAlign w:val="center"/>
          </w:tcPr>
          <w:p w14:paraId="588D0798" w14:textId="3E2468F9" w:rsidR="0074368D" w:rsidRPr="007A74C4" w:rsidRDefault="0074368D" w:rsidP="0074368D">
            <w:pPr>
              <w:jc w:val="center"/>
              <w:rPr>
                <w:rFonts w:cstheme="minorHAnsi"/>
                <w:szCs w:val="18"/>
              </w:rPr>
            </w:pPr>
            <w:r w:rsidRPr="007A74C4">
              <w:rPr>
                <w:rFonts w:cstheme="minorHAnsi"/>
                <w:color w:val="000000"/>
                <w:szCs w:val="18"/>
              </w:rPr>
              <w:t>1.8</w:t>
            </w:r>
          </w:p>
        </w:tc>
        <w:tc>
          <w:tcPr>
            <w:tcW w:w="533" w:type="pct"/>
            <w:vAlign w:val="center"/>
          </w:tcPr>
          <w:p w14:paraId="35693F8A" w14:textId="77777777" w:rsidR="0074368D" w:rsidRPr="007A74C4" w:rsidRDefault="0074368D" w:rsidP="0074368D">
            <w:pPr>
              <w:jc w:val="center"/>
              <w:rPr>
                <w:rFonts w:cstheme="minorHAnsi"/>
                <w:szCs w:val="18"/>
              </w:rPr>
            </w:pPr>
            <w:r w:rsidRPr="007A74C4">
              <w:rPr>
                <w:rFonts w:cstheme="minorHAnsi"/>
                <w:szCs w:val="18"/>
              </w:rPr>
              <w:t>2,199</w:t>
            </w:r>
          </w:p>
        </w:tc>
        <w:tc>
          <w:tcPr>
            <w:tcW w:w="535" w:type="pct"/>
            <w:vAlign w:val="bottom"/>
          </w:tcPr>
          <w:p w14:paraId="4C18945E" w14:textId="1C9AA03C" w:rsidR="0074368D" w:rsidRPr="007A74C4" w:rsidRDefault="0074368D" w:rsidP="0074368D">
            <w:pPr>
              <w:jc w:val="center"/>
              <w:rPr>
                <w:rFonts w:cstheme="minorHAnsi"/>
                <w:szCs w:val="18"/>
              </w:rPr>
            </w:pPr>
            <w:r w:rsidRPr="007A74C4">
              <w:rPr>
                <w:rFonts w:cstheme="minorHAnsi"/>
                <w:color w:val="000000"/>
                <w:szCs w:val="18"/>
              </w:rPr>
              <w:t>1.8</w:t>
            </w:r>
          </w:p>
        </w:tc>
      </w:tr>
      <w:tr w:rsidR="0074368D" w:rsidRPr="007A74C4" w14:paraId="5A950BA4" w14:textId="6600C704" w:rsidTr="00E263DF">
        <w:tc>
          <w:tcPr>
            <w:tcW w:w="731" w:type="pct"/>
          </w:tcPr>
          <w:p w14:paraId="14A3C33A" w14:textId="77777777" w:rsidR="0074368D" w:rsidRPr="007A74C4" w:rsidRDefault="0074368D" w:rsidP="0074368D">
            <w:pPr>
              <w:rPr>
                <w:rFonts w:cstheme="minorHAnsi"/>
                <w:b/>
                <w:bCs/>
                <w:szCs w:val="18"/>
              </w:rPr>
            </w:pPr>
            <w:r w:rsidRPr="007A74C4">
              <w:rPr>
                <w:rFonts w:cstheme="minorHAnsi"/>
                <w:b/>
                <w:bCs/>
                <w:szCs w:val="18"/>
              </w:rPr>
              <w:t xml:space="preserve">Primary and secondary schools </w:t>
            </w:r>
          </w:p>
        </w:tc>
        <w:tc>
          <w:tcPr>
            <w:tcW w:w="533" w:type="pct"/>
            <w:vAlign w:val="center"/>
          </w:tcPr>
          <w:p w14:paraId="75B9F0C6" w14:textId="6711BF4B" w:rsidR="0074368D" w:rsidRPr="007A74C4" w:rsidRDefault="0074368D" w:rsidP="0074368D">
            <w:pPr>
              <w:jc w:val="center"/>
              <w:rPr>
                <w:rFonts w:cstheme="minorHAnsi"/>
                <w:szCs w:val="18"/>
              </w:rPr>
            </w:pPr>
            <w:r w:rsidRPr="007A74C4">
              <w:rPr>
                <w:rFonts w:cstheme="minorHAnsi"/>
                <w:szCs w:val="18"/>
              </w:rPr>
              <w:t>6,334</w:t>
            </w:r>
          </w:p>
        </w:tc>
        <w:tc>
          <w:tcPr>
            <w:tcW w:w="534" w:type="pct"/>
            <w:vAlign w:val="center"/>
          </w:tcPr>
          <w:p w14:paraId="6985449C" w14:textId="02BD670F" w:rsidR="0074368D" w:rsidRPr="007A74C4" w:rsidRDefault="0074368D" w:rsidP="0074368D">
            <w:pPr>
              <w:jc w:val="center"/>
              <w:rPr>
                <w:rFonts w:cstheme="minorHAnsi"/>
                <w:szCs w:val="18"/>
              </w:rPr>
            </w:pPr>
            <w:r w:rsidRPr="007A74C4">
              <w:rPr>
                <w:rFonts w:cstheme="minorHAnsi"/>
                <w:color w:val="000000"/>
                <w:szCs w:val="18"/>
              </w:rPr>
              <w:t>7.9</w:t>
            </w:r>
          </w:p>
        </w:tc>
        <w:tc>
          <w:tcPr>
            <w:tcW w:w="533" w:type="pct"/>
            <w:vAlign w:val="center"/>
          </w:tcPr>
          <w:p w14:paraId="45FAB876" w14:textId="7DF0EB20" w:rsidR="0074368D" w:rsidRPr="007A74C4" w:rsidRDefault="0074368D" w:rsidP="0074368D">
            <w:pPr>
              <w:jc w:val="center"/>
              <w:rPr>
                <w:rFonts w:cstheme="minorHAnsi"/>
                <w:szCs w:val="18"/>
              </w:rPr>
            </w:pPr>
            <w:r w:rsidRPr="007A74C4">
              <w:rPr>
                <w:rFonts w:cstheme="minorHAnsi"/>
                <w:szCs w:val="18"/>
              </w:rPr>
              <w:t>6,823</w:t>
            </w:r>
          </w:p>
        </w:tc>
        <w:tc>
          <w:tcPr>
            <w:tcW w:w="534" w:type="pct"/>
            <w:vAlign w:val="center"/>
          </w:tcPr>
          <w:p w14:paraId="38A60BE2" w14:textId="45169116" w:rsidR="0074368D" w:rsidRPr="007A74C4" w:rsidRDefault="0074368D" w:rsidP="0074368D">
            <w:pPr>
              <w:jc w:val="center"/>
              <w:rPr>
                <w:rFonts w:cstheme="minorHAnsi"/>
                <w:szCs w:val="18"/>
              </w:rPr>
            </w:pPr>
            <w:r w:rsidRPr="007A74C4">
              <w:rPr>
                <w:rFonts w:cstheme="minorHAnsi"/>
                <w:color w:val="000000"/>
                <w:szCs w:val="18"/>
              </w:rPr>
              <w:t>7.8</w:t>
            </w:r>
          </w:p>
        </w:tc>
        <w:tc>
          <w:tcPr>
            <w:tcW w:w="533" w:type="pct"/>
            <w:vAlign w:val="center"/>
          </w:tcPr>
          <w:p w14:paraId="1C93F9C6" w14:textId="6356B798" w:rsidR="0074368D" w:rsidRPr="007A74C4" w:rsidRDefault="0074368D" w:rsidP="0074368D">
            <w:pPr>
              <w:jc w:val="center"/>
              <w:rPr>
                <w:rFonts w:cstheme="minorHAnsi"/>
                <w:szCs w:val="18"/>
              </w:rPr>
            </w:pPr>
            <w:r w:rsidRPr="007A74C4">
              <w:rPr>
                <w:rFonts w:cstheme="minorHAnsi"/>
                <w:szCs w:val="18"/>
              </w:rPr>
              <w:t>7,104</w:t>
            </w:r>
          </w:p>
        </w:tc>
        <w:tc>
          <w:tcPr>
            <w:tcW w:w="534" w:type="pct"/>
            <w:vAlign w:val="center"/>
          </w:tcPr>
          <w:p w14:paraId="5522B691" w14:textId="15DBFAD7" w:rsidR="0074368D" w:rsidRPr="007A74C4" w:rsidRDefault="0074368D" w:rsidP="0074368D">
            <w:pPr>
              <w:jc w:val="center"/>
              <w:rPr>
                <w:rFonts w:cstheme="minorHAnsi"/>
                <w:szCs w:val="18"/>
              </w:rPr>
            </w:pPr>
            <w:r w:rsidRPr="007A74C4">
              <w:rPr>
                <w:rFonts w:cstheme="minorHAnsi"/>
                <w:color w:val="000000"/>
                <w:szCs w:val="18"/>
              </w:rPr>
              <w:t>6.5</w:t>
            </w:r>
          </w:p>
        </w:tc>
        <w:tc>
          <w:tcPr>
            <w:tcW w:w="533" w:type="pct"/>
            <w:vAlign w:val="center"/>
          </w:tcPr>
          <w:p w14:paraId="2FC2ADDF" w14:textId="77777777" w:rsidR="0074368D" w:rsidRPr="007A74C4" w:rsidRDefault="0074368D" w:rsidP="0074368D">
            <w:pPr>
              <w:jc w:val="center"/>
              <w:rPr>
                <w:rFonts w:cstheme="minorHAnsi"/>
                <w:szCs w:val="18"/>
              </w:rPr>
            </w:pPr>
            <w:r w:rsidRPr="007A74C4">
              <w:rPr>
                <w:rFonts w:cstheme="minorHAnsi"/>
                <w:szCs w:val="18"/>
              </w:rPr>
              <w:t>7,987</w:t>
            </w:r>
          </w:p>
        </w:tc>
        <w:tc>
          <w:tcPr>
            <w:tcW w:w="535" w:type="pct"/>
            <w:vAlign w:val="center"/>
          </w:tcPr>
          <w:p w14:paraId="46DFE1BC" w14:textId="7301CCD9" w:rsidR="0074368D" w:rsidRPr="007A74C4" w:rsidRDefault="0074368D" w:rsidP="00053C6F">
            <w:pPr>
              <w:jc w:val="center"/>
              <w:rPr>
                <w:rFonts w:cstheme="minorHAnsi"/>
                <w:szCs w:val="18"/>
              </w:rPr>
            </w:pPr>
            <w:r w:rsidRPr="007A74C4">
              <w:rPr>
                <w:rFonts w:cstheme="minorHAnsi"/>
                <w:color w:val="000000"/>
                <w:szCs w:val="18"/>
              </w:rPr>
              <w:t>6.7</w:t>
            </w:r>
          </w:p>
        </w:tc>
      </w:tr>
      <w:tr w:rsidR="0074368D" w:rsidRPr="007A74C4" w14:paraId="1233AD01" w14:textId="15E3B7C0" w:rsidTr="00E263DF">
        <w:tc>
          <w:tcPr>
            <w:tcW w:w="731" w:type="pct"/>
          </w:tcPr>
          <w:p w14:paraId="22EC854C" w14:textId="77777777" w:rsidR="0074368D" w:rsidRPr="007A74C4" w:rsidRDefault="0074368D" w:rsidP="0074368D">
            <w:pPr>
              <w:rPr>
                <w:rFonts w:cstheme="minorHAnsi"/>
                <w:b/>
                <w:bCs/>
                <w:szCs w:val="18"/>
              </w:rPr>
            </w:pPr>
            <w:r w:rsidRPr="007A74C4">
              <w:rPr>
                <w:rFonts w:cstheme="minorHAnsi"/>
                <w:b/>
                <w:bCs/>
                <w:szCs w:val="18"/>
              </w:rPr>
              <w:t>Tertiary funding</w:t>
            </w:r>
          </w:p>
        </w:tc>
        <w:tc>
          <w:tcPr>
            <w:tcW w:w="533" w:type="pct"/>
            <w:vAlign w:val="center"/>
          </w:tcPr>
          <w:p w14:paraId="14535596" w14:textId="2EE48600" w:rsidR="0074368D" w:rsidRPr="007A74C4" w:rsidRDefault="0074368D" w:rsidP="0074368D">
            <w:pPr>
              <w:jc w:val="center"/>
              <w:rPr>
                <w:rFonts w:cstheme="minorHAnsi"/>
                <w:szCs w:val="18"/>
              </w:rPr>
            </w:pPr>
            <w:r w:rsidRPr="007A74C4">
              <w:rPr>
                <w:rFonts w:cstheme="minorHAnsi"/>
                <w:szCs w:val="18"/>
              </w:rPr>
              <w:t>4,112</w:t>
            </w:r>
          </w:p>
        </w:tc>
        <w:tc>
          <w:tcPr>
            <w:tcW w:w="534" w:type="pct"/>
            <w:vAlign w:val="center"/>
          </w:tcPr>
          <w:p w14:paraId="66C26B9B" w14:textId="37275A7B" w:rsidR="0074368D" w:rsidRPr="007A74C4" w:rsidRDefault="0074368D" w:rsidP="0074368D">
            <w:pPr>
              <w:jc w:val="center"/>
              <w:rPr>
                <w:rFonts w:cstheme="minorHAnsi"/>
                <w:szCs w:val="18"/>
              </w:rPr>
            </w:pPr>
            <w:r w:rsidRPr="007A74C4">
              <w:rPr>
                <w:rFonts w:cstheme="minorHAnsi"/>
                <w:color w:val="000000"/>
                <w:szCs w:val="18"/>
              </w:rPr>
              <w:t>5.1</w:t>
            </w:r>
          </w:p>
        </w:tc>
        <w:tc>
          <w:tcPr>
            <w:tcW w:w="533" w:type="pct"/>
            <w:vAlign w:val="center"/>
          </w:tcPr>
          <w:p w14:paraId="507DF8CC" w14:textId="1E791699" w:rsidR="0074368D" w:rsidRPr="007A74C4" w:rsidRDefault="0074368D" w:rsidP="0074368D">
            <w:pPr>
              <w:jc w:val="center"/>
              <w:rPr>
                <w:rFonts w:cstheme="minorHAnsi"/>
                <w:szCs w:val="18"/>
              </w:rPr>
            </w:pPr>
            <w:r w:rsidRPr="007A74C4">
              <w:rPr>
                <w:rFonts w:cstheme="minorHAnsi"/>
                <w:szCs w:val="18"/>
              </w:rPr>
              <w:t>4,112</w:t>
            </w:r>
          </w:p>
        </w:tc>
        <w:tc>
          <w:tcPr>
            <w:tcW w:w="534" w:type="pct"/>
            <w:vAlign w:val="center"/>
          </w:tcPr>
          <w:p w14:paraId="4BA6FF96" w14:textId="0DC8C5F2" w:rsidR="0074368D" w:rsidRPr="007A74C4" w:rsidRDefault="0074368D" w:rsidP="0074368D">
            <w:pPr>
              <w:jc w:val="center"/>
              <w:rPr>
                <w:rFonts w:cstheme="minorHAnsi"/>
                <w:szCs w:val="18"/>
              </w:rPr>
            </w:pPr>
            <w:r w:rsidRPr="007A74C4">
              <w:rPr>
                <w:rFonts w:cstheme="minorHAnsi"/>
                <w:color w:val="000000"/>
                <w:szCs w:val="18"/>
              </w:rPr>
              <w:t>4.7</w:t>
            </w:r>
          </w:p>
        </w:tc>
        <w:tc>
          <w:tcPr>
            <w:tcW w:w="533" w:type="pct"/>
            <w:vAlign w:val="center"/>
          </w:tcPr>
          <w:p w14:paraId="3DDA1AB3" w14:textId="10CE3E4E" w:rsidR="0074368D" w:rsidRPr="007A74C4" w:rsidRDefault="0074368D" w:rsidP="0074368D">
            <w:pPr>
              <w:jc w:val="center"/>
              <w:rPr>
                <w:rFonts w:cstheme="minorHAnsi"/>
                <w:szCs w:val="18"/>
              </w:rPr>
            </w:pPr>
            <w:r w:rsidRPr="007A74C4">
              <w:rPr>
                <w:rFonts w:cstheme="minorHAnsi"/>
                <w:szCs w:val="18"/>
              </w:rPr>
              <w:t>5,621</w:t>
            </w:r>
          </w:p>
        </w:tc>
        <w:tc>
          <w:tcPr>
            <w:tcW w:w="534" w:type="pct"/>
            <w:vAlign w:val="center"/>
          </w:tcPr>
          <w:p w14:paraId="60A7F502" w14:textId="3332D08A" w:rsidR="0074368D" w:rsidRPr="007A74C4" w:rsidRDefault="0074368D" w:rsidP="0074368D">
            <w:pPr>
              <w:jc w:val="center"/>
              <w:rPr>
                <w:rFonts w:cstheme="minorHAnsi"/>
                <w:szCs w:val="18"/>
              </w:rPr>
            </w:pPr>
            <w:r w:rsidRPr="007A74C4">
              <w:rPr>
                <w:rFonts w:cstheme="minorHAnsi"/>
                <w:color w:val="000000"/>
                <w:szCs w:val="18"/>
              </w:rPr>
              <w:t>5.2</w:t>
            </w:r>
          </w:p>
        </w:tc>
        <w:tc>
          <w:tcPr>
            <w:tcW w:w="533" w:type="pct"/>
            <w:vAlign w:val="center"/>
          </w:tcPr>
          <w:p w14:paraId="266F2D90" w14:textId="77777777" w:rsidR="0074368D" w:rsidRPr="007A74C4" w:rsidRDefault="0074368D" w:rsidP="0074368D">
            <w:pPr>
              <w:jc w:val="center"/>
              <w:rPr>
                <w:rFonts w:cstheme="minorHAnsi"/>
                <w:szCs w:val="18"/>
              </w:rPr>
            </w:pPr>
            <w:r w:rsidRPr="007A74C4">
              <w:rPr>
                <w:rFonts w:cstheme="minorHAnsi"/>
                <w:szCs w:val="18"/>
              </w:rPr>
              <w:t>3,878</w:t>
            </w:r>
          </w:p>
        </w:tc>
        <w:tc>
          <w:tcPr>
            <w:tcW w:w="535" w:type="pct"/>
            <w:vAlign w:val="center"/>
          </w:tcPr>
          <w:p w14:paraId="5C0CFB0B" w14:textId="271CA3BC" w:rsidR="0074368D" w:rsidRPr="007A74C4" w:rsidRDefault="0074368D" w:rsidP="00053C6F">
            <w:pPr>
              <w:jc w:val="center"/>
              <w:rPr>
                <w:rFonts w:cstheme="minorHAnsi"/>
                <w:szCs w:val="18"/>
              </w:rPr>
            </w:pPr>
            <w:r w:rsidRPr="007A74C4">
              <w:rPr>
                <w:rFonts w:cstheme="minorHAnsi"/>
                <w:color w:val="000000"/>
                <w:szCs w:val="18"/>
              </w:rPr>
              <w:t>3.2</w:t>
            </w:r>
          </w:p>
        </w:tc>
      </w:tr>
      <w:tr w:rsidR="0074368D" w:rsidRPr="007A74C4" w14:paraId="44AA3526" w14:textId="7907BAF8" w:rsidTr="00E263DF">
        <w:tc>
          <w:tcPr>
            <w:tcW w:w="731" w:type="pct"/>
          </w:tcPr>
          <w:p w14:paraId="6380C1F9" w14:textId="77777777" w:rsidR="0074368D" w:rsidRPr="007A74C4" w:rsidRDefault="0074368D" w:rsidP="0074368D">
            <w:pPr>
              <w:rPr>
                <w:rFonts w:cstheme="minorHAnsi"/>
                <w:b/>
                <w:bCs/>
                <w:szCs w:val="18"/>
              </w:rPr>
            </w:pPr>
            <w:r w:rsidRPr="007A74C4">
              <w:rPr>
                <w:rFonts w:cstheme="minorHAnsi"/>
                <w:b/>
                <w:bCs/>
                <w:szCs w:val="18"/>
              </w:rPr>
              <w:t>Departmental expenses</w:t>
            </w:r>
          </w:p>
        </w:tc>
        <w:tc>
          <w:tcPr>
            <w:tcW w:w="533" w:type="pct"/>
            <w:vAlign w:val="center"/>
          </w:tcPr>
          <w:p w14:paraId="145AA2D7" w14:textId="0FF57B1B" w:rsidR="0074368D" w:rsidRPr="007A74C4" w:rsidRDefault="0074368D" w:rsidP="0074368D">
            <w:pPr>
              <w:jc w:val="center"/>
              <w:rPr>
                <w:rFonts w:cstheme="minorHAnsi"/>
                <w:szCs w:val="18"/>
              </w:rPr>
            </w:pPr>
            <w:r w:rsidRPr="007A74C4">
              <w:rPr>
                <w:rFonts w:cstheme="minorHAnsi"/>
                <w:szCs w:val="18"/>
              </w:rPr>
              <w:t>4,281</w:t>
            </w:r>
          </w:p>
        </w:tc>
        <w:tc>
          <w:tcPr>
            <w:tcW w:w="534" w:type="pct"/>
            <w:vAlign w:val="center"/>
          </w:tcPr>
          <w:p w14:paraId="5D9E59A7" w14:textId="7BC6E4B8" w:rsidR="0074368D" w:rsidRPr="007A74C4" w:rsidRDefault="0074368D" w:rsidP="0074368D">
            <w:pPr>
              <w:jc w:val="center"/>
              <w:rPr>
                <w:rFonts w:cstheme="minorHAnsi"/>
                <w:szCs w:val="18"/>
              </w:rPr>
            </w:pPr>
            <w:r w:rsidRPr="007A74C4">
              <w:rPr>
                <w:rFonts w:cstheme="minorHAnsi"/>
                <w:color w:val="000000"/>
                <w:szCs w:val="18"/>
              </w:rPr>
              <w:t>5.3</w:t>
            </w:r>
          </w:p>
        </w:tc>
        <w:tc>
          <w:tcPr>
            <w:tcW w:w="533" w:type="pct"/>
            <w:vAlign w:val="center"/>
          </w:tcPr>
          <w:p w14:paraId="277CAB94" w14:textId="2664BBAF" w:rsidR="0074368D" w:rsidRPr="007A74C4" w:rsidRDefault="0074368D" w:rsidP="0074368D">
            <w:pPr>
              <w:jc w:val="center"/>
              <w:rPr>
                <w:rFonts w:cstheme="minorHAnsi"/>
                <w:szCs w:val="18"/>
              </w:rPr>
            </w:pPr>
            <w:r w:rsidRPr="007A74C4">
              <w:rPr>
                <w:rFonts w:cstheme="minorHAnsi"/>
                <w:szCs w:val="18"/>
              </w:rPr>
              <w:t>1,416</w:t>
            </w:r>
          </w:p>
        </w:tc>
        <w:tc>
          <w:tcPr>
            <w:tcW w:w="534" w:type="pct"/>
            <w:vAlign w:val="center"/>
          </w:tcPr>
          <w:p w14:paraId="1EE24099" w14:textId="6A5E9D4B" w:rsidR="0074368D" w:rsidRPr="007A74C4" w:rsidRDefault="0074368D" w:rsidP="0074368D">
            <w:pPr>
              <w:jc w:val="center"/>
              <w:rPr>
                <w:rFonts w:cstheme="minorHAnsi"/>
                <w:szCs w:val="18"/>
              </w:rPr>
            </w:pPr>
            <w:r w:rsidRPr="007A74C4">
              <w:rPr>
                <w:rFonts w:cstheme="minorHAnsi"/>
                <w:color w:val="000000"/>
                <w:szCs w:val="18"/>
              </w:rPr>
              <w:t>1.6</w:t>
            </w:r>
          </w:p>
        </w:tc>
        <w:tc>
          <w:tcPr>
            <w:tcW w:w="533" w:type="pct"/>
            <w:vAlign w:val="center"/>
          </w:tcPr>
          <w:p w14:paraId="54A49DF2" w14:textId="5338E205" w:rsidR="0074368D" w:rsidRPr="007A74C4" w:rsidRDefault="0074368D" w:rsidP="0074368D">
            <w:pPr>
              <w:jc w:val="center"/>
              <w:rPr>
                <w:rFonts w:cstheme="minorHAnsi"/>
                <w:szCs w:val="18"/>
              </w:rPr>
            </w:pPr>
            <w:r w:rsidRPr="007A74C4">
              <w:rPr>
                <w:rFonts w:cstheme="minorHAnsi"/>
                <w:szCs w:val="18"/>
              </w:rPr>
              <w:t>1,534</w:t>
            </w:r>
          </w:p>
        </w:tc>
        <w:tc>
          <w:tcPr>
            <w:tcW w:w="534" w:type="pct"/>
            <w:vAlign w:val="center"/>
          </w:tcPr>
          <w:p w14:paraId="68D4FAC2" w14:textId="3F770E15" w:rsidR="0074368D" w:rsidRPr="007A74C4" w:rsidRDefault="0074368D" w:rsidP="0074368D">
            <w:pPr>
              <w:jc w:val="center"/>
              <w:rPr>
                <w:rFonts w:cstheme="minorHAnsi"/>
                <w:szCs w:val="18"/>
              </w:rPr>
            </w:pPr>
            <w:r w:rsidRPr="007A74C4">
              <w:rPr>
                <w:rFonts w:cstheme="minorHAnsi"/>
                <w:color w:val="000000"/>
                <w:szCs w:val="18"/>
              </w:rPr>
              <w:t>1.4</w:t>
            </w:r>
          </w:p>
        </w:tc>
        <w:tc>
          <w:tcPr>
            <w:tcW w:w="533" w:type="pct"/>
            <w:vAlign w:val="center"/>
          </w:tcPr>
          <w:p w14:paraId="4DA4C1C3" w14:textId="77777777" w:rsidR="0074368D" w:rsidRPr="007A74C4" w:rsidRDefault="0074368D" w:rsidP="0074368D">
            <w:pPr>
              <w:jc w:val="center"/>
              <w:rPr>
                <w:rFonts w:cstheme="minorHAnsi"/>
                <w:szCs w:val="18"/>
              </w:rPr>
            </w:pPr>
            <w:r w:rsidRPr="007A74C4">
              <w:rPr>
                <w:rFonts w:cstheme="minorHAnsi"/>
                <w:szCs w:val="18"/>
              </w:rPr>
              <w:t>1,660</w:t>
            </w:r>
          </w:p>
        </w:tc>
        <w:tc>
          <w:tcPr>
            <w:tcW w:w="535" w:type="pct"/>
            <w:vAlign w:val="center"/>
          </w:tcPr>
          <w:p w14:paraId="389CC477" w14:textId="10C2235D" w:rsidR="0074368D" w:rsidRPr="007A74C4" w:rsidRDefault="0074368D" w:rsidP="00053C6F">
            <w:pPr>
              <w:jc w:val="center"/>
              <w:rPr>
                <w:rFonts w:cstheme="minorHAnsi"/>
                <w:szCs w:val="18"/>
              </w:rPr>
            </w:pPr>
            <w:r w:rsidRPr="007A74C4">
              <w:rPr>
                <w:rFonts w:cstheme="minorHAnsi"/>
                <w:color w:val="000000"/>
                <w:szCs w:val="18"/>
              </w:rPr>
              <w:t>1.4</w:t>
            </w:r>
          </w:p>
        </w:tc>
      </w:tr>
      <w:tr w:rsidR="0074368D" w:rsidRPr="007A74C4" w14:paraId="2D7FDB84" w14:textId="7129D32F" w:rsidTr="00E263DF">
        <w:tc>
          <w:tcPr>
            <w:tcW w:w="731" w:type="pct"/>
          </w:tcPr>
          <w:p w14:paraId="50C5CE71" w14:textId="77777777" w:rsidR="0074368D" w:rsidRPr="007A74C4" w:rsidRDefault="0074368D" w:rsidP="0074368D">
            <w:pPr>
              <w:rPr>
                <w:rFonts w:cstheme="minorHAnsi"/>
                <w:b/>
                <w:bCs/>
                <w:szCs w:val="18"/>
              </w:rPr>
            </w:pPr>
            <w:r w:rsidRPr="007A74C4">
              <w:rPr>
                <w:rFonts w:cstheme="minorHAnsi"/>
                <w:b/>
                <w:bCs/>
                <w:szCs w:val="18"/>
              </w:rPr>
              <w:t>Other education expenses</w:t>
            </w:r>
          </w:p>
        </w:tc>
        <w:tc>
          <w:tcPr>
            <w:tcW w:w="533" w:type="pct"/>
            <w:vAlign w:val="center"/>
          </w:tcPr>
          <w:p w14:paraId="6910EBAD" w14:textId="57806AC3" w:rsidR="0074368D" w:rsidRPr="007A74C4" w:rsidRDefault="0074368D" w:rsidP="0074368D">
            <w:pPr>
              <w:jc w:val="center"/>
              <w:rPr>
                <w:rFonts w:cstheme="minorHAnsi"/>
                <w:szCs w:val="18"/>
              </w:rPr>
            </w:pPr>
            <w:r w:rsidRPr="007A74C4">
              <w:rPr>
                <w:rFonts w:cstheme="minorHAnsi"/>
                <w:szCs w:val="18"/>
              </w:rPr>
              <w:t>58</w:t>
            </w:r>
          </w:p>
        </w:tc>
        <w:tc>
          <w:tcPr>
            <w:tcW w:w="534" w:type="pct"/>
            <w:vAlign w:val="center"/>
          </w:tcPr>
          <w:p w14:paraId="4F8DA482" w14:textId="184154FE"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494282E7" w14:textId="0180E2B9" w:rsidR="0074368D" w:rsidRPr="007A74C4" w:rsidRDefault="0074368D" w:rsidP="0074368D">
            <w:pPr>
              <w:jc w:val="center"/>
              <w:rPr>
                <w:rFonts w:cstheme="minorHAnsi"/>
                <w:szCs w:val="18"/>
              </w:rPr>
            </w:pPr>
            <w:r w:rsidRPr="007A74C4">
              <w:rPr>
                <w:rFonts w:cstheme="minorHAnsi"/>
                <w:szCs w:val="18"/>
              </w:rPr>
              <w:t>46</w:t>
            </w:r>
          </w:p>
        </w:tc>
        <w:tc>
          <w:tcPr>
            <w:tcW w:w="534" w:type="pct"/>
            <w:vAlign w:val="center"/>
          </w:tcPr>
          <w:p w14:paraId="07ECF8CE" w14:textId="4AC531EB"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660490F5" w14:textId="4843AFAF" w:rsidR="0074368D" w:rsidRPr="007A74C4" w:rsidRDefault="0074368D" w:rsidP="0074368D">
            <w:pPr>
              <w:jc w:val="center"/>
              <w:rPr>
                <w:rFonts w:cstheme="minorHAnsi"/>
                <w:szCs w:val="18"/>
              </w:rPr>
            </w:pPr>
            <w:r w:rsidRPr="007A74C4">
              <w:rPr>
                <w:rFonts w:cstheme="minorHAnsi"/>
                <w:szCs w:val="18"/>
              </w:rPr>
              <w:t>56</w:t>
            </w:r>
          </w:p>
        </w:tc>
        <w:tc>
          <w:tcPr>
            <w:tcW w:w="534" w:type="pct"/>
            <w:vAlign w:val="center"/>
          </w:tcPr>
          <w:p w14:paraId="2911A7B1" w14:textId="55640E33"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255AF543" w14:textId="77777777" w:rsidR="0074368D" w:rsidRPr="007A74C4" w:rsidRDefault="0074368D" w:rsidP="0074368D">
            <w:pPr>
              <w:jc w:val="center"/>
              <w:rPr>
                <w:rFonts w:cstheme="minorHAnsi"/>
                <w:szCs w:val="18"/>
              </w:rPr>
            </w:pPr>
            <w:r w:rsidRPr="007A74C4">
              <w:rPr>
                <w:rFonts w:cstheme="minorHAnsi"/>
                <w:szCs w:val="18"/>
              </w:rPr>
              <w:t>244</w:t>
            </w:r>
          </w:p>
        </w:tc>
        <w:tc>
          <w:tcPr>
            <w:tcW w:w="535" w:type="pct"/>
            <w:vAlign w:val="center"/>
          </w:tcPr>
          <w:p w14:paraId="6C9796A0" w14:textId="02D365E1" w:rsidR="0074368D" w:rsidRPr="007A74C4" w:rsidRDefault="0074368D" w:rsidP="00053C6F">
            <w:pPr>
              <w:jc w:val="center"/>
              <w:rPr>
                <w:rFonts w:cstheme="minorHAnsi"/>
                <w:szCs w:val="18"/>
              </w:rPr>
            </w:pPr>
            <w:r w:rsidRPr="007A74C4">
              <w:rPr>
                <w:rFonts w:cstheme="minorHAnsi"/>
                <w:color w:val="000000"/>
                <w:szCs w:val="18"/>
              </w:rPr>
              <w:t>0.2</w:t>
            </w:r>
          </w:p>
        </w:tc>
      </w:tr>
      <w:tr w:rsidR="0074368D" w:rsidRPr="007A74C4" w14:paraId="3AF6F5E3" w14:textId="0E7A6F57" w:rsidTr="00E263DF">
        <w:tc>
          <w:tcPr>
            <w:tcW w:w="731" w:type="pct"/>
          </w:tcPr>
          <w:p w14:paraId="1D151811" w14:textId="77777777" w:rsidR="0074368D" w:rsidRPr="007A74C4" w:rsidRDefault="0074368D" w:rsidP="0074368D">
            <w:pPr>
              <w:rPr>
                <w:rFonts w:cstheme="minorHAnsi"/>
                <w:b/>
                <w:bCs/>
                <w:szCs w:val="18"/>
              </w:rPr>
            </w:pPr>
            <w:r w:rsidRPr="007A74C4">
              <w:rPr>
                <w:rFonts w:cstheme="minorHAnsi"/>
                <w:b/>
                <w:bCs/>
                <w:szCs w:val="18"/>
              </w:rPr>
              <w:lastRenderedPageBreak/>
              <w:t>Total education expenses</w:t>
            </w:r>
          </w:p>
        </w:tc>
        <w:tc>
          <w:tcPr>
            <w:tcW w:w="533" w:type="pct"/>
            <w:vAlign w:val="center"/>
          </w:tcPr>
          <w:p w14:paraId="0EB870F4" w14:textId="748C9E44" w:rsidR="0074368D" w:rsidRPr="007A74C4" w:rsidRDefault="0074368D" w:rsidP="0074368D">
            <w:pPr>
              <w:jc w:val="center"/>
              <w:rPr>
                <w:rFonts w:cstheme="minorHAnsi"/>
                <w:b/>
                <w:bCs/>
                <w:szCs w:val="18"/>
              </w:rPr>
            </w:pPr>
            <w:r w:rsidRPr="007A74C4">
              <w:rPr>
                <w:rFonts w:cstheme="minorHAnsi"/>
                <w:b/>
                <w:bCs/>
                <w:szCs w:val="18"/>
              </w:rPr>
              <w:t>13,629</w:t>
            </w:r>
          </w:p>
        </w:tc>
        <w:tc>
          <w:tcPr>
            <w:tcW w:w="534" w:type="pct"/>
            <w:vAlign w:val="center"/>
          </w:tcPr>
          <w:p w14:paraId="4D491818" w14:textId="1D66485A" w:rsidR="0074368D" w:rsidRPr="007A74C4" w:rsidRDefault="0074368D" w:rsidP="0074368D">
            <w:pPr>
              <w:jc w:val="center"/>
              <w:rPr>
                <w:rFonts w:cstheme="minorHAnsi"/>
                <w:b/>
                <w:bCs/>
                <w:szCs w:val="18"/>
              </w:rPr>
            </w:pPr>
            <w:r w:rsidRPr="007A74C4">
              <w:rPr>
                <w:rFonts w:cstheme="minorHAnsi"/>
                <w:color w:val="000000"/>
                <w:szCs w:val="18"/>
              </w:rPr>
              <w:t>16.9</w:t>
            </w:r>
          </w:p>
        </w:tc>
        <w:tc>
          <w:tcPr>
            <w:tcW w:w="533" w:type="pct"/>
            <w:vAlign w:val="center"/>
          </w:tcPr>
          <w:p w14:paraId="26945682" w14:textId="488684E2" w:rsidR="0074368D" w:rsidRPr="007A74C4" w:rsidRDefault="0074368D" w:rsidP="0074368D">
            <w:pPr>
              <w:jc w:val="center"/>
              <w:rPr>
                <w:rFonts w:cstheme="minorHAnsi"/>
                <w:b/>
                <w:bCs/>
                <w:szCs w:val="18"/>
              </w:rPr>
            </w:pPr>
            <w:r w:rsidRPr="007A74C4">
              <w:rPr>
                <w:rFonts w:cstheme="minorHAnsi"/>
                <w:b/>
                <w:bCs/>
                <w:szCs w:val="18"/>
              </w:rPr>
              <w:t>14,293</w:t>
            </w:r>
          </w:p>
        </w:tc>
        <w:tc>
          <w:tcPr>
            <w:tcW w:w="534" w:type="pct"/>
            <w:vAlign w:val="center"/>
          </w:tcPr>
          <w:p w14:paraId="082E3B58" w14:textId="0A18DEE3" w:rsidR="0074368D" w:rsidRPr="007A74C4" w:rsidRDefault="0074368D" w:rsidP="0074368D">
            <w:pPr>
              <w:jc w:val="center"/>
              <w:rPr>
                <w:rFonts w:cstheme="minorHAnsi"/>
                <w:b/>
                <w:bCs/>
                <w:szCs w:val="18"/>
              </w:rPr>
            </w:pPr>
            <w:r w:rsidRPr="007A74C4">
              <w:rPr>
                <w:rFonts w:cstheme="minorHAnsi"/>
                <w:color w:val="000000"/>
                <w:szCs w:val="18"/>
              </w:rPr>
              <w:t>16.4</w:t>
            </w:r>
          </w:p>
        </w:tc>
        <w:tc>
          <w:tcPr>
            <w:tcW w:w="533" w:type="pct"/>
            <w:vAlign w:val="center"/>
          </w:tcPr>
          <w:p w14:paraId="41173D42" w14:textId="67B7AC8E" w:rsidR="0074368D" w:rsidRPr="007A74C4" w:rsidRDefault="0074368D" w:rsidP="0074368D">
            <w:pPr>
              <w:jc w:val="center"/>
              <w:rPr>
                <w:rFonts w:cstheme="minorHAnsi"/>
                <w:b/>
                <w:bCs/>
                <w:szCs w:val="18"/>
              </w:rPr>
            </w:pPr>
            <w:r w:rsidRPr="007A74C4">
              <w:rPr>
                <w:rFonts w:cstheme="minorHAnsi"/>
                <w:b/>
                <w:bCs/>
                <w:szCs w:val="18"/>
              </w:rPr>
              <w:t>16,322</w:t>
            </w:r>
          </w:p>
        </w:tc>
        <w:tc>
          <w:tcPr>
            <w:tcW w:w="534" w:type="pct"/>
            <w:vAlign w:val="center"/>
          </w:tcPr>
          <w:p w14:paraId="70A764A6" w14:textId="7A819ACF" w:rsidR="0074368D" w:rsidRPr="007A74C4" w:rsidRDefault="0074368D" w:rsidP="0074368D">
            <w:pPr>
              <w:jc w:val="center"/>
              <w:rPr>
                <w:rFonts w:cstheme="minorHAnsi"/>
                <w:b/>
                <w:bCs/>
                <w:szCs w:val="18"/>
              </w:rPr>
            </w:pPr>
            <w:r w:rsidRPr="007A74C4">
              <w:rPr>
                <w:rFonts w:cstheme="minorHAnsi"/>
                <w:color w:val="000000"/>
                <w:szCs w:val="18"/>
              </w:rPr>
              <w:t>15.0</w:t>
            </w:r>
          </w:p>
        </w:tc>
        <w:tc>
          <w:tcPr>
            <w:tcW w:w="533" w:type="pct"/>
            <w:vAlign w:val="center"/>
          </w:tcPr>
          <w:p w14:paraId="60CD31A8" w14:textId="77777777" w:rsidR="0074368D" w:rsidRPr="007A74C4" w:rsidRDefault="0074368D" w:rsidP="0074368D">
            <w:pPr>
              <w:jc w:val="center"/>
              <w:rPr>
                <w:rFonts w:cstheme="minorHAnsi"/>
                <w:b/>
                <w:bCs/>
                <w:szCs w:val="18"/>
              </w:rPr>
            </w:pPr>
            <w:r w:rsidRPr="007A74C4">
              <w:rPr>
                <w:rFonts w:cstheme="minorHAnsi"/>
                <w:b/>
                <w:bCs/>
                <w:szCs w:val="18"/>
              </w:rPr>
              <w:t>15,968</w:t>
            </w:r>
          </w:p>
        </w:tc>
        <w:tc>
          <w:tcPr>
            <w:tcW w:w="535" w:type="pct"/>
            <w:vAlign w:val="center"/>
          </w:tcPr>
          <w:p w14:paraId="0A0E0FC9" w14:textId="02F819F8" w:rsidR="0074368D" w:rsidRPr="007A74C4" w:rsidRDefault="0074368D" w:rsidP="00053C6F">
            <w:pPr>
              <w:jc w:val="center"/>
              <w:rPr>
                <w:rFonts w:cstheme="minorHAnsi"/>
                <w:b/>
                <w:bCs/>
                <w:szCs w:val="18"/>
              </w:rPr>
            </w:pPr>
            <w:r w:rsidRPr="007A74C4">
              <w:rPr>
                <w:rFonts w:cstheme="minorHAnsi"/>
                <w:color w:val="000000"/>
                <w:szCs w:val="18"/>
              </w:rPr>
              <w:t>13.4</w:t>
            </w:r>
          </w:p>
        </w:tc>
      </w:tr>
      <w:tr w:rsidR="0074368D" w:rsidRPr="007A74C4" w14:paraId="07BAAF26" w14:textId="588047D1" w:rsidTr="00E263DF">
        <w:tc>
          <w:tcPr>
            <w:tcW w:w="731" w:type="pct"/>
          </w:tcPr>
          <w:p w14:paraId="2F43E8F9" w14:textId="77777777" w:rsidR="002F62EF" w:rsidRPr="007A74C4" w:rsidRDefault="002F62EF" w:rsidP="008A3063">
            <w:pPr>
              <w:rPr>
                <w:rFonts w:cstheme="minorHAnsi"/>
                <w:b/>
                <w:bCs/>
                <w:szCs w:val="18"/>
              </w:rPr>
            </w:pPr>
          </w:p>
        </w:tc>
        <w:tc>
          <w:tcPr>
            <w:tcW w:w="533" w:type="pct"/>
          </w:tcPr>
          <w:p w14:paraId="140DC5E7" w14:textId="77777777" w:rsidR="002F62EF" w:rsidRPr="007A74C4" w:rsidRDefault="002F62EF" w:rsidP="008A3063">
            <w:pPr>
              <w:jc w:val="center"/>
              <w:rPr>
                <w:rFonts w:cstheme="minorHAnsi"/>
                <w:b/>
                <w:bCs/>
                <w:szCs w:val="18"/>
              </w:rPr>
            </w:pPr>
          </w:p>
        </w:tc>
        <w:tc>
          <w:tcPr>
            <w:tcW w:w="534" w:type="pct"/>
            <w:vAlign w:val="center"/>
          </w:tcPr>
          <w:p w14:paraId="5B4D5453" w14:textId="54D1EA13" w:rsidR="002F62EF" w:rsidRPr="007A74C4" w:rsidRDefault="002F62EF" w:rsidP="008A3063">
            <w:pPr>
              <w:jc w:val="center"/>
              <w:rPr>
                <w:rFonts w:cstheme="minorHAnsi"/>
                <w:b/>
                <w:bCs/>
                <w:szCs w:val="18"/>
              </w:rPr>
            </w:pPr>
          </w:p>
        </w:tc>
        <w:tc>
          <w:tcPr>
            <w:tcW w:w="533" w:type="pct"/>
          </w:tcPr>
          <w:p w14:paraId="3992CE29" w14:textId="77777777" w:rsidR="002F62EF" w:rsidRPr="007A74C4" w:rsidRDefault="002F62EF" w:rsidP="008A3063">
            <w:pPr>
              <w:jc w:val="center"/>
              <w:rPr>
                <w:rFonts w:cstheme="minorHAnsi"/>
                <w:b/>
                <w:bCs/>
                <w:szCs w:val="18"/>
              </w:rPr>
            </w:pPr>
          </w:p>
        </w:tc>
        <w:tc>
          <w:tcPr>
            <w:tcW w:w="534" w:type="pct"/>
            <w:vAlign w:val="center"/>
          </w:tcPr>
          <w:p w14:paraId="40A8D303" w14:textId="23C78DAC" w:rsidR="002F62EF" w:rsidRPr="007A74C4" w:rsidRDefault="002F62EF" w:rsidP="008A3063">
            <w:pPr>
              <w:jc w:val="center"/>
              <w:rPr>
                <w:rFonts w:cstheme="minorHAnsi"/>
                <w:b/>
                <w:bCs/>
                <w:szCs w:val="18"/>
              </w:rPr>
            </w:pPr>
          </w:p>
        </w:tc>
        <w:tc>
          <w:tcPr>
            <w:tcW w:w="533" w:type="pct"/>
          </w:tcPr>
          <w:p w14:paraId="1A851D6D" w14:textId="77777777" w:rsidR="002F62EF" w:rsidRPr="007A74C4" w:rsidRDefault="002F62EF" w:rsidP="008A3063">
            <w:pPr>
              <w:jc w:val="center"/>
              <w:rPr>
                <w:rFonts w:cstheme="minorHAnsi"/>
                <w:b/>
                <w:bCs/>
                <w:szCs w:val="18"/>
              </w:rPr>
            </w:pPr>
          </w:p>
        </w:tc>
        <w:tc>
          <w:tcPr>
            <w:tcW w:w="534" w:type="pct"/>
            <w:vAlign w:val="center"/>
          </w:tcPr>
          <w:p w14:paraId="27B3F248" w14:textId="3395F281" w:rsidR="002F62EF" w:rsidRPr="007A74C4" w:rsidRDefault="002F62EF" w:rsidP="008A3063">
            <w:pPr>
              <w:jc w:val="center"/>
              <w:rPr>
                <w:rFonts w:cstheme="minorHAnsi"/>
                <w:b/>
                <w:bCs/>
                <w:szCs w:val="18"/>
              </w:rPr>
            </w:pPr>
          </w:p>
        </w:tc>
        <w:tc>
          <w:tcPr>
            <w:tcW w:w="533" w:type="pct"/>
            <w:vAlign w:val="center"/>
          </w:tcPr>
          <w:p w14:paraId="3D6285FA" w14:textId="77777777" w:rsidR="002F62EF" w:rsidRPr="007A74C4" w:rsidRDefault="002F62EF" w:rsidP="008A3063">
            <w:pPr>
              <w:jc w:val="center"/>
              <w:rPr>
                <w:rFonts w:cstheme="minorHAnsi"/>
                <w:b/>
                <w:bCs/>
                <w:szCs w:val="18"/>
              </w:rPr>
            </w:pPr>
          </w:p>
        </w:tc>
        <w:tc>
          <w:tcPr>
            <w:tcW w:w="535" w:type="pct"/>
          </w:tcPr>
          <w:p w14:paraId="4C5006CD" w14:textId="77777777" w:rsidR="002F62EF" w:rsidRPr="007A74C4" w:rsidRDefault="002F62EF" w:rsidP="008A3063">
            <w:pPr>
              <w:jc w:val="center"/>
              <w:rPr>
                <w:rFonts w:cstheme="minorHAnsi"/>
                <w:b/>
                <w:bCs/>
                <w:szCs w:val="18"/>
              </w:rPr>
            </w:pPr>
          </w:p>
        </w:tc>
      </w:tr>
      <w:tr w:rsidR="0074368D" w:rsidRPr="007A74C4" w14:paraId="2450B3E3" w14:textId="3521B333" w:rsidTr="00E263DF">
        <w:tc>
          <w:tcPr>
            <w:tcW w:w="731" w:type="pct"/>
            <w:shd w:val="clear" w:color="auto" w:fill="DBE5F1" w:themeFill="accent1" w:themeFillTint="33"/>
          </w:tcPr>
          <w:p w14:paraId="67C67503" w14:textId="77777777" w:rsidR="0074368D" w:rsidRPr="007A74C4" w:rsidRDefault="0074368D" w:rsidP="008A3063">
            <w:pPr>
              <w:jc w:val="center"/>
              <w:rPr>
                <w:rFonts w:cstheme="minorHAnsi"/>
                <w:b/>
                <w:bCs/>
                <w:szCs w:val="18"/>
              </w:rPr>
            </w:pPr>
          </w:p>
        </w:tc>
        <w:tc>
          <w:tcPr>
            <w:tcW w:w="4269" w:type="pct"/>
            <w:gridSpan w:val="8"/>
            <w:shd w:val="clear" w:color="auto" w:fill="DBE5F1" w:themeFill="accent1" w:themeFillTint="33"/>
          </w:tcPr>
          <w:p w14:paraId="68E4855D" w14:textId="55305A9F" w:rsidR="0074368D" w:rsidRPr="007A74C4" w:rsidRDefault="0074368D" w:rsidP="008A3063">
            <w:pPr>
              <w:jc w:val="center"/>
              <w:rPr>
                <w:rFonts w:cstheme="minorHAnsi"/>
                <w:b/>
                <w:bCs/>
                <w:szCs w:val="18"/>
              </w:rPr>
            </w:pPr>
            <w:r w:rsidRPr="007A74C4">
              <w:rPr>
                <w:rFonts w:cstheme="minorHAnsi"/>
                <w:b/>
                <w:bCs/>
                <w:szCs w:val="18"/>
              </w:rPr>
              <w:t>Primary and secondary schools</w:t>
            </w:r>
          </w:p>
        </w:tc>
      </w:tr>
      <w:tr w:rsidR="0074368D" w:rsidRPr="007A74C4" w14:paraId="0EE39B52" w14:textId="21DD38D3" w:rsidTr="00E263DF">
        <w:tc>
          <w:tcPr>
            <w:tcW w:w="731" w:type="pct"/>
          </w:tcPr>
          <w:p w14:paraId="4711D066" w14:textId="77777777" w:rsidR="0074368D" w:rsidRPr="007A74C4" w:rsidRDefault="0074368D" w:rsidP="0074368D">
            <w:pPr>
              <w:rPr>
                <w:rFonts w:cstheme="minorHAnsi"/>
                <w:b/>
                <w:bCs/>
                <w:szCs w:val="18"/>
              </w:rPr>
            </w:pPr>
            <w:r w:rsidRPr="007A74C4">
              <w:rPr>
                <w:rFonts w:cstheme="minorHAnsi"/>
                <w:b/>
                <w:bCs/>
                <w:szCs w:val="18"/>
              </w:rPr>
              <w:t>Primary</w:t>
            </w:r>
          </w:p>
        </w:tc>
        <w:tc>
          <w:tcPr>
            <w:tcW w:w="533" w:type="pct"/>
            <w:vAlign w:val="center"/>
          </w:tcPr>
          <w:p w14:paraId="37E3B70F" w14:textId="79E626B3" w:rsidR="0074368D" w:rsidRPr="007A74C4" w:rsidRDefault="0074368D" w:rsidP="0074368D">
            <w:pPr>
              <w:jc w:val="center"/>
              <w:rPr>
                <w:rFonts w:cstheme="minorHAnsi"/>
                <w:szCs w:val="18"/>
              </w:rPr>
            </w:pPr>
            <w:r w:rsidRPr="007A74C4">
              <w:rPr>
                <w:rFonts w:cstheme="minorHAnsi"/>
                <w:szCs w:val="18"/>
              </w:rPr>
              <w:t>3,126</w:t>
            </w:r>
          </w:p>
        </w:tc>
        <w:tc>
          <w:tcPr>
            <w:tcW w:w="534" w:type="pct"/>
            <w:vAlign w:val="center"/>
          </w:tcPr>
          <w:p w14:paraId="1174B718" w14:textId="4FBA0492" w:rsidR="0074368D" w:rsidRPr="007A74C4" w:rsidRDefault="0074368D" w:rsidP="0074368D">
            <w:pPr>
              <w:jc w:val="center"/>
              <w:rPr>
                <w:rFonts w:cstheme="minorHAnsi"/>
                <w:szCs w:val="18"/>
              </w:rPr>
            </w:pPr>
            <w:r w:rsidRPr="007A74C4">
              <w:rPr>
                <w:rFonts w:cstheme="minorHAnsi"/>
                <w:color w:val="000000"/>
                <w:szCs w:val="18"/>
              </w:rPr>
              <w:t>3.9</w:t>
            </w:r>
          </w:p>
        </w:tc>
        <w:tc>
          <w:tcPr>
            <w:tcW w:w="533" w:type="pct"/>
            <w:vAlign w:val="center"/>
          </w:tcPr>
          <w:p w14:paraId="76EAC67A" w14:textId="2D4C4B02" w:rsidR="0074368D" w:rsidRPr="007A74C4" w:rsidRDefault="0074368D" w:rsidP="0074368D">
            <w:pPr>
              <w:jc w:val="center"/>
              <w:rPr>
                <w:rFonts w:cstheme="minorHAnsi"/>
                <w:szCs w:val="18"/>
              </w:rPr>
            </w:pPr>
            <w:r w:rsidRPr="007A74C4">
              <w:rPr>
                <w:rFonts w:cstheme="minorHAnsi"/>
                <w:szCs w:val="18"/>
              </w:rPr>
              <w:t>3, 452</w:t>
            </w:r>
          </w:p>
        </w:tc>
        <w:tc>
          <w:tcPr>
            <w:tcW w:w="534" w:type="pct"/>
            <w:vAlign w:val="center"/>
          </w:tcPr>
          <w:p w14:paraId="45A0C59F" w14:textId="6CE7CDBB" w:rsidR="0074368D" w:rsidRPr="007A74C4" w:rsidRDefault="0074368D" w:rsidP="0074368D">
            <w:pPr>
              <w:jc w:val="center"/>
              <w:rPr>
                <w:rFonts w:cstheme="minorHAnsi"/>
                <w:szCs w:val="18"/>
              </w:rPr>
            </w:pPr>
            <w:r w:rsidRPr="007A74C4">
              <w:rPr>
                <w:rFonts w:cstheme="minorHAnsi"/>
                <w:color w:val="000000"/>
                <w:szCs w:val="18"/>
              </w:rPr>
              <w:t>4.0</w:t>
            </w:r>
          </w:p>
        </w:tc>
        <w:tc>
          <w:tcPr>
            <w:tcW w:w="533" w:type="pct"/>
            <w:vAlign w:val="center"/>
          </w:tcPr>
          <w:p w14:paraId="4602E5E6" w14:textId="6082B738" w:rsidR="0074368D" w:rsidRPr="007A74C4" w:rsidRDefault="0074368D" w:rsidP="0074368D">
            <w:pPr>
              <w:jc w:val="center"/>
              <w:rPr>
                <w:rFonts w:cstheme="minorHAnsi"/>
                <w:szCs w:val="18"/>
              </w:rPr>
            </w:pPr>
            <w:r w:rsidRPr="007A74C4">
              <w:rPr>
                <w:rFonts w:cstheme="minorHAnsi"/>
                <w:szCs w:val="18"/>
              </w:rPr>
              <w:t>3,600</w:t>
            </w:r>
          </w:p>
        </w:tc>
        <w:tc>
          <w:tcPr>
            <w:tcW w:w="534" w:type="pct"/>
            <w:vAlign w:val="center"/>
          </w:tcPr>
          <w:p w14:paraId="43CA3D8D" w14:textId="6D66C865" w:rsidR="0074368D" w:rsidRPr="007A74C4" w:rsidRDefault="0074368D" w:rsidP="0074368D">
            <w:pPr>
              <w:jc w:val="center"/>
              <w:rPr>
                <w:rFonts w:cstheme="minorHAnsi"/>
                <w:szCs w:val="18"/>
              </w:rPr>
            </w:pPr>
            <w:r w:rsidRPr="007A74C4">
              <w:rPr>
                <w:rFonts w:cstheme="minorHAnsi"/>
                <w:color w:val="000000"/>
                <w:szCs w:val="18"/>
              </w:rPr>
              <w:t>3.3</w:t>
            </w:r>
          </w:p>
        </w:tc>
        <w:tc>
          <w:tcPr>
            <w:tcW w:w="533" w:type="pct"/>
            <w:vAlign w:val="center"/>
          </w:tcPr>
          <w:p w14:paraId="40A82D6E" w14:textId="77777777" w:rsidR="0074368D" w:rsidRPr="007A74C4" w:rsidRDefault="0074368D" w:rsidP="0074368D">
            <w:pPr>
              <w:jc w:val="center"/>
              <w:rPr>
                <w:rFonts w:cstheme="minorHAnsi"/>
                <w:szCs w:val="18"/>
              </w:rPr>
            </w:pPr>
            <w:r w:rsidRPr="007A74C4">
              <w:rPr>
                <w:rFonts w:cstheme="minorHAnsi"/>
                <w:szCs w:val="18"/>
              </w:rPr>
              <w:t>4,001</w:t>
            </w:r>
          </w:p>
        </w:tc>
        <w:tc>
          <w:tcPr>
            <w:tcW w:w="535" w:type="pct"/>
            <w:vAlign w:val="center"/>
          </w:tcPr>
          <w:p w14:paraId="3ED9A9AE" w14:textId="054FFB6E" w:rsidR="0074368D" w:rsidRPr="007A74C4" w:rsidRDefault="0074368D" w:rsidP="00053C6F">
            <w:pPr>
              <w:jc w:val="center"/>
              <w:rPr>
                <w:rFonts w:cstheme="minorHAnsi"/>
                <w:szCs w:val="18"/>
              </w:rPr>
            </w:pPr>
            <w:r w:rsidRPr="007A74C4">
              <w:rPr>
                <w:rFonts w:cstheme="minorHAnsi"/>
                <w:color w:val="000000"/>
                <w:szCs w:val="18"/>
              </w:rPr>
              <w:t>3.3</w:t>
            </w:r>
          </w:p>
        </w:tc>
      </w:tr>
      <w:tr w:rsidR="0074368D" w:rsidRPr="007A74C4" w14:paraId="4983821B" w14:textId="3F4F4670" w:rsidTr="00E263DF">
        <w:tc>
          <w:tcPr>
            <w:tcW w:w="731" w:type="pct"/>
          </w:tcPr>
          <w:p w14:paraId="4CCA61C5" w14:textId="77777777" w:rsidR="0074368D" w:rsidRPr="007A74C4" w:rsidRDefault="0074368D" w:rsidP="0074368D">
            <w:pPr>
              <w:rPr>
                <w:rFonts w:cstheme="minorHAnsi"/>
                <w:b/>
                <w:bCs/>
                <w:szCs w:val="18"/>
              </w:rPr>
            </w:pPr>
            <w:r w:rsidRPr="007A74C4">
              <w:rPr>
                <w:rFonts w:cstheme="minorHAnsi"/>
                <w:b/>
                <w:bCs/>
                <w:szCs w:val="18"/>
              </w:rPr>
              <w:t>Secondary</w:t>
            </w:r>
          </w:p>
        </w:tc>
        <w:tc>
          <w:tcPr>
            <w:tcW w:w="533" w:type="pct"/>
            <w:vAlign w:val="center"/>
          </w:tcPr>
          <w:p w14:paraId="32E29294" w14:textId="0D679937" w:rsidR="0074368D" w:rsidRPr="007A74C4" w:rsidRDefault="0074368D" w:rsidP="0074368D">
            <w:pPr>
              <w:jc w:val="center"/>
              <w:rPr>
                <w:rFonts w:cstheme="minorHAnsi"/>
                <w:szCs w:val="18"/>
              </w:rPr>
            </w:pPr>
            <w:r w:rsidRPr="007A74C4">
              <w:rPr>
                <w:rFonts w:cstheme="minorHAnsi"/>
                <w:szCs w:val="18"/>
              </w:rPr>
              <w:t>2,407</w:t>
            </w:r>
          </w:p>
        </w:tc>
        <w:tc>
          <w:tcPr>
            <w:tcW w:w="534" w:type="pct"/>
            <w:vAlign w:val="center"/>
          </w:tcPr>
          <w:p w14:paraId="0B159943" w14:textId="2E4E340D" w:rsidR="0074368D" w:rsidRPr="007A74C4" w:rsidRDefault="0074368D" w:rsidP="0074368D">
            <w:pPr>
              <w:jc w:val="center"/>
              <w:rPr>
                <w:rFonts w:cstheme="minorHAnsi"/>
                <w:szCs w:val="18"/>
              </w:rPr>
            </w:pPr>
            <w:r w:rsidRPr="007A74C4">
              <w:rPr>
                <w:rFonts w:cstheme="minorHAnsi"/>
                <w:color w:val="000000"/>
                <w:szCs w:val="18"/>
              </w:rPr>
              <w:t>3.0</w:t>
            </w:r>
          </w:p>
        </w:tc>
        <w:tc>
          <w:tcPr>
            <w:tcW w:w="533" w:type="pct"/>
            <w:vAlign w:val="center"/>
          </w:tcPr>
          <w:p w14:paraId="04C8DA6A" w14:textId="62E66770" w:rsidR="0074368D" w:rsidRPr="007A74C4" w:rsidRDefault="0074368D" w:rsidP="0074368D">
            <w:pPr>
              <w:jc w:val="center"/>
              <w:rPr>
                <w:rFonts w:cstheme="minorHAnsi"/>
                <w:szCs w:val="18"/>
              </w:rPr>
            </w:pPr>
            <w:r w:rsidRPr="007A74C4">
              <w:rPr>
                <w:rFonts w:cstheme="minorHAnsi"/>
                <w:szCs w:val="18"/>
              </w:rPr>
              <w:t>2,606</w:t>
            </w:r>
          </w:p>
        </w:tc>
        <w:tc>
          <w:tcPr>
            <w:tcW w:w="534" w:type="pct"/>
            <w:vAlign w:val="center"/>
          </w:tcPr>
          <w:p w14:paraId="56A558E2" w14:textId="13CC631E" w:rsidR="0074368D" w:rsidRPr="007A74C4" w:rsidRDefault="0074368D" w:rsidP="0074368D">
            <w:pPr>
              <w:jc w:val="center"/>
              <w:rPr>
                <w:rFonts w:cstheme="minorHAnsi"/>
                <w:szCs w:val="18"/>
              </w:rPr>
            </w:pPr>
            <w:r w:rsidRPr="007A74C4">
              <w:rPr>
                <w:rFonts w:cstheme="minorHAnsi"/>
                <w:color w:val="000000"/>
                <w:szCs w:val="18"/>
              </w:rPr>
              <w:t>3.0</w:t>
            </w:r>
          </w:p>
        </w:tc>
        <w:tc>
          <w:tcPr>
            <w:tcW w:w="533" w:type="pct"/>
            <w:vAlign w:val="center"/>
          </w:tcPr>
          <w:p w14:paraId="783EA7A3" w14:textId="11BBCDDE" w:rsidR="0074368D" w:rsidRPr="007A74C4" w:rsidRDefault="0074368D" w:rsidP="0074368D">
            <w:pPr>
              <w:jc w:val="center"/>
              <w:rPr>
                <w:rFonts w:cstheme="minorHAnsi"/>
                <w:szCs w:val="18"/>
              </w:rPr>
            </w:pPr>
            <w:r w:rsidRPr="007A74C4">
              <w:rPr>
                <w:rFonts w:cstheme="minorHAnsi"/>
                <w:szCs w:val="18"/>
              </w:rPr>
              <w:t>2,683</w:t>
            </w:r>
          </w:p>
        </w:tc>
        <w:tc>
          <w:tcPr>
            <w:tcW w:w="534" w:type="pct"/>
            <w:vAlign w:val="center"/>
          </w:tcPr>
          <w:p w14:paraId="204FC320" w14:textId="1B22BE88" w:rsidR="0074368D" w:rsidRPr="007A74C4" w:rsidRDefault="0074368D" w:rsidP="0074368D">
            <w:pPr>
              <w:jc w:val="center"/>
              <w:rPr>
                <w:rFonts w:cstheme="minorHAnsi"/>
                <w:szCs w:val="18"/>
              </w:rPr>
            </w:pPr>
            <w:r w:rsidRPr="007A74C4">
              <w:rPr>
                <w:rFonts w:cstheme="minorHAnsi"/>
                <w:color w:val="000000"/>
                <w:szCs w:val="18"/>
              </w:rPr>
              <w:t>2.5</w:t>
            </w:r>
          </w:p>
        </w:tc>
        <w:tc>
          <w:tcPr>
            <w:tcW w:w="533" w:type="pct"/>
            <w:vAlign w:val="center"/>
          </w:tcPr>
          <w:p w14:paraId="2EFD611E" w14:textId="77777777" w:rsidR="0074368D" w:rsidRPr="007A74C4" w:rsidRDefault="0074368D" w:rsidP="0074368D">
            <w:pPr>
              <w:jc w:val="center"/>
              <w:rPr>
                <w:rFonts w:cstheme="minorHAnsi"/>
                <w:szCs w:val="18"/>
              </w:rPr>
            </w:pPr>
            <w:r w:rsidRPr="007A74C4">
              <w:rPr>
                <w:rFonts w:cstheme="minorHAnsi"/>
                <w:szCs w:val="18"/>
              </w:rPr>
              <w:t>3,018</w:t>
            </w:r>
          </w:p>
        </w:tc>
        <w:tc>
          <w:tcPr>
            <w:tcW w:w="535" w:type="pct"/>
            <w:vAlign w:val="center"/>
          </w:tcPr>
          <w:p w14:paraId="5F4E0270" w14:textId="686D5A8A" w:rsidR="0074368D" w:rsidRPr="007A74C4" w:rsidRDefault="0074368D" w:rsidP="00053C6F">
            <w:pPr>
              <w:jc w:val="center"/>
              <w:rPr>
                <w:rFonts w:cstheme="minorHAnsi"/>
                <w:szCs w:val="18"/>
              </w:rPr>
            </w:pPr>
            <w:r w:rsidRPr="007A74C4">
              <w:rPr>
                <w:rFonts w:cstheme="minorHAnsi"/>
                <w:color w:val="000000"/>
                <w:szCs w:val="18"/>
              </w:rPr>
              <w:t>2.5</w:t>
            </w:r>
          </w:p>
        </w:tc>
      </w:tr>
      <w:tr w:rsidR="0074368D" w:rsidRPr="007A74C4" w14:paraId="334D6F1B" w14:textId="4EC07507" w:rsidTr="00E263DF">
        <w:tc>
          <w:tcPr>
            <w:tcW w:w="731" w:type="pct"/>
          </w:tcPr>
          <w:p w14:paraId="55232737" w14:textId="77777777" w:rsidR="0074368D" w:rsidRPr="007A74C4" w:rsidRDefault="0074368D" w:rsidP="0074368D">
            <w:pPr>
              <w:rPr>
                <w:rFonts w:cstheme="minorHAnsi"/>
                <w:b/>
                <w:bCs/>
                <w:szCs w:val="18"/>
              </w:rPr>
            </w:pPr>
            <w:r w:rsidRPr="007A74C4">
              <w:rPr>
                <w:rFonts w:cstheme="minorHAnsi"/>
                <w:b/>
                <w:bCs/>
                <w:szCs w:val="18"/>
              </w:rPr>
              <w:t>School transport</w:t>
            </w:r>
          </w:p>
        </w:tc>
        <w:tc>
          <w:tcPr>
            <w:tcW w:w="533" w:type="pct"/>
            <w:vAlign w:val="center"/>
          </w:tcPr>
          <w:p w14:paraId="4F1DD56E" w14:textId="5A6D93F1" w:rsidR="0074368D" w:rsidRPr="007A74C4" w:rsidRDefault="0074368D" w:rsidP="0074368D">
            <w:pPr>
              <w:jc w:val="center"/>
              <w:rPr>
                <w:rFonts w:cstheme="minorHAnsi"/>
                <w:szCs w:val="18"/>
              </w:rPr>
            </w:pPr>
            <w:r w:rsidRPr="007A74C4">
              <w:rPr>
                <w:rFonts w:cstheme="minorHAnsi"/>
                <w:szCs w:val="18"/>
              </w:rPr>
              <w:t>195</w:t>
            </w:r>
          </w:p>
        </w:tc>
        <w:tc>
          <w:tcPr>
            <w:tcW w:w="534" w:type="pct"/>
            <w:vAlign w:val="center"/>
          </w:tcPr>
          <w:p w14:paraId="40A447EA" w14:textId="092F967E"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65D323A3" w14:textId="3C1B1A1D" w:rsidR="0074368D" w:rsidRPr="007A74C4" w:rsidRDefault="0074368D" w:rsidP="0074368D">
            <w:pPr>
              <w:jc w:val="center"/>
              <w:rPr>
                <w:rFonts w:cstheme="minorHAnsi"/>
                <w:szCs w:val="18"/>
              </w:rPr>
            </w:pPr>
            <w:r w:rsidRPr="007A74C4">
              <w:rPr>
                <w:rFonts w:cstheme="minorHAnsi"/>
                <w:szCs w:val="18"/>
              </w:rPr>
              <w:t>206</w:t>
            </w:r>
          </w:p>
        </w:tc>
        <w:tc>
          <w:tcPr>
            <w:tcW w:w="534" w:type="pct"/>
            <w:vAlign w:val="center"/>
          </w:tcPr>
          <w:p w14:paraId="7967BB2A" w14:textId="230323D5"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45F5B9EF" w14:textId="6CD56E0D" w:rsidR="0074368D" w:rsidRPr="007A74C4" w:rsidRDefault="0074368D" w:rsidP="0074368D">
            <w:pPr>
              <w:jc w:val="center"/>
              <w:rPr>
                <w:rFonts w:cstheme="minorHAnsi"/>
                <w:szCs w:val="18"/>
              </w:rPr>
            </w:pPr>
            <w:r w:rsidRPr="007A74C4">
              <w:rPr>
                <w:rFonts w:cstheme="minorHAnsi"/>
                <w:szCs w:val="18"/>
              </w:rPr>
              <w:t>208</w:t>
            </w:r>
          </w:p>
        </w:tc>
        <w:tc>
          <w:tcPr>
            <w:tcW w:w="534" w:type="pct"/>
            <w:vAlign w:val="center"/>
          </w:tcPr>
          <w:p w14:paraId="1B842E53" w14:textId="1EF43A5B" w:rsidR="0074368D" w:rsidRPr="007A74C4" w:rsidRDefault="0074368D" w:rsidP="0074368D">
            <w:pPr>
              <w:jc w:val="center"/>
              <w:rPr>
                <w:rFonts w:cstheme="minorHAnsi"/>
                <w:szCs w:val="18"/>
              </w:rPr>
            </w:pPr>
            <w:r w:rsidRPr="007A74C4">
              <w:rPr>
                <w:rFonts w:cstheme="minorHAnsi"/>
                <w:color w:val="000000"/>
                <w:szCs w:val="18"/>
              </w:rPr>
              <w:t>0.2</w:t>
            </w:r>
          </w:p>
        </w:tc>
        <w:tc>
          <w:tcPr>
            <w:tcW w:w="533" w:type="pct"/>
            <w:vAlign w:val="center"/>
          </w:tcPr>
          <w:p w14:paraId="38F1E791" w14:textId="77777777" w:rsidR="0074368D" w:rsidRPr="007A74C4" w:rsidRDefault="0074368D" w:rsidP="0074368D">
            <w:pPr>
              <w:jc w:val="center"/>
              <w:rPr>
                <w:rFonts w:cstheme="minorHAnsi"/>
                <w:szCs w:val="18"/>
              </w:rPr>
            </w:pPr>
            <w:r w:rsidRPr="007A74C4">
              <w:rPr>
                <w:rFonts w:cstheme="minorHAnsi"/>
                <w:szCs w:val="18"/>
              </w:rPr>
              <w:t>221</w:t>
            </w:r>
          </w:p>
        </w:tc>
        <w:tc>
          <w:tcPr>
            <w:tcW w:w="535" w:type="pct"/>
            <w:vAlign w:val="center"/>
          </w:tcPr>
          <w:p w14:paraId="48566E6D" w14:textId="46374716" w:rsidR="0074368D" w:rsidRPr="007A74C4" w:rsidRDefault="0074368D" w:rsidP="00053C6F">
            <w:pPr>
              <w:jc w:val="center"/>
              <w:rPr>
                <w:rFonts w:cstheme="minorHAnsi"/>
                <w:szCs w:val="18"/>
              </w:rPr>
            </w:pPr>
            <w:r w:rsidRPr="007A74C4">
              <w:rPr>
                <w:rFonts w:cstheme="minorHAnsi"/>
                <w:color w:val="000000"/>
                <w:szCs w:val="18"/>
              </w:rPr>
              <w:t>0.2</w:t>
            </w:r>
          </w:p>
        </w:tc>
      </w:tr>
      <w:tr w:rsidR="0074368D" w:rsidRPr="007A74C4" w14:paraId="4AD35A4F" w14:textId="36D7201E" w:rsidTr="00E263DF">
        <w:tc>
          <w:tcPr>
            <w:tcW w:w="731" w:type="pct"/>
          </w:tcPr>
          <w:p w14:paraId="3CAC38F3" w14:textId="77777777" w:rsidR="0074368D" w:rsidRPr="007A74C4" w:rsidRDefault="0074368D" w:rsidP="0074368D">
            <w:pPr>
              <w:rPr>
                <w:rFonts w:cstheme="minorHAnsi"/>
                <w:b/>
                <w:bCs/>
                <w:szCs w:val="18"/>
              </w:rPr>
            </w:pPr>
            <w:r w:rsidRPr="007A74C4">
              <w:rPr>
                <w:rFonts w:cstheme="minorHAnsi"/>
                <w:b/>
                <w:bCs/>
                <w:szCs w:val="18"/>
              </w:rPr>
              <w:t>Special needs support</w:t>
            </w:r>
          </w:p>
        </w:tc>
        <w:tc>
          <w:tcPr>
            <w:tcW w:w="533" w:type="pct"/>
            <w:vAlign w:val="center"/>
          </w:tcPr>
          <w:p w14:paraId="62B0BF04" w14:textId="38D170E6" w:rsidR="0074368D" w:rsidRPr="007A74C4" w:rsidRDefault="0074368D" w:rsidP="0074368D">
            <w:pPr>
              <w:jc w:val="center"/>
              <w:rPr>
                <w:rFonts w:cstheme="minorHAnsi"/>
                <w:szCs w:val="18"/>
              </w:rPr>
            </w:pPr>
            <w:r w:rsidRPr="007A74C4">
              <w:rPr>
                <w:rFonts w:cstheme="minorHAnsi"/>
                <w:szCs w:val="18"/>
              </w:rPr>
              <w:t>429</w:t>
            </w:r>
          </w:p>
        </w:tc>
        <w:tc>
          <w:tcPr>
            <w:tcW w:w="534" w:type="pct"/>
            <w:vAlign w:val="center"/>
          </w:tcPr>
          <w:p w14:paraId="36118976" w14:textId="01AD02FE" w:rsidR="0074368D" w:rsidRPr="007A74C4" w:rsidRDefault="0074368D" w:rsidP="0074368D">
            <w:pPr>
              <w:jc w:val="center"/>
              <w:rPr>
                <w:rFonts w:cstheme="minorHAnsi"/>
                <w:szCs w:val="18"/>
              </w:rPr>
            </w:pPr>
            <w:r w:rsidRPr="007A74C4">
              <w:rPr>
                <w:rFonts w:cstheme="minorHAnsi"/>
                <w:color w:val="000000"/>
                <w:szCs w:val="18"/>
              </w:rPr>
              <w:t>0.5</w:t>
            </w:r>
          </w:p>
        </w:tc>
        <w:tc>
          <w:tcPr>
            <w:tcW w:w="533" w:type="pct"/>
            <w:vAlign w:val="center"/>
          </w:tcPr>
          <w:p w14:paraId="722E4055" w14:textId="76C5AFFC" w:rsidR="0074368D" w:rsidRPr="007A74C4" w:rsidRDefault="0074368D" w:rsidP="0074368D">
            <w:pPr>
              <w:jc w:val="center"/>
              <w:rPr>
                <w:rFonts w:cstheme="minorHAnsi"/>
                <w:szCs w:val="18"/>
              </w:rPr>
            </w:pPr>
            <w:r w:rsidRPr="007A74C4">
              <w:rPr>
                <w:rFonts w:cstheme="minorHAnsi"/>
                <w:szCs w:val="18"/>
              </w:rPr>
              <w:t>447</w:t>
            </w:r>
          </w:p>
        </w:tc>
        <w:tc>
          <w:tcPr>
            <w:tcW w:w="534" w:type="pct"/>
            <w:vAlign w:val="center"/>
          </w:tcPr>
          <w:p w14:paraId="59D33CC5" w14:textId="4A82631E" w:rsidR="0074368D" w:rsidRPr="007A74C4" w:rsidRDefault="0074368D" w:rsidP="0074368D">
            <w:pPr>
              <w:jc w:val="center"/>
              <w:rPr>
                <w:rFonts w:cstheme="minorHAnsi"/>
                <w:szCs w:val="18"/>
              </w:rPr>
            </w:pPr>
            <w:r w:rsidRPr="007A74C4">
              <w:rPr>
                <w:rFonts w:cstheme="minorHAnsi"/>
                <w:color w:val="000000"/>
                <w:szCs w:val="18"/>
              </w:rPr>
              <w:t>0.5</w:t>
            </w:r>
          </w:p>
        </w:tc>
        <w:tc>
          <w:tcPr>
            <w:tcW w:w="533" w:type="pct"/>
            <w:vAlign w:val="center"/>
          </w:tcPr>
          <w:p w14:paraId="129379F1" w14:textId="52EBCF99" w:rsidR="0074368D" w:rsidRPr="007A74C4" w:rsidRDefault="0074368D" w:rsidP="0074368D">
            <w:pPr>
              <w:jc w:val="center"/>
              <w:rPr>
                <w:rFonts w:cstheme="minorHAnsi"/>
                <w:szCs w:val="18"/>
              </w:rPr>
            </w:pPr>
            <w:r w:rsidRPr="007A74C4">
              <w:rPr>
                <w:rFonts w:cstheme="minorHAnsi"/>
                <w:szCs w:val="18"/>
              </w:rPr>
              <w:t>515</w:t>
            </w:r>
          </w:p>
        </w:tc>
        <w:tc>
          <w:tcPr>
            <w:tcW w:w="534" w:type="pct"/>
            <w:vAlign w:val="center"/>
          </w:tcPr>
          <w:p w14:paraId="17CF47A8" w14:textId="1A6F6B76" w:rsidR="0074368D" w:rsidRPr="007A74C4" w:rsidRDefault="0074368D" w:rsidP="0074368D">
            <w:pPr>
              <w:jc w:val="center"/>
              <w:rPr>
                <w:rFonts w:cstheme="minorHAnsi"/>
                <w:szCs w:val="18"/>
              </w:rPr>
            </w:pPr>
            <w:r w:rsidRPr="007A74C4">
              <w:rPr>
                <w:rFonts w:cstheme="minorHAnsi"/>
                <w:color w:val="000000"/>
                <w:szCs w:val="18"/>
              </w:rPr>
              <w:t>0.5</w:t>
            </w:r>
          </w:p>
        </w:tc>
        <w:tc>
          <w:tcPr>
            <w:tcW w:w="533" w:type="pct"/>
            <w:vAlign w:val="center"/>
          </w:tcPr>
          <w:p w14:paraId="05FCB5B3" w14:textId="77777777" w:rsidR="0074368D" w:rsidRPr="007A74C4" w:rsidRDefault="0074368D" w:rsidP="0074368D">
            <w:pPr>
              <w:jc w:val="center"/>
              <w:rPr>
                <w:rFonts w:cstheme="minorHAnsi"/>
                <w:szCs w:val="18"/>
              </w:rPr>
            </w:pPr>
            <w:r w:rsidRPr="007A74C4">
              <w:rPr>
                <w:rFonts w:cstheme="minorHAnsi"/>
                <w:szCs w:val="18"/>
              </w:rPr>
              <w:t>626</w:t>
            </w:r>
          </w:p>
        </w:tc>
        <w:tc>
          <w:tcPr>
            <w:tcW w:w="535" w:type="pct"/>
            <w:vAlign w:val="center"/>
          </w:tcPr>
          <w:p w14:paraId="75F7F48A" w14:textId="51AEE07F" w:rsidR="0074368D" w:rsidRPr="007A74C4" w:rsidRDefault="0074368D" w:rsidP="00053C6F">
            <w:pPr>
              <w:jc w:val="center"/>
              <w:rPr>
                <w:rFonts w:cstheme="minorHAnsi"/>
                <w:szCs w:val="18"/>
              </w:rPr>
            </w:pPr>
            <w:r w:rsidRPr="007A74C4">
              <w:rPr>
                <w:rFonts w:cstheme="minorHAnsi"/>
                <w:color w:val="000000"/>
                <w:szCs w:val="18"/>
              </w:rPr>
              <w:t>0.5</w:t>
            </w:r>
          </w:p>
        </w:tc>
      </w:tr>
      <w:tr w:rsidR="0074368D" w:rsidRPr="007A74C4" w14:paraId="43EB3A9D" w14:textId="446D4393" w:rsidTr="00E263DF">
        <w:tc>
          <w:tcPr>
            <w:tcW w:w="731" w:type="pct"/>
          </w:tcPr>
          <w:p w14:paraId="293C7113" w14:textId="77777777" w:rsidR="0074368D" w:rsidRPr="007A74C4" w:rsidRDefault="0074368D" w:rsidP="0074368D">
            <w:pPr>
              <w:rPr>
                <w:rFonts w:cstheme="minorHAnsi"/>
                <w:b/>
                <w:bCs/>
                <w:szCs w:val="18"/>
              </w:rPr>
            </w:pPr>
            <w:r w:rsidRPr="007A74C4">
              <w:rPr>
                <w:rFonts w:cstheme="minorHAnsi"/>
                <w:b/>
                <w:bCs/>
                <w:szCs w:val="18"/>
              </w:rPr>
              <w:t>Professional development</w:t>
            </w:r>
          </w:p>
        </w:tc>
        <w:tc>
          <w:tcPr>
            <w:tcW w:w="533" w:type="pct"/>
            <w:vAlign w:val="center"/>
          </w:tcPr>
          <w:p w14:paraId="6D989615" w14:textId="55E4F40E" w:rsidR="0074368D" w:rsidRPr="007A74C4" w:rsidRDefault="0074368D" w:rsidP="0074368D">
            <w:pPr>
              <w:jc w:val="center"/>
              <w:rPr>
                <w:rFonts w:cstheme="minorHAnsi"/>
                <w:szCs w:val="18"/>
              </w:rPr>
            </w:pPr>
            <w:r w:rsidRPr="007A74C4">
              <w:rPr>
                <w:rFonts w:cstheme="minorHAnsi"/>
                <w:szCs w:val="18"/>
              </w:rPr>
              <w:t>82</w:t>
            </w:r>
          </w:p>
        </w:tc>
        <w:tc>
          <w:tcPr>
            <w:tcW w:w="534" w:type="pct"/>
            <w:vAlign w:val="center"/>
          </w:tcPr>
          <w:p w14:paraId="0ECAC0B8" w14:textId="65588BFC"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4D47CB92" w14:textId="18FD5481" w:rsidR="0074368D" w:rsidRPr="007A74C4" w:rsidRDefault="0074368D" w:rsidP="0074368D">
            <w:pPr>
              <w:jc w:val="center"/>
              <w:rPr>
                <w:rFonts w:cstheme="minorHAnsi"/>
                <w:szCs w:val="18"/>
              </w:rPr>
            </w:pPr>
            <w:r w:rsidRPr="007A74C4">
              <w:rPr>
                <w:rFonts w:cstheme="minorHAnsi"/>
                <w:szCs w:val="18"/>
              </w:rPr>
              <w:t>104</w:t>
            </w:r>
          </w:p>
        </w:tc>
        <w:tc>
          <w:tcPr>
            <w:tcW w:w="534" w:type="pct"/>
            <w:vAlign w:val="center"/>
          </w:tcPr>
          <w:p w14:paraId="13500C04" w14:textId="07214D58"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7B1967BE" w14:textId="3B88098F" w:rsidR="0074368D" w:rsidRPr="007A74C4" w:rsidRDefault="0074368D" w:rsidP="0074368D">
            <w:pPr>
              <w:jc w:val="center"/>
              <w:rPr>
                <w:rFonts w:cstheme="minorHAnsi"/>
                <w:szCs w:val="18"/>
              </w:rPr>
            </w:pPr>
            <w:r w:rsidRPr="007A74C4">
              <w:rPr>
                <w:rFonts w:cstheme="minorHAnsi"/>
                <w:szCs w:val="18"/>
              </w:rPr>
              <w:t>91</w:t>
            </w:r>
          </w:p>
        </w:tc>
        <w:tc>
          <w:tcPr>
            <w:tcW w:w="534" w:type="pct"/>
            <w:vAlign w:val="center"/>
          </w:tcPr>
          <w:p w14:paraId="00E9BFA3" w14:textId="3F7A3C66" w:rsidR="0074368D" w:rsidRPr="007A74C4" w:rsidRDefault="0074368D" w:rsidP="0074368D">
            <w:pPr>
              <w:jc w:val="center"/>
              <w:rPr>
                <w:rFonts w:cstheme="minorHAnsi"/>
                <w:szCs w:val="18"/>
              </w:rPr>
            </w:pPr>
            <w:r w:rsidRPr="007A74C4">
              <w:rPr>
                <w:rFonts w:cstheme="minorHAnsi"/>
                <w:color w:val="000000"/>
                <w:szCs w:val="18"/>
              </w:rPr>
              <w:t>0.1</w:t>
            </w:r>
          </w:p>
        </w:tc>
        <w:tc>
          <w:tcPr>
            <w:tcW w:w="533" w:type="pct"/>
            <w:vAlign w:val="center"/>
          </w:tcPr>
          <w:p w14:paraId="22697CF3" w14:textId="77777777" w:rsidR="0074368D" w:rsidRPr="007A74C4" w:rsidRDefault="0074368D" w:rsidP="0074368D">
            <w:pPr>
              <w:jc w:val="center"/>
              <w:rPr>
                <w:rFonts w:cstheme="minorHAnsi"/>
                <w:szCs w:val="18"/>
              </w:rPr>
            </w:pPr>
            <w:r w:rsidRPr="007A74C4">
              <w:rPr>
                <w:rFonts w:cstheme="minorHAnsi"/>
                <w:szCs w:val="18"/>
              </w:rPr>
              <w:t>102</w:t>
            </w:r>
          </w:p>
        </w:tc>
        <w:tc>
          <w:tcPr>
            <w:tcW w:w="535" w:type="pct"/>
            <w:vAlign w:val="center"/>
          </w:tcPr>
          <w:p w14:paraId="2EC6388B" w14:textId="3CE7493F" w:rsidR="0074368D" w:rsidRPr="007A74C4" w:rsidRDefault="0074368D" w:rsidP="00053C6F">
            <w:pPr>
              <w:jc w:val="center"/>
              <w:rPr>
                <w:rFonts w:cstheme="minorHAnsi"/>
                <w:szCs w:val="18"/>
              </w:rPr>
            </w:pPr>
            <w:r w:rsidRPr="007A74C4">
              <w:rPr>
                <w:rFonts w:cstheme="minorHAnsi"/>
                <w:color w:val="000000"/>
                <w:szCs w:val="18"/>
              </w:rPr>
              <w:t>0.1</w:t>
            </w:r>
          </w:p>
        </w:tc>
      </w:tr>
      <w:tr w:rsidR="0074368D" w:rsidRPr="007A74C4" w14:paraId="76DA58AB" w14:textId="0573F3AF" w:rsidTr="00E263DF">
        <w:tc>
          <w:tcPr>
            <w:tcW w:w="731" w:type="pct"/>
          </w:tcPr>
          <w:p w14:paraId="32347131" w14:textId="77777777" w:rsidR="0074368D" w:rsidRPr="007A74C4" w:rsidRDefault="0074368D" w:rsidP="0074368D">
            <w:pPr>
              <w:rPr>
                <w:rFonts w:cstheme="minorHAnsi"/>
                <w:b/>
                <w:bCs/>
                <w:szCs w:val="18"/>
              </w:rPr>
            </w:pPr>
            <w:r w:rsidRPr="007A74C4">
              <w:rPr>
                <w:rFonts w:cstheme="minorHAnsi"/>
                <w:b/>
                <w:bCs/>
                <w:szCs w:val="18"/>
              </w:rPr>
              <w:t>Schooling improvement</w:t>
            </w:r>
          </w:p>
        </w:tc>
        <w:tc>
          <w:tcPr>
            <w:tcW w:w="533" w:type="pct"/>
            <w:vAlign w:val="center"/>
          </w:tcPr>
          <w:p w14:paraId="6FDDD91C" w14:textId="4B73A862" w:rsidR="0074368D" w:rsidRPr="007A74C4" w:rsidRDefault="0074368D" w:rsidP="0074368D">
            <w:pPr>
              <w:jc w:val="center"/>
              <w:rPr>
                <w:rFonts w:cstheme="minorHAnsi"/>
                <w:szCs w:val="18"/>
              </w:rPr>
            </w:pPr>
            <w:r w:rsidRPr="007A74C4">
              <w:rPr>
                <w:rFonts w:cstheme="minorHAnsi"/>
                <w:szCs w:val="18"/>
              </w:rPr>
              <w:t>5</w:t>
            </w:r>
          </w:p>
        </w:tc>
        <w:tc>
          <w:tcPr>
            <w:tcW w:w="534" w:type="pct"/>
            <w:vAlign w:val="center"/>
          </w:tcPr>
          <w:p w14:paraId="20E71FFF" w14:textId="10FF27DB"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41F03B0C" w14:textId="499F9960" w:rsidR="0074368D" w:rsidRPr="007A74C4" w:rsidRDefault="0074368D" w:rsidP="0074368D">
            <w:pPr>
              <w:jc w:val="center"/>
              <w:rPr>
                <w:rFonts w:cstheme="minorHAnsi"/>
                <w:szCs w:val="18"/>
              </w:rPr>
            </w:pPr>
            <w:r w:rsidRPr="007A74C4">
              <w:rPr>
                <w:rFonts w:cstheme="minorHAnsi"/>
                <w:szCs w:val="18"/>
              </w:rPr>
              <w:t>8</w:t>
            </w:r>
          </w:p>
        </w:tc>
        <w:tc>
          <w:tcPr>
            <w:tcW w:w="534" w:type="pct"/>
            <w:vAlign w:val="center"/>
          </w:tcPr>
          <w:p w14:paraId="5DC34025" w14:textId="23A0DB79"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6058EAFE" w14:textId="6CE378C8" w:rsidR="0074368D" w:rsidRPr="007A74C4" w:rsidRDefault="0074368D" w:rsidP="0074368D">
            <w:pPr>
              <w:jc w:val="center"/>
              <w:rPr>
                <w:rFonts w:cstheme="minorHAnsi"/>
                <w:szCs w:val="18"/>
              </w:rPr>
            </w:pPr>
            <w:r w:rsidRPr="007A74C4">
              <w:rPr>
                <w:rFonts w:cstheme="minorHAnsi"/>
                <w:szCs w:val="18"/>
              </w:rPr>
              <w:t>7</w:t>
            </w:r>
          </w:p>
        </w:tc>
        <w:tc>
          <w:tcPr>
            <w:tcW w:w="534" w:type="pct"/>
            <w:vAlign w:val="center"/>
          </w:tcPr>
          <w:p w14:paraId="2680A25C" w14:textId="4F6BE72D" w:rsidR="0074368D" w:rsidRPr="007A74C4" w:rsidRDefault="0074368D" w:rsidP="0074368D">
            <w:pPr>
              <w:jc w:val="center"/>
              <w:rPr>
                <w:rFonts w:cstheme="minorHAnsi"/>
                <w:szCs w:val="18"/>
              </w:rPr>
            </w:pPr>
            <w:r w:rsidRPr="007A74C4">
              <w:rPr>
                <w:rFonts w:cstheme="minorHAnsi"/>
                <w:color w:val="000000"/>
                <w:szCs w:val="18"/>
              </w:rPr>
              <w:t>0.0</w:t>
            </w:r>
          </w:p>
        </w:tc>
        <w:tc>
          <w:tcPr>
            <w:tcW w:w="533" w:type="pct"/>
            <w:vAlign w:val="center"/>
          </w:tcPr>
          <w:p w14:paraId="2FE171E0" w14:textId="77777777" w:rsidR="0074368D" w:rsidRPr="007A74C4" w:rsidRDefault="0074368D" w:rsidP="0074368D">
            <w:pPr>
              <w:jc w:val="center"/>
              <w:rPr>
                <w:rFonts w:cstheme="minorHAnsi"/>
                <w:szCs w:val="18"/>
              </w:rPr>
            </w:pPr>
            <w:r w:rsidRPr="007A74C4">
              <w:rPr>
                <w:rFonts w:cstheme="minorHAnsi"/>
                <w:szCs w:val="18"/>
              </w:rPr>
              <w:t>19</w:t>
            </w:r>
          </w:p>
        </w:tc>
        <w:tc>
          <w:tcPr>
            <w:tcW w:w="535" w:type="pct"/>
            <w:vAlign w:val="center"/>
          </w:tcPr>
          <w:p w14:paraId="4C58231E" w14:textId="0FF1B8F3" w:rsidR="0074368D" w:rsidRPr="007A74C4" w:rsidRDefault="0074368D" w:rsidP="00053C6F">
            <w:pPr>
              <w:jc w:val="center"/>
              <w:rPr>
                <w:rFonts w:cstheme="minorHAnsi"/>
                <w:szCs w:val="18"/>
              </w:rPr>
            </w:pPr>
            <w:r w:rsidRPr="007A74C4">
              <w:rPr>
                <w:rFonts w:cstheme="minorHAnsi"/>
                <w:color w:val="000000"/>
                <w:szCs w:val="18"/>
              </w:rPr>
              <w:t>0.0</w:t>
            </w:r>
          </w:p>
        </w:tc>
      </w:tr>
      <w:tr w:rsidR="0074368D" w:rsidRPr="007A74C4" w14:paraId="2EE94BF6" w14:textId="6C48059F" w:rsidTr="00E263DF">
        <w:tc>
          <w:tcPr>
            <w:tcW w:w="731" w:type="pct"/>
          </w:tcPr>
          <w:p w14:paraId="31887E1A" w14:textId="77777777" w:rsidR="0074368D" w:rsidRPr="007A74C4" w:rsidRDefault="0074368D" w:rsidP="0074368D">
            <w:pPr>
              <w:rPr>
                <w:rFonts w:cstheme="minorHAnsi"/>
                <w:b/>
                <w:bCs/>
                <w:szCs w:val="18"/>
              </w:rPr>
            </w:pPr>
            <w:r w:rsidRPr="007A74C4">
              <w:rPr>
                <w:rFonts w:cstheme="minorHAnsi"/>
                <w:b/>
                <w:bCs/>
                <w:szCs w:val="18"/>
              </w:rPr>
              <w:t xml:space="preserve">Total primary and secondary school expenses </w:t>
            </w:r>
          </w:p>
        </w:tc>
        <w:tc>
          <w:tcPr>
            <w:tcW w:w="533" w:type="pct"/>
            <w:vAlign w:val="center"/>
          </w:tcPr>
          <w:p w14:paraId="028CA6AA" w14:textId="2F0F95A3" w:rsidR="0074368D" w:rsidRPr="007A74C4" w:rsidRDefault="0074368D" w:rsidP="0074368D">
            <w:pPr>
              <w:jc w:val="center"/>
              <w:rPr>
                <w:rFonts w:cstheme="minorHAnsi"/>
                <w:b/>
                <w:bCs/>
                <w:szCs w:val="18"/>
              </w:rPr>
            </w:pPr>
            <w:r w:rsidRPr="007A74C4">
              <w:rPr>
                <w:rFonts w:cstheme="minorHAnsi"/>
                <w:b/>
                <w:bCs/>
                <w:szCs w:val="18"/>
              </w:rPr>
              <w:t>6,334</w:t>
            </w:r>
          </w:p>
        </w:tc>
        <w:tc>
          <w:tcPr>
            <w:tcW w:w="534" w:type="pct"/>
            <w:vAlign w:val="center"/>
          </w:tcPr>
          <w:p w14:paraId="5C5A6729" w14:textId="27A8B6DB" w:rsidR="0074368D" w:rsidRPr="007A74C4" w:rsidRDefault="0074368D" w:rsidP="0074368D">
            <w:pPr>
              <w:jc w:val="center"/>
              <w:rPr>
                <w:rFonts w:cstheme="minorHAnsi"/>
                <w:b/>
                <w:bCs/>
                <w:szCs w:val="18"/>
              </w:rPr>
            </w:pPr>
            <w:r w:rsidRPr="007A74C4">
              <w:rPr>
                <w:rFonts w:cstheme="minorHAnsi"/>
                <w:color w:val="000000"/>
                <w:szCs w:val="18"/>
              </w:rPr>
              <w:t>7.9</w:t>
            </w:r>
          </w:p>
        </w:tc>
        <w:tc>
          <w:tcPr>
            <w:tcW w:w="533" w:type="pct"/>
            <w:vAlign w:val="center"/>
          </w:tcPr>
          <w:p w14:paraId="43578A44" w14:textId="0ACBE0C7" w:rsidR="0074368D" w:rsidRPr="007A74C4" w:rsidRDefault="0074368D" w:rsidP="0074368D">
            <w:pPr>
              <w:jc w:val="center"/>
              <w:rPr>
                <w:rFonts w:cstheme="minorHAnsi"/>
                <w:b/>
                <w:bCs/>
                <w:szCs w:val="18"/>
              </w:rPr>
            </w:pPr>
            <w:r w:rsidRPr="007A74C4">
              <w:rPr>
                <w:rFonts w:cstheme="minorHAnsi"/>
                <w:b/>
                <w:bCs/>
                <w:szCs w:val="18"/>
              </w:rPr>
              <w:t>6,823</w:t>
            </w:r>
          </w:p>
        </w:tc>
        <w:tc>
          <w:tcPr>
            <w:tcW w:w="534" w:type="pct"/>
            <w:vAlign w:val="center"/>
          </w:tcPr>
          <w:p w14:paraId="1334872F" w14:textId="6D1074C4" w:rsidR="0074368D" w:rsidRPr="007A74C4" w:rsidRDefault="0074368D" w:rsidP="0074368D">
            <w:pPr>
              <w:jc w:val="center"/>
              <w:rPr>
                <w:rFonts w:cstheme="minorHAnsi"/>
                <w:b/>
                <w:bCs/>
                <w:szCs w:val="18"/>
              </w:rPr>
            </w:pPr>
            <w:r w:rsidRPr="007A74C4">
              <w:rPr>
                <w:rFonts w:cstheme="minorHAnsi"/>
                <w:color w:val="000000"/>
                <w:szCs w:val="18"/>
              </w:rPr>
              <w:t>7.8</w:t>
            </w:r>
          </w:p>
        </w:tc>
        <w:tc>
          <w:tcPr>
            <w:tcW w:w="533" w:type="pct"/>
            <w:vAlign w:val="center"/>
          </w:tcPr>
          <w:p w14:paraId="6B738AFD" w14:textId="6D9D7595" w:rsidR="0074368D" w:rsidRPr="007A74C4" w:rsidRDefault="0074368D" w:rsidP="0074368D">
            <w:pPr>
              <w:jc w:val="center"/>
              <w:rPr>
                <w:rFonts w:cstheme="minorHAnsi"/>
                <w:b/>
                <w:bCs/>
                <w:szCs w:val="18"/>
              </w:rPr>
            </w:pPr>
            <w:r w:rsidRPr="007A74C4">
              <w:rPr>
                <w:rFonts w:cstheme="minorHAnsi"/>
                <w:b/>
                <w:bCs/>
                <w:szCs w:val="18"/>
              </w:rPr>
              <w:t>7,104</w:t>
            </w:r>
          </w:p>
        </w:tc>
        <w:tc>
          <w:tcPr>
            <w:tcW w:w="534" w:type="pct"/>
            <w:vAlign w:val="center"/>
          </w:tcPr>
          <w:p w14:paraId="6132D024" w14:textId="7990862E" w:rsidR="0074368D" w:rsidRPr="007A74C4" w:rsidRDefault="0074368D" w:rsidP="0074368D">
            <w:pPr>
              <w:jc w:val="center"/>
              <w:rPr>
                <w:rFonts w:cstheme="minorHAnsi"/>
                <w:b/>
                <w:bCs/>
                <w:szCs w:val="18"/>
              </w:rPr>
            </w:pPr>
            <w:r w:rsidRPr="007A74C4">
              <w:rPr>
                <w:rFonts w:cstheme="minorHAnsi"/>
                <w:color w:val="000000"/>
                <w:szCs w:val="18"/>
              </w:rPr>
              <w:t>6.5</w:t>
            </w:r>
          </w:p>
        </w:tc>
        <w:tc>
          <w:tcPr>
            <w:tcW w:w="533" w:type="pct"/>
            <w:vAlign w:val="center"/>
          </w:tcPr>
          <w:p w14:paraId="7567EC83" w14:textId="77777777" w:rsidR="0074368D" w:rsidRPr="007A74C4" w:rsidRDefault="0074368D" w:rsidP="0074368D">
            <w:pPr>
              <w:jc w:val="center"/>
              <w:rPr>
                <w:rFonts w:cstheme="minorHAnsi"/>
                <w:b/>
                <w:bCs/>
                <w:szCs w:val="18"/>
              </w:rPr>
            </w:pPr>
            <w:r w:rsidRPr="007A74C4">
              <w:rPr>
                <w:rFonts w:cstheme="minorHAnsi"/>
                <w:b/>
                <w:bCs/>
                <w:szCs w:val="18"/>
              </w:rPr>
              <w:t>7,987</w:t>
            </w:r>
          </w:p>
        </w:tc>
        <w:tc>
          <w:tcPr>
            <w:tcW w:w="535" w:type="pct"/>
            <w:vAlign w:val="center"/>
          </w:tcPr>
          <w:p w14:paraId="220C88CB" w14:textId="47510B8F" w:rsidR="0074368D" w:rsidRPr="007A74C4" w:rsidRDefault="0074368D" w:rsidP="00053C6F">
            <w:pPr>
              <w:jc w:val="center"/>
              <w:rPr>
                <w:rFonts w:cstheme="minorHAnsi"/>
                <w:b/>
                <w:bCs/>
                <w:szCs w:val="18"/>
              </w:rPr>
            </w:pPr>
            <w:r w:rsidRPr="007A74C4">
              <w:rPr>
                <w:rFonts w:cstheme="minorHAnsi"/>
                <w:color w:val="000000"/>
                <w:szCs w:val="18"/>
              </w:rPr>
              <w:t>6.7</w:t>
            </w:r>
          </w:p>
        </w:tc>
      </w:tr>
    </w:tbl>
    <w:p w14:paraId="0F688F01" w14:textId="7A850A13" w:rsidR="00937DD6" w:rsidRPr="007A74C4" w:rsidRDefault="008D1F25" w:rsidP="00937DD6">
      <w:pPr>
        <w:spacing w:line="240" w:lineRule="auto"/>
        <w:rPr>
          <w:rFonts w:cstheme="minorHAnsi"/>
        </w:rPr>
      </w:pPr>
      <w:r w:rsidRPr="007A74C4">
        <w:rPr>
          <w:rFonts w:cstheme="minorHAnsi"/>
        </w:rPr>
        <w:t xml:space="preserve">Source: the Treasury </w:t>
      </w:r>
      <w:hyperlink r:id="rId9" w:history="1">
        <w:r w:rsidR="00937DD6" w:rsidRPr="007A74C4">
          <w:rPr>
            <w:rStyle w:val="Hyperlink"/>
            <w:rFonts w:cstheme="minorHAnsi"/>
          </w:rPr>
          <w:t>https://www.budget.govt.nz/budget/pdfs/hyefu2020/hyefu20.pdf</w:t>
        </w:r>
      </w:hyperlink>
      <w:r w:rsidR="00937DD6" w:rsidRPr="007A74C4">
        <w:rPr>
          <w:rFonts w:cstheme="minorHAnsi"/>
        </w:rPr>
        <w:t xml:space="preserve"> from page 117.</w:t>
      </w:r>
    </w:p>
    <w:p w14:paraId="5DBCECD9" w14:textId="690567B6" w:rsidR="002F62EF" w:rsidRPr="00801E30" w:rsidRDefault="008D1F25" w:rsidP="00937DD6">
      <w:pPr>
        <w:spacing w:line="240" w:lineRule="auto"/>
        <w:rPr>
          <w:rFonts w:cstheme="minorHAnsi"/>
        </w:rPr>
        <w:sectPr w:rsidR="002F62EF" w:rsidRPr="00801E30" w:rsidSect="002F62EF">
          <w:pgSz w:w="16838" w:h="11906" w:orient="landscape"/>
          <w:pgMar w:top="1080" w:right="1440" w:bottom="1080" w:left="1440" w:header="708" w:footer="708" w:gutter="0"/>
          <w:cols w:space="708"/>
          <w:docGrid w:linePitch="360"/>
        </w:sectPr>
      </w:pPr>
      <w:r w:rsidRPr="00801E30">
        <w:rPr>
          <w:rFonts w:cstheme="minorHAnsi"/>
        </w:rPr>
        <w:t>Note that data disaggregated by demographic characteristics is not available for this question.</w:t>
      </w:r>
    </w:p>
    <w:p w14:paraId="2EB1BFFD" w14:textId="34120DBC" w:rsidR="00615E4C" w:rsidRPr="007A74C4" w:rsidRDefault="00615E4C" w:rsidP="007C715B">
      <w:pPr>
        <w:pStyle w:val="Heading3"/>
      </w:pPr>
      <w:bookmarkStart w:id="7" w:name="_Toc75870131"/>
      <w:r w:rsidRPr="007A74C4">
        <w:lastRenderedPageBreak/>
        <w:t>Data on children under 18 years of age living in New Zealand (2017-2020)</w:t>
      </w:r>
      <w:bookmarkEnd w:id="7"/>
    </w:p>
    <w:p w14:paraId="33A5BCF7" w14:textId="77777777" w:rsidR="00E263DF" w:rsidRPr="007A74C4" w:rsidRDefault="00E263DF" w:rsidP="00E263DF">
      <w:pPr>
        <w:rPr>
          <w:rFonts w:cstheme="minorHAns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506"/>
        <w:gridCol w:w="1807"/>
        <w:gridCol w:w="1807"/>
        <w:gridCol w:w="1807"/>
        <w:gridCol w:w="1809"/>
      </w:tblGrid>
      <w:tr w:rsidR="00615E4C" w:rsidRPr="007A74C4" w14:paraId="651CDD95" w14:textId="77777777" w:rsidTr="00E263DF">
        <w:tc>
          <w:tcPr>
            <w:tcW w:w="1287" w:type="pct"/>
            <w:shd w:val="clear" w:color="auto" w:fill="95B3D7" w:themeFill="accent1" w:themeFillTint="99"/>
          </w:tcPr>
          <w:p w14:paraId="712C67C6" w14:textId="77777777" w:rsidR="00615E4C" w:rsidRPr="007A74C4" w:rsidRDefault="00615E4C" w:rsidP="00857E98">
            <w:pPr>
              <w:rPr>
                <w:rFonts w:cstheme="minorHAnsi"/>
                <w:b/>
                <w:bCs/>
                <w:szCs w:val="18"/>
              </w:rPr>
            </w:pPr>
          </w:p>
        </w:tc>
        <w:tc>
          <w:tcPr>
            <w:tcW w:w="928" w:type="pct"/>
            <w:shd w:val="clear" w:color="auto" w:fill="95B3D7" w:themeFill="accent1" w:themeFillTint="99"/>
          </w:tcPr>
          <w:p w14:paraId="4F961C27" w14:textId="77777777" w:rsidR="00615E4C" w:rsidRPr="007A74C4" w:rsidRDefault="00615E4C" w:rsidP="00857E98">
            <w:pPr>
              <w:jc w:val="center"/>
              <w:rPr>
                <w:rFonts w:cstheme="minorHAnsi"/>
                <w:b/>
                <w:bCs/>
                <w:szCs w:val="18"/>
              </w:rPr>
            </w:pPr>
            <w:r w:rsidRPr="007A74C4">
              <w:rPr>
                <w:rFonts w:cstheme="minorHAnsi"/>
                <w:b/>
                <w:bCs/>
                <w:szCs w:val="18"/>
              </w:rPr>
              <w:t>2017</w:t>
            </w:r>
          </w:p>
        </w:tc>
        <w:tc>
          <w:tcPr>
            <w:tcW w:w="928" w:type="pct"/>
            <w:shd w:val="clear" w:color="auto" w:fill="95B3D7" w:themeFill="accent1" w:themeFillTint="99"/>
          </w:tcPr>
          <w:p w14:paraId="4CC2DC82" w14:textId="77777777" w:rsidR="00615E4C" w:rsidRPr="007A74C4" w:rsidRDefault="00615E4C" w:rsidP="00857E98">
            <w:pPr>
              <w:jc w:val="center"/>
              <w:rPr>
                <w:rFonts w:cstheme="minorHAnsi"/>
                <w:b/>
                <w:bCs/>
                <w:szCs w:val="18"/>
              </w:rPr>
            </w:pPr>
            <w:r w:rsidRPr="007A74C4">
              <w:rPr>
                <w:rFonts w:cstheme="minorHAnsi"/>
                <w:b/>
                <w:bCs/>
                <w:szCs w:val="18"/>
              </w:rPr>
              <w:t>2018</w:t>
            </w:r>
          </w:p>
        </w:tc>
        <w:tc>
          <w:tcPr>
            <w:tcW w:w="928" w:type="pct"/>
            <w:shd w:val="clear" w:color="auto" w:fill="95B3D7" w:themeFill="accent1" w:themeFillTint="99"/>
          </w:tcPr>
          <w:p w14:paraId="6A9246FC" w14:textId="77777777" w:rsidR="00615E4C" w:rsidRPr="007A74C4" w:rsidRDefault="00615E4C" w:rsidP="00857E98">
            <w:pPr>
              <w:jc w:val="center"/>
              <w:rPr>
                <w:rFonts w:cstheme="minorHAnsi"/>
                <w:b/>
                <w:bCs/>
                <w:szCs w:val="18"/>
              </w:rPr>
            </w:pPr>
            <w:r w:rsidRPr="007A74C4">
              <w:rPr>
                <w:rFonts w:cstheme="minorHAnsi"/>
                <w:b/>
                <w:bCs/>
                <w:szCs w:val="18"/>
              </w:rPr>
              <w:t>2019</w:t>
            </w:r>
          </w:p>
        </w:tc>
        <w:tc>
          <w:tcPr>
            <w:tcW w:w="929" w:type="pct"/>
            <w:shd w:val="clear" w:color="auto" w:fill="95B3D7" w:themeFill="accent1" w:themeFillTint="99"/>
          </w:tcPr>
          <w:p w14:paraId="08BA10A2" w14:textId="77777777" w:rsidR="00615E4C" w:rsidRPr="007A74C4" w:rsidRDefault="00615E4C" w:rsidP="00857E98">
            <w:pPr>
              <w:jc w:val="center"/>
              <w:rPr>
                <w:rFonts w:cstheme="minorHAnsi"/>
                <w:b/>
                <w:bCs/>
                <w:szCs w:val="18"/>
              </w:rPr>
            </w:pPr>
            <w:r w:rsidRPr="007A74C4">
              <w:rPr>
                <w:rFonts w:cstheme="minorHAnsi"/>
                <w:b/>
                <w:bCs/>
                <w:szCs w:val="18"/>
              </w:rPr>
              <w:t>2020</w:t>
            </w:r>
          </w:p>
        </w:tc>
      </w:tr>
      <w:tr w:rsidR="00615E4C" w:rsidRPr="007A74C4" w14:paraId="482BBABA" w14:textId="77777777" w:rsidTr="00E263DF">
        <w:tc>
          <w:tcPr>
            <w:tcW w:w="5000" w:type="pct"/>
            <w:gridSpan w:val="5"/>
            <w:shd w:val="clear" w:color="auto" w:fill="DBE5F1" w:themeFill="accent1" w:themeFillTint="33"/>
          </w:tcPr>
          <w:p w14:paraId="1F6D88F4" w14:textId="77777777" w:rsidR="00615E4C" w:rsidRPr="007A74C4" w:rsidRDefault="00615E4C" w:rsidP="00857E98">
            <w:pPr>
              <w:jc w:val="center"/>
              <w:rPr>
                <w:rFonts w:cstheme="minorHAnsi"/>
                <w:b/>
                <w:bCs/>
                <w:szCs w:val="18"/>
              </w:rPr>
            </w:pPr>
            <w:r w:rsidRPr="007A74C4">
              <w:rPr>
                <w:rFonts w:cstheme="minorHAnsi"/>
                <w:b/>
                <w:bCs/>
                <w:szCs w:val="18"/>
              </w:rPr>
              <w:t>Population estimate</w:t>
            </w:r>
          </w:p>
        </w:tc>
      </w:tr>
      <w:tr w:rsidR="00615E4C" w:rsidRPr="007A74C4" w14:paraId="4853954B" w14:textId="77777777" w:rsidTr="00E263DF">
        <w:tc>
          <w:tcPr>
            <w:tcW w:w="1287" w:type="pct"/>
            <w:shd w:val="clear" w:color="auto" w:fill="auto"/>
          </w:tcPr>
          <w:p w14:paraId="50A7535A" w14:textId="77777777" w:rsidR="00615E4C" w:rsidRPr="007A74C4" w:rsidRDefault="00615E4C" w:rsidP="00857E98">
            <w:pPr>
              <w:spacing w:line="360" w:lineRule="auto"/>
              <w:rPr>
                <w:rFonts w:cstheme="minorHAnsi"/>
                <w:b/>
                <w:bCs/>
                <w:szCs w:val="18"/>
              </w:rPr>
            </w:pPr>
            <w:r w:rsidRPr="007A74C4">
              <w:rPr>
                <w:rFonts w:cstheme="minorHAnsi"/>
                <w:b/>
                <w:bCs/>
                <w:szCs w:val="18"/>
              </w:rPr>
              <w:t>Under 18</w:t>
            </w:r>
          </w:p>
        </w:tc>
        <w:tc>
          <w:tcPr>
            <w:tcW w:w="928" w:type="pct"/>
            <w:shd w:val="clear" w:color="auto" w:fill="auto"/>
            <w:vAlign w:val="center"/>
          </w:tcPr>
          <w:p w14:paraId="3E357F1C" w14:textId="77777777" w:rsidR="00615E4C" w:rsidRPr="007A74C4" w:rsidRDefault="00615E4C" w:rsidP="00857E98">
            <w:pPr>
              <w:spacing w:line="360" w:lineRule="auto"/>
              <w:jc w:val="center"/>
              <w:rPr>
                <w:rFonts w:cstheme="minorHAnsi"/>
                <w:szCs w:val="18"/>
              </w:rPr>
            </w:pPr>
            <w:r w:rsidRPr="007A74C4">
              <w:rPr>
                <w:rFonts w:cstheme="minorHAnsi"/>
                <w:szCs w:val="18"/>
              </w:rPr>
              <w:t>1,131,000</w:t>
            </w:r>
          </w:p>
        </w:tc>
        <w:tc>
          <w:tcPr>
            <w:tcW w:w="928" w:type="pct"/>
            <w:shd w:val="clear" w:color="auto" w:fill="auto"/>
            <w:vAlign w:val="center"/>
          </w:tcPr>
          <w:p w14:paraId="255A1FBA" w14:textId="77777777" w:rsidR="00615E4C" w:rsidRPr="007A74C4" w:rsidRDefault="00615E4C" w:rsidP="00857E98">
            <w:pPr>
              <w:spacing w:line="360" w:lineRule="auto"/>
              <w:jc w:val="center"/>
              <w:rPr>
                <w:rFonts w:cstheme="minorHAnsi"/>
                <w:szCs w:val="18"/>
              </w:rPr>
            </w:pPr>
            <w:r w:rsidRPr="007A74C4">
              <w:rPr>
                <w:rFonts w:cstheme="minorHAnsi"/>
                <w:szCs w:val="18"/>
              </w:rPr>
              <w:t>1,137,600</w:t>
            </w:r>
          </w:p>
        </w:tc>
        <w:tc>
          <w:tcPr>
            <w:tcW w:w="928" w:type="pct"/>
            <w:shd w:val="clear" w:color="auto" w:fill="auto"/>
            <w:vAlign w:val="center"/>
          </w:tcPr>
          <w:p w14:paraId="0D7FF226" w14:textId="7F628CD8" w:rsidR="00615E4C" w:rsidRPr="007A74C4" w:rsidRDefault="00615E4C" w:rsidP="00857E98">
            <w:pPr>
              <w:spacing w:line="360" w:lineRule="auto"/>
              <w:jc w:val="center"/>
              <w:rPr>
                <w:rFonts w:cstheme="minorHAnsi"/>
                <w:szCs w:val="18"/>
              </w:rPr>
            </w:pPr>
            <w:r w:rsidRPr="007A74C4">
              <w:rPr>
                <w:rFonts w:cstheme="minorHAnsi"/>
                <w:szCs w:val="18"/>
              </w:rPr>
              <w:t>1,149,</w:t>
            </w:r>
            <w:r w:rsidR="008A3063" w:rsidRPr="007A74C4">
              <w:rPr>
                <w:rFonts w:cstheme="minorHAnsi"/>
                <w:szCs w:val="18"/>
              </w:rPr>
              <w:t>3</w:t>
            </w:r>
            <w:r w:rsidRPr="007A74C4">
              <w:rPr>
                <w:rFonts w:cstheme="minorHAnsi"/>
                <w:szCs w:val="18"/>
              </w:rPr>
              <w:t>00</w:t>
            </w:r>
          </w:p>
        </w:tc>
        <w:tc>
          <w:tcPr>
            <w:tcW w:w="929" w:type="pct"/>
            <w:vAlign w:val="center"/>
          </w:tcPr>
          <w:p w14:paraId="00794B8A"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r>
      <w:tr w:rsidR="00615E4C" w:rsidRPr="007A74C4" w14:paraId="4C6BD79D" w14:textId="77777777" w:rsidTr="00E263DF">
        <w:tc>
          <w:tcPr>
            <w:tcW w:w="1287" w:type="pct"/>
            <w:shd w:val="clear" w:color="auto" w:fill="auto"/>
          </w:tcPr>
          <w:p w14:paraId="499345DF" w14:textId="77777777" w:rsidR="00615E4C" w:rsidRPr="007A74C4" w:rsidRDefault="00615E4C" w:rsidP="00857E98">
            <w:pPr>
              <w:spacing w:line="360" w:lineRule="auto"/>
              <w:rPr>
                <w:rFonts w:cstheme="minorHAnsi"/>
                <w:b/>
                <w:bCs/>
                <w:szCs w:val="18"/>
              </w:rPr>
            </w:pPr>
            <w:r w:rsidRPr="007A74C4">
              <w:rPr>
                <w:rFonts w:cstheme="minorHAnsi"/>
                <w:b/>
                <w:bCs/>
                <w:szCs w:val="18"/>
              </w:rPr>
              <w:t>Total population</w:t>
            </w:r>
          </w:p>
        </w:tc>
        <w:tc>
          <w:tcPr>
            <w:tcW w:w="928" w:type="pct"/>
            <w:shd w:val="clear" w:color="auto" w:fill="auto"/>
            <w:vAlign w:val="center"/>
          </w:tcPr>
          <w:p w14:paraId="31EC6955" w14:textId="77777777" w:rsidR="00615E4C" w:rsidRPr="007A74C4" w:rsidRDefault="00615E4C" w:rsidP="00857E98">
            <w:pPr>
              <w:spacing w:line="360" w:lineRule="auto"/>
              <w:jc w:val="center"/>
              <w:rPr>
                <w:rFonts w:cstheme="minorHAnsi"/>
                <w:szCs w:val="18"/>
              </w:rPr>
            </w:pPr>
            <w:r w:rsidRPr="007A74C4">
              <w:rPr>
                <w:rFonts w:cstheme="minorHAnsi"/>
                <w:szCs w:val="18"/>
              </w:rPr>
              <w:t>4,859,500</w:t>
            </w:r>
          </w:p>
        </w:tc>
        <w:tc>
          <w:tcPr>
            <w:tcW w:w="928" w:type="pct"/>
            <w:shd w:val="clear" w:color="auto" w:fill="auto"/>
            <w:vAlign w:val="center"/>
          </w:tcPr>
          <w:p w14:paraId="5591BC3E" w14:textId="77777777" w:rsidR="00615E4C" w:rsidRPr="007A74C4" w:rsidRDefault="00615E4C" w:rsidP="00857E98">
            <w:pPr>
              <w:spacing w:line="360" w:lineRule="auto"/>
              <w:jc w:val="center"/>
              <w:rPr>
                <w:rFonts w:cstheme="minorHAnsi"/>
                <w:szCs w:val="18"/>
              </w:rPr>
            </w:pPr>
            <w:r w:rsidRPr="007A74C4">
              <w:rPr>
                <w:rFonts w:cstheme="minorHAnsi"/>
                <w:szCs w:val="18"/>
              </w:rPr>
              <w:t>4,941,200</w:t>
            </w:r>
          </w:p>
        </w:tc>
        <w:tc>
          <w:tcPr>
            <w:tcW w:w="928" w:type="pct"/>
            <w:shd w:val="clear" w:color="auto" w:fill="auto"/>
            <w:vAlign w:val="center"/>
          </w:tcPr>
          <w:p w14:paraId="52EF729C" w14:textId="2A6B0CF0" w:rsidR="00615E4C" w:rsidRPr="007A74C4" w:rsidRDefault="00615E4C" w:rsidP="00857E98">
            <w:pPr>
              <w:spacing w:line="360" w:lineRule="auto"/>
              <w:jc w:val="center"/>
              <w:rPr>
                <w:rFonts w:cstheme="minorHAnsi"/>
                <w:szCs w:val="18"/>
              </w:rPr>
            </w:pPr>
            <w:r w:rsidRPr="007A74C4">
              <w:rPr>
                <w:rFonts w:cstheme="minorHAnsi"/>
                <w:szCs w:val="18"/>
              </w:rPr>
              <w:t>5,0</w:t>
            </w:r>
            <w:r w:rsidR="008A3063" w:rsidRPr="007A74C4">
              <w:rPr>
                <w:rFonts w:cstheme="minorHAnsi"/>
                <w:szCs w:val="18"/>
              </w:rPr>
              <w:t>42</w:t>
            </w:r>
            <w:r w:rsidRPr="007A74C4">
              <w:rPr>
                <w:rFonts w:cstheme="minorHAnsi"/>
                <w:szCs w:val="18"/>
              </w:rPr>
              <w:t>,</w:t>
            </w:r>
            <w:r w:rsidR="008A3063" w:rsidRPr="007A74C4">
              <w:rPr>
                <w:rFonts w:cstheme="minorHAnsi"/>
                <w:szCs w:val="18"/>
              </w:rPr>
              <w:t>0</w:t>
            </w:r>
            <w:r w:rsidRPr="007A74C4">
              <w:rPr>
                <w:rFonts w:cstheme="minorHAnsi"/>
                <w:szCs w:val="18"/>
              </w:rPr>
              <w:t>00</w:t>
            </w:r>
          </w:p>
        </w:tc>
        <w:tc>
          <w:tcPr>
            <w:tcW w:w="929" w:type="pct"/>
            <w:vAlign w:val="center"/>
          </w:tcPr>
          <w:p w14:paraId="470CAD94"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r>
      <w:tr w:rsidR="00615E4C" w:rsidRPr="007A74C4" w14:paraId="64FDB2B1" w14:textId="77777777" w:rsidTr="00E263DF">
        <w:tc>
          <w:tcPr>
            <w:tcW w:w="5000" w:type="pct"/>
            <w:gridSpan w:val="5"/>
            <w:shd w:val="clear" w:color="auto" w:fill="DBE5F1" w:themeFill="accent1" w:themeFillTint="33"/>
          </w:tcPr>
          <w:p w14:paraId="603B7B7F" w14:textId="77777777" w:rsidR="00615E4C" w:rsidRPr="007A74C4" w:rsidRDefault="00615E4C" w:rsidP="00857E98">
            <w:pPr>
              <w:jc w:val="center"/>
              <w:rPr>
                <w:rFonts w:cstheme="minorHAnsi"/>
                <w:b/>
                <w:bCs/>
                <w:szCs w:val="18"/>
              </w:rPr>
            </w:pPr>
            <w:r w:rsidRPr="007A74C4">
              <w:rPr>
                <w:rFonts w:cstheme="minorHAnsi"/>
                <w:b/>
                <w:bCs/>
                <w:szCs w:val="18"/>
              </w:rPr>
              <w:t>Percentage of total population under 18 years</w:t>
            </w:r>
          </w:p>
        </w:tc>
      </w:tr>
      <w:tr w:rsidR="00615E4C" w:rsidRPr="007A74C4" w14:paraId="7609665D" w14:textId="77777777" w:rsidTr="00E263DF">
        <w:tc>
          <w:tcPr>
            <w:tcW w:w="1287" w:type="pct"/>
            <w:shd w:val="clear" w:color="auto" w:fill="auto"/>
            <w:vAlign w:val="bottom"/>
          </w:tcPr>
          <w:p w14:paraId="73BD1E4B" w14:textId="77777777" w:rsidR="00615E4C" w:rsidRPr="007A74C4" w:rsidRDefault="00615E4C" w:rsidP="00857E98">
            <w:pPr>
              <w:spacing w:line="360" w:lineRule="auto"/>
              <w:rPr>
                <w:rFonts w:cstheme="minorHAnsi"/>
                <w:b/>
                <w:bCs/>
                <w:szCs w:val="18"/>
              </w:rPr>
            </w:pPr>
            <w:r w:rsidRPr="007A74C4">
              <w:rPr>
                <w:rFonts w:cstheme="minorHAnsi"/>
                <w:b/>
                <w:bCs/>
                <w:szCs w:val="18"/>
              </w:rPr>
              <w:t>Under 18</w:t>
            </w:r>
          </w:p>
        </w:tc>
        <w:tc>
          <w:tcPr>
            <w:tcW w:w="928" w:type="pct"/>
            <w:shd w:val="clear" w:color="auto" w:fill="auto"/>
            <w:vAlign w:val="center"/>
          </w:tcPr>
          <w:p w14:paraId="394015F6" w14:textId="77777777" w:rsidR="00615E4C" w:rsidRPr="007A74C4" w:rsidRDefault="00615E4C" w:rsidP="00857E98">
            <w:pPr>
              <w:jc w:val="center"/>
              <w:rPr>
                <w:rFonts w:cstheme="minorHAnsi"/>
                <w:szCs w:val="18"/>
              </w:rPr>
            </w:pPr>
            <w:r w:rsidRPr="007A74C4">
              <w:rPr>
                <w:rFonts w:cstheme="minorHAnsi"/>
                <w:szCs w:val="18"/>
              </w:rPr>
              <w:t>23.3</w:t>
            </w:r>
          </w:p>
        </w:tc>
        <w:tc>
          <w:tcPr>
            <w:tcW w:w="928" w:type="pct"/>
            <w:shd w:val="clear" w:color="auto" w:fill="auto"/>
            <w:vAlign w:val="center"/>
          </w:tcPr>
          <w:p w14:paraId="6A975BCD" w14:textId="77777777" w:rsidR="00615E4C" w:rsidRPr="007A74C4" w:rsidRDefault="00615E4C" w:rsidP="00857E98">
            <w:pPr>
              <w:jc w:val="center"/>
              <w:rPr>
                <w:rFonts w:cstheme="minorHAnsi"/>
                <w:szCs w:val="18"/>
              </w:rPr>
            </w:pPr>
            <w:r w:rsidRPr="007A74C4">
              <w:rPr>
                <w:rFonts w:cstheme="minorHAnsi"/>
                <w:szCs w:val="18"/>
              </w:rPr>
              <w:t>23</w:t>
            </w:r>
          </w:p>
        </w:tc>
        <w:tc>
          <w:tcPr>
            <w:tcW w:w="928" w:type="pct"/>
            <w:shd w:val="clear" w:color="auto" w:fill="auto"/>
            <w:vAlign w:val="center"/>
          </w:tcPr>
          <w:p w14:paraId="4BA9B4B8" w14:textId="77777777" w:rsidR="00615E4C" w:rsidRPr="007A74C4" w:rsidRDefault="00615E4C" w:rsidP="00857E98">
            <w:pPr>
              <w:jc w:val="center"/>
              <w:rPr>
                <w:rFonts w:cstheme="minorHAnsi"/>
                <w:szCs w:val="18"/>
              </w:rPr>
            </w:pPr>
            <w:r w:rsidRPr="007A74C4">
              <w:rPr>
                <w:rFonts w:cstheme="minorHAnsi"/>
                <w:szCs w:val="18"/>
              </w:rPr>
              <w:t>22.8</w:t>
            </w:r>
          </w:p>
        </w:tc>
        <w:tc>
          <w:tcPr>
            <w:tcW w:w="929" w:type="pct"/>
            <w:vAlign w:val="center"/>
          </w:tcPr>
          <w:p w14:paraId="4886CA3D" w14:textId="77777777" w:rsidR="00615E4C" w:rsidRPr="007A74C4" w:rsidRDefault="00615E4C" w:rsidP="00857E98">
            <w:pPr>
              <w:jc w:val="center"/>
              <w:rPr>
                <w:rFonts w:cstheme="minorHAnsi"/>
                <w:szCs w:val="18"/>
              </w:rPr>
            </w:pPr>
            <w:r w:rsidRPr="007A74C4">
              <w:rPr>
                <w:rFonts w:cstheme="minorHAnsi"/>
                <w:szCs w:val="18"/>
              </w:rPr>
              <w:t>N/A</w:t>
            </w:r>
          </w:p>
        </w:tc>
      </w:tr>
      <w:tr w:rsidR="00615E4C" w:rsidRPr="007A74C4" w14:paraId="2FB59CB5" w14:textId="77777777" w:rsidTr="00E263DF">
        <w:tc>
          <w:tcPr>
            <w:tcW w:w="5000" w:type="pct"/>
            <w:gridSpan w:val="5"/>
            <w:shd w:val="clear" w:color="auto" w:fill="DBE5F1" w:themeFill="accent1" w:themeFillTint="33"/>
            <w:vAlign w:val="bottom"/>
          </w:tcPr>
          <w:p w14:paraId="61A906AD" w14:textId="77777777" w:rsidR="00615E4C" w:rsidRPr="007A74C4" w:rsidRDefault="00615E4C" w:rsidP="00857E98">
            <w:pPr>
              <w:jc w:val="center"/>
              <w:rPr>
                <w:rFonts w:cstheme="minorHAnsi"/>
                <w:b/>
                <w:bCs/>
                <w:szCs w:val="18"/>
              </w:rPr>
            </w:pPr>
            <w:r w:rsidRPr="007A74C4">
              <w:rPr>
                <w:rFonts w:cstheme="minorHAnsi"/>
                <w:b/>
                <w:bCs/>
                <w:szCs w:val="18"/>
              </w:rPr>
              <w:t>Marital status</w:t>
            </w:r>
          </w:p>
          <w:p w14:paraId="2C7215A8" w14:textId="429351BD" w:rsidR="00615E4C" w:rsidRPr="007A74C4" w:rsidRDefault="00615E4C" w:rsidP="00857E98">
            <w:pPr>
              <w:jc w:val="center"/>
              <w:rPr>
                <w:rFonts w:cstheme="minorHAnsi"/>
                <w:b/>
                <w:bCs/>
                <w:szCs w:val="18"/>
              </w:rPr>
            </w:pPr>
            <w:r w:rsidRPr="007A74C4">
              <w:rPr>
                <w:rFonts w:cstheme="minorHAnsi"/>
                <w:szCs w:val="18"/>
              </w:rPr>
              <w:t xml:space="preserve">Note that Stats NZ does not have data on marriages abroad to people under 18 years. The table shows the number of marriages </w:t>
            </w:r>
            <w:r w:rsidRPr="007A74C4">
              <w:rPr>
                <w:rFonts w:cstheme="minorHAnsi"/>
                <w:i/>
                <w:iCs/>
                <w:szCs w:val="18"/>
              </w:rPr>
              <w:t>within New Zealand only</w:t>
            </w:r>
            <w:r w:rsidRPr="007A74C4">
              <w:rPr>
                <w:rFonts w:cstheme="minorHAnsi"/>
                <w:szCs w:val="18"/>
              </w:rPr>
              <w:t xml:space="preserve"> to people under 18 years.</w:t>
            </w:r>
          </w:p>
        </w:tc>
      </w:tr>
      <w:tr w:rsidR="00615E4C" w:rsidRPr="007A74C4" w14:paraId="34BCC603" w14:textId="77777777" w:rsidTr="00E263DF">
        <w:tc>
          <w:tcPr>
            <w:tcW w:w="1287" w:type="pct"/>
            <w:shd w:val="clear" w:color="auto" w:fill="auto"/>
            <w:vAlign w:val="bottom"/>
          </w:tcPr>
          <w:p w14:paraId="65499AF3" w14:textId="77777777" w:rsidR="00615E4C" w:rsidRPr="007A74C4" w:rsidRDefault="00615E4C" w:rsidP="00857E98">
            <w:pPr>
              <w:spacing w:line="360" w:lineRule="auto"/>
              <w:rPr>
                <w:rFonts w:cstheme="minorHAnsi"/>
                <w:b/>
                <w:bCs/>
                <w:szCs w:val="18"/>
              </w:rPr>
            </w:pPr>
            <w:r w:rsidRPr="007A74C4">
              <w:rPr>
                <w:rFonts w:cstheme="minorHAnsi"/>
                <w:b/>
                <w:bCs/>
                <w:szCs w:val="18"/>
              </w:rPr>
              <w:t>Number of marriages</w:t>
            </w:r>
          </w:p>
        </w:tc>
        <w:tc>
          <w:tcPr>
            <w:tcW w:w="928" w:type="pct"/>
            <w:shd w:val="clear" w:color="auto" w:fill="auto"/>
            <w:vAlign w:val="center"/>
          </w:tcPr>
          <w:p w14:paraId="53CA5C41" w14:textId="77777777" w:rsidR="00615E4C" w:rsidRPr="007A74C4" w:rsidRDefault="00615E4C" w:rsidP="00857E98">
            <w:pPr>
              <w:jc w:val="center"/>
              <w:rPr>
                <w:rFonts w:cstheme="minorHAnsi"/>
                <w:szCs w:val="18"/>
              </w:rPr>
            </w:pPr>
            <w:r w:rsidRPr="007A74C4">
              <w:rPr>
                <w:rFonts w:cstheme="minorHAnsi"/>
                <w:szCs w:val="18"/>
              </w:rPr>
              <w:t>36</w:t>
            </w:r>
          </w:p>
        </w:tc>
        <w:tc>
          <w:tcPr>
            <w:tcW w:w="928" w:type="pct"/>
            <w:shd w:val="clear" w:color="auto" w:fill="auto"/>
            <w:vAlign w:val="center"/>
          </w:tcPr>
          <w:p w14:paraId="15420CBF" w14:textId="77777777" w:rsidR="00615E4C" w:rsidRPr="007A74C4" w:rsidRDefault="00615E4C" w:rsidP="00857E98">
            <w:pPr>
              <w:jc w:val="center"/>
              <w:rPr>
                <w:rFonts w:cstheme="minorHAnsi"/>
                <w:szCs w:val="18"/>
              </w:rPr>
            </w:pPr>
            <w:r w:rsidRPr="007A74C4">
              <w:rPr>
                <w:rFonts w:cstheme="minorHAnsi"/>
                <w:szCs w:val="18"/>
              </w:rPr>
              <w:t>21</w:t>
            </w:r>
          </w:p>
        </w:tc>
        <w:tc>
          <w:tcPr>
            <w:tcW w:w="928" w:type="pct"/>
            <w:shd w:val="clear" w:color="auto" w:fill="auto"/>
            <w:vAlign w:val="center"/>
          </w:tcPr>
          <w:p w14:paraId="21EFBAC7" w14:textId="77777777" w:rsidR="00615E4C" w:rsidRPr="007A74C4" w:rsidRDefault="00615E4C" w:rsidP="00857E98">
            <w:pPr>
              <w:jc w:val="center"/>
              <w:rPr>
                <w:rFonts w:cstheme="minorHAnsi"/>
                <w:szCs w:val="18"/>
              </w:rPr>
            </w:pPr>
            <w:r w:rsidRPr="007A74C4">
              <w:rPr>
                <w:rFonts w:cstheme="minorHAnsi"/>
                <w:szCs w:val="18"/>
              </w:rPr>
              <w:t>9</w:t>
            </w:r>
          </w:p>
        </w:tc>
        <w:tc>
          <w:tcPr>
            <w:tcW w:w="929" w:type="pct"/>
            <w:vAlign w:val="center"/>
          </w:tcPr>
          <w:p w14:paraId="04DD3166" w14:textId="77777777" w:rsidR="00615E4C" w:rsidRPr="007A74C4" w:rsidRDefault="00615E4C" w:rsidP="00857E98">
            <w:pPr>
              <w:jc w:val="center"/>
              <w:rPr>
                <w:rFonts w:cstheme="minorHAnsi"/>
                <w:szCs w:val="18"/>
              </w:rPr>
            </w:pPr>
            <w:r w:rsidRPr="007A74C4">
              <w:rPr>
                <w:rFonts w:cstheme="minorHAnsi"/>
                <w:szCs w:val="18"/>
              </w:rPr>
              <w:t>N/A</w:t>
            </w:r>
          </w:p>
        </w:tc>
      </w:tr>
      <w:tr w:rsidR="00615E4C" w:rsidRPr="007A74C4" w14:paraId="6462BFCB" w14:textId="77777777" w:rsidTr="00E263DF">
        <w:tc>
          <w:tcPr>
            <w:tcW w:w="5000" w:type="pct"/>
            <w:gridSpan w:val="5"/>
            <w:shd w:val="clear" w:color="auto" w:fill="DBE5F1" w:themeFill="accent1" w:themeFillTint="33"/>
            <w:vAlign w:val="bottom"/>
          </w:tcPr>
          <w:p w14:paraId="49051E28" w14:textId="77777777" w:rsidR="00615E4C" w:rsidRPr="007A74C4" w:rsidRDefault="00615E4C" w:rsidP="00857E98">
            <w:pPr>
              <w:jc w:val="center"/>
              <w:rPr>
                <w:rFonts w:cstheme="minorHAnsi"/>
                <w:b/>
                <w:bCs/>
                <w:szCs w:val="18"/>
              </w:rPr>
            </w:pPr>
            <w:r w:rsidRPr="007A74C4">
              <w:rPr>
                <w:rFonts w:cstheme="minorHAnsi"/>
                <w:b/>
                <w:bCs/>
                <w:szCs w:val="18"/>
              </w:rPr>
              <w:t>Living situation of children living in State care</w:t>
            </w:r>
          </w:p>
        </w:tc>
      </w:tr>
      <w:tr w:rsidR="00615E4C" w:rsidRPr="007A74C4" w14:paraId="720A1274" w14:textId="77777777" w:rsidTr="00E263DF">
        <w:tc>
          <w:tcPr>
            <w:tcW w:w="1287" w:type="pct"/>
            <w:shd w:val="clear" w:color="auto" w:fill="auto"/>
            <w:vAlign w:val="bottom"/>
          </w:tcPr>
          <w:p w14:paraId="3B64B1BA" w14:textId="77777777" w:rsidR="00615E4C" w:rsidRPr="007A74C4" w:rsidRDefault="00615E4C" w:rsidP="00857E98">
            <w:pPr>
              <w:spacing w:line="360" w:lineRule="auto"/>
              <w:rPr>
                <w:rFonts w:cstheme="minorHAnsi"/>
                <w:b/>
                <w:bCs/>
                <w:szCs w:val="18"/>
              </w:rPr>
            </w:pPr>
            <w:r w:rsidRPr="007A74C4">
              <w:rPr>
                <w:rFonts w:cstheme="minorHAnsi"/>
                <w:b/>
                <w:bCs/>
                <w:szCs w:val="18"/>
              </w:rPr>
              <w:t>Number of children in Residential Placement (average length of stay in care in days)</w:t>
            </w:r>
          </w:p>
        </w:tc>
        <w:tc>
          <w:tcPr>
            <w:tcW w:w="928" w:type="pct"/>
            <w:shd w:val="clear" w:color="auto" w:fill="auto"/>
            <w:vAlign w:val="center"/>
          </w:tcPr>
          <w:p w14:paraId="21030463"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c>
          <w:tcPr>
            <w:tcW w:w="928" w:type="pct"/>
            <w:shd w:val="clear" w:color="auto" w:fill="auto"/>
            <w:vAlign w:val="center"/>
          </w:tcPr>
          <w:p w14:paraId="0BCC1F50"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25 (120)</w:t>
            </w:r>
          </w:p>
        </w:tc>
        <w:tc>
          <w:tcPr>
            <w:tcW w:w="928" w:type="pct"/>
            <w:shd w:val="clear" w:color="auto" w:fill="auto"/>
            <w:vAlign w:val="center"/>
          </w:tcPr>
          <w:p w14:paraId="30D9EF45"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18 (152)</w:t>
            </w:r>
          </w:p>
        </w:tc>
        <w:tc>
          <w:tcPr>
            <w:tcW w:w="929" w:type="pct"/>
            <w:vAlign w:val="center"/>
          </w:tcPr>
          <w:p w14:paraId="33BCEE2D" w14:textId="77777777" w:rsidR="00615E4C" w:rsidRPr="007A74C4" w:rsidRDefault="00615E4C" w:rsidP="00857E98">
            <w:pPr>
              <w:spacing w:line="360" w:lineRule="auto"/>
              <w:jc w:val="center"/>
              <w:rPr>
                <w:rFonts w:eastAsia="Times New Roman" w:cstheme="minorHAnsi"/>
                <w:color w:val="000000"/>
                <w:szCs w:val="18"/>
                <w:lang w:eastAsia="en-NZ"/>
              </w:rPr>
            </w:pPr>
            <w:r w:rsidRPr="007A74C4">
              <w:rPr>
                <w:rFonts w:eastAsia="Times New Roman" w:cstheme="minorHAnsi"/>
                <w:color w:val="000000"/>
                <w:szCs w:val="18"/>
                <w:lang w:eastAsia="en-NZ"/>
              </w:rPr>
              <w:t>24 (238)</w:t>
            </w:r>
          </w:p>
        </w:tc>
      </w:tr>
      <w:tr w:rsidR="00615E4C" w:rsidRPr="007A74C4" w14:paraId="07850B1C" w14:textId="77777777" w:rsidTr="00E263DF">
        <w:tc>
          <w:tcPr>
            <w:tcW w:w="1287" w:type="pct"/>
            <w:shd w:val="clear" w:color="auto" w:fill="auto"/>
            <w:vAlign w:val="bottom"/>
          </w:tcPr>
          <w:p w14:paraId="0772F1BE" w14:textId="77777777" w:rsidR="00615E4C" w:rsidRPr="007A74C4" w:rsidRDefault="00615E4C" w:rsidP="00857E98">
            <w:pPr>
              <w:spacing w:line="360" w:lineRule="auto"/>
              <w:rPr>
                <w:rFonts w:cstheme="minorHAnsi"/>
                <w:b/>
                <w:bCs/>
                <w:szCs w:val="18"/>
              </w:rPr>
            </w:pPr>
            <w:r w:rsidRPr="007A74C4">
              <w:rPr>
                <w:rFonts w:cstheme="minorHAnsi"/>
                <w:b/>
                <w:bCs/>
                <w:szCs w:val="18"/>
              </w:rPr>
              <w:t>Number of children in Family-based care*</w:t>
            </w:r>
          </w:p>
        </w:tc>
        <w:tc>
          <w:tcPr>
            <w:tcW w:w="928" w:type="pct"/>
            <w:shd w:val="clear" w:color="auto" w:fill="auto"/>
            <w:vAlign w:val="center"/>
          </w:tcPr>
          <w:p w14:paraId="5FB0B467"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c>
          <w:tcPr>
            <w:tcW w:w="928" w:type="pct"/>
            <w:shd w:val="clear" w:color="auto" w:fill="auto"/>
            <w:vAlign w:val="center"/>
          </w:tcPr>
          <w:p w14:paraId="1905BDF8" w14:textId="77777777" w:rsidR="00615E4C" w:rsidRPr="007A74C4" w:rsidRDefault="00615E4C" w:rsidP="00857E98">
            <w:pPr>
              <w:spacing w:line="360" w:lineRule="auto"/>
              <w:jc w:val="center"/>
              <w:rPr>
                <w:rFonts w:cstheme="minorHAnsi"/>
                <w:szCs w:val="18"/>
              </w:rPr>
            </w:pPr>
            <w:r w:rsidRPr="007A74C4">
              <w:rPr>
                <w:rFonts w:cstheme="minorHAnsi"/>
                <w:szCs w:val="18"/>
              </w:rPr>
              <w:t>4,268</w:t>
            </w:r>
          </w:p>
        </w:tc>
        <w:tc>
          <w:tcPr>
            <w:tcW w:w="928" w:type="pct"/>
            <w:shd w:val="clear" w:color="auto" w:fill="auto"/>
            <w:vAlign w:val="center"/>
          </w:tcPr>
          <w:p w14:paraId="0C5591D0" w14:textId="77777777" w:rsidR="00615E4C" w:rsidRPr="007A74C4" w:rsidRDefault="00615E4C" w:rsidP="00857E98">
            <w:pPr>
              <w:spacing w:line="360" w:lineRule="auto"/>
              <w:jc w:val="center"/>
              <w:rPr>
                <w:rFonts w:cstheme="minorHAnsi"/>
                <w:szCs w:val="18"/>
              </w:rPr>
            </w:pPr>
            <w:r w:rsidRPr="007A74C4">
              <w:rPr>
                <w:rFonts w:cstheme="minorHAnsi"/>
                <w:szCs w:val="18"/>
              </w:rPr>
              <w:t>4,442</w:t>
            </w:r>
          </w:p>
        </w:tc>
        <w:tc>
          <w:tcPr>
            <w:tcW w:w="929" w:type="pct"/>
            <w:vAlign w:val="center"/>
          </w:tcPr>
          <w:p w14:paraId="49C78D50" w14:textId="77777777" w:rsidR="00615E4C" w:rsidRPr="007A74C4" w:rsidRDefault="00615E4C" w:rsidP="00857E98">
            <w:pPr>
              <w:spacing w:line="360" w:lineRule="auto"/>
              <w:jc w:val="center"/>
              <w:rPr>
                <w:rFonts w:cstheme="minorHAnsi"/>
                <w:szCs w:val="18"/>
              </w:rPr>
            </w:pPr>
            <w:r w:rsidRPr="007A74C4">
              <w:rPr>
                <w:rFonts w:cstheme="minorHAnsi"/>
                <w:szCs w:val="18"/>
              </w:rPr>
              <w:t>4,193</w:t>
            </w:r>
          </w:p>
        </w:tc>
      </w:tr>
      <w:tr w:rsidR="00615E4C" w:rsidRPr="007A74C4" w14:paraId="16903BEC" w14:textId="77777777" w:rsidTr="00E263DF">
        <w:tc>
          <w:tcPr>
            <w:tcW w:w="1287" w:type="pct"/>
            <w:shd w:val="clear" w:color="auto" w:fill="auto"/>
            <w:vAlign w:val="bottom"/>
          </w:tcPr>
          <w:p w14:paraId="1607EADF" w14:textId="77777777" w:rsidR="00615E4C" w:rsidRPr="007A74C4" w:rsidRDefault="00615E4C" w:rsidP="00857E98">
            <w:pPr>
              <w:spacing w:line="360" w:lineRule="auto"/>
              <w:rPr>
                <w:rFonts w:cstheme="minorHAnsi"/>
                <w:b/>
                <w:bCs/>
                <w:szCs w:val="18"/>
              </w:rPr>
            </w:pPr>
            <w:r w:rsidRPr="007A74C4">
              <w:rPr>
                <w:rFonts w:cstheme="minorHAnsi"/>
                <w:b/>
                <w:bCs/>
                <w:szCs w:val="18"/>
              </w:rPr>
              <w:t>Number of children in Community-based care</w:t>
            </w:r>
          </w:p>
        </w:tc>
        <w:tc>
          <w:tcPr>
            <w:tcW w:w="928" w:type="pct"/>
            <w:shd w:val="clear" w:color="auto" w:fill="auto"/>
            <w:vAlign w:val="center"/>
          </w:tcPr>
          <w:p w14:paraId="48CA1B3E"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c>
          <w:tcPr>
            <w:tcW w:w="928" w:type="pct"/>
            <w:shd w:val="clear" w:color="auto" w:fill="auto"/>
            <w:vAlign w:val="center"/>
          </w:tcPr>
          <w:p w14:paraId="0C83F623"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575</w:t>
            </w:r>
          </w:p>
        </w:tc>
        <w:tc>
          <w:tcPr>
            <w:tcW w:w="928" w:type="pct"/>
            <w:shd w:val="clear" w:color="auto" w:fill="auto"/>
            <w:vAlign w:val="center"/>
          </w:tcPr>
          <w:p w14:paraId="3D8663AC"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600</w:t>
            </w:r>
          </w:p>
        </w:tc>
        <w:tc>
          <w:tcPr>
            <w:tcW w:w="929" w:type="pct"/>
            <w:vAlign w:val="center"/>
          </w:tcPr>
          <w:p w14:paraId="67AA97D9" w14:textId="77777777" w:rsidR="00615E4C" w:rsidRPr="007A74C4" w:rsidRDefault="00615E4C" w:rsidP="00857E98">
            <w:pPr>
              <w:spacing w:line="360" w:lineRule="auto"/>
              <w:jc w:val="center"/>
              <w:rPr>
                <w:rFonts w:eastAsia="Times New Roman" w:cstheme="minorHAnsi"/>
                <w:color w:val="000000"/>
                <w:szCs w:val="18"/>
                <w:lang w:eastAsia="en-NZ"/>
              </w:rPr>
            </w:pPr>
            <w:r w:rsidRPr="007A74C4">
              <w:rPr>
                <w:rFonts w:eastAsia="Times New Roman" w:cstheme="minorHAnsi"/>
                <w:color w:val="000000"/>
                <w:szCs w:val="18"/>
                <w:lang w:eastAsia="en-NZ"/>
              </w:rPr>
              <w:t>549</w:t>
            </w:r>
          </w:p>
        </w:tc>
      </w:tr>
      <w:tr w:rsidR="00615E4C" w:rsidRPr="007A74C4" w14:paraId="0191CE8D" w14:textId="77777777" w:rsidTr="00E263DF">
        <w:tc>
          <w:tcPr>
            <w:tcW w:w="1287" w:type="pct"/>
            <w:shd w:val="clear" w:color="auto" w:fill="auto"/>
            <w:vAlign w:val="bottom"/>
          </w:tcPr>
          <w:p w14:paraId="36578947" w14:textId="77777777" w:rsidR="00615E4C" w:rsidRPr="007A74C4" w:rsidRDefault="00615E4C" w:rsidP="00857E98">
            <w:pPr>
              <w:spacing w:line="360" w:lineRule="auto"/>
              <w:rPr>
                <w:rFonts w:cstheme="minorHAnsi"/>
                <w:b/>
                <w:bCs/>
                <w:szCs w:val="18"/>
              </w:rPr>
            </w:pPr>
            <w:r w:rsidRPr="007A74C4">
              <w:rPr>
                <w:rFonts w:cstheme="minorHAnsi"/>
                <w:b/>
                <w:bCs/>
                <w:szCs w:val="18"/>
              </w:rPr>
              <w:t>Number of children in other placement types</w:t>
            </w:r>
          </w:p>
        </w:tc>
        <w:tc>
          <w:tcPr>
            <w:tcW w:w="928" w:type="pct"/>
            <w:shd w:val="clear" w:color="auto" w:fill="auto"/>
            <w:vAlign w:val="center"/>
          </w:tcPr>
          <w:p w14:paraId="573A39A4" w14:textId="77777777" w:rsidR="00615E4C" w:rsidRPr="007A74C4" w:rsidRDefault="00615E4C" w:rsidP="00857E98">
            <w:pPr>
              <w:spacing w:line="360" w:lineRule="auto"/>
              <w:jc w:val="center"/>
              <w:rPr>
                <w:rFonts w:cstheme="minorHAnsi"/>
                <w:szCs w:val="18"/>
              </w:rPr>
            </w:pPr>
            <w:r w:rsidRPr="007A74C4">
              <w:rPr>
                <w:rFonts w:cstheme="minorHAnsi"/>
                <w:szCs w:val="18"/>
              </w:rPr>
              <w:t>N/A</w:t>
            </w:r>
          </w:p>
        </w:tc>
        <w:tc>
          <w:tcPr>
            <w:tcW w:w="928" w:type="pct"/>
            <w:shd w:val="clear" w:color="auto" w:fill="auto"/>
            <w:vAlign w:val="center"/>
          </w:tcPr>
          <w:p w14:paraId="6FC2220A"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170</w:t>
            </w:r>
          </w:p>
        </w:tc>
        <w:tc>
          <w:tcPr>
            <w:tcW w:w="928" w:type="pct"/>
            <w:shd w:val="clear" w:color="auto" w:fill="auto"/>
            <w:vAlign w:val="center"/>
          </w:tcPr>
          <w:p w14:paraId="05A0D532" w14:textId="77777777" w:rsidR="00615E4C" w:rsidRPr="007A74C4" w:rsidRDefault="00615E4C" w:rsidP="00857E98">
            <w:pPr>
              <w:spacing w:line="360" w:lineRule="auto"/>
              <w:jc w:val="center"/>
              <w:rPr>
                <w:rFonts w:cstheme="minorHAnsi"/>
                <w:szCs w:val="18"/>
              </w:rPr>
            </w:pPr>
            <w:r w:rsidRPr="007A74C4">
              <w:rPr>
                <w:rFonts w:eastAsia="Times New Roman" w:cstheme="minorHAnsi"/>
                <w:color w:val="000000"/>
                <w:szCs w:val="18"/>
                <w:lang w:eastAsia="en-NZ"/>
              </w:rPr>
              <w:t>208</w:t>
            </w:r>
          </w:p>
        </w:tc>
        <w:tc>
          <w:tcPr>
            <w:tcW w:w="929" w:type="pct"/>
            <w:vAlign w:val="center"/>
          </w:tcPr>
          <w:p w14:paraId="061F8083" w14:textId="77777777" w:rsidR="00615E4C" w:rsidRPr="007A74C4" w:rsidRDefault="00615E4C" w:rsidP="00857E98">
            <w:pPr>
              <w:spacing w:line="360" w:lineRule="auto"/>
              <w:jc w:val="center"/>
              <w:rPr>
                <w:rFonts w:eastAsia="Times New Roman" w:cstheme="minorHAnsi"/>
                <w:color w:val="000000"/>
                <w:szCs w:val="18"/>
                <w:lang w:eastAsia="en-NZ"/>
              </w:rPr>
            </w:pPr>
            <w:r w:rsidRPr="007A74C4">
              <w:rPr>
                <w:rFonts w:eastAsia="Times New Roman" w:cstheme="minorHAnsi"/>
                <w:color w:val="000000"/>
                <w:szCs w:val="18"/>
                <w:lang w:eastAsia="en-NZ"/>
              </w:rPr>
              <w:t>229</w:t>
            </w:r>
          </w:p>
        </w:tc>
      </w:tr>
    </w:tbl>
    <w:p w14:paraId="3292487E" w14:textId="754FCA87" w:rsidR="00615E4C" w:rsidRPr="007A74C4" w:rsidRDefault="00615E4C" w:rsidP="00615E4C">
      <w:pPr>
        <w:rPr>
          <w:rFonts w:cstheme="minorHAnsi"/>
        </w:rPr>
      </w:pPr>
      <w:r w:rsidRPr="007A74C4">
        <w:rPr>
          <w:rFonts w:cstheme="minorHAnsi"/>
        </w:rPr>
        <w:t>Source: Stats NZ and Oranga Tamariki</w:t>
      </w:r>
    </w:p>
    <w:p w14:paraId="30F3D9F3" w14:textId="77777777" w:rsidR="00615E4C" w:rsidRPr="007A74C4" w:rsidRDefault="00615E4C" w:rsidP="00615E4C">
      <w:pPr>
        <w:rPr>
          <w:rFonts w:cstheme="minorHAnsi"/>
        </w:rPr>
      </w:pPr>
      <w:r w:rsidRPr="007A74C4">
        <w:rPr>
          <w:rFonts w:cstheme="minorHAnsi"/>
        </w:rPr>
        <w:t>Note:</w:t>
      </w:r>
    </w:p>
    <w:p w14:paraId="15FD0065" w14:textId="7BE52AB5" w:rsidR="00615E4C" w:rsidRPr="007A74C4" w:rsidRDefault="00615E4C" w:rsidP="00615E4C">
      <w:pPr>
        <w:pStyle w:val="ListParagraph"/>
        <w:numPr>
          <w:ilvl w:val="0"/>
          <w:numId w:val="9"/>
        </w:numPr>
        <w:rPr>
          <w:rFonts w:cstheme="minorHAnsi"/>
        </w:rPr>
      </w:pPr>
      <w:r w:rsidRPr="007A74C4">
        <w:rPr>
          <w:rFonts w:cstheme="minorHAnsi"/>
        </w:rPr>
        <w:t xml:space="preserve">specific information related to children with disabilities is provided separately. </w:t>
      </w:r>
    </w:p>
    <w:p w14:paraId="2604D040" w14:textId="77777777" w:rsidR="00615E4C" w:rsidRPr="007A74C4" w:rsidRDefault="00615E4C" w:rsidP="00615E4C">
      <w:pPr>
        <w:pStyle w:val="ListParagraph"/>
        <w:numPr>
          <w:ilvl w:val="0"/>
          <w:numId w:val="9"/>
        </w:numPr>
        <w:rPr>
          <w:rFonts w:cstheme="minorHAnsi"/>
        </w:rPr>
      </w:pPr>
      <w:r w:rsidRPr="007A74C4">
        <w:rPr>
          <w:rFonts w:cstheme="minorHAnsi"/>
        </w:rPr>
        <w:t>*includes Family Home Placement, Family/Whānau Placement and Foster Carer Placement</w:t>
      </w:r>
    </w:p>
    <w:p w14:paraId="21B5EB83" w14:textId="0865B7D1" w:rsidR="00615E4C" w:rsidRPr="007A74C4" w:rsidRDefault="00615E4C" w:rsidP="00615E4C">
      <w:pPr>
        <w:pStyle w:val="ListParagraph"/>
        <w:numPr>
          <w:ilvl w:val="0"/>
          <w:numId w:val="9"/>
        </w:numPr>
        <w:rPr>
          <w:rFonts w:cstheme="minorHAnsi"/>
        </w:rPr>
      </w:pPr>
      <w:r w:rsidRPr="007A74C4">
        <w:rPr>
          <w:rFonts w:cstheme="minorHAnsi"/>
        </w:rPr>
        <w:t>disaggregated data for other demographic characteristics is not available for this issue.</w:t>
      </w:r>
    </w:p>
    <w:p w14:paraId="6680AAFC" w14:textId="77777777" w:rsidR="00615E4C" w:rsidRPr="007A74C4" w:rsidRDefault="00615E4C" w:rsidP="00615E4C">
      <w:pPr>
        <w:rPr>
          <w:rFonts w:cstheme="minorHAnsi"/>
        </w:rPr>
      </w:pPr>
    </w:p>
    <w:p w14:paraId="63153A93" w14:textId="77777777" w:rsidR="00615E4C" w:rsidRPr="007A74C4" w:rsidRDefault="00615E4C">
      <w:pPr>
        <w:spacing w:line="240" w:lineRule="auto"/>
        <w:rPr>
          <w:rFonts w:cstheme="minorHAnsi"/>
          <w:b/>
          <w:sz w:val="28"/>
          <w:szCs w:val="28"/>
        </w:rPr>
      </w:pPr>
      <w:bookmarkStart w:id="8" w:name="_Toc63162050"/>
      <w:r w:rsidRPr="007A74C4">
        <w:rPr>
          <w:rFonts w:cstheme="minorHAnsi"/>
        </w:rPr>
        <w:br w:type="page"/>
      </w:r>
    </w:p>
    <w:p w14:paraId="64642070" w14:textId="427E859E" w:rsidR="006C6117" w:rsidRPr="007A74C4" w:rsidRDefault="003D1ED2" w:rsidP="00615192">
      <w:pPr>
        <w:pStyle w:val="Heading2"/>
        <w:rPr>
          <w:rFonts w:asciiTheme="minorHAnsi" w:hAnsiTheme="minorHAnsi" w:cstheme="minorHAnsi"/>
        </w:rPr>
      </w:pPr>
      <w:bookmarkStart w:id="9" w:name="_Toc75870132"/>
      <w:r w:rsidRPr="007A74C4">
        <w:rPr>
          <w:rFonts w:asciiTheme="minorHAnsi" w:hAnsiTheme="minorHAnsi" w:cstheme="minorHAnsi"/>
        </w:rPr>
        <w:lastRenderedPageBreak/>
        <w:t>Provisional d</w:t>
      </w:r>
      <w:r w:rsidR="006C6117" w:rsidRPr="007A74C4">
        <w:rPr>
          <w:rFonts w:asciiTheme="minorHAnsi" w:hAnsiTheme="minorHAnsi" w:cstheme="minorHAnsi"/>
        </w:rPr>
        <w:t>ata on child and youth suicide from June 2016 - June 2020</w:t>
      </w:r>
      <w:bookmarkEnd w:id="9"/>
    </w:p>
    <w:p w14:paraId="24424B75" w14:textId="7D27BB46" w:rsidR="00B91B5C" w:rsidRPr="007A74C4" w:rsidRDefault="00B91B5C" w:rsidP="00615192">
      <w:pPr>
        <w:rPr>
          <w:rFonts w:cstheme="minorHAnsi"/>
        </w:rPr>
      </w:pPr>
      <w:r w:rsidRPr="007A74C4">
        <w:rPr>
          <w:rFonts w:cstheme="minorHAnsi"/>
        </w:rPr>
        <w:t>In New Zealand, suicide data is reported by both the Ministry of Health and by the Chief Coroner, Ministry of Justice. The coronial statistics are published as provisional and are a count of self-inflicted deaths released before coroners have investigated the circumstances surrounding death. The Ministry of Health publishes the number of suicides that have been confirmed by the coroner and also those provisionally coded as suicide where there is enough information to suggest the coroner will find the cause of death to be suicide. Consequently, the Ministry of Health has only provided public information on suicide up to 2016. As the Chief Coroner’s statistics are published more quickly and frequently than the Ministry of Health’s statistics, we have provided provisional data that is more up to date</w:t>
      </w:r>
      <w:r w:rsidR="00995C9F" w:rsidRPr="007A74C4">
        <w:rPr>
          <w:rFonts w:cstheme="minorHAnsi"/>
        </w:rPr>
        <w:t xml:space="preserve"> for age group, gender and Māori breakdowns</w:t>
      </w:r>
      <w:r w:rsidRPr="007A74C4">
        <w:rPr>
          <w:rFonts w:cstheme="minorHAnsi"/>
        </w:rPr>
        <w:t xml:space="preserve">. </w:t>
      </w:r>
      <w:r w:rsidR="00995C9F" w:rsidRPr="007A74C4">
        <w:rPr>
          <w:rFonts w:cstheme="minorHAnsi"/>
        </w:rPr>
        <w:t xml:space="preserve">The Ministry of Health’s data from 1996-2016 can be found at </w:t>
      </w:r>
      <w:hyperlink r:id="rId10" w:anchor="reporting" w:history="1">
        <w:r w:rsidR="00995C9F" w:rsidRPr="007A74C4">
          <w:rPr>
            <w:rStyle w:val="Hyperlink"/>
            <w:rFonts w:cstheme="minorHAnsi"/>
          </w:rPr>
          <w:t>https://www.health.govt.nz/publication/suicide-facts-data-tables-19962016#reporting</w:t>
        </w:r>
      </w:hyperlink>
      <w:r w:rsidR="00995C9F" w:rsidRPr="007A74C4">
        <w:rPr>
          <w:rFonts w:cstheme="minorHAnsi"/>
        </w:rPr>
        <w:t>.</w:t>
      </w:r>
    </w:p>
    <w:p w14:paraId="7D21921A" w14:textId="77777777" w:rsidR="00B91B5C" w:rsidRPr="007A74C4" w:rsidRDefault="00B91B5C" w:rsidP="00615192">
      <w:pPr>
        <w:rPr>
          <w:rFonts w:cstheme="minorHAnsi"/>
        </w:rPr>
      </w:pPr>
    </w:p>
    <w:p w14:paraId="0CB95EFF" w14:textId="77777777" w:rsidR="00B91B5C" w:rsidRPr="007A74C4" w:rsidRDefault="00B91B5C" w:rsidP="00B91B5C">
      <w:pPr>
        <w:rPr>
          <w:rFonts w:cstheme="minorHAnsi"/>
        </w:rPr>
      </w:pPr>
      <w:r w:rsidRPr="007A74C4">
        <w:rPr>
          <w:rFonts w:cstheme="minorHAnsi"/>
        </w:rPr>
        <w:t xml:space="preserve">The information provided relates to provisional suicide figures. It relates to deaths where suicide is suspected but has not yet been confirmed by a coroner; some cases recorded here may eventually be found not to be suicides. This data differs from the Ministry of Health data, which is based on the numbers of suicides confirmed by coroners, or where there is sufficient other evidence to conclude the death was a suicide. In addition, Ministry of Health figures are recorded by calendar year. </w:t>
      </w:r>
    </w:p>
    <w:p w14:paraId="55C82264" w14:textId="77777777" w:rsidR="00B91B5C" w:rsidRPr="007A74C4" w:rsidRDefault="00B91B5C" w:rsidP="00615192">
      <w:pPr>
        <w:rPr>
          <w:rFonts w:cstheme="minorHAnsi"/>
        </w:rPr>
      </w:pPr>
    </w:p>
    <w:p w14:paraId="38BF7640" w14:textId="3B134E40" w:rsidR="00C661D7" w:rsidRPr="007A74C4" w:rsidRDefault="00615192" w:rsidP="00615192">
      <w:pPr>
        <w:rPr>
          <w:rFonts w:cstheme="minorHAnsi"/>
        </w:rPr>
      </w:pPr>
      <w:r w:rsidRPr="007A74C4">
        <w:rPr>
          <w:rFonts w:cstheme="minorHAnsi"/>
        </w:rPr>
        <w:t xml:space="preserve">The Chief Coroner releases national provisional suicide statistics each year to help suicide prevention efforts and initiatives undertaken by other agencies at </w:t>
      </w:r>
      <w:hyperlink r:id="rId11" w:history="1">
        <w:r w:rsidRPr="007A74C4">
          <w:rPr>
            <w:rStyle w:val="Hyperlink"/>
            <w:rFonts w:cstheme="minorHAnsi"/>
          </w:rPr>
          <w:t>https://coronialservices.justice.govt.nz/suicide/annual-suicide-statistics-since-2011/</w:t>
        </w:r>
      </w:hyperlink>
      <w:r w:rsidRPr="007A74C4">
        <w:rPr>
          <w:rFonts w:cstheme="minorHAnsi"/>
        </w:rPr>
        <w:t xml:space="preserve"> </w:t>
      </w:r>
    </w:p>
    <w:p w14:paraId="6EADB986" w14:textId="19B34670" w:rsidR="00A6594D" w:rsidRPr="007A74C4" w:rsidRDefault="00A6594D" w:rsidP="00615192">
      <w:pPr>
        <w:rPr>
          <w:rFonts w:cstheme="minorHAnsi"/>
        </w:rPr>
      </w:pPr>
    </w:p>
    <w:p w14:paraId="0DA1FACD" w14:textId="0CBD85F0" w:rsidR="00A6594D" w:rsidRPr="007A74C4" w:rsidRDefault="00A6594D" w:rsidP="00615192">
      <w:pPr>
        <w:rPr>
          <w:rFonts w:cstheme="minorHAnsi"/>
        </w:rPr>
      </w:pPr>
      <w:r w:rsidRPr="007A74C4">
        <w:rPr>
          <w:rFonts w:cstheme="minorHAnsi"/>
        </w:rPr>
        <w:t xml:space="preserve">More general mortality data up to 2018 can be accessed via the Ministry of Health’s Mortality Web Tool </w:t>
      </w:r>
      <w:hyperlink r:id="rId12" w:history="1">
        <w:r w:rsidRPr="007A74C4">
          <w:rPr>
            <w:rStyle w:val="Hyperlink"/>
            <w:rFonts w:cstheme="minorHAnsi"/>
          </w:rPr>
          <w:t>https://minhealthnz.shinyapps.io/mortality_webtool/</w:t>
        </w:r>
      </w:hyperlink>
      <w:r w:rsidRPr="007A74C4">
        <w:rPr>
          <w:rFonts w:cstheme="minorHAnsi"/>
        </w:rPr>
        <w:t xml:space="preserve"> </w:t>
      </w:r>
    </w:p>
    <w:p w14:paraId="3652BADA" w14:textId="77777777" w:rsidR="00C661D7" w:rsidRPr="007A74C4" w:rsidRDefault="00C661D7" w:rsidP="00615192">
      <w:pPr>
        <w:rPr>
          <w:rFonts w:cstheme="minorHAnsi"/>
        </w:rPr>
      </w:pPr>
    </w:p>
    <w:p w14:paraId="05B20536" w14:textId="5B14FB84" w:rsidR="00C661D7" w:rsidRPr="007A74C4" w:rsidRDefault="006C6117" w:rsidP="009A2E35">
      <w:pPr>
        <w:pStyle w:val="Heading3"/>
      </w:pPr>
      <w:bookmarkStart w:id="10" w:name="_Toc75870133"/>
      <w:r w:rsidRPr="007A74C4">
        <w:t>Age</w:t>
      </w:r>
      <w:r w:rsidR="00615192" w:rsidRPr="007A74C4">
        <w:t xml:space="preserve"> group and gender</w:t>
      </w:r>
      <w:r w:rsidR="007A74C4">
        <w:t xml:space="preserve"> of child and youth suicide</w:t>
      </w:r>
      <w:bookmarkEnd w:id="10"/>
    </w:p>
    <w:p w14:paraId="2524CF12" w14:textId="2DDAB7C2" w:rsidR="006C6117" w:rsidRPr="007A74C4" w:rsidRDefault="00C661D7" w:rsidP="009A2E35">
      <w:pPr>
        <w:rPr>
          <w:rFonts w:cstheme="minorHAnsi"/>
        </w:rPr>
      </w:pPr>
      <w:r w:rsidRPr="007A74C4">
        <w:rPr>
          <w:rFonts w:cstheme="minorHAnsi"/>
        </w:rPr>
        <w:t>In August 2020, Chief Coroner Judge Deborah Marshall noted “[t]here was a decrease in the number of young people dying by suspected suicide, particularly in the 15-19 age range (down from 73 to 59). [The rate] decreased from 23.14 to 18.69”</w:t>
      </w:r>
      <w:r w:rsidR="000163BB" w:rsidRPr="007A74C4">
        <w:rPr>
          <w:rFonts w:cstheme="minorHAnsi"/>
        </w:rPr>
        <w:t>.</w:t>
      </w:r>
    </w:p>
    <w:tbl>
      <w:tblPr>
        <w:tblStyle w:val="TableGrid"/>
        <w:tblW w:w="5000" w:type="pct"/>
        <w:tblLook w:val="04A0" w:firstRow="1" w:lastRow="0" w:firstColumn="1" w:lastColumn="0" w:noHBand="0" w:noVBand="1"/>
      </w:tblPr>
      <w:tblGrid>
        <w:gridCol w:w="801"/>
        <w:gridCol w:w="686"/>
        <w:gridCol w:w="690"/>
        <w:gridCol w:w="689"/>
        <w:gridCol w:w="687"/>
        <w:gridCol w:w="689"/>
        <w:gridCol w:w="689"/>
        <w:gridCol w:w="687"/>
        <w:gridCol w:w="689"/>
        <w:gridCol w:w="689"/>
        <w:gridCol w:w="687"/>
        <w:gridCol w:w="689"/>
        <w:gridCol w:w="682"/>
        <w:gridCol w:w="682"/>
      </w:tblGrid>
      <w:tr w:rsidR="00005430" w:rsidRPr="007A74C4" w14:paraId="35EEDC80" w14:textId="31ED4DF2" w:rsidTr="009A2E35">
        <w:tc>
          <w:tcPr>
            <w:tcW w:w="411" w:type="pct"/>
            <w:vMerge w:val="restart"/>
            <w:shd w:val="clear" w:color="auto" w:fill="95B3D7" w:themeFill="accent1" w:themeFillTint="99"/>
          </w:tcPr>
          <w:p w14:paraId="4871B058" w14:textId="2BD4962F" w:rsidR="00005430" w:rsidRPr="007A74C4" w:rsidRDefault="00005430" w:rsidP="00615192">
            <w:pPr>
              <w:rPr>
                <w:rFonts w:cstheme="minorHAnsi"/>
                <w:b/>
                <w:bCs/>
              </w:rPr>
            </w:pPr>
            <w:r w:rsidRPr="007A74C4">
              <w:rPr>
                <w:rFonts w:cstheme="minorHAnsi"/>
                <w:b/>
                <w:bCs/>
              </w:rPr>
              <w:t>Age group</w:t>
            </w:r>
          </w:p>
        </w:tc>
        <w:tc>
          <w:tcPr>
            <w:tcW w:w="1060" w:type="pct"/>
            <w:gridSpan w:val="3"/>
            <w:shd w:val="clear" w:color="auto" w:fill="95B3D7" w:themeFill="accent1" w:themeFillTint="99"/>
          </w:tcPr>
          <w:p w14:paraId="32913606" w14:textId="62DD0B8E" w:rsidR="00005430" w:rsidRPr="007A74C4" w:rsidRDefault="00005430" w:rsidP="00615192">
            <w:pPr>
              <w:rPr>
                <w:rFonts w:cstheme="minorHAnsi"/>
                <w:b/>
                <w:bCs/>
              </w:rPr>
            </w:pPr>
            <w:r w:rsidRPr="007A74C4">
              <w:rPr>
                <w:rFonts w:cstheme="minorHAnsi"/>
                <w:b/>
                <w:bCs/>
              </w:rPr>
              <w:t>2016/2017</w:t>
            </w:r>
          </w:p>
        </w:tc>
        <w:tc>
          <w:tcPr>
            <w:tcW w:w="1060" w:type="pct"/>
            <w:gridSpan w:val="3"/>
            <w:shd w:val="clear" w:color="auto" w:fill="95B3D7" w:themeFill="accent1" w:themeFillTint="99"/>
          </w:tcPr>
          <w:p w14:paraId="00897F8C" w14:textId="41FB42F3" w:rsidR="00005430" w:rsidRPr="007A74C4" w:rsidRDefault="00005430" w:rsidP="00615192">
            <w:pPr>
              <w:rPr>
                <w:rFonts w:cstheme="minorHAnsi"/>
                <w:b/>
                <w:bCs/>
              </w:rPr>
            </w:pPr>
            <w:r w:rsidRPr="007A74C4">
              <w:rPr>
                <w:rFonts w:cstheme="minorHAnsi"/>
                <w:b/>
                <w:bCs/>
              </w:rPr>
              <w:t>2017/2018</w:t>
            </w:r>
          </w:p>
        </w:tc>
        <w:tc>
          <w:tcPr>
            <w:tcW w:w="1060" w:type="pct"/>
            <w:gridSpan w:val="3"/>
            <w:shd w:val="clear" w:color="auto" w:fill="95B3D7" w:themeFill="accent1" w:themeFillTint="99"/>
          </w:tcPr>
          <w:p w14:paraId="34CEB3E5" w14:textId="3DAF1AC3" w:rsidR="00005430" w:rsidRPr="007A74C4" w:rsidRDefault="00005430" w:rsidP="00615192">
            <w:pPr>
              <w:rPr>
                <w:rFonts w:cstheme="minorHAnsi"/>
                <w:b/>
                <w:bCs/>
              </w:rPr>
            </w:pPr>
            <w:r w:rsidRPr="007A74C4">
              <w:rPr>
                <w:rFonts w:cstheme="minorHAnsi"/>
                <w:b/>
                <w:bCs/>
              </w:rPr>
              <w:t>2018/2019</w:t>
            </w:r>
          </w:p>
        </w:tc>
        <w:tc>
          <w:tcPr>
            <w:tcW w:w="1057" w:type="pct"/>
            <w:gridSpan w:val="3"/>
            <w:shd w:val="clear" w:color="auto" w:fill="95B3D7" w:themeFill="accent1" w:themeFillTint="99"/>
          </w:tcPr>
          <w:p w14:paraId="12F4D30D" w14:textId="21BBB783" w:rsidR="00005430" w:rsidRPr="007A74C4" w:rsidRDefault="00005430" w:rsidP="00615192">
            <w:pPr>
              <w:rPr>
                <w:rFonts w:cstheme="minorHAnsi"/>
                <w:b/>
                <w:bCs/>
              </w:rPr>
            </w:pPr>
            <w:r w:rsidRPr="007A74C4">
              <w:rPr>
                <w:rFonts w:cstheme="minorHAnsi"/>
                <w:b/>
                <w:bCs/>
              </w:rPr>
              <w:t>2019/2020</w:t>
            </w:r>
          </w:p>
        </w:tc>
        <w:tc>
          <w:tcPr>
            <w:tcW w:w="350" w:type="pct"/>
            <w:vMerge w:val="restart"/>
            <w:shd w:val="clear" w:color="auto" w:fill="95B3D7" w:themeFill="accent1" w:themeFillTint="99"/>
          </w:tcPr>
          <w:p w14:paraId="77D3FB1A" w14:textId="44FF9943" w:rsidR="00005430" w:rsidRPr="007A74C4" w:rsidRDefault="00005430" w:rsidP="00615192">
            <w:pPr>
              <w:rPr>
                <w:rFonts w:cstheme="minorHAnsi"/>
                <w:b/>
                <w:bCs/>
              </w:rPr>
            </w:pPr>
            <w:r w:rsidRPr="007A74C4">
              <w:rPr>
                <w:rFonts w:cstheme="minorHAnsi"/>
                <w:b/>
                <w:bCs/>
              </w:rPr>
              <w:t>Final total</w:t>
            </w:r>
          </w:p>
        </w:tc>
      </w:tr>
      <w:tr w:rsidR="00005430" w:rsidRPr="007A74C4" w14:paraId="5FA69FF2" w14:textId="1A550B82" w:rsidTr="009A2E35">
        <w:tc>
          <w:tcPr>
            <w:tcW w:w="411" w:type="pct"/>
            <w:vMerge/>
            <w:shd w:val="clear" w:color="auto" w:fill="95B3D7" w:themeFill="accent1" w:themeFillTint="99"/>
          </w:tcPr>
          <w:p w14:paraId="278DEEA6" w14:textId="018B7F76" w:rsidR="00005430" w:rsidRPr="007A74C4" w:rsidRDefault="00005430" w:rsidP="00615192">
            <w:pPr>
              <w:rPr>
                <w:rFonts w:cstheme="minorHAnsi"/>
                <w:b/>
                <w:bCs/>
              </w:rPr>
            </w:pPr>
          </w:p>
        </w:tc>
        <w:tc>
          <w:tcPr>
            <w:tcW w:w="352" w:type="pct"/>
            <w:shd w:val="clear" w:color="auto" w:fill="DBE5F1" w:themeFill="accent1" w:themeFillTint="33"/>
          </w:tcPr>
          <w:p w14:paraId="67C3C9C7" w14:textId="470FEE21" w:rsidR="00005430" w:rsidRPr="007A74C4" w:rsidRDefault="00005430" w:rsidP="00615192">
            <w:pPr>
              <w:rPr>
                <w:rFonts w:cstheme="minorHAnsi"/>
              </w:rPr>
            </w:pPr>
            <w:r w:rsidRPr="007A74C4">
              <w:rPr>
                <w:rFonts w:cstheme="minorHAnsi"/>
              </w:rPr>
              <w:t>F</w:t>
            </w:r>
          </w:p>
        </w:tc>
        <w:tc>
          <w:tcPr>
            <w:tcW w:w="354" w:type="pct"/>
            <w:shd w:val="clear" w:color="auto" w:fill="DBE5F1" w:themeFill="accent1" w:themeFillTint="33"/>
          </w:tcPr>
          <w:p w14:paraId="5D20C7FC" w14:textId="37C8F37C" w:rsidR="00005430" w:rsidRPr="007A74C4" w:rsidRDefault="00005430" w:rsidP="00615192">
            <w:pPr>
              <w:rPr>
                <w:rFonts w:cstheme="minorHAnsi"/>
              </w:rPr>
            </w:pPr>
            <w:r w:rsidRPr="007A74C4">
              <w:rPr>
                <w:rFonts w:cstheme="minorHAnsi"/>
              </w:rPr>
              <w:t>M</w:t>
            </w:r>
          </w:p>
        </w:tc>
        <w:tc>
          <w:tcPr>
            <w:tcW w:w="354" w:type="pct"/>
            <w:shd w:val="clear" w:color="auto" w:fill="DBE5F1" w:themeFill="accent1" w:themeFillTint="33"/>
          </w:tcPr>
          <w:p w14:paraId="4DA4EF94" w14:textId="650A423B" w:rsidR="00005430" w:rsidRPr="007A74C4" w:rsidRDefault="00005430" w:rsidP="00615192">
            <w:pPr>
              <w:rPr>
                <w:rFonts w:cstheme="minorHAnsi"/>
                <w:b/>
                <w:bCs/>
              </w:rPr>
            </w:pPr>
            <w:r w:rsidRPr="007A74C4">
              <w:rPr>
                <w:rFonts w:cstheme="minorHAnsi"/>
                <w:b/>
                <w:bCs/>
              </w:rPr>
              <w:t>Total</w:t>
            </w:r>
          </w:p>
        </w:tc>
        <w:tc>
          <w:tcPr>
            <w:tcW w:w="353" w:type="pct"/>
            <w:shd w:val="clear" w:color="auto" w:fill="DBE5F1" w:themeFill="accent1" w:themeFillTint="33"/>
          </w:tcPr>
          <w:p w14:paraId="4B87E339" w14:textId="0A9DED1E" w:rsidR="00005430" w:rsidRPr="007A74C4" w:rsidRDefault="00005430" w:rsidP="00615192">
            <w:pPr>
              <w:rPr>
                <w:rFonts w:cstheme="minorHAnsi"/>
              </w:rPr>
            </w:pPr>
            <w:r w:rsidRPr="007A74C4">
              <w:rPr>
                <w:rFonts w:cstheme="minorHAnsi"/>
              </w:rPr>
              <w:t>F</w:t>
            </w:r>
          </w:p>
        </w:tc>
        <w:tc>
          <w:tcPr>
            <w:tcW w:w="354" w:type="pct"/>
            <w:shd w:val="clear" w:color="auto" w:fill="DBE5F1" w:themeFill="accent1" w:themeFillTint="33"/>
          </w:tcPr>
          <w:p w14:paraId="3724CF1C" w14:textId="405F40CB" w:rsidR="00005430" w:rsidRPr="007A74C4" w:rsidRDefault="00005430" w:rsidP="00615192">
            <w:pPr>
              <w:rPr>
                <w:rFonts w:cstheme="minorHAnsi"/>
              </w:rPr>
            </w:pPr>
            <w:r w:rsidRPr="007A74C4">
              <w:rPr>
                <w:rFonts w:cstheme="minorHAnsi"/>
              </w:rPr>
              <w:t>M</w:t>
            </w:r>
          </w:p>
        </w:tc>
        <w:tc>
          <w:tcPr>
            <w:tcW w:w="354" w:type="pct"/>
            <w:shd w:val="clear" w:color="auto" w:fill="DBE5F1" w:themeFill="accent1" w:themeFillTint="33"/>
          </w:tcPr>
          <w:p w14:paraId="1A2A3100" w14:textId="77D7661C" w:rsidR="00005430" w:rsidRPr="007A74C4" w:rsidRDefault="00005430" w:rsidP="00615192">
            <w:pPr>
              <w:rPr>
                <w:rFonts w:cstheme="minorHAnsi"/>
                <w:b/>
                <w:bCs/>
              </w:rPr>
            </w:pPr>
            <w:r w:rsidRPr="007A74C4">
              <w:rPr>
                <w:rFonts w:cstheme="minorHAnsi"/>
                <w:b/>
                <w:bCs/>
              </w:rPr>
              <w:t>Total</w:t>
            </w:r>
          </w:p>
        </w:tc>
        <w:tc>
          <w:tcPr>
            <w:tcW w:w="353" w:type="pct"/>
            <w:shd w:val="clear" w:color="auto" w:fill="DBE5F1" w:themeFill="accent1" w:themeFillTint="33"/>
          </w:tcPr>
          <w:p w14:paraId="7C045F56" w14:textId="7FC81DC0" w:rsidR="00005430" w:rsidRPr="007A74C4" w:rsidRDefault="00005430" w:rsidP="00615192">
            <w:pPr>
              <w:rPr>
                <w:rFonts w:cstheme="minorHAnsi"/>
              </w:rPr>
            </w:pPr>
            <w:r w:rsidRPr="007A74C4">
              <w:rPr>
                <w:rFonts w:cstheme="minorHAnsi"/>
              </w:rPr>
              <w:t>F</w:t>
            </w:r>
          </w:p>
        </w:tc>
        <w:tc>
          <w:tcPr>
            <w:tcW w:w="354" w:type="pct"/>
            <w:shd w:val="clear" w:color="auto" w:fill="DBE5F1" w:themeFill="accent1" w:themeFillTint="33"/>
          </w:tcPr>
          <w:p w14:paraId="53670500" w14:textId="5DC27F63" w:rsidR="00005430" w:rsidRPr="007A74C4" w:rsidRDefault="00005430" w:rsidP="00615192">
            <w:pPr>
              <w:rPr>
                <w:rFonts w:cstheme="minorHAnsi"/>
              </w:rPr>
            </w:pPr>
            <w:r w:rsidRPr="007A74C4">
              <w:rPr>
                <w:rFonts w:cstheme="minorHAnsi"/>
              </w:rPr>
              <w:t>M</w:t>
            </w:r>
          </w:p>
        </w:tc>
        <w:tc>
          <w:tcPr>
            <w:tcW w:w="354" w:type="pct"/>
            <w:shd w:val="clear" w:color="auto" w:fill="DBE5F1" w:themeFill="accent1" w:themeFillTint="33"/>
          </w:tcPr>
          <w:p w14:paraId="158ED66A" w14:textId="732CFEF9" w:rsidR="00005430" w:rsidRPr="007A74C4" w:rsidRDefault="00005430" w:rsidP="00615192">
            <w:pPr>
              <w:rPr>
                <w:rFonts w:cstheme="minorHAnsi"/>
                <w:b/>
                <w:bCs/>
              </w:rPr>
            </w:pPr>
            <w:r w:rsidRPr="007A74C4">
              <w:rPr>
                <w:rFonts w:cstheme="minorHAnsi"/>
                <w:b/>
                <w:bCs/>
              </w:rPr>
              <w:t>Total</w:t>
            </w:r>
          </w:p>
        </w:tc>
        <w:tc>
          <w:tcPr>
            <w:tcW w:w="353" w:type="pct"/>
            <w:shd w:val="clear" w:color="auto" w:fill="DBE5F1" w:themeFill="accent1" w:themeFillTint="33"/>
          </w:tcPr>
          <w:p w14:paraId="0FF21150" w14:textId="68E7345A" w:rsidR="00005430" w:rsidRPr="007A74C4" w:rsidRDefault="00005430" w:rsidP="00615192">
            <w:pPr>
              <w:rPr>
                <w:rFonts w:cstheme="minorHAnsi"/>
              </w:rPr>
            </w:pPr>
            <w:r w:rsidRPr="007A74C4">
              <w:rPr>
                <w:rFonts w:cstheme="minorHAnsi"/>
              </w:rPr>
              <w:t>F</w:t>
            </w:r>
          </w:p>
        </w:tc>
        <w:tc>
          <w:tcPr>
            <w:tcW w:w="354" w:type="pct"/>
            <w:shd w:val="clear" w:color="auto" w:fill="DBE5F1" w:themeFill="accent1" w:themeFillTint="33"/>
          </w:tcPr>
          <w:p w14:paraId="2E9DB527" w14:textId="6F9847FB" w:rsidR="00005430" w:rsidRPr="007A74C4" w:rsidRDefault="00005430" w:rsidP="00615192">
            <w:pPr>
              <w:rPr>
                <w:rFonts w:cstheme="minorHAnsi"/>
              </w:rPr>
            </w:pPr>
            <w:r w:rsidRPr="007A74C4">
              <w:rPr>
                <w:rFonts w:cstheme="minorHAnsi"/>
              </w:rPr>
              <w:t>M</w:t>
            </w:r>
          </w:p>
        </w:tc>
        <w:tc>
          <w:tcPr>
            <w:tcW w:w="350" w:type="pct"/>
            <w:shd w:val="clear" w:color="auto" w:fill="DBE5F1" w:themeFill="accent1" w:themeFillTint="33"/>
          </w:tcPr>
          <w:p w14:paraId="2CCEBAE6" w14:textId="081BE646" w:rsidR="00005430" w:rsidRPr="007A74C4" w:rsidRDefault="00005430" w:rsidP="00615192">
            <w:pPr>
              <w:rPr>
                <w:rFonts w:cstheme="minorHAnsi"/>
                <w:b/>
                <w:bCs/>
              </w:rPr>
            </w:pPr>
            <w:r w:rsidRPr="007A74C4">
              <w:rPr>
                <w:rFonts w:cstheme="minorHAnsi"/>
                <w:b/>
                <w:bCs/>
              </w:rPr>
              <w:t>Total</w:t>
            </w:r>
          </w:p>
        </w:tc>
        <w:tc>
          <w:tcPr>
            <w:tcW w:w="350" w:type="pct"/>
            <w:vMerge/>
            <w:shd w:val="clear" w:color="auto" w:fill="DBE5F1" w:themeFill="accent1" w:themeFillTint="33"/>
          </w:tcPr>
          <w:p w14:paraId="4BA745D4" w14:textId="21F8130D" w:rsidR="00005430" w:rsidRPr="007A74C4" w:rsidRDefault="00005430" w:rsidP="00615192">
            <w:pPr>
              <w:rPr>
                <w:rFonts w:cstheme="minorHAnsi"/>
                <w:b/>
                <w:bCs/>
              </w:rPr>
            </w:pPr>
          </w:p>
        </w:tc>
      </w:tr>
      <w:tr w:rsidR="00005430" w:rsidRPr="007A74C4" w14:paraId="141DE853" w14:textId="6B2EBA6B" w:rsidTr="009A2E35">
        <w:tc>
          <w:tcPr>
            <w:tcW w:w="411" w:type="pct"/>
            <w:shd w:val="clear" w:color="auto" w:fill="95B3D7" w:themeFill="accent1" w:themeFillTint="99"/>
          </w:tcPr>
          <w:p w14:paraId="1652E3AE" w14:textId="0319780F" w:rsidR="009A2E35" w:rsidRPr="007A74C4" w:rsidRDefault="009A2E35" w:rsidP="00615192">
            <w:pPr>
              <w:rPr>
                <w:rFonts w:cstheme="minorHAnsi"/>
                <w:b/>
                <w:bCs/>
              </w:rPr>
            </w:pPr>
            <w:r w:rsidRPr="007A74C4">
              <w:rPr>
                <w:rFonts w:cstheme="minorHAnsi"/>
                <w:b/>
                <w:bCs/>
              </w:rPr>
              <w:t>10-14</w:t>
            </w:r>
          </w:p>
        </w:tc>
        <w:tc>
          <w:tcPr>
            <w:tcW w:w="352" w:type="pct"/>
          </w:tcPr>
          <w:p w14:paraId="458C42A8" w14:textId="5D0B3F56" w:rsidR="009A2E35" w:rsidRPr="007A74C4" w:rsidRDefault="009A2E35" w:rsidP="00615192">
            <w:pPr>
              <w:rPr>
                <w:rFonts w:cstheme="minorHAnsi"/>
              </w:rPr>
            </w:pPr>
            <w:r w:rsidRPr="007A74C4">
              <w:rPr>
                <w:rFonts w:cstheme="minorHAnsi"/>
              </w:rPr>
              <w:t>7</w:t>
            </w:r>
          </w:p>
        </w:tc>
        <w:tc>
          <w:tcPr>
            <w:tcW w:w="354" w:type="pct"/>
          </w:tcPr>
          <w:p w14:paraId="30E5F508" w14:textId="1389BA62" w:rsidR="009A2E35" w:rsidRPr="007A74C4" w:rsidRDefault="009A2E35" w:rsidP="00615192">
            <w:pPr>
              <w:rPr>
                <w:rFonts w:cstheme="minorHAnsi"/>
              </w:rPr>
            </w:pPr>
            <w:r w:rsidRPr="007A74C4">
              <w:rPr>
                <w:rFonts w:cstheme="minorHAnsi"/>
              </w:rPr>
              <w:t>6</w:t>
            </w:r>
          </w:p>
        </w:tc>
        <w:tc>
          <w:tcPr>
            <w:tcW w:w="354" w:type="pct"/>
          </w:tcPr>
          <w:p w14:paraId="00F6111F" w14:textId="5348EDFC" w:rsidR="009A2E35" w:rsidRPr="007A74C4" w:rsidRDefault="009A2E35" w:rsidP="00615192">
            <w:pPr>
              <w:rPr>
                <w:rFonts w:cstheme="minorHAnsi"/>
                <w:b/>
                <w:bCs/>
              </w:rPr>
            </w:pPr>
            <w:r w:rsidRPr="007A74C4">
              <w:rPr>
                <w:rFonts w:cstheme="minorHAnsi"/>
                <w:b/>
                <w:bCs/>
              </w:rPr>
              <w:t>13</w:t>
            </w:r>
          </w:p>
        </w:tc>
        <w:tc>
          <w:tcPr>
            <w:tcW w:w="353" w:type="pct"/>
          </w:tcPr>
          <w:p w14:paraId="7AFB843C" w14:textId="247DA909" w:rsidR="009A2E35" w:rsidRPr="007A74C4" w:rsidRDefault="004B0FFB" w:rsidP="00615192">
            <w:pPr>
              <w:rPr>
                <w:rFonts w:cstheme="minorHAnsi"/>
              </w:rPr>
            </w:pPr>
            <w:r w:rsidRPr="007A74C4">
              <w:rPr>
                <w:rFonts w:cstheme="minorHAnsi"/>
              </w:rPr>
              <w:t>S</w:t>
            </w:r>
          </w:p>
        </w:tc>
        <w:tc>
          <w:tcPr>
            <w:tcW w:w="354" w:type="pct"/>
          </w:tcPr>
          <w:p w14:paraId="1E0CF7EC" w14:textId="12B657D4" w:rsidR="009A2E35" w:rsidRPr="007A74C4" w:rsidRDefault="00005430" w:rsidP="00615192">
            <w:pPr>
              <w:rPr>
                <w:rFonts w:cstheme="minorHAnsi"/>
              </w:rPr>
            </w:pPr>
            <w:r w:rsidRPr="007A74C4">
              <w:rPr>
                <w:rFonts w:cstheme="minorHAnsi"/>
              </w:rPr>
              <w:t>S</w:t>
            </w:r>
          </w:p>
        </w:tc>
        <w:tc>
          <w:tcPr>
            <w:tcW w:w="354" w:type="pct"/>
          </w:tcPr>
          <w:p w14:paraId="728FDCFE" w14:textId="525AA19D" w:rsidR="009A2E35" w:rsidRPr="007A74C4" w:rsidRDefault="009A2E35" w:rsidP="00615192">
            <w:pPr>
              <w:rPr>
                <w:rFonts w:cstheme="minorHAnsi"/>
                <w:b/>
                <w:bCs/>
              </w:rPr>
            </w:pPr>
            <w:r w:rsidRPr="007A74C4">
              <w:rPr>
                <w:rFonts w:cstheme="minorHAnsi"/>
                <w:b/>
                <w:bCs/>
              </w:rPr>
              <w:t>8</w:t>
            </w:r>
          </w:p>
        </w:tc>
        <w:tc>
          <w:tcPr>
            <w:tcW w:w="353" w:type="pct"/>
          </w:tcPr>
          <w:p w14:paraId="442827FD" w14:textId="1EF3CC5D" w:rsidR="009A2E35" w:rsidRPr="007A74C4" w:rsidRDefault="009A2E35" w:rsidP="00615192">
            <w:pPr>
              <w:rPr>
                <w:rFonts w:cstheme="minorHAnsi"/>
              </w:rPr>
            </w:pPr>
            <w:r w:rsidRPr="007A74C4">
              <w:rPr>
                <w:rFonts w:cstheme="minorHAnsi"/>
              </w:rPr>
              <w:t>6</w:t>
            </w:r>
          </w:p>
        </w:tc>
        <w:tc>
          <w:tcPr>
            <w:tcW w:w="354" w:type="pct"/>
          </w:tcPr>
          <w:p w14:paraId="1E1D3AB5" w14:textId="0BD8D744" w:rsidR="009A2E35" w:rsidRPr="007A74C4" w:rsidRDefault="004B0FFB" w:rsidP="00615192">
            <w:pPr>
              <w:rPr>
                <w:rFonts w:cstheme="minorHAnsi"/>
              </w:rPr>
            </w:pPr>
            <w:r w:rsidRPr="007A74C4">
              <w:rPr>
                <w:rFonts w:cstheme="minorHAnsi"/>
              </w:rPr>
              <w:t>S</w:t>
            </w:r>
          </w:p>
        </w:tc>
        <w:tc>
          <w:tcPr>
            <w:tcW w:w="354" w:type="pct"/>
          </w:tcPr>
          <w:p w14:paraId="3E49B70C" w14:textId="128763D8" w:rsidR="009A2E35" w:rsidRPr="007A74C4" w:rsidRDefault="009A2E35" w:rsidP="00615192">
            <w:pPr>
              <w:rPr>
                <w:rFonts w:cstheme="minorHAnsi"/>
                <w:b/>
                <w:bCs/>
              </w:rPr>
            </w:pPr>
            <w:r w:rsidRPr="007A74C4">
              <w:rPr>
                <w:rFonts w:cstheme="minorHAnsi"/>
                <w:b/>
                <w:bCs/>
              </w:rPr>
              <w:t>11</w:t>
            </w:r>
          </w:p>
        </w:tc>
        <w:tc>
          <w:tcPr>
            <w:tcW w:w="353" w:type="pct"/>
          </w:tcPr>
          <w:p w14:paraId="0B28A287" w14:textId="6E7955F6" w:rsidR="009A2E35" w:rsidRPr="007A74C4" w:rsidRDefault="00005430" w:rsidP="00615192">
            <w:pPr>
              <w:rPr>
                <w:rFonts w:cstheme="minorHAnsi"/>
              </w:rPr>
            </w:pPr>
            <w:r w:rsidRPr="007A74C4">
              <w:rPr>
                <w:rFonts w:cstheme="minorHAnsi"/>
              </w:rPr>
              <w:t>S</w:t>
            </w:r>
          </w:p>
        </w:tc>
        <w:tc>
          <w:tcPr>
            <w:tcW w:w="354" w:type="pct"/>
          </w:tcPr>
          <w:p w14:paraId="45F23C5D" w14:textId="1BB73F62" w:rsidR="009A2E35" w:rsidRPr="007A74C4" w:rsidRDefault="00005430" w:rsidP="00615192">
            <w:pPr>
              <w:rPr>
                <w:rFonts w:cstheme="minorHAnsi"/>
              </w:rPr>
            </w:pPr>
            <w:r w:rsidRPr="007A74C4">
              <w:rPr>
                <w:rFonts w:cstheme="minorHAnsi"/>
              </w:rPr>
              <w:t>S</w:t>
            </w:r>
          </w:p>
        </w:tc>
        <w:tc>
          <w:tcPr>
            <w:tcW w:w="350" w:type="pct"/>
          </w:tcPr>
          <w:p w14:paraId="0FE9C56F" w14:textId="506031A6" w:rsidR="009A2E35" w:rsidRPr="007A74C4" w:rsidRDefault="009A2E35" w:rsidP="00615192">
            <w:pPr>
              <w:rPr>
                <w:rFonts w:cstheme="minorHAnsi"/>
                <w:b/>
                <w:bCs/>
              </w:rPr>
            </w:pPr>
            <w:r w:rsidRPr="007A74C4">
              <w:rPr>
                <w:rFonts w:cstheme="minorHAnsi"/>
                <w:b/>
                <w:bCs/>
              </w:rPr>
              <w:t>6</w:t>
            </w:r>
          </w:p>
        </w:tc>
        <w:tc>
          <w:tcPr>
            <w:tcW w:w="350" w:type="pct"/>
          </w:tcPr>
          <w:p w14:paraId="7AB283FE" w14:textId="541CBF07" w:rsidR="009A2E35" w:rsidRPr="007A74C4" w:rsidRDefault="00005430" w:rsidP="00615192">
            <w:pPr>
              <w:rPr>
                <w:rFonts w:cstheme="minorHAnsi"/>
                <w:b/>
                <w:bCs/>
              </w:rPr>
            </w:pPr>
            <w:r w:rsidRPr="007A74C4">
              <w:rPr>
                <w:rFonts w:cstheme="minorHAnsi"/>
                <w:b/>
                <w:bCs/>
              </w:rPr>
              <w:t>38</w:t>
            </w:r>
          </w:p>
        </w:tc>
      </w:tr>
      <w:tr w:rsidR="00005430" w:rsidRPr="007A74C4" w14:paraId="6AA862EF" w14:textId="2D7EA17C" w:rsidTr="009A2E35">
        <w:tc>
          <w:tcPr>
            <w:tcW w:w="411" w:type="pct"/>
            <w:shd w:val="clear" w:color="auto" w:fill="95B3D7" w:themeFill="accent1" w:themeFillTint="99"/>
          </w:tcPr>
          <w:p w14:paraId="0421B8D9" w14:textId="5A56D3A8" w:rsidR="009A2E35" w:rsidRPr="007A74C4" w:rsidRDefault="009A2E35" w:rsidP="00615192">
            <w:pPr>
              <w:rPr>
                <w:rFonts w:cstheme="minorHAnsi"/>
                <w:b/>
                <w:bCs/>
              </w:rPr>
            </w:pPr>
            <w:r w:rsidRPr="007A74C4">
              <w:rPr>
                <w:rFonts w:cstheme="minorHAnsi"/>
                <w:b/>
                <w:bCs/>
              </w:rPr>
              <w:t>15-19</w:t>
            </w:r>
          </w:p>
        </w:tc>
        <w:tc>
          <w:tcPr>
            <w:tcW w:w="352" w:type="pct"/>
          </w:tcPr>
          <w:p w14:paraId="7091C046" w14:textId="51E8EBAE" w:rsidR="009A2E35" w:rsidRPr="007A74C4" w:rsidRDefault="009A2E35" w:rsidP="00615192">
            <w:pPr>
              <w:rPr>
                <w:rFonts w:cstheme="minorHAnsi"/>
              </w:rPr>
            </w:pPr>
            <w:r w:rsidRPr="007A74C4">
              <w:rPr>
                <w:rFonts w:cstheme="minorHAnsi"/>
              </w:rPr>
              <w:t>10</w:t>
            </w:r>
          </w:p>
        </w:tc>
        <w:tc>
          <w:tcPr>
            <w:tcW w:w="354" w:type="pct"/>
          </w:tcPr>
          <w:p w14:paraId="228A3757" w14:textId="7B8D0278" w:rsidR="009A2E35" w:rsidRPr="007A74C4" w:rsidRDefault="009A2E35" w:rsidP="00615192">
            <w:pPr>
              <w:rPr>
                <w:rFonts w:cstheme="minorHAnsi"/>
              </w:rPr>
            </w:pPr>
            <w:r w:rsidRPr="007A74C4">
              <w:rPr>
                <w:rFonts w:cstheme="minorHAnsi"/>
              </w:rPr>
              <w:t>28</w:t>
            </w:r>
          </w:p>
        </w:tc>
        <w:tc>
          <w:tcPr>
            <w:tcW w:w="354" w:type="pct"/>
          </w:tcPr>
          <w:p w14:paraId="2B79CC77" w14:textId="256CAC7C" w:rsidR="009A2E35" w:rsidRPr="007A74C4" w:rsidRDefault="009A2E35" w:rsidP="00615192">
            <w:pPr>
              <w:rPr>
                <w:rFonts w:cstheme="minorHAnsi"/>
                <w:b/>
                <w:bCs/>
              </w:rPr>
            </w:pPr>
            <w:r w:rsidRPr="007A74C4">
              <w:rPr>
                <w:rFonts w:cstheme="minorHAnsi"/>
                <w:b/>
                <w:bCs/>
              </w:rPr>
              <w:t>38</w:t>
            </w:r>
          </w:p>
        </w:tc>
        <w:tc>
          <w:tcPr>
            <w:tcW w:w="353" w:type="pct"/>
          </w:tcPr>
          <w:p w14:paraId="7AA5AC1F" w14:textId="0E5D0F8B" w:rsidR="009A2E35" w:rsidRPr="007A74C4" w:rsidRDefault="009A2E35" w:rsidP="00615192">
            <w:pPr>
              <w:rPr>
                <w:rFonts w:cstheme="minorHAnsi"/>
              </w:rPr>
            </w:pPr>
            <w:r w:rsidRPr="007A74C4">
              <w:rPr>
                <w:rFonts w:cstheme="minorHAnsi"/>
              </w:rPr>
              <w:t>20</w:t>
            </w:r>
          </w:p>
        </w:tc>
        <w:tc>
          <w:tcPr>
            <w:tcW w:w="354" w:type="pct"/>
          </w:tcPr>
          <w:p w14:paraId="40C9189F" w14:textId="1BECFB60" w:rsidR="009A2E35" w:rsidRPr="007A74C4" w:rsidRDefault="009A2E35" w:rsidP="00615192">
            <w:pPr>
              <w:rPr>
                <w:rFonts w:cstheme="minorHAnsi"/>
              </w:rPr>
            </w:pPr>
            <w:r w:rsidRPr="007A74C4">
              <w:rPr>
                <w:rFonts w:cstheme="minorHAnsi"/>
              </w:rPr>
              <w:t>33</w:t>
            </w:r>
          </w:p>
        </w:tc>
        <w:tc>
          <w:tcPr>
            <w:tcW w:w="354" w:type="pct"/>
          </w:tcPr>
          <w:p w14:paraId="7DC2733C" w14:textId="209B1F1C" w:rsidR="009A2E35" w:rsidRPr="007A74C4" w:rsidRDefault="009A2E35" w:rsidP="00615192">
            <w:pPr>
              <w:rPr>
                <w:rFonts w:cstheme="minorHAnsi"/>
                <w:b/>
                <w:bCs/>
              </w:rPr>
            </w:pPr>
            <w:r w:rsidRPr="007A74C4">
              <w:rPr>
                <w:rFonts w:cstheme="minorHAnsi"/>
                <w:b/>
                <w:bCs/>
              </w:rPr>
              <w:t>53</w:t>
            </w:r>
          </w:p>
        </w:tc>
        <w:tc>
          <w:tcPr>
            <w:tcW w:w="353" w:type="pct"/>
          </w:tcPr>
          <w:p w14:paraId="27CBBF15" w14:textId="690BACEF" w:rsidR="009A2E35" w:rsidRPr="007A74C4" w:rsidRDefault="009A2E35" w:rsidP="00615192">
            <w:pPr>
              <w:rPr>
                <w:rFonts w:cstheme="minorHAnsi"/>
              </w:rPr>
            </w:pPr>
            <w:r w:rsidRPr="007A74C4">
              <w:rPr>
                <w:rFonts w:cstheme="minorHAnsi"/>
              </w:rPr>
              <w:t>25</w:t>
            </w:r>
          </w:p>
        </w:tc>
        <w:tc>
          <w:tcPr>
            <w:tcW w:w="354" w:type="pct"/>
          </w:tcPr>
          <w:p w14:paraId="4E6E4CE3" w14:textId="21C02A3A" w:rsidR="009A2E35" w:rsidRPr="007A74C4" w:rsidRDefault="009A2E35" w:rsidP="00615192">
            <w:pPr>
              <w:rPr>
                <w:rFonts w:cstheme="minorHAnsi"/>
              </w:rPr>
            </w:pPr>
            <w:r w:rsidRPr="007A74C4">
              <w:rPr>
                <w:rFonts w:cstheme="minorHAnsi"/>
              </w:rPr>
              <w:t>48</w:t>
            </w:r>
          </w:p>
        </w:tc>
        <w:tc>
          <w:tcPr>
            <w:tcW w:w="354" w:type="pct"/>
          </w:tcPr>
          <w:p w14:paraId="78888C82" w14:textId="5711B2F5" w:rsidR="009A2E35" w:rsidRPr="007A74C4" w:rsidRDefault="009A2E35" w:rsidP="00615192">
            <w:pPr>
              <w:rPr>
                <w:rFonts w:cstheme="minorHAnsi"/>
                <w:b/>
                <w:bCs/>
              </w:rPr>
            </w:pPr>
            <w:r w:rsidRPr="007A74C4">
              <w:rPr>
                <w:rFonts w:cstheme="minorHAnsi"/>
                <w:b/>
                <w:bCs/>
              </w:rPr>
              <w:t>73</w:t>
            </w:r>
          </w:p>
        </w:tc>
        <w:tc>
          <w:tcPr>
            <w:tcW w:w="353" w:type="pct"/>
          </w:tcPr>
          <w:p w14:paraId="29835495" w14:textId="113F9C69" w:rsidR="009A2E35" w:rsidRPr="007A74C4" w:rsidRDefault="009A2E35" w:rsidP="00615192">
            <w:pPr>
              <w:rPr>
                <w:rFonts w:cstheme="minorHAnsi"/>
              </w:rPr>
            </w:pPr>
            <w:r w:rsidRPr="007A74C4">
              <w:rPr>
                <w:rFonts w:cstheme="minorHAnsi"/>
              </w:rPr>
              <w:t>23</w:t>
            </w:r>
          </w:p>
        </w:tc>
        <w:tc>
          <w:tcPr>
            <w:tcW w:w="354" w:type="pct"/>
          </w:tcPr>
          <w:p w14:paraId="2E50ADA0" w14:textId="252121C6" w:rsidR="009A2E35" w:rsidRPr="007A74C4" w:rsidRDefault="009A2E35" w:rsidP="00615192">
            <w:pPr>
              <w:rPr>
                <w:rFonts w:cstheme="minorHAnsi"/>
              </w:rPr>
            </w:pPr>
            <w:r w:rsidRPr="007A74C4">
              <w:rPr>
                <w:rFonts w:cstheme="minorHAnsi"/>
              </w:rPr>
              <w:t>36</w:t>
            </w:r>
          </w:p>
        </w:tc>
        <w:tc>
          <w:tcPr>
            <w:tcW w:w="350" w:type="pct"/>
          </w:tcPr>
          <w:p w14:paraId="68219044" w14:textId="412D3B92" w:rsidR="009A2E35" w:rsidRPr="007A74C4" w:rsidRDefault="009A2E35" w:rsidP="00615192">
            <w:pPr>
              <w:rPr>
                <w:rFonts w:cstheme="minorHAnsi"/>
                <w:b/>
                <w:bCs/>
              </w:rPr>
            </w:pPr>
            <w:r w:rsidRPr="007A74C4">
              <w:rPr>
                <w:rFonts w:cstheme="minorHAnsi"/>
                <w:b/>
                <w:bCs/>
              </w:rPr>
              <w:t>59</w:t>
            </w:r>
          </w:p>
        </w:tc>
        <w:tc>
          <w:tcPr>
            <w:tcW w:w="350" w:type="pct"/>
          </w:tcPr>
          <w:p w14:paraId="6E05CF69" w14:textId="2EC68729" w:rsidR="009A2E35" w:rsidRPr="007A74C4" w:rsidRDefault="00005430" w:rsidP="00615192">
            <w:pPr>
              <w:rPr>
                <w:rFonts w:cstheme="minorHAnsi"/>
                <w:b/>
                <w:bCs/>
              </w:rPr>
            </w:pPr>
            <w:r w:rsidRPr="007A74C4">
              <w:rPr>
                <w:rFonts w:cstheme="minorHAnsi"/>
                <w:b/>
                <w:bCs/>
              </w:rPr>
              <w:t>223</w:t>
            </w:r>
          </w:p>
        </w:tc>
      </w:tr>
      <w:tr w:rsidR="00005430" w:rsidRPr="007A74C4" w14:paraId="29D9C1B3" w14:textId="77777777" w:rsidTr="00005430">
        <w:tc>
          <w:tcPr>
            <w:tcW w:w="411" w:type="pct"/>
            <w:shd w:val="clear" w:color="auto" w:fill="95B3D7" w:themeFill="accent1" w:themeFillTint="99"/>
          </w:tcPr>
          <w:p w14:paraId="5DA8A669" w14:textId="2AE0F899" w:rsidR="00005430" w:rsidRPr="007A74C4" w:rsidRDefault="00005430" w:rsidP="00615192">
            <w:pPr>
              <w:rPr>
                <w:rFonts w:cstheme="minorHAnsi"/>
                <w:b/>
                <w:bCs/>
              </w:rPr>
            </w:pPr>
            <w:r w:rsidRPr="007A74C4">
              <w:rPr>
                <w:rFonts w:cstheme="minorHAnsi"/>
                <w:b/>
                <w:bCs/>
              </w:rPr>
              <w:t xml:space="preserve">Total </w:t>
            </w:r>
          </w:p>
        </w:tc>
        <w:tc>
          <w:tcPr>
            <w:tcW w:w="4238" w:type="pct"/>
            <w:gridSpan w:val="12"/>
          </w:tcPr>
          <w:p w14:paraId="482451C5" w14:textId="77777777" w:rsidR="00005430" w:rsidRPr="007A74C4" w:rsidRDefault="00005430" w:rsidP="00615192">
            <w:pPr>
              <w:rPr>
                <w:rFonts w:cstheme="minorHAnsi"/>
                <w:b/>
                <w:bCs/>
              </w:rPr>
            </w:pPr>
          </w:p>
        </w:tc>
        <w:tc>
          <w:tcPr>
            <w:tcW w:w="350" w:type="pct"/>
          </w:tcPr>
          <w:p w14:paraId="3461DFF6" w14:textId="7CD9B427" w:rsidR="00005430" w:rsidRPr="007A74C4" w:rsidRDefault="00005430" w:rsidP="00615192">
            <w:pPr>
              <w:rPr>
                <w:rFonts w:cstheme="minorHAnsi"/>
                <w:b/>
                <w:bCs/>
              </w:rPr>
            </w:pPr>
            <w:r w:rsidRPr="007A74C4">
              <w:rPr>
                <w:rFonts w:cstheme="minorHAnsi"/>
                <w:b/>
                <w:bCs/>
              </w:rPr>
              <w:t>261</w:t>
            </w:r>
          </w:p>
        </w:tc>
      </w:tr>
    </w:tbl>
    <w:p w14:paraId="02042ECD" w14:textId="77777777" w:rsidR="006C6117" w:rsidRPr="007A74C4" w:rsidRDefault="006C6117" w:rsidP="00615192">
      <w:pPr>
        <w:rPr>
          <w:rFonts w:cstheme="minorHAnsi"/>
        </w:rPr>
      </w:pPr>
    </w:p>
    <w:p w14:paraId="4F6308F5" w14:textId="296C78F2" w:rsidR="006C6117" w:rsidRPr="007A74C4" w:rsidRDefault="006C6117" w:rsidP="006C6117">
      <w:pPr>
        <w:pStyle w:val="Heading3"/>
      </w:pPr>
      <w:bookmarkStart w:id="11" w:name="_Toc75870134"/>
      <w:r w:rsidRPr="007A74C4">
        <w:t>Ethnicity</w:t>
      </w:r>
      <w:r w:rsidR="009A2E35" w:rsidRPr="007A74C4">
        <w:t xml:space="preserve"> (Māori)</w:t>
      </w:r>
      <w:bookmarkEnd w:id="11"/>
    </w:p>
    <w:p w14:paraId="38863CA0" w14:textId="4C3AA067" w:rsidR="009A2E35" w:rsidRPr="007A74C4" w:rsidRDefault="009A2E35" w:rsidP="00615192">
      <w:pPr>
        <w:rPr>
          <w:rFonts w:cstheme="minorHAnsi"/>
        </w:rPr>
      </w:pPr>
      <w:r w:rsidRPr="007A74C4">
        <w:rPr>
          <w:rFonts w:cstheme="minorHAnsi"/>
        </w:rPr>
        <w:t>Reporting on suicide by ethnicity is not generally available as disaggregated data by age</w:t>
      </w:r>
      <w:r w:rsidR="008210EB" w:rsidRPr="007A74C4">
        <w:rPr>
          <w:rFonts w:cstheme="minorHAnsi"/>
        </w:rPr>
        <w:t xml:space="preserve"> beyond 2016</w:t>
      </w:r>
      <w:r w:rsidRPr="007A74C4">
        <w:rPr>
          <w:rFonts w:cstheme="minorHAnsi"/>
        </w:rPr>
        <w:t xml:space="preserve">. New Zealand </w:t>
      </w:r>
      <w:r w:rsidR="008210EB" w:rsidRPr="007A74C4">
        <w:rPr>
          <w:rFonts w:cstheme="minorHAnsi"/>
        </w:rPr>
        <w:t xml:space="preserve">however </w:t>
      </w:r>
      <w:r w:rsidRPr="007A74C4">
        <w:rPr>
          <w:rFonts w:cstheme="minorHAnsi"/>
        </w:rPr>
        <w:t xml:space="preserve">does collect </w:t>
      </w:r>
      <w:r w:rsidR="008210EB" w:rsidRPr="007A74C4">
        <w:rPr>
          <w:rFonts w:cstheme="minorHAnsi"/>
        </w:rPr>
        <w:t xml:space="preserve">annual </w:t>
      </w:r>
      <w:r w:rsidRPr="007A74C4">
        <w:rPr>
          <w:rFonts w:cstheme="minorHAnsi"/>
        </w:rPr>
        <w:t>data by age for suicide deaths reported to the Coroner by Māori ethnicity.</w:t>
      </w:r>
    </w:p>
    <w:tbl>
      <w:tblPr>
        <w:tblStyle w:val="TableGrid"/>
        <w:tblW w:w="5000" w:type="pct"/>
        <w:tblLook w:val="04A0" w:firstRow="1" w:lastRow="0" w:firstColumn="1" w:lastColumn="0" w:noHBand="0" w:noVBand="1"/>
      </w:tblPr>
      <w:tblGrid>
        <w:gridCol w:w="710"/>
        <w:gridCol w:w="697"/>
        <w:gridCol w:w="697"/>
        <w:gridCol w:w="697"/>
        <w:gridCol w:w="697"/>
        <w:gridCol w:w="697"/>
        <w:gridCol w:w="697"/>
        <w:gridCol w:w="697"/>
        <w:gridCol w:w="697"/>
        <w:gridCol w:w="697"/>
        <w:gridCol w:w="697"/>
        <w:gridCol w:w="697"/>
        <w:gridCol w:w="697"/>
        <w:gridCol w:w="662"/>
      </w:tblGrid>
      <w:tr w:rsidR="00005430" w:rsidRPr="007A74C4" w14:paraId="37A09D73" w14:textId="6D448FE0" w:rsidTr="00005430">
        <w:tc>
          <w:tcPr>
            <w:tcW w:w="364" w:type="pct"/>
            <w:vMerge w:val="restart"/>
            <w:shd w:val="clear" w:color="auto" w:fill="95B3D7" w:themeFill="accent1" w:themeFillTint="99"/>
          </w:tcPr>
          <w:p w14:paraId="381519C9" w14:textId="77777777" w:rsidR="00005430" w:rsidRPr="007A74C4" w:rsidRDefault="00005430" w:rsidP="009A2E35">
            <w:pPr>
              <w:rPr>
                <w:rFonts w:cstheme="minorHAnsi"/>
                <w:b/>
                <w:bCs/>
                <w:szCs w:val="20"/>
              </w:rPr>
            </w:pPr>
            <w:r w:rsidRPr="007A74C4">
              <w:rPr>
                <w:rFonts w:cstheme="minorHAnsi"/>
                <w:b/>
                <w:bCs/>
                <w:szCs w:val="20"/>
              </w:rPr>
              <w:t>Age group</w:t>
            </w:r>
          </w:p>
        </w:tc>
        <w:tc>
          <w:tcPr>
            <w:tcW w:w="1074" w:type="pct"/>
            <w:gridSpan w:val="3"/>
            <w:shd w:val="clear" w:color="auto" w:fill="95B3D7" w:themeFill="accent1" w:themeFillTint="99"/>
          </w:tcPr>
          <w:p w14:paraId="1C8B125B" w14:textId="77777777" w:rsidR="00005430" w:rsidRPr="007A74C4" w:rsidRDefault="00005430" w:rsidP="009A2E35">
            <w:pPr>
              <w:rPr>
                <w:rFonts w:cstheme="minorHAnsi"/>
                <w:b/>
                <w:bCs/>
                <w:szCs w:val="20"/>
              </w:rPr>
            </w:pPr>
            <w:r w:rsidRPr="007A74C4">
              <w:rPr>
                <w:rFonts w:cstheme="minorHAnsi"/>
                <w:b/>
                <w:bCs/>
                <w:szCs w:val="20"/>
              </w:rPr>
              <w:t>2016/2017</w:t>
            </w:r>
          </w:p>
        </w:tc>
        <w:tc>
          <w:tcPr>
            <w:tcW w:w="1074" w:type="pct"/>
            <w:gridSpan w:val="3"/>
            <w:shd w:val="clear" w:color="auto" w:fill="95B3D7" w:themeFill="accent1" w:themeFillTint="99"/>
          </w:tcPr>
          <w:p w14:paraId="1E4BFAD6" w14:textId="77777777" w:rsidR="00005430" w:rsidRPr="007A74C4" w:rsidRDefault="00005430" w:rsidP="009A2E35">
            <w:pPr>
              <w:rPr>
                <w:rFonts w:cstheme="minorHAnsi"/>
                <w:b/>
                <w:bCs/>
                <w:szCs w:val="20"/>
              </w:rPr>
            </w:pPr>
            <w:r w:rsidRPr="007A74C4">
              <w:rPr>
                <w:rFonts w:cstheme="minorHAnsi"/>
                <w:b/>
                <w:bCs/>
                <w:szCs w:val="20"/>
              </w:rPr>
              <w:t>2017/2018</w:t>
            </w:r>
          </w:p>
        </w:tc>
        <w:tc>
          <w:tcPr>
            <w:tcW w:w="1074" w:type="pct"/>
            <w:gridSpan w:val="3"/>
            <w:shd w:val="clear" w:color="auto" w:fill="95B3D7" w:themeFill="accent1" w:themeFillTint="99"/>
          </w:tcPr>
          <w:p w14:paraId="63E2AC0C" w14:textId="77777777" w:rsidR="00005430" w:rsidRPr="007A74C4" w:rsidRDefault="00005430" w:rsidP="009A2E35">
            <w:pPr>
              <w:rPr>
                <w:rFonts w:cstheme="minorHAnsi"/>
                <w:b/>
                <w:bCs/>
                <w:szCs w:val="20"/>
              </w:rPr>
            </w:pPr>
            <w:r w:rsidRPr="007A74C4">
              <w:rPr>
                <w:rFonts w:cstheme="minorHAnsi"/>
                <w:b/>
                <w:bCs/>
                <w:szCs w:val="20"/>
              </w:rPr>
              <w:t>2018/2019</w:t>
            </w:r>
          </w:p>
        </w:tc>
        <w:tc>
          <w:tcPr>
            <w:tcW w:w="1074" w:type="pct"/>
            <w:gridSpan w:val="3"/>
            <w:shd w:val="clear" w:color="auto" w:fill="95B3D7" w:themeFill="accent1" w:themeFillTint="99"/>
          </w:tcPr>
          <w:p w14:paraId="09EF2D11" w14:textId="77777777" w:rsidR="00005430" w:rsidRPr="007A74C4" w:rsidRDefault="00005430" w:rsidP="009A2E35">
            <w:pPr>
              <w:rPr>
                <w:rFonts w:cstheme="minorHAnsi"/>
                <w:b/>
                <w:bCs/>
                <w:szCs w:val="20"/>
              </w:rPr>
            </w:pPr>
            <w:r w:rsidRPr="007A74C4">
              <w:rPr>
                <w:rFonts w:cstheme="minorHAnsi"/>
                <w:b/>
                <w:bCs/>
                <w:szCs w:val="20"/>
              </w:rPr>
              <w:t>2019/2020</w:t>
            </w:r>
          </w:p>
        </w:tc>
        <w:tc>
          <w:tcPr>
            <w:tcW w:w="341" w:type="pct"/>
            <w:vMerge w:val="restart"/>
            <w:shd w:val="clear" w:color="auto" w:fill="95B3D7" w:themeFill="accent1" w:themeFillTint="99"/>
          </w:tcPr>
          <w:p w14:paraId="7A507F7B" w14:textId="765388FD" w:rsidR="00005430" w:rsidRPr="007A74C4" w:rsidRDefault="00005430" w:rsidP="00005430">
            <w:pPr>
              <w:rPr>
                <w:rFonts w:cstheme="minorHAnsi"/>
                <w:b/>
                <w:bCs/>
                <w:szCs w:val="20"/>
              </w:rPr>
            </w:pPr>
            <w:r w:rsidRPr="007A74C4">
              <w:rPr>
                <w:rFonts w:cstheme="minorHAnsi"/>
                <w:b/>
                <w:bCs/>
              </w:rPr>
              <w:t>Final total</w:t>
            </w:r>
          </w:p>
        </w:tc>
      </w:tr>
      <w:tr w:rsidR="00005430" w:rsidRPr="007A74C4" w14:paraId="331C4755" w14:textId="7D377C4E" w:rsidTr="00005430">
        <w:tc>
          <w:tcPr>
            <w:tcW w:w="364" w:type="pct"/>
            <w:vMerge/>
            <w:shd w:val="clear" w:color="auto" w:fill="95B3D7" w:themeFill="accent1" w:themeFillTint="99"/>
          </w:tcPr>
          <w:p w14:paraId="27C50811" w14:textId="77777777" w:rsidR="00005430" w:rsidRPr="007A74C4" w:rsidRDefault="00005430" w:rsidP="00005430">
            <w:pPr>
              <w:rPr>
                <w:rFonts w:cstheme="minorHAnsi"/>
                <w:b/>
                <w:bCs/>
                <w:szCs w:val="20"/>
              </w:rPr>
            </w:pPr>
          </w:p>
        </w:tc>
        <w:tc>
          <w:tcPr>
            <w:tcW w:w="358" w:type="pct"/>
            <w:shd w:val="clear" w:color="auto" w:fill="DBE5F1" w:themeFill="accent1" w:themeFillTint="33"/>
          </w:tcPr>
          <w:p w14:paraId="4CD32BFF" w14:textId="77777777" w:rsidR="00005430" w:rsidRPr="007A74C4" w:rsidRDefault="00005430" w:rsidP="00005430">
            <w:pPr>
              <w:rPr>
                <w:rFonts w:cstheme="minorHAnsi"/>
                <w:szCs w:val="20"/>
              </w:rPr>
            </w:pPr>
            <w:r w:rsidRPr="007A74C4">
              <w:rPr>
                <w:rFonts w:cstheme="minorHAnsi"/>
                <w:szCs w:val="20"/>
              </w:rPr>
              <w:t>F</w:t>
            </w:r>
          </w:p>
        </w:tc>
        <w:tc>
          <w:tcPr>
            <w:tcW w:w="358" w:type="pct"/>
            <w:shd w:val="clear" w:color="auto" w:fill="DBE5F1" w:themeFill="accent1" w:themeFillTint="33"/>
          </w:tcPr>
          <w:p w14:paraId="5C4BBBD6" w14:textId="77777777" w:rsidR="00005430" w:rsidRPr="007A74C4" w:rsidRDefault="00005430" w:rsidP="00005430">
            <w:pPr>
              <w:rPr>
                <w:rFonts w:cstheme="minorHAnsi"/>
                <w:szCs w:val="20"/>
              </w:rPr>
            </w:pPr>
            <w:r w:rsidRPr="007A74C4">
              <w:rPr>
                <w:rFonts w:cstheme="minorHAnsi"/>
                <w:szCs w:val="20"/>
              </w:rPr>
              <w:t>M</w:t>
            </w:r>
          </w:p>
        </w:tc>
        <w:tc>
          <w:tcPr>
            <w:tcW w:w="358" w:type="pct"/>
            <w:shd w:val="clear" w:color="auto" w:fill="DBE5F1" w:themeFill="accent1" w:themeFillTint="33"/>
          </w:tcPr>
          <w:p w14:paraId="6071F7A7" w14:textId="77777777" w:rsidR="00005430" w:rsidRPr="007A74C4" w:rsidRDefault="00005430" w:rsidP="00005430">
            <w:pPr>
              <w:rPr>
                <w:rFonts w:cstheme="minorHAnsi"/>
                <w:b/>
                <w:bCs/>
                <w:szCs w:val="20"/>
              </w:rPr>
            </w:pPr>
            <w:r w:rsidRPr="007A74C4">
              <w:rPr>
                <w:rFonts w:cstheme="minorHAnsi"/>
                <w:b/>
                <w:bCs/>
                <w:szCs w:val="20"/>
              </w:rPr>
              <w:t>Total</w:t>
            </w:r>
          </w:p>
        </w:tc>
        <w:tc>
          <w:tcPr>
            <w:tcW w:w="358" w:type="pct"/>
            <w:shd w:val="clear" w:color="auto" w:fill="DBE5F1" w:themeFill="accent1" w:themeFillTint="33"/>
          </w:tcPr>
          <w:p w14:paraId="0F36A5A0" w14:textId="77777777" w:rsidR="00005430" w:rsidRPr="007A74C4" w:rsidRDefault="00005430" w:rsidP="00005430">
            <w:pPr>
              <w:rPr>
                <w:rFonts w:cstheme="minorHAnsi"/>
                <w:szCs w:val="20"/>
              </w:rPr>
            </w:pPr>
            <w:r w:rsidRPr="007A74C4">
              <w:rPr>
                <w:rFonts w:cstheme="minorHAnsi"/>
                <w:szCs w:val="20"/>
              </w:rPr>
              <w:t>F</w:t>
            </w:r>
          </w:p>
        </w:tc>
        <w:tc>
          <w:tcPr>
            <w:tcW w:w="358" w:type="pct"/>
            <w:shd w:val="clear" w:color="auto" w:fill="DBE5F1" w:themeFill="accent1" w:themeFillTint="33"/>
          </w:tcPr>
          <w:p w14:paraId="3E7CAA71" w14:textId="77777777" w:rsidR="00005430" w:rsidRPr="007A74C4" w:rsidRDefault="00005430" w:rsidP="00005430">
            <w:pPr>
              <w:rPr>
                <w:rFonts w:cstheme="minorHAnsi"/>
                <w:szCs w:val="20"/>
              </w:rPr>
            </w:pPr>
            <w:r w:rsidRPr="007A74C4">
              <w:rPr>
                <w:rFonts w:cstheme="minorHAnsi"/>
                <w:szCs w:val="20"/>
              </w:rPr>
              <w:t>M</w:t>
            </w:r>
          </w:p>
        </w:tc>
        <w:tc>
          <w:tcPr>
            <w:tcW w:w="358" w:type="pct"/>
            <w:shd w:val="clear" w:color="auto" w:fill="DBE5F1" w:themeFill="accent1" w:themeFillTint="33"/>
          </w:tcPr>
          <w:p w14:paraId="4FA3772F" w14:textId="77777777" w:rsidR="00005430" w:rsidRPr="007A74C4" w:rsidRDefault="00005430" w:rsidP="00005430">
            <w:pPr>
              <w:rPr>
                <w:rFonts w:cstheme="minorHAnsi"/>
                <w:b/>
                <w:bCs/>
                <w:szCs w:val="20"/>
              </w:rPr>
            </w:pPr>
            <w:r w:rsidRPr="007A74C4">
              <w:rPr>
                <w:rFonts w:cstheme="minorHAnsi"/>
                <w:b/>
                <w:bCs/>
                <w:szCs w:val="20"/>
              </w:rPr>
              <w:t>Total</w:t>
            </w:r>
          </w:p>
        </w:tc>
        <w:tc>
          <w:tcPr>
            <w:tcW w:w="358" w:type="pct"/>
            <w:shd w:val="clear" w:color="auto" w:fill="DBE5F1" w:themeFill="accent1" w:themeFillTint="33"/>
          </w:tcPr>
          <w:p w14:paraId="4D202083" w14:textId="77777777" w:rsidR="00005430" w:rsidRPr="007A74C4" w:rsidRDefault="00005430" w:rsidP="00005430">
            <w:pPr>
              <w:rPr>
                <w:rFonts w:cstheme="minorHAnsi"/>
                <w:szCs w:val="20"/>
              </w:rPr>
            </w:pPr>
            <w:r w:rsidRPr="007A74C4">
              <w:rPr>
                <w:rFonts w:cstheme="minorHAnsi"/>
                <w:szCs w:val="20"/>
              </w:rPr>
              <w:t>F</w:t>
            </w:r>
          </w:p>
        </w:tc>
        <w:tc>
          <w:tcPr>
            <w:tcW w:w="358" w:type="pct"/>
            <w:shd w:val="clear" w:color="auto" w:fill="DBE5F1" w:themeFill="accent1" w:themeFillTint="33"/>
          </w:tcPr>
          <w:p w14:paraId="648C24A5" w14:textId="77777777" w:rsidR="00005430" w:rsidRPr="007A74C4" w:rsidRDefault="00005430" w:rsidP="00005430">
            <w:pPr>
              <w:rPr>
                <w:rFonts w:cstheme="minorHAnsi"/>
                <w:szCs w:val="20"/>
              </w:rPr>
            </w:pPr>
            <w:r w:rsidRPr="007A74C4">
              <w:rPr>
                <w:rFonts w:cstheme="minorHAnsi"/>
                <w:szCs w:val="20"/>
              </w:rPr>
              <w:t>M</w:t>
            </w:r>
          </w:p>
        </w:tc>
        <w:tc>
          <w:tcPr>
            <w:tcW w:w="358" w:type="pct"/>
            <w:shd w:val="clear" w:color="auto" w:fill="DBE5F1" w:themeFill="accent1" w:themeFillTint="33"/>
          </w:tcPr>
          <w:p w14:paraId="6F66ACB9" w14:textId="77777777" w:rsidR="00005430" w:rsidRPr="007A74C4" w:rsidRDefault="00005430" w:rsidP="00005430">
            <w:pPr>
              <w:rPr>
                <w:rFonts w:cstheme="minorHAnsi"/>
                <w:b/>
                <w:bCs/>
                <w:szCs w:val="20"/>
              </w:rPr>
            </w:pPr>
            <w:r w:rsidRPr="007A74C4">
              <w:rPr>
                <w:rFonts w:cstheme="minorHAnsi"/>
                <w:b/>
                <w:bCs/>
                <w:szCs w:val="20"/>
              </w:rPr>
              <w:t>Total</w:t>
            </w:r>
          </w:p>
        </w:tc>
        <w:tc>
          <w:tcPr>
            <w:tcW w:w="358" w:type="pct"/>
            <w:shd w:val="clear" w:color="auto" w:fill="DBE5F1" w:themeFill="accent1" w:themeFillTint="33"/>
          </w:tcPr>
          <w:p w14:paraId="50FD2CCB" w14:textId="77777777" w:rsidR="00005430" w:rsidRPr="007A74C4" w:rsidRDefault="00005430" w:rsidP="00005430">
            <w:pPr>
              <w:rPr>
                <w:rFonts w:cstheme="minorHAnsi"/>
                <w:szCs w:val="20"/>
              </w:rPr>
            </w:pPr>
            <w:r w:rsidRPr="007A74C4">
              <w:rPr>
                <w:rFonts w:cstheme="minorHAnsi"/>
                <w:szCs w:val="20"/>
              </w:rPr>
              <w:t>F</w:t>
            </w:r>
          </w:p>
        </w:tc>
        <w:tc>
          <w:tcPr>
            <w:tcW w:w="358" w:type="pct"/>
            <w:shd w:val="clear" w:color="auto" w:fill="DBE5F1" w:themeFill="accent1" w:themeFillTint="33"/>
          </w:tcPr>
          <w:p w14:paraId="1BAC3DB1" w14:textId="77777777" w:rsidR="00005430" w:rsidRPr="007A74C4" w:rsidRDefault="00005430" w:rsidP="00005430">
            <w:pPr>
              <w:rPr>
                <w:rFonts w:cstheme="minorHAnsi"/>
                <w:szCs w:val="20"/>
              </w:rPr>
            </w:pPr>
            <w:r w:rsidRPr="007A74C4">
              <w:rPr>
                <w:rFonts w:cstheme="minorHAnsi"/>
                <w:szCs w:val="20"/>
              </w:rPr>
              <w:t>M</w:t>
            </w:r>
          </w:p>
        </w:tc>
        <w:tc>
          <w:tcPr>
            <w:tcW w:w="358" w:type="pct"/>
            <w:shd w:val="clear" w:color="auto" w:fill="DBE5F1" w:themeFill="accent1" w:themeFillTint="33"/>
          </w:tcPr>
          <w:p w14:paraId="39C76FE4" w14:textId="77777777" w:rsidR="00005430" w:rsidRPr="007A74C4" w:rsidRDefault="00005430" w:rsidP="00005430">
            <w:pPr>
              <w:rPr>
                <w:rFonts w:cstheme="minorHAnsi"/>
                <w:b/>
                <w:bCs/>
                <w:szCs w:val="20"/>
              </w:rPr>
            </w:pPr>
            <w:r w:rsidRPr="007A74C4">
              <w:rPr>
                <w:rFonts w:cstheme="minorHAnsi"/>
                <w:b/>
                <w:bCs/>
                <w:szCs w:val="20"/>
              </w:rPr>
              <w:t>Total</w:t>
            </w:r>
          </w:p>
        </w:tc>
        <w:tc>
          <w:tcPr>
            <w:tcW w:w="341" w:type="pct"/>
            <w:vMerge/>
            <w:shd w:val="clear" w:color="auto" w:fill="DBE5F1" w:themeFill="accent1" w:themeFillTint="33"/>
          </w:tcPr>
          <w:p w14:paraId="54A8A875" w14:textId="58D82014" w:rsidR="00005430" w:rsidRPr="007A74C4" w:rsidRDefault="00005430" w:rsidP="00005430">
            <w:pPr>
              <w:rPr>
                <w:rFonts w:cstheme="minorHAnsi"/>
                <w:b/>
                <w:bCs/>
                <w:szCs w:val="20"/>
              </w:rPr>
            </w:pPr>
          </w:p>
        </w:tc>
      </w:tr>
      <w:tr w:rsidR="00005430" w:rsidRPr="007A74C4" w14:paraId="2CBF275D" w14:textId="65536E89" w:rsidTr="00005430">
        <w:tc>
          <w:tcPr>
            <w:tcW w:w="364" w:type="pct"/>
            <w:shd w:val="clear" w:color="auto" w:fill="95B3D7" w:themeFill="accent1" w:themeFillTint="99"/>
          </w:tcPr>
          <w:p w14:paraId="5EE968FC" w14:textId="77777777" w:rsidR="00005430" w:rsidRPr="007A74C4" w:rsidRDefault="00005430" w:rsidP="00005430">
            <w:pPr>
              <w:rPr>
                <w:rFonts w:cstheme="minorHAnsi"/>
                <w:b/>
                <w:bCs/>
                <w:szCs w:val="20"/>
              </w:rPr>
            </w:pPr>
            <w:r w:rsidRPr="007A74C4">
              <w:rPr>
                <w:rFonts w:cstheme="minorHAnsi"/>
                <w:b/>
                <w:bCs/>
                <w:szCs w:val="20"/>
              </w:rPr>
              <w:t>10-14</w:t>
            </w:r>
          </w:p>
        </w:tc>
        <w:tc>
          <w:tcPr>
            <w:tcW w:w="358" w:type="pct"/>
          </w:tcPr>
          <w:p w14:paraId="3B6D74F9" w14:textId="4BBD4667" w:rsidR="00005430" w:rsidRPr="007A74C4" w:rsidRDefault="00005430" w:rsidP="00005430">
            <w:pPr>
              <w:rPr>
                <w:rFonts w:cstheme="minorHAnsi"/>
                <w:szCs w:val="20"/>
              </w:rPr>
            </w:pPr>
            <w:r w:rsidRPr="007A74C4">
              <w:rPr>
                <w:rFonts w:cstheme="minorHAnsi"/>
                <w:szCs w:val="20"/>
              </w:rPr>
              <w:t>7</w:t>
            </w:r>
          </w:p>
        </w:tc>
        <w:tc>
          <w:tcPr>
            <w:tcW w:w="358" w:type="pct"/>
          </w:tcPr>
          <w:p w14:paraId="712D3DBC" w14:textId="31F7EEC3" w:rsidR="00005430" w:rsidRPr="007A74C4" w:rsidRDefault="004B0FFB" w:rsidP="00005430">
            <w:pPr>
              <w:rPr>
                <w:rFonts w:cstheme="minorHAnsi"/>
                <w:szCs w:val="20"/>
              </w:rPr>
            </w:pPr>
            <w:r w:rsidRPr="007A74C4">
              <w:rPr>
                <w:rFonts w:cstheme="minorHAnsi"/>
                <w:szCs w:val="20"/>
              </w:rPr>
              <w:t>S</w:t>
            </w:r>
          </w:p>
        </w:tc>
        <w:tc>
          <w:tcPr>
            <w:tcW w:w="358" w:type="pct"/>
          </w:tcPr>
          <w:p w14:paraId="6FA647DC" w14:textId="158E6FE0" w:rsidR="00005430" w:rsidRPr="007A74C4" w:rsidRDefault="00005430" w:rsidP="00005430">
            <w:pPr>
              <w:rPr>
                <w:rFonts w:cstheme="minorHAnsi"/>
                <w:b/>
                <w:bCs/>
                <w:szCs w:val="20"/>
              </w:rPr>
            </w:pPr>
            <w:r w:rsidRPr="007A74C4">
              <w:rPr>
                <w:rFonts w:cstheme="minorHAnsi"/>
                <w:b/>
                <w:bCs/>
                <w:szCs w:val="20"/>
              </w:rPr>
              <w:t>8</w:t>
            </w:r>
          </w:p>
        </w:tc>
        <w:tc>
          <w:tcPr>
            <w:tcW w:w="358" w:type="pct"/>
          </w:tcPr>
          <w:p w14:paraId="591FB8C8" w14:textId="0F89D7C0" w:rsidR="00005430" w:rsidRPr="007A74C4" w:rsidRDefault="004B0FFB" w:rsidP="00005430">
            <w:pPr>
              <w:rPr>
                <w:rFonts w:cstheme="minorHAnsi"/>
                <w:szCs w:val="20"/>
              </w:rPr>
            </w:pPr>
            <w:r w:rsidRPr="007A74C4">
              <w:rPr>
                <w:rFonts w:cstheme="minorHAnsi"/>
                <w:szCs w:val="20"/>
              </w:rPr>
              <w:t>S</w:t>
            </w:r>
          </w:p>
        </w:tc>
        <w:tc>
          <w:tcPr>
            <w:tcW w:w="358" w:type="pct"/>
          </w:tcPr>
          <w:p w14:paraId="3100C638" w14:textId="012285F8" w:rsidR="00005430" w:rsidRPr="007A74C4" w:rsidRDefault="004B0FFB" w:rsidP="00005430">
            <w:pPr>
              <w:rPr>
                <w:rFonts w:cstheme="minorHAnsi"/>
                <w:szCs w:val="20"/>
              </w:rPr>
            </w:pPr>
            <w:r w:rsidRPr="007A74C4">
              <w:rPr>
                <w:rFonts w:cstheme="minorHAnsi"/>
                <w:szCs w:val="20"/>
              </w:rPr>
              <w:t>S</w:t>
            </w:r>
          </w:p>
        </w:tc>
        <w:tc>
          <w:tcPr>
            <w:tcW w:w="358" w:type="pct"/>
          </w:tcPr>
          <w:p w14:paraId="05C12BF6" w14:textId="768C85CB" w:rsidR="00005430" w:rsidRPr="007A74C4" w:rsidRDefault="00005430" w:rsidP="00005430">
            <w:pPr>
              <w:rPr>
                <w:rFonts w:cstheme="minorHAnsi"/>
                <w:b/>
                <w:bCs/>
                <w:szCs w:val="20"/>
              </w:rPr>
            </w:pPr>
            <w:r w:rsidRPr="007A74C4">
              <w:rPr>
                <w:rFonts w:cstheme="minorHAnsi"/>
                <w:b/>
                <w:bCs/>
                <w:szCs w:val="20"/>
              </w:rPr>
              <w:t>6</w:t>
            </w:r>
          </w:p>
        </w:tc>
        <w:tc>
          <w:tcPr>
            <w:tcW w:w="358" w:type="pct"/>
          </w:tcPr>
          <w:p w14:paraId="5EC03922" w14:textId="005351F4" w:rsidR="00005430" w:rsidRPr="007A74C4" w:rsidRDefault="004B0FFB" w:rsidP="00005430">
            <w:pPr>
              <w:rPr>
                <w:rFonts w:cstheme="minorHAnsi"/>
                <w:szCs w:val="20"/>
              </w:rPr>
            </w:pPr>
            <w:r w:rsidRPr="007A74C4">
              <w:rPr>
                <w:rFonts w:cstheme="minorHAnsi"/>
                <w:szCs w:val="20"/>
              </w:rPr>
              <w:t>S</w:t>
            </w:r>
          </w:p>
        </w:tc>
        <w:tc>
          <w:tcPr>
            <w:tcW w:w="358" w:type="pct"/>
          </w:tcPr>
          <w:p w14:paraId="0F5CB31C" w14:textId="0178944B" w:rsidR="00005430" w:rsidRPr="007A74C4" w:rsidRDefault="004B0FFB" w:rsidP="00005430">
            <w:pPr>
              <w:rPr>
                <w:rFonts w:cstheme="minorHAnsi"/>
                <w:szCs w:val="20"/>
              </w:rPr>
            </w:pPr>
            <w:r w:rsidRPr="007A74C4">
              <w:rPr>
                <w:rFonts w:cstheme="minorHAnsi"/>
                <w:szCs w:val="20"/>
              </w:rPr>
              <w:t>S</w:t>
            </w:r>
          </w:p>
        </w:tc>
        <w:tc>
          <w:tcPr>
            <w:tcW w:w="358" w:type="pct"/>
          </w:tcPr>
          <w:p w14:paraId="724FDFE8" w14:textId="6E54A15B" w:rsidR="00005430" w:rsidRPr="007A74C4" w:rsidRDefault="00005430" w:rsidP="00005430">
            <w:pPr>
              <w:rPr>
                <w:rFonts w:cstheme="minorHAnsi"/>
                <w:b/>
                <w:bCs/>
                <w:szCs w:val="20"/>
              </w:rPr>
            </w:pPr>
            <w:r w:rsidRPr="007A74C4">
              <w:rPr>
                <w:rFonts w:cstheme="minorHAnsi"/>
                <w:b/>
                <w:bCs/>
                <w:szCs w:val="20"/>
              </w:rPr>
              <w:t>7</w:t>
            </w:r>
          </w:p>
        </w:tc>
        <w:tc>
          <w:tcPr>
            <w:tcW w:w="358" w:type="pct"/>
          </w:tcPr>
          <w:p w14:paraId="7D4DC3F5" w14:textId="189F9008" w:rsidR="00005430" w:rsidRPr="007A74C4" w:rsidRDefault="004B0FFB" w:rsidP="00005430">
            <w:pPr>
              <w:rPr>
                <w:rFonts w:cstheme="minorHAnsi"/>
                <w:szCs w:val="20"/>
              </w:rPr>
            </w:pPr>
            <w:r w:rsidRPr="007A74C4">
              <w:rPr>
                <w:rFonts w:cstheme="minorHAnsi"/>
                <w:szCs w:val="20"/>
              </w:rPr>
              <w:t>S</w:t>
            </w:r>
          </w:p>
        </w:tc>
        <w:tc>
          <w:tcPr>
            <w:tcW w:w="358" w:type="pct"/>
          </w:tcPr>
          <w:p w14:paraId="2B6397CC" w14:textId="158F5D05" w:rsidR="00005430" w:rsidRPr="007A74C4" w:rsidRDefault="004B0FFB" w:rsidP="00005430">
            <w:pPr>
              <w:rPr>
                <w:rFonts w:cstheme="minorHAnsi"/>
                <w:szCs w:val="20"/>
              </w:rPr>
            </w:pPr>
            <w:r w:rsidRPr="007A74C4">
              <w:rPr>
                <w:rFonts w:cstheme="minorHAnsi"/>
                <w:szCs w:val="20"/>
              </w:rPr>
              <w:t>S</w:t>
            </w:r>
          </w:p>
        </w:tc>
        <w:tc>
          <w:tcPr>
            <w:tcW w:w="358" w:type="pct"/>
          </w:tcPr>
          <w:p w14:paraId="26C34873" w14:textId="1711F1BD" w:rsidR="00005430" w:rsidRPr="007A74C4" w:rsidRDefault="004B0FFB" w:rsidP="00005430">
            <w:pPr>
              <w:rPr>
                <w:rFonts w:cstheme="minorHAnsi"/>
                <w:b/>
                <w:bCs/>
                <w:szCs w:val="20"/>
              </w:rPr>
            </w:pPr>
            <w:r w:rsidRPr="007A74C4">
              <w:rPr>
                <w:rFonts w:cstheme="minorHAnsi"/>
                <w:b/>
                <w:bCs/>
                <w:szCs w:val="20"/>
              </w:rPr>
              <w:t>S</w:t>
            </w:r>
          </w:p>
        </w:tc>
        <w:tc>
          <w:tcPr>
            <w:tcW w:w="341" w:type="pct"/>
          </w:tcPr>
          <w:p w14:paraId="4CC47C66" w14:textId="58A2DF4A" w:rsidR="00005430" w:rsidRPr="007A74C4" w:rsidRDefault="00005430" w:rsidP="00005430">
            <w:pPr>
              <w:rPr>
                <w:rFonts w:cstheme="minorHAnsi"/>
                <w:b/>
                <w:bCs/>
                <w:szCs w:val="20"/>
              </w:rPr>
            </w:pPr>
            <w:r w:rsidRPr="007A74C4">
              <w:rPr>
                <w:rFonts w:cstheme="minorHAnsi"/>
                <w:b/>
                <w:bCs/>
                <w:szCs w:val="20"/>
              </w:rPr>
              <w:t>24</w:t>
            </w:r>
          </w:p>
        </w:tc>
      </w:tr>
      <w:tr w:rsidR="00005430" w:rsidRPr="007A74C4" w14:paraId="6915D9D8" w14:textId="28E52DD9" w:rsidTr="00005430">
        <w:tc>
          <w:tcPr>
            <w:tcW w:w="364" w:type="pct"/>
            <w:shd w:val="clear" w:color="auto" w:fill="95B3D7" w:themeFill="accent1" w:themeFillTint="99"/>
          </w:tcPr>
          <w:p w14:paraId="3C55EE7B" w14:textId="77777777" w:rsidR="00005430" w:rsidRPr="007A74C4" w:rsidRDefault="00005430" w:rsidP="00005430">
            <w:pPr>
              <w:rPr>
                <w:rFonts w:cstheme="minorHAnsi"/>
                <w:b/>
                <w:bCs/>
                <w:szCs w:val="20"/>
              </w:rPr>
            </w:pPr>
            <w:r w:rsidRPr="007A74C4">
              <w:rPr>
                <w:rFonts w:cstheme="minorHAnsi"/>
                <w:b/>
                <w:bCs/>
                <w:szCs w:val="20"/>
              </w:rPr>
              <w:t>15-19</w:t>
            </w:r>
          </w:p>
        </w:tc>
        <w:tc>
          <w:tcPr>
            <w:tcW w:w="358" w:type="pct"/>
          </w:tcPr>
          <w:p w14:paraId="47AABA67" w14:textId="23D9A92A" w:rsidR="00005430" w:rsidRPr="007A74C4" w:rsidRDefault="004B0FFB" w:rsidP="00005430">
            <w:pPr>
              <w:rPr>
                <w:rFonts w:cstheme="minorHAnsi"/>
                <w:szCs w:val="20"/>
              </w:rPr>
            </w:pPr>
            <w:r w:rsidRPr="007A74C4">
              <w:rPr>
                <w:rFonts w:cstheme="minorHAnsi"/>
                <w:szCs w:val="20"/>
              </w:rPr>
              <w:t>S</w:t>
            </w:r>
          </w:p>
        </w:tc>
        <w:tc>
          <w:tcPr>
            <w:tcW w:w="358" w:type="pct"/>
          </w:tcPr>
          <w:p w14:paraId="7BBDD376" w14:textId="26211A0A" w:rsidR="00005430" w:rsidRPr="007A74C4" w:rsidRDefault="00005430" w:rsidP="00005430">
            <w:pPr>
              <w:rPr>
                <w:rFonts w:cstheme="minorHAnsi"/>
                <w:szCs w:val="20"/>
              </w:rPr>
            </w:pPr>
            <w:r w:rsidRPr="007A74C4">
              <w:rPr>
                <w:rFonts w:cstheme="minorHAnsi"/>
                <w:szCs w:val="20"/>
              </w:rPr>
              <w:t>11</w:t>
            </w:r>
          </w:p>
        </w:tc>
        <w:tc>
          <w:tcPr>
            <w:tcW w:w="358" w:type="pct"/>
          </w:tcPr>
          <w:p w14:paraId="3C665219" w14:textId="5364F90A" w:rsidR="00005430" w:rsidRPr="007A74C4" w:rsidRDefault="00005430" w:rsidP="00005430">
            <w:pPr>
              <w:rPr>
                <w:rFonts w:cstheme="minorHAnsi"/>
                <w:b/>
                <w:bCs/>
                <w:szCs w:val="20"/>
              </w:rPr>
            </w:pPr>
            <w:r w:rsidRPr="007A74C4">
              <w:rPr>
                <w:rFonts w:cstheme="minorHAnsi"/>
                <w:b/>
                <w:bCs/>
                <w:szCs w:val="20"/>
              </w:rPr>
              <w:t>15</w:t>
            </w:r>
          </w:p>
        </w:tc>
        <w:tc>
          <w:tcPr>
            <w:tcW w:w="358" w:type="pct"/>
          </w:tcPr>
          <w:p w14:paraId="3C686937" w14:textId="63B2CA59" w:rsidR="00005430" w:rsidRPr="007A74C4" w:rsidRDefault="00005430" w:rsidP="00005430">
            <w:pPr>
              <w:rPr>
                <w:rFonts w:cstheme="minorHAnsi"/>
                <w:szCs w:val="20"/>
              </w:rPr>
            </w:pPr>
            <w:r w:rsidRPr="007A74C4">
              <w:rPr>
                <w:rFonts w:cstheme="minorHAnsi"/>
                <w:szCs w:val="20"/>
              </w:rPr>
              <w:t>9</w:t>
            </w:r>
          </w:p>
        </w:tc>
        <w:tc>
          <w:tcPr>
            <w:tcW w:w="358" w:type="pct"/>
          </w:tcPr>
          <w:p w14:paraId="0C993E8C" w14:textId="57CE3EE4" w:rsidR="00005430" w:rsidRPr="007A74C4" w:rsidRDefault="00005430" w:rsidP="00005430">
            <w:pPr>
              <w:rPr>
                <w:rFonts w:cstheme="minorHAnsi"/>
                <w:szCs w:val="20"/>
              </w:rPr>
            </w:pPr>
            <w:r w:rsidRPr="007A74C4">
              <w:rPr>
                <w:rFonts w:cstheme="minorHAnsi"/>
                <w:szCs w:val="20"/>
              </w:rPr>
              <w:t>15</w:t>
            </w:r>
          </w:p>
        </w:tc>
        <w:tc>
          <w:tcPr>
            <w:tcW w:w="358" w:type="pct"/>
          </w:tcPr>
          <w:p w14:paraId="6E0132FC" w14:textId="6D734930" w:rsidR="00005430" w:rsidRPr="007A74C4" w:rsidRDefault="00005430" w:rsidP="00005430">
            <w:pPr>
              <w:rPr>
                <w:rFonts w:cstheme="minorHAnsi"/>
                <w:b/>
                <w:bCs/>
                <w:szCs w:val="20"/>
              </w:rPr>
            </w:pPr>
            <w:r w:rsidRPr="007A74C4">
              <w:rPr>
                <w:rFonts w:cstheme="minorHAnsi"/>
                <w:b/>
                <w:bCs/>
                <w:szCs w:val="20"/>
              </w:rPr>
              <w:t>24</w:t>
            </w:r>
          </w:p>
        </w:tc>
        <w:tc>
          <w:tcPr>
            <w:tcW w:w="358" w:type="pct"/>
          </w:tcPr>
          <w:p w14:paraId="3F0DDB3E" w14:textId="6F7339A4" w:rsidR="00005430" w:rsidRPr="007A74C4" w:rsidRDefault="00005430" w:rsidP="00005430">
            <w:pPr>
              <w:rPr>
                <w:rFonts w:cstheme="minorHAnsi"/>
                <w:szCs w:val="20"/>
              </w:rPr>
            </w:pPr>
            <w:r w:rsidRPr="007A74C4">
              <w:rPr>
                <w:rFonts w:cstheme="minorHAnsi"/>
                <w:szCs w:val="20"/>
              </w:rPr>
              <w:t>12</w:t>
            </w:r>
          </w:p>
        </w:tc>
        <w:tc>
          <w:tcPr>
            <w:tcW w:w="358" w:type="pct"/>
          </w:tcPr>
          <w:p w14:paraId="11A0B05E" w14:textId="2119A17B" w:rsidR="00005430" w:rsidRPr="007A74C4" w:rsidRDefault="00005430" w:rsidP="00005430">
            <w:pPr>
              <w:rPr>
                <w:rFonts w:cstheme="minorHAnsi"/>
                <w:szCs w:val="20"/>
              </w:rPr>
            </w:pPr>
            <w:r w:rsidRPr="007A74C4">
              <w:rPr>
                <w:rFonts w:cstheme="minorHAnsi"/>
                <w:szCs w:val="20"/>
              </w:rPr>
              <w:t>16</w:t>
            </w:r>
          </w:p>
        </w:tc>
        <w:tc>
          <w:tcPr>
            <w:tcW w:w="358" w:type="pct"/>
          </w:tcPr>
          <w:p w14:paraId="5C9ACDA1" w14:textId="1DFA4798" w:rsidR="00005430" w:rsidRPr="007A74C4" w:rsidRDefault="00005430" w:rsidP="00005430">
            <w:pPr>
              <w:rPr>
                <w:rFonts w:cstheme="minorHAnsi"/>
                <w:b/>
                <w:bCs/>
                <w:szCs w:val="20"/>
              </w:rPr>
            </w:pPr>
            <w:r w:rsidRPr="007A74C4">
              <w:rPr>
                <w:rFonts w:cstheme="minorHAnsi"/>
                <w:b/>
                <w:bCs/>
                <w:szCs w:val="20"/>
              </w:rPr>
              <w:t>28</w:t>
            </w:r>
          </w:p>
        </w:tc>
        <w:tc>
          <w:tcPr>
            <w:tcW w:w="358" w:type="pct"/>
          </w:tcPr>
          <w:p w14:paraId="39CF7E44" w14:textId="0469CB76" w:rsidR="00005430" w:rsidRPr="007A74C4" w:rsidRDefault="00005430" w:rsidP="00005430">
            <w:pPr>
              <w:rPr>
                <w:rFonts w:cstheme="minorHAnsi"/>
                <w:szCs w:val="20"/>
              </w:rPr>
            </w:pPr>
            <w:r w:rsidRPr="007A74C4">
              <w:rPr>
                <w:rFonts w:cstheme="minorHAnsi"/>
                <w:szCs w:val="20"/>
              </w:rPr>
              <w:t>10</w:t>
            </w:r>
          </w:p>
        </w:tc>
        <w:tc>
          <w:tcPr>
            <w:tcW w:w="358" w:type="pct"/>
          </w:tcPr>
          <w:p w14:paraId="682BDC4E" w14:textId="7D460E28" w:rsidR="00005430" w:rsidRPr="007A74C4" w:rsidRDefault="00005430" w:rsidP="00005430">
            <w:pPr>
              <w:rPr>
                <w:rFonts w:cstheme="minorHAnsi"/>
                <w:szCs w:val="20"/>
              </w:rPr>
            </w:pPr>
            <w:r w:rsidRPr="007A74C4">
              <w:rPr>
                <w:rFonts w:cstheme="minorHAnsi"/>
                <w:szCs w:val="20"/>
              </w:rPr>
              <w:t>10</w:t>
            </w:r>
          </w:p>
        </w:tc>
        <w:tc>
          <w:tcPr>
            <w:tcW w:w="358" w:type="pct"/>
          </w:tcPr>
          <w:p w14:paraId="75AF81DC" w14:textId="48680A10" w:rsidR="00005430" w:rsidRPr="007A74C4" w:rsidRDefault="00005430" w:rsidP="00005430">
            <w:pPr>
              <w:rPr>
                <w:rFonts w:cstheme="minorHAnsi"/>
                <w:b/>
                <w:bCs/>
                <w:szCs w:val="20"/>
              </w:rPr>
            </w:pPr>
            <w:r w:rsidRPr="007A74C4">
              <w:rPr>
                <w:rFonts w:cstheme="minorHAnsi"/>
                <w:b/>
                <w:bCs/>
                <w:szCs w:val="20"/>
              </w:rPr>
              <w:t>20</w:t>
            </w:r>
          </w:p>
        </w:tc>
        <w:tc>
          <w:tcPr>
            <w:tcW w:w="341" w:type="pct"/>
          </w:tcPr>
          <w:p w14:paraId="7B1C9AAC" w14:textId="51218097" w:rsidR="00005430" w:rsidRPr="007A74C4" w:rsidRDefault="00005430" w:rsidP="00005430">
            <w:pPr>
              <w:rPr>
                <w:rFonts w:cstheme="minorHAnsi"/>
                <w:b/>
                <w:bCs/>
                <w:szCs w:val="20"/>
              </w:rPr>
            </w:pPr>
            <w:r w:rsidRPr="007A74C4">
              <w:rPr>
                <w:rFonts w:cstheme="minorHAnsi"/>
                <w:b/>
                <w:bCs/>
                <w:szCs w:val="20"/>
              </w:rPr>
              <w:t>27</w:t>
            </w:r>
          </w:p>
        </w:tc>
      </w:tr>
      <w:tr w:rsidR="00005430" w:rsidRPr="007A74C4" w14:paraId="2500440C" w14:textId="77777777" w:rsidTr="00005430">
        <w:tc>
          <w:tcPr>
            <w:tcW w:w="364" w:type="pct"/>
            <w:shd w:val="clear" w:color="auto" w:fill="95B3D7" w:themeFill="accent1" w:themeFillTint="99"/>
          </w:tcPr>
          <w:p w14:paraId="301D9AA8" w14:textId="72C4BE47" w:rsidR="00005430" w:rsidRPr="007A74C4" w:rsidRDefault="00005430" w:rsidP="00005430">
            <w:pPr>
              <w:rPr>
                <w:rFonts w:cstheme="minorHAnsi"/>
                <w:b/>
                <w:bCs/>
                <w:szCs w:val="20"/>
              </w:rPr>
            </w:pPr>
            <w:r w:rsidRPr="007A74C4">
              <w:rPr>
                <w:rFonts w:cstheme="minorHAnsi"/>
                <w:b/>
                <w:bCs/>
                <w:szCs w:val="20"/>
              </w:rPr>
              <w:t>Total</w:t>
            </w:r>
          </w:p>
        </w:tc>
        <w:tc>
          <w:tcPr>
            <w:tcW w:w="4295" w:type="pct"/>
            <w:gridSpan w:val="12"/>
          </w:tcPr>
          <w:p w14:paraId="0A8D5001" w14:textId="77777777" w:rsidR="00005430" w:rsidRPr="007A74C4" w:rsidRDefault="00005430" w:rsidP="00005430">
            <w:pPr>
              <w:rPr>
                <w:rFonts w:cstheme="minorHAnsi"/>
                <w:b/>
                <w:bCs/>
                <w:szCs w:val="20"/>
              </w:rPr>
            </w:pPr>
          </w:p>
        </w:tc>
        <w:tc>
          <w:tcPr>
            <w:tcW w:w="341" w:type="pct"/>
          </w:tcPr>
          <w:p w14:paraId="6A42F00E" w14:textId="45C387EF" w:rsidR="00005430" w:rsidRPr="007A74C4" w:rsidRDefault="00005430" w:rsidP="00005430">
            <w:pPr>
              <w:rPr>
                <w:rFonts w:cstheme="minorHAnsi"/>
                <w:b/>
                <w:bCs/>
                <w:szCs w:val="20"/>
              </w:rPr>
            </w:pPr>
            <w:r w:rsidRPr="007A74C4">
              <w:rPr>
                <w:rFonts w:cstheme="minorHAnsi"/>
                <w:b/>
                <w:bCs/>
                <w:szCs w:val="20"/>
              </w:rPr>
              <w:t>111</w:t>
            </w:r>
          </w:p>
        </w:tc>
      </w:tr>
    </w:tbl>
    <w:p w14:paraId="3D8618EA" w14:textId="45E4A7C9" w:rsidR="009A2E35" w:rsidRDefault="00005430" w:rsidP="00615192">
      <w:pPr>
        <w:rPr>
          <w:rFonts w:cstheme="minorHAnsi"/>
        </w:rPr>
      </w:pPr>
      <w:r w:rsidRPr="007A74C4">
        <w:rPr>
          <w:rFonts w:cstheme="minorHAnsi"/>
        </w:rPr>
        <w:t>Note: Ethnicity count is based on information reported to the Coroner and may differ from that held by other agencies, such as the Ministry of Health.</w:t>
      </w:r>
    </w:p>
    <w:p w14:paraId="700599AA" w14:textId="0C1C7311" w:rsidR="007A74C4" w:rsidRDefault="007A74C4" w:rsidP="00615192">
      <w:pPr>
        <w:rPr>
          <w:rFonts w:cstheme="minorHAnsi"/>
        </w:rPr>
      </w:pPr>
    </w:p>
    <w:p w14:paraId="3E9B6211" w14:textId="6D7E404D" w:rsidR="007A74C4" w:rsidRPr="007A74C4" w:rsidRDefault="007A74C4" w:rsidP="007A74C4">
      <w:pPr>
        <w:pStyle w:val="Heading3"/>
      </w:pPr>
      <w:bookmarkStart w:id="12" w:name="_Toc75870135"/>
      <w:r w:rsidRPr="007A74C4">
        <w:t xml:space="preserve">Suicide of </w:t>
      </w:r>
      <w:proofErr w:type="gramStart"/>
      <w:r w:rsidRPr="007A74C4">
        <w:t>15-24 year</w:t>
      </w:r>
      <w:proofErr w:type="gramEnd"/>
      <w:r w:rsidRPr="007A74C4">
        <w:t xml:space="preserve"> olds by deprivation</w:t>
      </w:r>
      <w:bookmarkEnd w:id="12"/>
    </w:p>
    <w:tbl>
      <w:tblPr>
        <w:tblStyle w:val="TableGrid"/>
        <w:tblW w:w="0" w:type="auto"/>
        <w:tblLook w:val="04A0" w:firstRow="1" w:lastRow="0" w:firstColumn="1" w:lastColumn="0" w:noHBand="0" w:noVBand="1"/>
      </w:tblPr>
      <w:tblGrid>
        <w:gridCol w:w="1456"/>
        <w:gridCol w:w="885"/>
        <w:gridCol w:w="771"/>
        <w:gridCol w:w="885"/>
        <w:gridCol w:w="771"/>
        <w:gridCol w:w="885"/>
        <w:gridCol w:w="771"/>
        <w:gridCol w:w="885"/>
        <w:gridCol w:w="771"/>
        <w:gridCol w:w="885"/>
        <w:gridCol w:w="771"/>
      </w:tblGrid>
      <w:tr w:rsidR="007A74C4" w:rsidRPr="007A74C4" w14:paraId="0C3ADDAE" w14:textId="77777777" w:rsidTr="0095044C">
        <w:trPr>
          <w:trHeight w:val="177"/>
        </w:trPr>
        <w:tc>
          <w:tcPr>
            <w:tcW w:w="1622" w:type="dxa"/>
            <w:vMerge w:val="restart"/>
            <w:shd w:val="clear" w:color="auto" w:fill="95B3D7" w:themeFill="accent1" w:themeFillTint="99"/>
          </w:tcPr>
          <w:p w14:paraId="6A0DED0E" w14:textId="77777777" w:rsidR="007A74C4" w:rsidRPr="007A74C4" w:rsidRDefault="007A74C4" w:rsidP="007A74C4">
            <w:pPr>
              <w:rPr>
                <w:rFonts w:cstheme="minorHAnsi"/>
                <w:b/>
                <w:bCs/>
                <w:sz w:val="20"/>
              </w:rPr>
            </w:pPr>
            <w:r w:rsidRPr="007A74C4">
              <w:rPr>
                <w:rFonts w:cstheme="minorHAnsi"/>
                <w:b/>
                <w:bCs/>
                <w:sz w:val="20"/>
              </w:rPr>
              <w:t>Age group</w:t>
            </w:r>
          </w:p>
        </w:tc>
        <w:tc>
          <w:tcPr>
            <w:tcW w:w="8114" w:type="dxa"/>
            <w:gridSpan w:val="10"/>
            <w:shd w:val="clear" w:color="auto" w:fill="95B3D7" w:themeFill="accent1" w:themeFillTint="99"/>
          </w:tcPr>
          <w:p w14:paraId="334C2BD8" w14:textId="77777777" w:rsidR="007A74C4" w:rsidRPr="007A74C4" w:rsidRDefault="007A74C4" w:rsidP="007A74C4">
            <w:pPr>
              <w:rPr>
                <w:rFonts w:cstheme="minorHAnsi"/>
                <w:b/>
                <w:bCs/>
                <w:sz w:val="20"/>
              </w:rPr>
            </w:pPr>
            <w:r w:rsidRPr="007A74C4">
              <w:rPr>
                <w:rFonts w:cstheme="minorHAnsi"/>
                <w:b/>
                <w:bCs/>
                <w:sz w:val="20"/>
              </w:rPr>
              <w:t xml:space="preserve">Quintile </w:t>
            </w:r>
          </w:p>
        </w:tc>
      </w:tr>
      <w:tr w:rsidR="007A74C4" w:rsidRPr="007A74C4" w14:paraId="3DEC8239" w14:textId="77777777" w:rsidTr="0095044C">
        <w:tc>
          <w:tcPr>
            <w:tcW w:w="1622" w:type="dxa"/>
            <w:vMerge/>
          </w:tcPr>
          <w:p w14:paraId="49571861" w14:textId="77777777" w:rsidR="007A74C4" w:rsidRPr="007A74C4" w:rsidRDefault="007A74C4" w:rsidP="007A74C4">
            <w:pPr>
              <w:rPr>
                <w:rFonts w:cstheme="minorHAnsi"/>
                <w:b/>
                <w:bCs/>
                <w:sz w:val="20"/>
              </w:rPr>
            </w:pPr>
          </w:p>
        </w:tc>
        <w:tc>
          <w:tcPr>
            <w:tcW w:w="1622" w:type="dxa"/>
            <w:gridSpan w:val="2"/>
            <w:shd w:val="clear" w:color="auto" w:fill="DBE5F1" w:themeFill="accent1" w:themeFillTint="33"/>
          </w:tcPr>
          <w:p w14:paraId="2D4F159C" w14:textId="77777777" w:rsidR="007A74C4" w:rsidRPr="007A74C4" w:rsidRDefault="007A74C4" w:rsidP="007A74C4">
            <w:pPr>
              <w:rPr>
                <w:rFonts w:cstheme="minorHAnsi"/>
                <w:b/>
                <w:bCs/>
                <w:sz w:val="20"/>
              </w:rPr>
            </w:pPr>
            <w:r w:rsidRPr="007A74C4">
              <w:rPr>
                <w:rFonts w:cstheme="minorHAnsi"/>
                <w:b/>
                <w:bCs/>
                <w:sz w:val="20"/>
              </w:rPr>
              <w:t>1 (least deprived)</w:t>
            </w:r>
          </w:p>
        </w:tc>
        <w:tc>
          <w:tcPr>
            <w:tcW w:w="1623" w:type="dxa"/>
            <w:gridSpan w:val="2"/>
            <w:shd w:val="clear" w:color="auto" w:fill="DBE5F1" w:themeFill="accent1" w:themeFillTint="33"/>
          </w:tcPr>
          <w:p w14:paraId="4DFCC961" w14:textId="77777777" w:rsidR="007A74C4" w:rsidRPr="007A74C4" w:rsidRDefault="007A74C4" w:rsidP="007A74C4">
            <w:pPr>
              <w:rPr>
                <w:rFonts w:cstheme="minorHAnsi"/>
                <w:b/>
                <w:bCs/>
                <w:sz w:val="20"/>
              </w:rPr>
            </w:pPr>
            <w:r w:rsidRPr="007A74C4">
              <w:rPr>
                <w:rFonts w:cstheme="minorHAnsi"/>
                <w:b/>
                <w:bCs/>
                <w:sz w:val="20"/>
              </w:rPr>
              <w:t>2</w:t>
            </w:r>
          </w:p>
        </w:tc>
        <w:tc>
          <w:tcPr>
            <w:tcW w:w="1623" w:type="dxa"/>
            <w:gridSpan w:val="2"/>
            <w:shd w:val="clear" w:color="auto" w:fill="DBE5F1" w:themeFill="accent1" w:themeFillTint="33"/>
          </w:tcPr>
          <w:p w14:paraId="75C6618E" w14:textId="77777777" w:rsidR="007A74C4" w:rsidRPr="007A74C4" w:rsidRDefault="007A74C4" w:rsidP="007A74C4">
            <w:pPr>
              <w:rPr>
                <w:rFonts w:cstheme="minorHAnsi"/>
                <w:b/>
                <w:bCs/>
                <w:sz w:val="20"/>
              </w:rPr>
            </w:pPr>
            <w:r w:rsidRPr="007A74C4">
              <w:rPr>
                <w:rFonts w:cstheme="minorHAnsi"/>
                <w:b/>
                <w:bCs/>
                <w:sz w:val="20"/>
              </w:rPr>
              <w:t>3</w:t>
            </w:r>
          </w:p>
        </w:tc>
        <w:tc>
          <w:tcPr>
            <w:tcW w:w="1623" w:type="dxa"/>
            <w:gridSpan w:val="2"/>
            <w:shd w:val="clear" w:color="auto" w:fill="DBE5F1" w:themeFill="accent1" w:themeFillTint="33"/>
          </w:tcPr>
          <w:p w14:paraId="56998430" w14:textId="77777777" w:rsidR="007A74C4" w:rsidRPr="007A74C4" w:rsidRDefault="007A74C4" w:rsidP="007A74C4">
            <w:pPr>
              <w:rPr>
                <w:rFonts w:cstheme="minorHAnsi"/>
                <w:b/>
                <w:bCs/>
                <w:sz w:val="20"/>
              </w:rPr>
            </w:pPr>
            <w:r w:rsidRPr="007A74C4">
              <w:rPr>
                <w:rFonts w:cstheme="minorHAnsi"/>
                <w:b/>
                <w:bCs/>
                <w:sz w:val="20"/>
              </w:rPr>
              <w:t>4</w:t>
            </w:r>
          </w:p>
        </w:tc>
        <w:tc>
          <w:tcPr>
            <w:tcW w:w="1623" w:type="dxa"/>
            <w:gridSpan w:val="2"/>
            <w:shd w:val="clear" w:color="auto" w:fill="DBE5F1" w:themeFill="accent1" w:themeFillTint="33"/>
          </w:tcPr>
          <w:p w14:paraId="5A710C2A" w14:textId="77777777" w:rsidR="007A74C4" w:rsidRPr="007A74C4" w:rsidRDefault="007A74C4" w:rsidP="007A74C4">
            <w:pPr>
              <w:rPr>
                <w:rFonts w:cstheme="minorHAnsi"/>
                <w:b/>
                <w:bCs/>
                <w:sz w:val="20"/>
              </w:rPr>
            </w:pPr>
            <w:r w:rsidRPr="007A74C4">
              <w:rPr>
                <w:rFonts w:cstheme="minorHAnsi"/>
                <w:b/>
                <w:bCs/>
                <w:sz w:val="20"/>
              </w:rPr>
              <w:t>5 (most deprived)</w:t>
            </w:r>
          </w:p>
        </w:tc>
      </w:tr>
      <w:tr w:rsidR="007A74C4" w:rsidRPr="007A74C4" w14:paraId="6E617844" w14:textId="77777777" w:rsidTr="0095044C">
        <w:tc>
          <w:tcPr>
            <w:tcW w:w="1622" w:type="dxa"/>
            <w:vMerge/>
            <w:shd w:val="clear" w:color="auto" w:fill="95B3D7" w:themeFill="accent1" w:themeFillTint="99"/>
          </w:tcPr>
          <w:p w14:paraId="354C8BD1" w14:textId="77777777" w:rsidR="007A74C4" w:rsidRPr="007A74C4" w:rsidRDefault="007A74C4" w:rsidP="007A74C4">
            <w:pPr>
              <w:rPr>
                <w:rFonts w:cstheme="minorHAnsi"/>
                <w:b/>
                <w:bCs/>
                <w:sz w:val="20"/>
              </w:rPr>
            </w:pPr>
          </w:p>
        </w:tc>
        <w:tc>
          <w:tcPr>
            <w:tcW w:w="811" w:type="dxa"/>
          </w:tcPr>
          <w:p w14:paraId="549C92DD" w14:textId="77777777" w:rsidR="007A74C4" w:rsidRPr="007A74C4" w:rsidRDefault="007A74C4" w:rsidP="007A74C4">
            <w:pPr>
              <w:rPr>
                <w:rFonts w:cstheme="minorHAnsi"/>
                <w:sz w:val="20"/>
              </w:rPr>
            </w:pPr>
            <w:r w:rsidRPr="007A74C4">
              <w:rPr>
                <w:rFonts w:cstheme="minorHAnsi"/>
                <w:sz w:val="20"/>
              </w:rPr>
              <w:t>Number</w:t>
            </w:r>
          </w:p>
        </w:tc>
        <w:tc>
          <w:tcPr>
            <w:tcW w:w="811" w:type="dxa"/>
          </w:tcPr>
          <w:p w14:paraId="15BAFC22" w14:textId="77777777" w:rsidR="007A74C4" w:rsidRPr="007A74C4" w:rsidRDefault="007A74C4" w:rsidP="007A74C4">
            <w:pPr>
              <w:rPr>
                <w:rFonts w:cstheme="minorHAnsi"/>
                <w:sz w:val="20"/>
              </w:rPr>
            </w:pPr>
            <w:r w:rsidRPr="007A74C4">
              <w:rPr>
                <w:rFonts w:cstheme="minorHAnsi"/>
                <w:sz w:val="20"/>
              </w:rPr>
              <w:t>Rate</w:t>
            </w:r>
          </w:p>
        </w:tc>
        <w:tc>
          <w:tcPr>
            <w:tcW w:w="812" w:type="dxa"/>
          </w:tcPr>
          <w:p w14:paraId="416761A5" w14:textId="77777777" w:rsidR="007A74C4" w:rsidRPr="007A74C4" w:rsidRDefault="007A74C4" w:rsidP="007A74C4">
            <w:pPr>
              <w:rPr>
                <w:rFonts w:cstheme="minorHAnsi"/>
                <w:sz w:val="20"/>
              </w:rPr>
            </w:pPr>
            <w:r w:rsidRPr="007A74C4">
              <w:rPr>
                <w:rFonts w:cstheme="minorHAnsi"/>
                <w:sz w:val="20"/>
              </w:rPr>
              <w:t xml:space="preserve">Number </w:t>
            </w:r>
          </w:p>
        </w:tc>
        <w:tc>
          <w:tcPr>
            <w:tcW w:w="811" w:type="dxa"/>
          </w:tcPr>
          <w:p w14:paraId="3619C0BF" w14:textId="77777777" w:rsidR="007A74C4" w:rsidRPr="007A74C4" w:rsidRDefault="007A74C4" w:rsidP="007A74C4">
            <w:pPr>
              <w:rPr>
                <w:rFonts w:cstheme="minorHAnsi"/>
                <w:sz w:val="20"/>
              </w:rPr>
            </w:pPr>
            <w:r w:rsidRPr="007A74C4">
              <w:rPr>
                <w:rFonts w:cstheme="minorHAnsi"/>
                <w:sz w:val="20"/>
              </w:rPr>
              <w:t>Rate</w:t>
            </w:r>
          </w:p>
        </w:tc>
        <w:tc>
          <w:tcPr>
            <w:tcW w:w="812" w:type="dxa"/>
          </w:tcPr>
          <w:p w14:paraId="15043602" w14:textId="77777777" w:rsidR="007A74C4" w:rsidRPr="007A74C4" w:rsidRDefault="007A74C4" w:rsidP="007A74C4">
            <w:pPr>
              <w:rPr>
                <w:rFonts w:cstheme="minorHAnsi"/>
                <w:sz w:val="20"/>
              </w:rPr>
            </w:pPr>
            <w:r w:rsidRPr="007A74C4">
              <w:rPr>
                <w:rFonts w:cstheme="minorHAnsi"/>
                <w:sz w:val="20"/>
              </w:rPr>
              <w:t>Number</w:t>
            </w:r>
          </w:p>
        </w:tc>
        <w:tc>
          <w:tcPr>
            <w:tcW w:w="811" w:type="dxa"/>
          </w:tcPr>
          <w:p w14:paraId="5D989D4D" w14:textId="77777777" w:rsidR="007A74C4" w:rsidRPr="007A74C4" w:rsidRDefault="007A74C4" w:rsidP="007A74C4">
            <w:pPr>
              <w:rPr>
                <w:rFonts w:cstheme="minorHAnsi"/>
                <w:sz w:val="20"/>
              </w:rPr>
            </w:pPr>
            <w:r w:rsidRPr="007A74C4">
              <w:rPr>
                <w:rFonts w:cstheme="minorHAnsi"/>
                <w:sz w:val="20"/>
              </w:rPr>
              <w:t>Rate</w:t>
            </w:r>
          </w:p>
        </w:tc>
        <w:tc>
          <w:tcPr>
            <w:tcW w:w="811" w:type="dxa"/>
          </w:tcPr>
          <w:p w14:paraId="42D7841D" w14:textId="77777777" w:rsidR="007A74C4" w:rsidRPr="007A74C4" w:rsidRDefault="007A74C4" w:rsidP="007A74C4">
            <w:pPr>
              <w:rPr>
                <w:rFonts w:cstheme="minorHAnsi"/>
                <w:sz w:val="20"/>
              </w:rPr>
            </w:pPr>
            <w:r w:rsidRPr="007A74C4">
              <w:rPr>
                <w:rFonts w:cstheme="minorHAnsi"/>
                <w:sz w:val="20"/>
              </w:rPr>
              <w:t>Number</w:t>
            </w:r>
          </w:p>
        </w:tc>
        <w:tc>
          <w:tcPr>
            <w:tcW w:w="812" w:type="dxa"/>
          </w:tcPr>
          <w:p w14:paraId="60F43103" w14:textId="77777777" w:rsidR="007A74C4" w:rsidRPr="007A74C4" w:rsidRDefault="007A74C4" w:rsidP="007A74C4">
            <w:pPr>
              <w:rPr>
                <w:rFonts w:cstheme="minorHAnsi"/>
                <w:sz w:val="20"/>
              </w:rPr>
            </w:pPr>
            <w:r w:rsidRPr="007A74C4">
              <w:rPr>
                <w:rFonts w:cstheme="minorHAnsi"/>
                <w:sz w:val="20"/>
              </w:rPr>
              <w:t>Rate</w:t>
            </w:r>
          </w:p>
        </w:tc>
        <w:tc>
          <w:tcPr>
            <w:tcW w:w="811" w:type="dxa"/>
          </w:tcPr>
          <w:p w14:paraId="13093030" w14:textId="77777777" w:rsidR="007A74C4" w:rsidRPr="007A74C4" w:rsidRDefault="007A74C4" w:rsidP="007A74C4">
            <w:pPr>
              <w:rPr>
                <w:rFonts w:cstheme="minorHAnsi"/>
                <w:sz w:val="20"/>
              </w:rPr>
            </w:pPr>
            <w:r w:rsidRPr="007A74C4">
              <w:rPr>
                <w:rFonts w:cstheme="minorHAnsi"/>
                <w:sz w:val="20"/>
              </w:rPr>
              <w:t xml:space="preserve">Number </w:t>
            </w:r>
          </w:p>
        </w:tc>
        <w:tc>
          <w:tcPr>
            <w:tcW w:w="812" w:type="dxa"/>
          </w:tcPr>
          <w:p w14:paraId="628A4AB9" w14:textId="77777777" w:rsidR="007A74C4" w:rsidRPr="007A74C4" w:rsidRDefault="007A74C4" w:rsidP="007A74C4">
            <w:pPr>
              <w:rPr>
                <w:rFonts w:cstheme="minorHAnsi"/>
                <w:sz w:val="20"/>
              </w:rPr>
            </w:pPr>
            <w:r w:rsidRPr="007A74C4">
              <w:rPr>
                <w:rFonts w:cstheme="minorHAnsi"/>
                <w:sz w:val="20"/>
              </w:rPr>
              <w:t>Rate</w:t>
            </w:r>
          </w:p>
        </w:tc>
      </w:tr>
      <w:tr w:rsidR="007A74C4" w:rsidRPr="007A74C4" w14:paraId="6495FE87" w14:textId="77777777" w:rsidTr="0095044C">
        <w:tc>
          <w:tcPr>
            <w:tcW w:w="1622" w:type="dxa"/>
            <w:shd w:val="clear" w:color="auto" w:fill="95B3D7" w:themeFill="accent1" w:themeFillTint="99"/>
          </w:tcPr>
          <w:p w14:paraId="2C4FB979" w14:textId="77777777" w:rsidR="007A74C4" w:rsidRPr="007A74C4" w:rsidRDefault="007A74C4" w:rsidP="007A74C4">
            <w:pPr>
              <w:rPr>
                <w:rFonts w:cstheme="minorHAnsi"/>
                <w:b/>
                <w:bCs/>
                <w:sz w:val="20"/>
              </w:rPr>
            </w:pPr>
            <w:r w:rsidRPr="007A74C4">
              <w:rPr>
                <w:rFonts w:cstheme="minorHAnsi"/>
                <w:b/>
                <w:bCs/>
                <w:sz w:val="20"/>
              </w:rPr>
              <w:t>15-24 years</w:t>
            </w:r>
          </w:p>
        </w:tc>
        <w:tc>
          <w:tcPr>
            <w:tcW w:w="811" w:type="dxa"/>
          </w:tcPr>
          <w:p w14:paraId="098B18AC" w14:textId="77777777" w:rsidR="007A74C4" w:rsidRPr="007A74C4" w:rsidRDefault="007A74C4" w:rsidP="007A74C4">
            <w:pPr>
              <w:rPr>
                <w:rFonts w:cstheme="minorHAnsi"/>
                <w:sz w:val="20"/>
              </w:rPr>
            </w:pPr>
            <w:r w:rsidRPr="007A74C4">
              <w:rPr>
                <w:rFonts w:cstheme="minorHAnsi"/>
                <w:sz w:val="20"/>
              </w:rPr>
              <w:t>16</w:t>
            </w:r>
          </w:p>
        </w:tc>
        <w:tc>
          <w:tcPr>
            <w:tcW w:w="811" w:type="dxa"/>
          </w:tcPr>
          <w:p w14:paraId="383E3D6D" w14:textId="77777777" w:rsidR="007A74C4" w:rsidRPr="007A74C4" w:rsidRDefault="007A74C4" w:rsidP="007A74C4">
            <w:pPr>
              <w:rPr>
                <w:rFonts w:cstheme="minorHAnsi"/>
                <w:sz w:val="20"/>
              </w:rPr>
            </w:pPr>
            <w:r w:rsidRPr="007A74C4">
              <w:rPr>
                <w:rFonts w:cstheme="minorHAnsi"/>
                <w:sz w:val="20"/>
              </w:rPr>
              <w:t>13.7</w:t>
            </w:r>
          </w:p>
        </w:tc>
        <w:tc>
          <w:tcPr>
            <w:tcW w:w="812" w:type="dxa"/>
          </w:tcPr>
          <w:p w14:paraId="46C74841" w14:textId="77777777" w:rsidR="007A74C4" w:rsidRPr="007A74C4" w:rsidRDefault="007A74C4" w:rsidP="007A74C4">
            <w:pPr>
              <w:rPr>
                <w:rFonts w:cstheme="minorHAnsi"/>
                <w:sz w:val="20"/>
              </w:rPr>
            </w:pPr>
            <w:r w:rsidRPr="007A74C4">
              <w:rPr>
                <w:rFonts w:cstheme="minorHAnsi"/>
                <w:sz w:val="20"/>
              </w:rPr>
              <w:t>11</w:t>
            </w:r>
          </w:p>
        </w:tc>
        <w:tc>
          <w:tcPr>
            <w:tcW w:w="811" w:type="dxa"/>
          </w:tcPr>
          <w:p w14:paraId="662BAE4B" w14:textId="77777777" w:rsidR="007A74C4" w:rsidRPr="007A74C4" w:rsidRDefault="007A74C4" w:rsidP="007A74C4">
            <w:pPr>
              <w:rPr>
                <w:rFonts w:cstheme="minorHAnsi"/>
                <w:sz w:val="20"/>
              </w:rPr>
            </w:pPr>
            <w:r w:rsidRPr="007A74C4">
              <w:rPr>
                <w:rFonts w:cstheme="minorHAnsi"/>
                <w:sz w:val="20"/>
              </w:rPr>
              <w:t>9.2</w:t>
            </w:r>
          </w:p>
        </w:tc>
        <w:tc>
          <w:tcPr>
            <w:tcW w:w="812" w:type="dxa"/>
          </w:tcPr>
          <w:p w14:paraId="34CA546E" w14:textId="77777777" w:rsidR="007A74C4" w:rsidRPr="007A74C4" w:rsidRDefault="007A74C4" w:rsidP="007A74C4">
            <w:pPr>
              <w:rPr>
                <w:rFonts w:cstheme="minorHAnsi"/>
                <w:sz w:val="20"/>
              </w:rPr>
            </w:pPr>
            <w:r w:rsidRPr="007A74C4">
              <w:rPr>
                <w:rFonts w:cstheme="minorHAnsi"/>
                <w:sz w:val="20"/>
              </w:rPr>
              <w:t>15</w:t>
            </w:r>
          </w:p>
        </w:tc>
        <w:tc>
          <w:tcPr>
            <w:tcW w:w="811" w:type="dxa"/>
          </w:tcPr>
          <w:p w14:paraId="5115C9FD" w14:textId="77777777" w:rsidR="007A74C4" w:rsidRPr="007A74C4" w:rsidRDefault="007A74C4" w:rsidP="007A74C4">
            <w:pPr>
              <w:rPr>
                <w:rFonts w:cstheme="minorHAnsi"/>
                <w:sz w:val="20"/>
              </w:rPr>
            </w:pPr>
            <w:r w:rsidRPr="007A74C4">
              <w:rPr>
                <w:rFonts w:cstheme="minorHAnsi"/>
                <w:sz w:val="20"/>
              </w:rPr>
              <w:t>11.8</w:t>
            </w:r>
          </w:p>
        </w:tc>
        <w:tc>
          <w:tcPr>
            <w:tcW w:w="811" w:type="dxa"/>
          </w:tcPr>
          <w:p w14:paraId="4BF2DA6F" w14:textId="77777777" w:rsidR="007A74C4" w:rsidRPr="007A74C4" w:rsidRDefault="007A74C4" w:rsidP="007A74C4">
            <w:pPr>
              <w:rPr>
                <w:rFonts w:cstheme="minorHAnsi"/>
                <w:sz w:val="20"/>
              </w:rPr>
            </w:pPr>
            <w:r w:rsidRPr="007A74C4">
              <w:rPr>
                <w:rFonts w:cstheme="minorHAnsi"/>
                <w:sz w:val="20"/>
              </w:rPr>
              <w:t>43</w:t>
            </w:r>
          </w:p>
        </w:tc>
        <w:tc>
          <w:tcPr>
            <w:tcW w:w="812" w:type="dxa"/>
          </w:tcPr>
          <w:p w14:paraId="3EB2A0E7" w14:textId="77777777" w:rsidR="007A74C4" w:rsidRPr="007A74C4" w:rsidRDefault="007A74C4" w:rsidP="007A74C4">
            <w:pPr>
              <w:rPr>
                <w:rFonts w:cstheme="minorHAnsi"/>
                <w:sz w:val="20"/>
              </w:rPr>
            </w:pPr>
            <w:r w:rsidRPr="007A74C4">
              <w:rPr>
                <w:rFonts w:cstheme="minorHAnsi"/>
                <w:sz w:val="20"/>
              </w:rPr>
              <w:t>30.2</w:t>
            </w:r>
          </w:p>
        </w:tc>
        <w:tc>
          <w:tcPr>
            <w:tcW w:w="811" w:type="dxa"/>
          </w:tcPr>
          <w:p w14:paraId="65D389D1" w14:textId="77777777" w:rsidR="007A74C4" w:rsidRPr="007A74C4" w:rsidRDefault="007A74C4" w:rsidP="007A74C4">
            <w:pPr>
              <w:rPr>
                <w:rFonts w:cstheme="minorHAnsi"/>
                <w:sz w:val="20"/>
              </w:rPr>
            </w:pPr>
            <w:r w:rsidRPr="007A74C4">
              <w:rPr>
                <w:rFonts w:cstheme="minorHAnsi"/>
                <w:sz w:val="20"/>
              </w:rPr>
              <w:t>26</w:t>
            </w:r>
          </w:p>
        </w:tc>
        <w:tc>
          <w:tcPr>
            <w:tcW w:w="812" w:type="dxa"/>
          </w:tcPr>
          <w:p w14:paraId="7F5B1733" w14:textId="77777777" w:rsidR="007A74C4" w:rsidRPr="007A74C4" w:rsidRDefault="007A74C4" w:rsidP="007A74C4">
            <w:pPr>
              <w:rPr>
                <w:rFonts w:cstheme="minorHAnsi"/>
                <w:sz w:val="20"/>
              </w:rPr>
            </w:pPr>
            <w:r w:rsidRPr="007A74C4">
              <w:rPr>
                <w:rFonts w:cstheme="minorHAnsi"/>
                <w:sz w:val="20"/>
              </w:rPr>
              <w:t>16.1</w:t>
            </w:r>
          </w:p>
        </w:tc>
      </w:tr>
    </w:tbl>
    <w:p w14:paraId="69527CBF" w14:textId="77777777" w:rsidR="007A74C4" w:rsidRPr="007A74C4" w:rsidRDefault="007A74C4" w:rsidP="007A74C4">
      <w:pPr>
        <w:rPr>
          <w:rFonts w:cstheme="minorHAnsi"/>
        </w:rPr>
      </w:pPr>
      <w:r w:rsidRPr="007A74C4">
        <w:rPr>
          <w:rFonts w:cstheme="minorHAnsi"/>
        </w:rPr>
        <w:t>Source:   New Zealand Mortality Collection</w:t>
      </w:r>
    </w:p>
    <w:p w14:paraId="1C88A752" w14:textId="77777777" w:rsidR="007A74C4" w:rsidRPr="007A74C4" w:rsidRDefault="007A74C4" w:rsidP="007A74C4">
      <w:pPr>
        <w:rPr>
          <w:rFonts w:cstheme="minorHAnsi"/>
          <w:szCs w:val="20"/>
        </w:rPr>
      </w:pPr>
      <w:r w:rsidRPr="007A74C4">
        <w:rPr>
          <w:rFonts w:cstheme="minorHAnsi"/>
          <w:szCs w:val="20"/>
        </w:rPr>
        <w:lastRenderedPageBreak/>
        <w:t>Notes:</w:t>
      </w:r>
    </w:p>
    <w:p w14:paraId="4187B8E6" w14:textId="77777777" w:rsidR="007A74C4" w:rsidRPr="007A74C4" w:rsidRDefault="007A74C4" w:rsidP="007A74C4">
      <w:pPr>
        <w:numPr>
          <w:ilvl w:val="0"/>
          <w:numId w:val="18"/>
        </w:numPr>
        <w:rPr>
          <w:rFonts w:cstheme="minorHAnsi"/>
          <w:szCs w:val="20"/>
        </w:rPr>
      </w:pPr>
      <w:r w:rsidRPr="007A74C4">
        <w:rPr>
          <w:rFonts w:cstheme="minorHAnsi"/>
          <w:szCs w:val="20"/>
        </w:rPr>
        <w:t>Deprivation quintile 5 represents the most deprived areas and quintile 1 represents the least deprived areas.</w:t>
      </w:r>
    </w:p>
    <w:p w14:paraId="0ECD2DAB" w14:textId="77777777" w:rsidR="007A74C4" w:rsidRPr="007A74C4" w:rsidRDefault="007A74C4" w:rsidP="007A74C4">
      <w:pPr>
        <w:numPr>
          <w:ilvl w:val="0"/>
          <w:numId w:val="18"/>
        </w:numPr>
        <w:rPr>
          <w:rFonts w:cstheme="minorHAnsi"/>
          <w:szCs w:val="20"/>
        </w:rPr>
      </w:pPr>
      <w:r w:rsidRPr="007A74C4">
        <w:rPr>
          <w:rFonts w:cstheme="minorHAnsi"/>
          <w:szCs w:val="20"/>
        </w:rPr>
        <w:t>Rates are expressed per 100,000 population.</w:t>
      </w:r>
    </w:p>
    <w:p w14:paraId="705DB1FD" w14:textId="77777777" w:rsidR="007A74C4" w:rsidRPr="007A74C4" w:rsidRDefault="007A74C4" w:rsidP="007A74C4">
      <w:pPr>
        <w:numPr>
          <w:ilvl w:val="0"/>
          <w:numId w:val="18"/>
        </w:numPr>
        <w:rPr>
          <w:rFonts w:cstheme="minorHAnsi"/>
          <w:szCs w:val="20"/>
        </w:rPr>
      </w:pPr>
      <w:r w:rsidRPr="007A74C4">
        <w:rPr>
          <w:rFonts w:cstheme="minorHAnsi"/>
          <w:szCs w:val="20"/>
        </w:rPr>
        <w:t>Rates are not calculated where a category has fewer than five suicide deaths. Calculating rates of suicide from fewer than five suicide deaths produces unstable rates.</w:t>
      </w:r>
    </w:p>
    <w:p w14:paraId="3A77030E" w14:textId="3B9B3143" w:rsidR="007A74C4" w:rsidRPr="00801E30" w:rsidRDefault="007A74C4" w:rsidP="007A74C4">
      <w:pPr>
        <w:numPr>
          <w:ilvl w:val="0"/>
          <w:numId w:val="18"/>
        </w:numPr>
        <w:rPr>
          <w:rFonts w:cstheme="minorHAnsi"/>
          <w:szCs w:val="20"/>
        </w:rPr>
      </w:pPr>
      <w:r w:rsidRPr="007A74C4">
        <w:rPr>
          <w:rFonts w:cstheme="minorHAnsi"/>
          <w:szCs w:val="20"/>
        </w:rPr>
        <w:t>Data excludes eight suicides among those aged 0–14 years.</w:t>
      </w:r>
    </w:p>
    <w:p w14:paraId="4D51AE5F" w14:textId="1F75ABFB" w:rsidR="00D865E2" w:rsidRPr="007A74C4" w:rsidRDefault="00D865E2">
      <w:pPr>
        <w:spacing w:line="240" w:lineRule="auto"/>
        <w:rPr>
          <w:rFonts w:cstheme="minorHAnsi"/>
          <w:b/>
          <w:sz w:val="22"/>
        </w:rPr>
      </w:pPr>
    </w:p>
    <w:p w14:paraId="766415B0" w14:textId="3529568E" w:rsidR="004B0FFB" w:rsidRPr="007A74C4" w:rsidRDefault="00582E3E" w:rsidP="004B0FFB">
      <w:pPr>
        <w:pStyle w:val="Heading3"/>
      </w:pPr>
      <w:bookmarkStart w:id="13" w:name="_Toc75870136"/>
      <w:r w:rsidRPr="007A74C4">
        <w:t>Suicide of 15</w:t>
      </w:r>
      <w:r w:rsidR="008210EB" w:rsidRPr="007A74C4">
        <w:t>–</w:t>
      </w:r>
      <w:proofErr w:type="gramStart"/>
      <w:r w:rsidRPr="007A74C4">
        <w:t>24 year</w:t>
      </w:r>
      <w:proofErr w:type="gramEnd"/>
      <w:r w:rsidRPr="007A74C4">
        <w:t xml:space="preserve"> olds by e</w:t>
      </w:r>
      <w:r w:rsidR="004B0FFB" w:rsidRPr="007A74C4">
        <w:t>thnicity</w:t>
      </w:r>
      <w:r w:rsidR="00EE06E4" w:rsidRPr="007A74C4">
        <w:t xml:space="preserve"> (Māori, Pacific, Asian, Other) </w:t>
      </w:r>
      <w:r w:rsidRPr="007A74C4">
        <w:t xml:space="preserve">as recorded by the Ministry of Health for </w:t>
      </w:r>
      <w:r w:rsidR="00EE06E4" w:rsidRPr="007A74C4">
        <w:t>2016</w:t>
      </w:r>
      <w:bookmarkEnd w:id="13"/>
    </w:p>
    <w:tbl>
      <w:tblPr>
        <w:tblStyle w:val="TableGrid"/>
        <w:tblW w:w="5000" w:type="pct"/>
        <w:tblLook w:val="04A0" w:firstRow="1" w:lastRow="0" w:firstColumn="1" w:lastColumn="0" w:noHBand="0" w:noVBand="1"/>
      </w:tblPr>
      <w:tblGrid>
        <w:gridCol w:w="1271"/>
        <w:gridCol w:w="1409"/>
        <w:gridCol w:w="1412"/>
        <w:gridCol w:w="1412"/>
        <w:gridCol w:w="1412"/>
        <w:gridCol w:w="1412"/>
        <w:gridCol w:w="1408"/>
      </w:tblGrid>
      <w:tr w:rsidR="00582E3E" w:rsidRPr="007A74C4" w14:paraId="067AC588" w14:textId="77777777" w:rsidTr="00635FE1">
        <w:tc>
          <w:tcPr>
            <w:tcW w:w="653" w:type="pct"/>
            <w:vMerge w:val="restart"/>
            <w:shd w:val="clear" w:color="auto" w:fill="95B3D7" w:themeFill="accent1" w:themeFillTint="99"/>
          </w:tcPr>
          <w:p w14:paraId="2156F16C" w14:textId="25B5026E" w:rsidR="00582E3E" w:rsidRPr="007A74C4" w:rsidRDefault="00635FE1" w:rsidP="004B0FFB">
            <w:pPr>
              <w:rPr>
                <w:rFonts w:cstheme="minorHAnsi"/>
                <w:b/>
                <w:bCs/>
              </w:rPr>
            </w:pPr>
            <w:r w:rsidRPr="007A74C4">
              <w:rPr>
                <w:rFonts w:cstheme="minorHAnsi"/>
                <w:b/>
                <w:bCs/>
              </w:rPr>
              <w:t>Ethnicity</w:t>
            </w:r>
          </w:p>
        </w:tc>
        <w:tc>
          <w:tcPr>
            <w:tcW w:w="1449" w:type="pct"/>
            <w:gridSpan w:val="2"/>
            <w:shd w:val="clear" w:color="auto" w:fill="95B3D7" w:themeFill="accent1" w:themeFillTint="99"/>
          </w:tcPr>
          <w:p w14:paraId="1F787DCD" w14:textId="51E680A1" w:rsidR="00582E3E" w:rsidRPr="007A74C4" w:rsidRDefault="00582E3E" w:rsidP="004B0FFB">
            <w:pPr>
              <w:rPr>
                <w:rFonts w:cstheme="minorHAnsi"/>
                <w:b/>
                <w:bCs/>
              </w:rPr>
            </w:pPr>
            <w:r w:rsidRPr="007A74C4">
              <w:rPr>
                <w:rFonts w:cstheme="minorHAnsi"/>
                <w:b/>
                <w:bCs/>
              </w:rPr>
              <w:t>Female</w:t>
            </w:r>
          </w:p>
        </w:tc>
        <w:tc>
          <w:tcPr>
            <w:tcW w:w="1450" w:type="pct"/>
            <w:gridSpan w:val="2"/>
            <w:shd w:val="clear" w:color="auto" w:fill="95B3D7" w:themeFill="accent1" w:themeFillTint="99"/>
          </w:tcPr>
          <w:p w14:paraId="6C7ED279" w14:textId="430979A3" w:rsidR="00582E3E" w:rsidRPr="007A74C4" w:rsidRDefault="00582E3E" w:rsidP="004B0FFB">
            <w:pPr>
              <w:rPr>
                <w:rFonts w:cstheme="minorHAnsi"/>
                <w:b/>
                <w:bCs/>
              </w:rPr>
            </w:pPr>
            <w:r w:rsidRPr="007A74C4">
              <w:rPr>
                <w:rFonts w:cstheme="minorHAnsi"/>
                <w:b/>
                <w:bCs/>
              </w:rPr>
              <w:t>Male</w:t>
            </w:r>
          </w:p>
        </w:tc>
        <w:tc>
          <w:tcPr>
            <w:tcW w:w="1448" w:type="pct"/>
            <w:gridSpan w:val="2"/>
            <w:shd w:val="clear" w:color="auto" w:fill="95B3D7" w:themeFill="accent1" w:themeFillTint="99"/>
          </w:tcPr>
          <w:p w14:paraId="585D6437" w14:textId="6E7BB767" w:rsidR="00582E3E" w:rsidRPr="007A74C4" w:rsidRDefault="00582E3E" w:rsidP="004B0FFB">
            <w:pPr>
              <w:rPr>
                <w:rFonts w:cstheme="minorHAnsi"/>
                <w:b/>
                <w:bCs/>
              </w:rPr>
            </w:pPr>
            <w:r w:rsidRPr="007A74C4">
              <w:rPr>
                <w:rFonts w:cstheme="minorHAnsi"/>
                <w:b/>
                <w:bCs/>
              </w:rPr>
              <w:t>Total</w:t>
            </w:r>
          </w:p>
        </w:tc>
      </w:tr>
      <w:tr w:rsidR="00582E3E" w:rsidRPr="007A74C4" w14:paraId="05E1524A" w14:textId="77777777" w:rsidTr="00635FE1">
        <w:tc>
          <w:tcPr>
            <w:tcW w:w="653" w:type="pct"/>
            <w:vMerge/>
          </w:tcPr>
          <w:p w14:paraId="7A1FC0B1" w14:textId="77777777" w:rsidR="00582E3E" w:rsidRPr="007A74C4" w:rsidRDefault="00582E3E" w:rsidP="004B0FFB">
            <w:pPr>
              <w:rPr>
                <w:rFonts w:cstheme="minorHAnsi"/>
              </w:rPr>
            </w:pPr>
          </w:p>
        </w:tc>
        <w:tc>
          <w:tcPr>
            <w:tcW w:w="724" w:type="pct"/>
            <w:shd w:val="clear" w:color="auto" w:fill="DBE5F1" w:themeFill="accent1" w:themeFillTint="33"/>
          </w:tcPr>
          <w:p w14:paraId="6AA16938" w14:textId="47C5D292" w:rsidR="00582E3E" w:rsidRPr="007A74C4" w:rsidRDefault="00582E3E" w:rsidP="004B0FFB">
            <w:pPr>
              <w:rPr>
                <w:rFonts w:cstheme="minorHAnsi"/>
              </w:rPr>
            </w:pPr>
            <w:r w:rsidRPr="007A74C4">
              <w:rPr>
                <w:rFonts w:cstheme="minorHAnsi"/>
              </w:rPr>
              <w:t>Number</w:t>
            </w:r>
          </w:p>
        </w:tc>
        <w:tc>
          <w:tcPr>
            <w:tcW w:w="725" w:type="pct"/>
            <w:shd w:val="clear" w:color="auto" w:fill="DBE5F1" w:themeFill="accent1" w:themeFillTint="33"/>
          </w:tcPr>
          <w:p w14:paraId="2F3048C1" w14:textId="1DD9D648" w:rsidR="00582E3E" w:rsidRPr="007A74C4" w:rsidRDefault="00582E3E" w:rsidP="004B0FFB">
            <w:pPr>
              <w:rPr>
                <w:rFonts w:cstheme="minorHAnsi"/>
              </w:rPr>
            </w:pPr>
            <w:r w:rsidRPr="007A74C4">
              <w:rPr>
                <w:rFonts w:cstheme="minorHAnsi"/>
              </w:rPr>
              <w:t>Rate</w:t>
            </w:r>
          </w:p>
        </w:tc>
        <w:tc>
          <w:tcPr>
            <w:tcW w:w="725" w:type="pct"/>
            <w:shd w:val="clear" w:color="auto" w:fill="DBE5F1" w:themeFill="accent1" w:themeFillTint="33"/>
          </w:tcPr>
          <w:p w14:paraId="617A7FB7" w14:textId="2F407DDB" w:rsidR="00582E3E" w:rsidRPr="007A74C4" w:rsidRDefault="00582E3E" w:rsidP="004B0FFB">
            <w:pPr>
              <w:rPr>
                <w:rFonts w:cstheme="minorHAnsi"/>
              </w:rPr>
            </w:pPr>
            <w:r w:rsidRPr="007A74C4">
              <w:rPr>
                <w:rFonts w:cstheme="minorHAnsi"/>
              </w:rPr>
              <w:t>Number</w:t>
            </w:r>
          </w:p>
        </w:tc>
        <w:tc>
          <w:tcPr>
            <w:tcW w:w="725" w:type="pct"/>
            <w:shd w:val="clear" w:color="auto" w:fill="DBE5F1" w:themeFill="accent1" w:themeFillTint="33"/>
          </w:tcPr>
          <w:p w14:paraId="6A63D0BA" w14:textId="70FF2E76" w:rsidR="00582E3E" w:rsidRPr="007A74C4" w:rsidRDefault="00582E3E" w:rsidP="004B0FFB">
            <w:pPr>
              <w:rPr>
                <w:rFonts w:cstheme="minorHAnsi"/>
              </w:rPr>
            </w:pPr>
            <w:r w:rsidRPr="007A74C4">
              <w:rPr>
                <w:rFonts w:cstheme="minorHAnsi"/>
              </w:rPr>
              <w:t>Rate</w:t>
            </w:r>
          </w:p>
        </w:tc>
        <w:tc>
          <w:tcPr>
            <w:tcW w:w="725" w:type="pct"/>
            <w:shd w:val="clear" w:color="auto" w:fill="DBE5F1" w:themeFill="accent1" w:themeFillTint="33"/>
          </w:tcPr>
          <w:p w14:paraId="4DA6C8FE" w14:textId="42E3A4EE" w:rsidR="00582E3E" w:rsidRPr="007A74C4" w:rsidRDefault="00582E3E" w:rsidP="004B0FFB">
            <w:pPr>
              <w:rPr>
                <w:rFonts w:cstheme="minorHAnsi"/>
              </w:rPr>
            </w:pPr>
            <w:r w:rsidRPr="007A74C4">
              <w:rPr>
                <w:rFonts w:cstheme="minorHAnsi"/>
              </w:rPr>
              <w:t xml:space="preserve">Number </w:t>
            </w:r>
          </w:p>
        </w:tc>
        <w:tc>
          <w:tcPr>
            <w:tcW w:w="723" w:type="pct"/>
            <w:shd w:val="clear" w:color="auto" w:fill="DBE5F1" w:themeFill="accent1" w:themeFillTint="33"/>
          </w:tcPr>
          <w:p w14:paraId="124B6DC1" w14:textId="78090EE9" w:rsidR="00582E3E" w:rsidRPr="007A74C4" w:rsidRDefault="00582E3E" w:rsidP="004B0FFB">
            <w:pPr>
              <w:rPr>
                <w:rFonts w:cstheme="minorHAnsi"/>
              </w:rPr>
            </w:pPr>
            <w:r w:rsidRPr="007A74C4">
              <w:rPr>
                <w:rFonts w:cstheme="minorHAnsi"/>
              </w:rPr>
              <w:t>Rate</w:t>
            </w:r>
          </w:p>
        </w:tc>
      </w:tr>
      <w:tr w:rsidR="00582E3E" w:rsidRPr="007A74C4" w14:paraId="0A9A0655" w14:textId="77777777" w:rsidTr="00635FE1">
        <w:tc>
          <w:tcPr>
            <w:tcW w:w="653" w:type="pct"/>
            <w:shd w:val="clear" w:color="auto" w:fill="95B3D7" w:themeFill="accent1" w:themeFillTint="99"/>
          </w:tcPr>
          <w:p w14:paraId="5965C89B" w14:textId="61DCF61F" w:rsidR="00582E3E" w:rsidRPr="007A74C4" w:rsidRDefault="00582E3E" w:rsidP="00582E3E">
            <w:pPr>
              <w:rPr>
                <w:rFonts w:cstheme="minorHAnsi"/>
                <w:b/>
                <w:bCs/>
              </w:rPr>
            </w:pPr>
            <w:r w:rsidRPr="007A74C4">
              <w:rPr>
                <w:rFonts w:cstheme="minorHAnsi"/>
                <w:b/>
                <w:bCs/>
              </w:rPr>
              <w:t xml:space="preserve">Māori </w:t>
            </w:r>
          </w:p>
        </w:tc>
        <w:tc>
          <w:tcPr>
            <w:tcW w:w="724" w:type="pct"/>
            <w:vAlign w:val="bottom"/>
          </w:tcPr>
          <w:p w14:paraId="30CDBF4C" w14:textId="07043FE7" w:rsidR="00582E3E" w:rsidRPr="007A74C4" w:rsidRDefault="00582E3E" w:rsidP="00582E3E">
            <w:pPr>
              <w:rPr>
                <w:rFonts w:cstheme="minorHAnsi"/>
              </w:rPr>
            </w:pPr>
            <w:r w:rsidRPr="007A74C4">
              <w:rPr>
                <w:rFonts w:eastAsia="Times New Roman" w:cstheme="minorHAnsi"/>
                <w:color w:val="000000"/>
                <w:szCs w:val="18"/>
                <w:lang w:eastAsia="en-NZ"/>
              </w:rPr>
              <w:t>225</w:t>
            </w:r>
          </w:p>
        </w:tc>
        <w:tc>
          <w:tcPr>
            <w:tcW w:w="725" w:type="pct"/>
            <w:vAlign w:val="bottom"/>
          </w:tcPr>
          <w:p w14:paraId="60308A0B" w14:textId="50E875DB" w:rsidR="00582E3E" w:rsidRPr="007A74C4" w:rsidRDefault="00582E3E" w:rsidP="00582E3E">
            <w:pPr>
              <w:rPr>
                <w:rFonts w:cstheme="minorHAnsi"/>
              </w:rPr>
            </w:pPr>
            <w:r w:rsidRPr="007A74C4">
              <w:rPr>
                <w:rFonts w:eastAsia="Times New Roman" w:cstheme="minorHAnsi"/>
                <w:color w:val="000000"/>
                <w:szCs w:val="18"/>
                <w:lang w:eastAsia="en-NZ"/>
              </w:rPr>
              <w:t>34.2</w:t>
            </w:r>
          </w:p>
        </w:tc>
        <w:tc>
          <w:tcPr>
            <w:tcW w:w="725" w:type="pct"/>
            <w:vAlign w:val="bottom"/>
          </w:tcPr>
          <w:p w14:paraId="412CB41E" w14:textId="23EECFB7" w:rsidR="00582E3E" w:rsidRPr="007A74C4" w:rsidRDefault="00582E3E" w:rsidP="00582E3E">
            <w:pPr>
              <w:rPr>
                <w:rFonts w:cstheme="minorHAnsi"/>
              </w:rPr>
            </w:pPr>
            <w:r w:rsidRPr="007A74C4">
              <w:rPr>
                <w:rFonts w:eastAsia="Times New Roman" w:cstheme="minorHAnsi"/>
                <w:color w:val="000000"/>
                <w:szCs w:val="18"/>
                <w:lang w:eastAsia="en-NZ"/>
              </w:rPr>
              <w:t>140</w:t>
            </w:r>
          </w:p>
        </w:tc>
        <w:tc>
          <w:tcPr>
            <w:tcW w:w="725" w:type="pct"/>
            <w:vAlign w:val="bottom"/>
          </w:tcPr>
          <w:p w14:paraId="6B06C0DB" w14:textId="16E8EA67" w:rsidR="00582E3E" w:rsidRPr="007A74C4" w:rsidRDefault="00582E3E" w:rsidP="00582E3E">
            <w:pPr>
              <w:rPr>
                <w:rFonts w:cstheme="minorHAnsi"/>
              </w:rPr>
            </w:pPr>
            <w:r w:rsidRPr="007A74C4">
              <w:rPr>
                <w:rFonts w:eastAsia="Times New Roman" w:cstheme="minorHAnsi"/>
                <w:color w:val="000000"/>
                <w:szCs w:val="18"/>
                <w:lang w:eastAsia="en-NZ"/>
              </w:rPr>
              <w:t>42.3</w:t>
            </w:r>
          </w:p>
        </w:tc>
        <w:tc>
          <w:tcPr>
            <w:tcW w:w="725" w:type="pct"/>
            <w:vAlign w:val="bottom"/>
          </w:tcPr>
          <w:p w14:paraId="5805CC6D" w14:textId="0DD08CAE" w:rsidR="00582E3E" w:rsidRPr="007A74C4" w:rsidRDefault="00582E3E" w:rsidP="00582E3E">
            <w:pPr>
              <w:rPr>
                <w:rFonts w:cstheme="minorHAnsi"/>
              </w:rPr>
            </w:pPr>
            <w:r w:rsidRPr="007A74C4">
              <w:rPr>
                <w:rFonts w:eastAsia="Times New Roman" w:cstheme="minorHAnsi"/>
                <w:color w:val="000000"/>
                <w:szCs w:val="18"/>
                <w:lang w:eastAsia="en-NZ"/>
              </w:rPr>
              <w:t>225</w:t>
            </w:r>
          </w:p>
        </w:tc>
        <w:tc>
          <w:tcPr>
            <w:tcW w:w="723" w:type="pct"/>
            <w:vAlign w:val="bottom"/>
          </w:tcPr>
          <w:p w14:paraId="7D218937" w14:textId="38556A6E" w:rsidR="00582E3E" w:rsidRPr="007A74C4" w:rsidRDefault="00582E3E" w:rsidP="00582E3E">
            <w:pPr>
              <w:rPr>
                <w:rFonts w:cstheme="minorHAnsi"/>
              </w:rPr>
            </w:pPr>
            <w:r w:rsidRPr="007A74C4">
              <w:rPr>
                <w:rFonts w:eastAsia="Times New Roman" w:cstheme="minorHAnsi"/>
                <w:color w:val="000000"/>
                <w:szCs w:val="18"/>
                <w:lang w:eastAsia="en-NZ"/>
              </w:rPr>
              <w:t>34.2</w:t>
            </w:r>
          </w:p>
        </w:tc>
      </w:tr>
      <w:tr w:rsidR="00582E3E" w:rsidRPr="007A74C4" w14:paraId="4EA302F3" w14:textId="77777777" w:rsidTr="00635FE1">
        <w:tc>
          <w:tcPr>
            <w:tcW w:w="653" w:type="pct"/>
            <w:shd w:val="clear" w:color="auto" w:fill="95B3D7" w:themeFill="accent1" w:themeFillTint="99"/>
          </w:tcPr>
          <w:p w14:paraId="29B51030" w14:textId="74DAE9FC" w:rsidR="00582E3E" w:rsidRPr="007A74C4" w:rsidRDefault="00582E3E" w:rsidP="00582E3E">
            <w:pPr>
              <w:rPr>
                <w:rFonts w:cstheme="minorHAnsi"/>
                <w:b/>
                <w:bCs/>
              </w:rPr>
            </w:pPr>
            <w:r w:rsidRPr="007A74C4">
              <w:rPr>
                <w:rFonts w:cstheme="minorHAnsi"/>
                <w:b/>
                <w:bCs/>
              </w:rPr>
              <w:t>Pacific</w:t>
            </w:r>
          </w:p>
        </w:tc>
        <w:tc>
          <w:tcPr>
            <w:tcW w:w="724" w:type="pct"/>
            <w:vAlign w:val="bottom"/>
          </w:tcPr>
          <w:p w14:paraId="223ACD7E" w14:textId="49142BED" w:rsidR="00582E3E" w:rsidRPr="007A74C4" w:rsidRDefault="00582E3E" w:rsidP="00582E3E">
            <w:pPr>
              <w:rPr>
                <w:rFonts w:cstheme="minorHAnsi"/>
              </w:rPr>
            </w:pPr>
            <w:r w:rsidRPr="007A74C4">
              <w:rPr>
                <w:rFonts w:eastAsia="Times New Roman" w:cstheme="minorHAnsi"/>
                <w:color w:val="000000"/>
                <w:szCs w:val="18"/>
                <w:lang w:eastAsia="en-NZ"/>
              </w:rPr>
              <w:t>50</w:t>
            </w:r>
          </w:p>
        </w:tc>
        <w:tc>
          <w:tcPr>
            <w:tcW w:w="725" w:type="pct"/>
            <w:vAlign w:val="bottom"/>
          </w:tcPr>
          <w:p w14:paraId="44EA1C43" w14:textId="00FE2EF3" w:rsidR="00582E3E" w:rsidRPr="007A74C4" w:rsidRDefault="00582E3E" w:rsidP="00582E3E">
            <w:pPr>
              <w:rPr>
                <w:rFonts w:cstheme="minorHAnsi"/>
              </w:rPr>
            </w:pPr>
            <w:r w:rsidRPr="007A74C4">
              <w:rPr>
                <w:rFonts w:eastAsia="Times New Roman" w:cstheme="minorHAnsi"/>
                <w:color w:val="000000"/>
                <w:szCs w:val="18"/>
                <w:lang w:eastAsia="en-NZ"/>
              </w:rPr>
              <w:t>18.1</w:t>
            </w:r>
          </w:p>
        </w:tc>
        <w:tc>
          <w:tcPr>
            <w:tcW w:w="725" w:type="pct"/>
            <w:vAlign w:val="bottom"/>
          </w:tcPr>
          <w:p w14:paraId="644B06BC" w14:textId="1BA35A27" w:rsidR="00582E3E" w:rsidRPr="007A74C4" w:rsidRDefault="00582E3E" w:rsidP="00582E3E">
            <w:pPr>
              <w:rPr>
                <w:rFonts w:cstheme="minorHAnsi"/>
              </w:rPr>
            </w:pPr>
            <w:r w:rsidRPr="007A74C4">
              <w:rPr>
                <w:rFonts w:eastAsia="Times New Roman" w:cstheme="minorHAnsi"/>
                <w:color w:val="000000"/>
                <w:szCs w:val="18"/>
                <w:lang w:eastAsia="en-NZ"/>
              </w:rPr>
              <w:t>36</w:t>
            </w:r>
          </w:p>
        </w:tc>
        <w:tc>
          <w:tcPr>
            <w:tcW w:w="725" w:type="pct"/>
            <w:vAlign w:val="bottom"/>
          </w:tcPr>
          <w:p w14:paraId="2D4E56AE" w14:textId="007532C2" w:rsidR="00582E3E" w:rsidRPr="007A74C4" w:rsidRDefault="00582E3E" w:rsidP="00582E3E">
            <w:pPr>
              <w:rPr>
                <w:rFonts w:cstheme="minorHAnsi"/>
              </w:rPr>
            </w:pPr>
            <w:r w:rsidRPr="007A74C4">
              <w:rPr>
                <w:rFonts w:eastAsia="Times New Roman" w:cstheme="minorHAnsi"/>
                <w:color w:val="000000"/>
                <w:szCs w:val="18"/>
                <w:lang w:eastAsia="en-NZ"/>
              </w:rPr>
              <w:t>26.1</w:t>
            </w:r>
          </w:p>
        </w:tc>
        <w:tc>
          <w:tcPr>
            <w:tcW w:w="725" w:type="pct"/>
            <w:vAlign w:val="bottom"/>
          </w:tcPr>
          <w:p w14:paraId="45CA2205" w14:textId="14B1B87E" w:rsidR="00582E3E" w:rsidRPr="007A74C4" w:rsidRDefault="00582E3E" w:rsidP="00582E3E">
            <w:pPr>
              <w:rPr>
                <w:rFonts w:cstheme="minorHAnsi"/>
              </w:rPr>
            </w:pPr>
            <w:r w:rsidRPr="007A74C4">
              <w:rPr>
                <w:rFonts w:eastAsia="Times New Roman" w:cstheme="minorHAnsi"/>
                <w:color w:val="000000"/>
                <w:szCs w:val="18"/>
                <w:lang w:eastAsia="en-NZ"/>
              </w:rPr>
              <w:t>50</w:t>
            </w:r>
          </w:p>
        </w:tc>
        <w:tc>
          <w:tcPr>
            <w:tcW w:w="723" w:type="pct"/>
            <w:vAlign w:val="bottom"/>
          </w:tcPr>
          <w:p w14:paraId="316018C5" w14:textId="3FE0DA0C" w:rsidR="00582E3E" w:rsidRPr="007A74C4" w:rsidRDefault="00582E3E" w:rsidP="00582E3E">
            <w:pPr>
              <w:rPr>
                <w:rFonts w:cstheme="minorHAnsi"/>
              </w:rPr>
            </w:pPr>
            <w:r w:rsidRPr="007A74C4">
              <w:rPr>
                <w:rFonts w:eastAsia="Times New Roman" w:cstheme="minorHAnsi"/>
                <w:color w:val="000000"/>
                <w:szCs w:val="18"/>
                <w:lang w:eastAsia="en-NZ"/>
              </w:rPr>
              <w:t>18.1</w:t>
            </w:r>
          </w:p>
        </w:tc>
      </w:tr>
      <w:tr w:rsidR="00582E3E" w:rsidRPr="007A74C4" w14:paraId="7A540662" w14:textId="77777777" w:rsidTr="00635FE1">
        <w:tc>
          <w:tcPr>
            <w:tcW w:w="653" w:type="pct"/>
            <w:shd w:val="clear" w:color="auto" w:fill="95B3D7" w:themeFill="accent1" w:themeFillTint="99"/>
          </w:tcPr>
          <w:p w14:paraId="4E5F9CB6" w14:textId="0D4F69E0" w:rsidR="00582E3E" w:rsidRPr="007A74C4" w:rsidRDefault="00582E3E" w:rsidP="00582E3E">
            <w:pPr>
              <w:rPr>
                <w:rFonts w:cstheme="minorHAnsi"/>
                <w:b/>
                <w:bCs/>
              </w:rPr>
            </w:pPr>
            <w:r w:rsidRPr="007A74C4">
              <w:rPr>
                <w:rFonts w:cstheme="minorHAnsi"/>
                <w:b/>
                <w:bCs/>
              </w:rPr>
              <w:t>Asian</w:t>
            </w:r>
          </w:p>
        </w:tc>
        <w:tc>
          <w:tcPr>
            <w:tcW w:w="724" w:type="pct"/>
            <w:vAlign w:val="bottom"/>
          </w:tcPr>
          <w:p w14:paraId="450BCE6E" w14:textId="25E606FB" w:rsidR="00582E3E" w:rsidRPr="007A74C4" w:rsidRDefault="00582E3E" w:rsidP="00582E3E">
            <w:pPr>
              <w:rPr>
                <w:rFonts w:cstheme="minorHAnsi"/>
              </w:rPr>
            </w:pPr>
            <w:r w:rsidRPr="007A74C4">
              <w:rPr>
                <w:rFonts w:eastAsia="Times New Roman" w:cstheme="minorHAnsi"/>
                <w:color w:val="000000"/>
                <w:szCs w:val="18"/>
                <w:lang w:eastAsia="en-NZ"/>
              </w:rPr>
              <w:t>29</w:t>
            </w:r>
          </w:p>
        </w:tc>
        <w:tc>
          <w:tcPr>
            <w:tcW w:w="725" w:type="pct"/>
            <w:vAlign w:val="bottom"/>
          </w:tcPr>
          <w:p w14:paraId="70FB2368" w14:textId="325BD255" w:rsidR="00582E3E" w:rsidRPr="007A74C4" w:rsidRDefault="00582E3E" w:rsidP="00582E3E">
            <w:pPr>
              <w:rPr>
                <w:rFonts w:cstheme="minorHAnsi"/>
              </w:rPr>
            </w:pPr>
            <w:r w:rsidRPr="007A74C4">
              <w:rPr>
                <w:rFonts w:eastAsia="Times New Roman" w:cstheme="minorHAnsi"/>
                <w:color w:val="000000"/>
                <w:szCs w:val="18"/>
                <w:lang w:eastAsia="en-NZ"/>
              </w:rPr>
              <w:t>6.1</w:t>
            </w:r>
          </w:p>
        </w:tc>
        <w:tc>
          <w:tcPr>
            <w:tcW w:w="725" w:type="pct"/>
            <w:vAlign w:val="bottom"/>
          </w:tcPr>
          <w:p w14:paraId="6D8A37A0" w14:textId="64C64642" w:rsidR="00582E3E" w:rsidRPr="007A74C4" w:rsidRDefault="00582E3E" w:rsidP="00582E3E">
            <w:pPr>
              <w:rPr>
                <w:rFonts w:cstheme="minorHAnsi"/>
              </w:rPr>
            </w:pPr>
            <w:r w:rsidRPr="007A74C4">
              <w:rPr>
                <w:rFonts w:eastAsia="Times New Roman" w:cstheme="minorHAnsi"/>
                <w:color w:val="000000"/>
                <w:szCs w:val="18"/>
                <w:lang w:eastAsia="en-NZ"/>
              </w:rPr>
              <w:t>24</w:t>
            </w:r>
          </w:p>
        </w:tc>
        <w:tc>
          <w:tcPr>
            <w:tcW w:w="725" w:type="pct"/>
            <w:vAlign w:val="bottom"/>
          </w:tcPr>
          <w:p w14:paraId="6A84F639" w14:textId="2B28FEF1" w:rsidR="00582E3E" w:rsidRPr="007A74C4" w:rsidRDefault="00582E3E" w:rsidP="00582E3E">
            <w:pPr>
              <w:rPr>
                <w:rFonts w:cstheme="minorHAnsi"/>
              </w:rPr>
            </w:pPr>
            <w:r w:rsidRPr="007A74C4">
              <w:rPr>
                <w:rFonts w:eastAsia="Times New Roman" w:cstheme="minorHAnsi"/>
                <w:color w:val="000000"/>
                <w:szCs w:val="18"/>
                <w:lang w:eastAsia="en-NZ"/>
              </w:rPr>
              <w:t>9.4</w:t>
            </w:r>
          </w:p>
        </w:tc>
        <w:tc>
          <w:tcPr>
            <w:tcW w:w="725" w:type="pct"/>
            <w:vAlign w:val="bottom"/>
          </w:tcPr>
          <w:p w14:paraId="09618510" w14:textId="00FF85FB" w:rsidR="00582E3E" w:rsidRPr="007A74C4" w:rsidRDefault="00582E3E" w:rsidP="00582E3E">
            <w:pPr>
              <w:rPr>
                <w:rFonts w:cstheme="minorHAnsi"/>
              </w:rPr>
            </w:pPr>
            <w:r w:rsidRPr="007A74C4">
              <w:rPr>
                <w:rFonts w:eastAsia="Times New Roman" w:cstheme="minorHAnsi"/>
                <w:color w:val="000000"/>
                <w:szCs w:val="18"/>
                <w:lang w:eastAsia="en-NZ"/>
              </w:rPr>
              <w:t>29</w:t>
            </w:r>
          </w:p>
        </w:tc>
        <w:tc>
          <w:tcPr>
            <w:tcW w:w="723" w:type="pct"/>
            <w:vAlign w:val="bottom"/>
          </w:tcPr>
          <w:p w14:paraId="09E6E7B7" w14:textId="3019E144" w:rsidR="00582E3E" w:rsidRPr="007A74C4" w:rsidRDefault="00582E3E" w:rsidP="00582E3E">
            <w:pPr>
              <w:rPr>
                <w:rFonts w:cstheme="minorHAnsi"/>
              </w:rPr>
            </w:pPr>
            <w:r w:rsidRPr="007A74C4">
              <w:rPr>
                <w:rFonts w:eastAsia="Times New Roman" w:cstheme="minorHAnsi"/>
                <w:color w:val="000000"/>
                <w:szCs w:val="18"/>
                <w:lang w:eastAsia="en-NZ"/>
              </w:rPr>
              <w:t>6.1</w:t>
            </w:r>
          </w:p>
        </w:tc>
      </w:tr>
      <w:tr w:rsidR="00582E3E" w:rsidRPr="007A74C4" w14:paraId="7B2EE566" w14:textId="77777777" w:rsidTr="00635FE1">
        <w:tc>
          <w:tcPr>
            <w:tcW w:w="653" w:type="pct"/>
            <w:shd w:val="clear" w:color="auto" w:fill="95B3D7" w:themeFill="accent1" w:themeFillTint="99"/>
          </w:tcPr>
          <w:p w14:paraId="6F667CD7" w14:textId="3A9D7DA2" w:rsidR="00582E3E" w:rsidRPr="007A74C4" w:rsidRDefault="00582E3E" w:rsidP="00582E3E">
            <w:pPr>
              <w:rPr>
                <w:rFonts w:cstheme="minorHAnsi"/>
                <w:b/>
                <w:bCs/>
              </w:rPr>
            </w:pPr>
            <w:r w:rsidRPr="007A74C4">
              <w:rPr>
                <w:rFonts w:cstheme="minorHAnsi"/>
                <w:b/>
                <w:bCs/>
              </w:rPr>
              <w:t>Other</w:t>
            </w:r>
          </w:p>
        </w:tc>
        <w:tc>
          <w:tcPr>
            <w:tcW w:w="724" w:type="pct"/>
            <w:vAlign w:val="bottom"/>
          </w:tcPr>
          <w:p w14:paraId="49D032C6" w14:textId="04A68389" w:rsidR="00582E3E" w:rsidRPr="007A74C4" w:rsidRDefault="00582E3E" w:rsidP="00582E3E">
            <w:pPr>
              <w:rPr>
                <w:rFonts w:cstheme="minorHAnsi"/>
              </w:rPr>
            </w:pPr>
            <w:r w:rsidRPr="007A74C4">
              <w:rPr>
                <w:rFonts w:eastAsia="Times New Roman" w:cstheme="minorHAnsi"/>
                <w:color w:val="000000"/>
                <w:szCs w:val="18"/>
                <w:lang w:eastAsia="en-NZ"/>
              </w:rPr>
              <w:t>267</w:t>
            </w:r>
          </w:p>
        </w:tc>
        <w:tc>
          <w:tcPr>
            <w:tcW w:w="725" w:type="pct"/>
            <w:vAlign w:val="bottom"/>
          </w:tcPr>
          <w:p w14:paraId="5338BAB5" w14:textId="07A0C73F" w:rsidR="00582E3E" w:rsidRPr="007A74C4" w:rsidRDefault="00582E3E" w:rsidP="00582E3E">
            <w:pPr>
              <w:rPr>
                <w:rFonts w:cstheme="minorHAnsi"/>
              </w:rPr>
            </w:pPr>
            <w:r w:rsidRPr="007A74C4">
              <w:rPr>
                <w:rFonts w:eastAsia="Times New Roman" w:cstheme="minorHAnsi"/>
                <w:color w:val="000000"/>
                <w:szCs w:val="18"/>
                <w:lang w:eastAsia="en-NZ"/>
              </w:rPr>
              <w:t>14.8</w:t>
            </w:r>
          </w:p>
        </w:tc>
        <w:tc>
          <w:tcPr>
            <w:tcW w:w="725" w:type="pct"/>
            <w:vAlign w:val="bottom"/>
          </w:tcPr>
          <w:p w14:paraId="425F975B" w14:textId="258245BE" w:rsidR="00582E3E" w:rsidRPr="007A74C4" w:rsidRDefault="00582E3E" w:rsidP="00582E3E">
            <w:pPr>
              <w:rPr>
                <w:rFonts w:cstheme="minorHAnsi"/>
              </w:rPr>
            </w:pPr>
            <w:r w:rsidRPr="007A74C4">
              <w:rPr>
                <w:rFonts w:eastAsia="Times New Roman" w:cstheme="minorHAnsi"/>
                <w:color w:val="000000"/>
                <w:szCs w:val="18"/>
                <w:lang w:eastAsia="en-NZ"/>
              </w:rPr>
              <w:t>204</w:t>
            </w:r>
          </w:p>
        </w:tc>
        <w:tc>
          <w:tcPr>
            <w:tcW w:w="725" w:type="pct"/>
            <w:vAlign w:val="bottom"/>
          </w:tcPr>
          <w:p w14:paraId="683E6396" w14:textId="5EC91B72" w:rsidR="00582E3E" w:rsidRPr="007A74C4" w:rsidRDefault="00582E3E" w:rsidP="00582E3E">
            <w:pPr>
              <w:rPr>
                <w:rFonts w:cstheme="minorHAnsi"/>
              </w:rPr>
            </w:pPr>
            <w:r w:rsidRPr="007A74C4">
              <w:rPr>
                <w:rFonts w:eastAsia="Times New Roman" w:cstheme="minorHAnsi"/>
                <w:color w:val="000000"/>
                <w:szCs w:val="18"/>
                <w:lang w:eastAsia="en-NZ"/>
              </w:rPr>
              <w:t>22.1</w:t>
            </w:r>
          </w:p>
        </w:tc>
        <w:tc>
          <w:tcPr>
            <w:tcW w:w="725" w:type="pct"/>
            <w:vAlign w:val="bottom"/>
          </w:tcPr>
          <w:p w14:paraId="1E23C14A" w14:textId="65C3973E" w:rsidR="00582E3E" w:rsidRPr="007A74C4" w:rsidRDefault="00582E3E" w:rsidP="00582E3E">
            <w:pPr>
              <w:rPr>
                <w:rFonts w:cstheme="minorHAnsi"/>
              </w:rPr>
            </w:pPr>
            <w:r w:rsidRPr="007A74C4">
              <w:rPr>
                <w:rFonts w:eastAsia="Times New Roman" w:cstheme="minorHAnsi"/>
                <w:color w:val="000000"/>
                <w:szCs w:val="18"/>
                <w:lang w:eastAsia="en-NZ"/>
              </w:rPr>
              <w:t>267</w:t>
            </w:r>
          </w:p>
        </w:tc>
        <w:tc>
          <w:tcPr>
            <w:tcW w:w="723" w:type="pct"/>
            <w:vAlign w:val="bottom"/>
          </w:tcPr>
          <w:p w14:paraId="3C7F500D" w14:textId="6BE3BE8C" w:rsidR="00582E3E" w:rsidRPr="007A74C4" w:rsidRDefault="00582E3E" w:rsidP="00582E3E">
            <w:pPr>
              <w:rPr>
                <w:rFonts w:cstheme="minorHAnsi"/>
              </w:rPr>
            </w:pPr>
            <w:r w:rsidRPr="007A74C4">
              <w:rPr>
                <w:rFonts w:eastAsia="Times New Roman" w:cstheme="minorHAnsi"/>
                <w:color w:val="000000"/>
                <w:szCs w:val="18"/>
                <w:lang w:eastAsia="en-NZ"/>
              </w:rPr>
              <w:t>14.8</w:t>
            </w:r>
          </w:p>
        </w:tc>
      </w:tr>
    </w:tbl>
    <w:p w14:paraId="06806893" w14:textId="12C65BA7" w:rsidR="00582E3E" w:rsidRPr="007A74C4" w:rsidRDefault="00582E3E" w:rsidP="004B0FFB">
      <w:pPr>
        <w:rPr>
          <w:rFonts w:cstheme="minorHAnsi"/>
        </w:rPr>
      </w:pPr>
      <w:r w:rsidRPr="007A74C4">
        <w:rPr>
          <w:rFonts w:cstheme="minorHAnsi"/>
        </w:rPr>
        <w:t>Source: Ministry of Health</w:t>
      </w:r>
    </w:p>
    <w:p w14:paraId="0225B81F" w14:textId="72D8E970" w:rsidR="00582E3E" w:rsidRPr="00801E30" w:rsidRDefault="00582E3E" w:rsidP="004B0FFB">
      <w:pPr>
        <w:rPr>
          <w:rFonts w:cstheme="minorHAnsi"/>
          <w:szCs w:val="20"/>
        </w:rPr>
      </w:pPr>
      <w:r w:rsidRPr="00801E30">
        <w:rPr>
          <w:rFonts w:cstheme="minorHAnsi"/>
          <w:szCs w:val="20"/>
        </w:rPr>
        <w:t>Notes:</w:t>
      </w:r>
    </w:p>
    <w:p w14:paraId="63601039" w14:textId="77777777" w:rsidR="00582E3E" w:rsidRPr="00801E30" w:rsidRDefault="00582E3E" w:rsidP="00582E3E">
      <w:pPr>
        <w:pStyle w:val="ListParagraph"/>
        <w:numPr>
          <w:ilvl w:val="0"/>
          <w:numId w:val="16"/>
        </w:numPr>
        <w:rPr>
          <w:rFonts w:cstheme="minorHAnsi"/>
          <w:szCs w:val="20"/>
        </w:rPr>
      </w:pPr>
      <w:r w:rsidRPr="00801E30">
        <w:rPr>
          <w:rFonts w:cstheme="minorHAnsi"/>
          <w:szCs w:val="20"/>
        </w:rPr>
        <w:t>Rates are for the five-year period 2012–2016, expressed per 100,000 population.  Rates for 'All ages' are age-standardised to the WHO World Standard Population.</w:t>
      </w:r>
    </w:p>
    <w:p w14:paraId="775B410E" w14:textId="77777777" w:rsidR="00582E3E" w:rsidRPr="00801E30" w:rsidRDefault="00582E3E" w:rsidP="00582E3E">
      <w:pPr>
        <w:pStyle w:val="ListParagraph"/>
        <w:numPr>
          <w:ilvl w:val="0"/>
          <w:numId w:val="16"/>
        </w:numPr>
        <w:rPr>
          <w:rFonts w:cstheme="minorHAnsi"/>
          <w:szCs w:val="20"/>
        </w:rPr>
      </w:pPr>
      <w:r w:rsidRPr="00801E30">
        <w:rPr>
          <w:rFonts w:cstheme="minorHAnsi"/>
          <w:szCs w:val="20"/>
        </w:rPr>
        <w:t xml:space="preserve">Numbers have been aggregated over a five-year period (2012–2016) as some ethnic groups have very small numbers of suicide deaths.  </w:t>
      </w:r>
    </w:p>
    <w:p w14:paraId="14D54B20" w14:textId="02DBBAF0" w:rsidR="00EE06E4" w:rsidRPr="00801E30" w:rsidRDefault="00582E3E" w:rsidP="00582E3E">
      <w:pPr>
        <w:pStyle w:val="ListParagraph"/>
        <w:numPr>
          <w:ilvl w:val="0"/>
          <w:numId w:val="16"/>
        </w:numPr>
        <w:rPr>
          <w:rFonts w:cstheme="minorHAnsi"/>
          <w:szCs w:val="20"/>
        </w:rPr>
      </w:pPr>
      <w:r w:rsidRPr="00801E30">
        <w:rPr>
          <w:rFonts w:cstheme="minorHAnsi"/>
          <w:szCs w:val="20"/>
        </w:rPr>
        <w:t>Rates are not calculated where a category has fewer than 20 suicide deaths (&lt; 5 per year). Calculating rates of suicide from fewer than five suicide deaths per year produces unstable rates.</w:t>
      </w:r>
    </w:p>
    <w:p w14:paraId="0BAE8341" w14:textId="77777777" w:rsidR="00EE06E4" w:rsidRPr="007A74C4" w:rsidRDefault="00EE06E4" w:rsidP="00615192">
      <w:pPr>
        <w:rPr>
          <w:rFonts w:cstheme="minorHAnsi"/>
        </w:rPr>
      </w:pPr>
    </w:p>
    <w:p w14:paraId="792F4EB1" w14:textId="447114AC" w:rsidR="0079405C" w:rsidRPr="007A74C4" w:rsidRDefault="0079405C" w:rsidP="009A2E35">
      <w:pPr>
        <w:pStyle w:val="Heading3"/>
      </w:pPr>
      <w:bookmarkStart w:id="14" w:name="_Toc75870137"/>
      <w:r w:rsidRPr="007A74C4">
        <w:t>Youth suicide by District Health Board (DHB) 2016</w:t>
      </w:r>
      <w:bookmarkEnd w:id="14"/>
    </w:p>
    <w:p w14:paraId="6C929D42" w14:textId="234A6C73" w:rsidR="008210EB" w:rsidRPr="007A74C4" w:rsidRDefault="008210EB" w:rsidP="009A2E35">
      <w:pPr>
        <w:rPr>
          <w:rFonts w:cstheme="minorHAnsi"/>
        </w:rPr>
      </w:pPr>
      <w:r w:rsidRPr="007A74C4">
        <w:rPr>
          <w:rFonts w:cstheme="minorHAnsi"/>
        </w:rPr>
        <w:t>The Ministry of Health has disaggregated suicide by District Health Board data by youth population. There is no definition of this age-group for this data. It can be assumed that the youth population is likely to include young people over 18 years. Therefore, the information presented may not be a clear indication of child suicide rates.</w:t>
      </w:r>
    </w:p>
    <w:tbl>
      <w:tblPr>
        <w:tblW w:w="5000" w:type="pct"/>
        <w:tblLook w:val="04A0" w:firstRow="1" w:lastRow="0" w:firstColumn="1" w:lastColumn="0" w:noHBand="0" w:noVBand="1"/>
      </w:tblPr>
      <w:tblGrid>
        <w:gridCol w:w="1130"/>
        <w:gridCol w:w="6116"/>
        <w:gridCol w:w="2490"/>
      </w:tblGrid>
      <w:tr w:rsidR="0079405C" w:rsidRPr="007A74C4" w14:paraId="2247F7DF" w14:textId="77777777" w:rsidTr="007A74C4">
        <w:trPr>
          <w:trHeight w:val="255"/>
        </w:trPr>
        <w:tc>
          <w:tcPr>
            <w:tcW w:w="580"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4247A1CC" w14:textId="679851EF" w:rsidR="0079405C" w:rsidRPr="007A74C4" w:rsidRDefault="0079405C" w:rsidP="008210EB">
            <w:pPr>
              <w:spacing w:line="240" w:lineRule="auto"/>
              <w:rPr>
                <w:rFonts w:eastAsia="Times New Roman" w:cstheme="minorHAnsi"/>
                <w:b/>
                <w:bCs/>
                <w:color w:val="000000"/>
                <w:sz w:val="18"/>
                <w:szCs w:val="18"/>
                <w:lang w:eastAsia="en-NZ"/>
              </w:rPr>
            </w:pPr>
            <w:r w:rsidRPr="007A74C4">
              <w:rPr>
                <w:rFonts w:eastAsia="Times New Roman" w:cstheme="minorHAnsi"/>
                <w:b/>
                <w:bCs/>
                <w:color w:val="000000"/>
                <w:sz w:val="18"/>
                <w:szCs w:val="18"/>
                <w:lang w:eastAsia="en-NZ"/>
              </w:rPr>
              <w:t>Age group</w:t>
            </w:r>
          </w:p>
        </w:tc>
        <w:tc>
          <w:tcPr>
            <w:tcW w:w="3141"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5116D9F6" w14:textId="3000FE52" w:rsidR="0079405C" w:rsidRPr="007A74C4" w:rsidRDefault="0079405C" w:rsidP="008210EB">
            <w:pPr>
              <w:spacing w:line="240" w:lineRule="auto"/>
              <w:rPr>
                <w:rFonts w:eastAsia="Times New Roman" w:cstheme="minorHAnsi"/>
                <w:b/>
                <w:bCs/>
                <w:color w:val="000000"/>
                <w:sz w:val="18"/>
                <w:szCs w:val="18"/>
                <w:lang w:eastAsia="en-NZ"/>
              </w:rPr>
            </w:pPr>
            <w:r w:rsidRPr="007A74C4">
              <w:rPr>
                <w:rFonts w:eastAsia="Times New Roman" w:cstheme="minorHAnsi"/>
                <w:b/>
                <w:bCs/>
                <w:color w:val="000000"/>
                <w:sz w:val="18"/>
                <w:szCs w:val="18"/>
                <w:lang w:eastAsia="en-NZ"/>
              </w:rPr>
              <w:t>District Health Board</w:t>
            </w:r>
          </w:p>
        </w:tc>
        <w:tc>
          <w:tcPr>
            <w:tcW w:w="1279" w:type="pc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14:paraId="50172089" w14:textId="7B200C98" w:rsidR="0079405C" w:rsidRPr="007A74C4" w:rsidRDefault="0079405C" w:rsidP="008210EB">
            <w:pPr>
              <w:spacing w:line="240" w:lineRule="auto"/>
              <w:jc w:val="right"/>
              <w:rPr>
                <w:rFonts w:eastAsia="Times New Roman" w:cstheme="minorHAnsi"/>
                <w:b/>
                <w:bCs/>
                <w:color w:val="000000"/>
                <w:sz w:val="18"/>
                <w:szCs w:val="18"/>
                <w:lang w:eastAsia="en-NZ"/>
              </w:rPr>
            </w:pPr>
            <w:r w:rsidRPr="007A74C4">
              <w:rPr>
                <w:rFonts w:eastAsia="Times New Roman" w:cstheme="minorHAnsi"/>
                <w:b/>
                <w:bCs/>
                <w:color w:val="000000"/>
                <w:sz w:val="18"/>
                <w:szCs w:val="18"/>
                <w:lang w:eastAsia="en-NZ"/>
              </w:rPr>
              <w:t>Total</w:t>
            </w:r>
          </w:p>
        </w:tc>
      </w:tr>
      <w:tr w:rsidR="0079405C" w:rsidRPr="007A74C4" w14:paraId="1F4BDE61" w14:textId="77777777" w:rsidTr="007A74C4">
        <w:trPr>
          <w:trHeight w:val="255"/>
        </w:trPr>
        <w:tc>
          <w:tcPr>
            <w:tcW w:w="58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0E186F7E" w14:textId="22845C14" w:rsidR="0079405C" w:rsidRPr="007A74C4" w:rsidRDefault="0079405C" w:rsidP="0079405C">
            <w:pPr>
              <w:spacing w:line="240" w:lineRule="auto"/>
              <w:jc w:val="center"/>
              <w:rPr>
                <w:rFonts w:eastAsia="Times New Roman" w:cstheme="minorHAnsi"/>
                <w:b/>
                <w:bCs/>
                <w:color w:val="000000"/>
                <w:sz w:val="18"/>
                <w:szCs w:val="18"/>
                <w:lang w:eastAsia="en-NZ"/>
              </w:rPr>
            </w:pPr>
            <w:r w:rsidRPr="007A74C4">
              <w:rPr>
                <w:rFonts w:eastAsia="Times New Roman" w:cstheme="minorHAnsi"/>
                <w:b/>
                <w:bCs/>
                <w:color w:val="000000"/>
                <w:sz w:val="18"/>
                <w:szCs w:val="18"/>
                <w:lang w:eastAsia="en-NZ"/>
              </w:rPr>
              <w:t>Youth</w:t>
            </w:r>
          </w:p>
          <w:p w14:paraId="17A2BD53" w14:textId="55FFF8FC" w:rsidR="0079405C" w:rsidRPr="007A74C4" w:rsidRDefault="0079405C" w:rsidP="0079405C">
            <w:pPr>
              <w:spacing w:line="240" w:lineRule="auto"/>
              <w:jc w:val="center"/>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45E893"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New Zealand</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6C5D80"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591</w:t>
            </w:r>
          </w:p>
        </w:tc>
      </w:tr>
      <w:tr w:rsidR="0079405C" w:rsidRPr="007A74C4" w14:paraId="208CF7CA"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C9EF1DA" w14:textId="69A1F29C"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B0FE07"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Northland</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72EA22"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w:t>
            </w:r>
          </w:p>
        </w:tc>
      </w:tr>
      <w:tr w:rsidR="0079405C" w:rsidRPr="007A74C4" w14:paraId="00A88DE2"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B0AC743" w14:textId="1E202A8A"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8B4F19"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Waitemata</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6FC369"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44</w:t>
            </w:r>
          </w:p>
        </w:tc>
      </w:tr>
      <w:tr w:rsidR="0079405C" w:rsidRPr="007A74C4" w14:paraId="480BEF80"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D57B871" w14:textId="0F3124E0"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4BC0BD"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Auckland</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B7CBA3"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42</w:t>
            </w:r>
          </w:p>
        </w:tc>
      </w:tr>
      <w:tr w:rsidR="0079405C" w:rsidRPr="007A74C4" w14:paraId="70372D20"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CEFDFB0" w14:textId="58F2E6EE"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6522C6"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Counties Manukau</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37A810"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w:t>
            </w:r>
          </w:p>
        </w:tc>
      </w:tr>
      <w:tr w:rsidR="0079405C" w:rsidRPr="007A74C4" w14:paraId="56472978"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FCB1120" w14:textId="110B33E1"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5CACB2"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Waikato</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02E90"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49</w:t>
            </w:r>
          </w:p>
        </w:tc>
      </w:tr>
      <w:tr w:rsidR="0079405C" w:rsidRPr="007A74C4" w14:paraId="0D1617C5"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30ED4A9" w14:textId="7DAFD6C6"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0118BB"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Lakes</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F055BD"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w:t>
            </w:r>
          </w:p>
        </w:tc>
      </w:tr>
      <w:tr w:rsidR="0079405C" w:rsidRPr="007A74C4" w14:paraId="186D228F"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239A8775" w14:textId="18BCBB72"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4B5164"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Bay of Plenty</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D715D4"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31</w:t>
            </w:r>
          </w:p>
        </w:tc>
      </w:tr>
      <w:tr w:rsidR="0079405C" w:rsidRPr="007A74C4" w14:paraId="230EB656"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2DD398CC" w14:textId="04458FA5"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99A393" w14:textId="77777777" w:rsidR="0079405C" w:rsidRPr="007A74C4" w:rsidRDefault="0079405C" w:rsidP="008210EB">
            <w:pPr>
              <w:spacing w:line="240" w:lineRule="auto"/>
              <w:rPr>
                <w:rFonts w:eastAsia="Times New Roman" w:cstheme="minorHAnsi"/>
                <w:color w:val="000000"/>
                <w:sz w:val="18"/>
                <w:szCs w:val="18"/>
                <w:lang w:eastAsia="en-NZ"/>
              </w:rPr>
            </w:pPr>
            <w:proofErr w:type="spellStart"/>
            <w:r w:rsidRPr="007A74C4">
              <w:rPr>
                <w:rFonts w:eastAsia="Times New Roman" w:cstheme="minorHAnsi"/>
                <w:color w:val="000000"/>
                <w:sz w:val="18"/>
                <w:szCs w:val="18"/>
                <w:lang w:eastAsia="en-NZ"/>
              </w:rPr>
              <w:t>Tairāwhiti</w:t>
            </w:r>
            <w:proofErr w:type="spellEnd"/>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6D9C36"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w:t>
            </w:r>
          </w:p>
        </w:tc>
      </w:tr>
      <w:tr w:rsidR="0079405C" w:rsidRPr="007A74C4" w14:paraId="2CAA6B56"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675B83E" w14:textId="640C4498"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29E26F"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Hawke's Bay</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543CBA"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w:t>
            </w:r>
          </w:p>
        </w:tc>
      </w:tr>
      <w:tr w:rsidR="0079405C" w:rsidRPr="007A74C4" w14:paraId="5C8D9FC5"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20E48BD3" w14:textId="39A70553"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D4DF5C"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Taranaki</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33B402"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w:t>
            </w:r>
          </w:p>
        </w:tc>
      </w:tr>
      <w:tr w:rsidR="0079405C" w:rsidRPr="007A74C4" w14:paraId="06C1AFC5"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403729C0" w14:textId="78C130D5"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4974C8"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Mid Central</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10DB81"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32</w:t>
            </w:r>
          </w:p>
        </w:tc>
      </w:tr>
      <w:tr w:rsidR="0079405C" w:rsidRPr="007A74C4" w14:paraId="7014280B"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4F80CC1E" w14:textId="2C96B327"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23738B"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Whanganui</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772005"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w:t>
            </w:r>
          </w:p>
        </w:tc>
      </w:tr>
      <w:tr w:rsidR="0079405C" w:rsidRPr="007A74C4" w14:paraId="60099AB9"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0513218" w14:textId="69D0B0F3"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FBA58C"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Capital &amp; Coast</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AAAF07"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31</w:t>
            </w:r>
          </w:p>
        </w:tc>
      </w:tr>
      <w:tr w:rsidR="0079405C" w:rsidRPr="007A74C4" w14:paraId="54306E07"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6B819CB9" w14:textId="24CC5054"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66462A"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Hutt Valley</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C2F4A6"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w:t>
            </w:r>
          </w:p>
        </w:tc>
      </w:tr>
      <w:tr w:rsidR="0079405C" w:rsidRPr="007A74C4" w14:paraId="2A1BB16D"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60F9E7B2" w14:textId="0F4CC891"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3A79BE"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Wairarapa</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046822"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w:t>
            </w:r>
          </w:p>
        </w:tc>
      </w:tr>
      <w:tr w:rsidR="0079405C" w:rsidRPr="007A74C4" w14:paraId="1D54BC51"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03726A9C" w14:textId="6C1374CF"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708523"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Nelson Marlborough</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FE9988"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w:t>
            </w:r>
          </w:p>
        </w:tc>
      </w:tr>
      <w:tr w:rsidR="0079405C" w:rsidRPr="007A74C4" w14:paraId="1D5F8C14"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56C934F5" w14:textId="4BB69C7F"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018A6D"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West Coast</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9BE2FA"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w:t>
            </w:r>
          </w:p>
        </w:tc>
      </w:tr>
      <w:tr w:rsidR="0079405C" w:rsidRPr="007A74C4" w14:paraId="1952C9A1"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758DAD62" w14:textId="43C47848"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418BCD"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Canterbury</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E781E"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58</w:t>
            </w:r>
          </w:p>
        </w:tc>
      </w:tr>
      <w:tr w:rsidR="0079405C" w:rsidRPr="007A74C4" w14:paraId="34E132D1"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180DD7D8" w14:textId="05400540"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1E2F57"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 Canterbury</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0FBD62"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w:t>
            </w:r>
          </w:p>
        </w:tc>
      </w:tr>
      <w:tr w:rsidR="0079405C" w:rsidRPr="007A74C4" w14:paraId="16AFF227"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3E674A14" w14:textId="304A2098" w:rsidR="0079405C" w:rsidRPr="007A74C4" w:rsidRDefault="0079405C" w:rsidP="008210EB">
            <w:pPr>
              <w:spacing w:line="240" w:lineRule="auto"/>
              <w:rPr>
                <w:rFonts w:eastAsia="Times New Roman" w:cstheme="minorHAnsi"/>
                <w:b/>
                <w:bCs/>
                <w:color w:val="000000"/>
                <w:sz w:val="18"/>
                <w:szCs w:val="18"/>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91A60D" w14:textId="77777777" w:rsidR="0079405C" w:rsidRPr="007A74C4" w:rsidRDefault="0079405C" w:rsidP="008210EB">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Southern</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3E28CC" w14:textId="77777777" w:rsidR="0079405C" w:rsidRPr="007A74C4" w:rsidRDefault="0079405C" w:rsidP="008210EB">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42</w:t>
            </w:r>
          </w:p>
        </w:tc>
      </w:tr>
      <w:tr w:rsidR="0079405C" w:rsidRPr="00801E30" w14:paraId="3C4444FA" w14:textId="77777777" w:rsidTr="007A74C4">
        <w:trPr>
          <w:trHeight w:val="255"/>
        </w:trPr>
        <w:tc>
          <w:tcPr>
            <w:tcW w:w="580" w:type="pct"/>
            <w:vMerge/>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14:paraId="76E9860D" w14:textId="71A1EE27" w:rsidR="0079405C" w:rsidRPr="00801E30" w:rsidRDefault="0079405C" w:rsidP="008210EB">
            <w:pPr>
              <w:spacing w:line="240" w:lineRule="auto"/>
              <w:rPr>
                <w:rFonts w:eastAsia="Times New Roman" w:cstheme="minorHAnsi"/>
                <w:b/>
                <w:bCs/>
                <w:color w:val="000000"/>
                <w:szCs w:val="20"/>
                <w:lang w:eastAsia="en-NZ"/>
              </w:rPr>
            </w:pPr>
          </w:p>
        </w:tc>
        <w:tc>
          <w:tcPr>
            <w:tcW w:w="314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C8904A" w14:textId="77777777" w:rsidR="0079405C" w:rsidRPr="00801E30" w:rsidRDefault="0079405C" w:rsidP="008210EB">
            <w:pPr>
              <w:spacing w:line="240" w:lineRule="auto"/>
              <w:rPr>
                <w:rFonts w:eastAsia="Times New Roman" w:cstheme="minorHAnsi"/>
                <w:color w:val="000000"/>
                <w:sz w:val="18"/>
                <w:szCs w:val="18"/>
                <w:lang w:eastAsia="en-NZ"/>
              </w:rPr>
            </w:pPr>
            <w:r w:rsidRPr="00801E30">
              <w:rPr>
                <w:rFonts w:eastAsia="Times New Roman" w:cstheme="minorHAnsi"/>
                <w:color w:val="000000"/>
                <w:sz w:val="18"/>
                <w:szCs w:val="18"/>
                <w:lang w:eastAsia="en-NZ"/>
              </w:rPr>
              <w:t>Unknown</w:t>
            </w:r>
          </w:p>
        </w:tc>
        <w:tc>
          <w:tcPr>
            <w:tcW w:w="127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EFEC2D" w14:textId="77777777" w:rsidR="0079405C" w:rsidRPr="00801E30" w:rsidRDefault="0079405C" w:rsidP="008210EB">
            <w:pPr>
              <w:spacing w:line="240" w:lineRule="auto"/>
              <w:jc w:val="right"/>
              <w:rPr>
                <w:rFonts w:eastAsia="Times New Roman" w:cstheme="minorHAnsi"/>
                <w:color w:val="000000"/>
                <w:sz w:val="18"/>
                <w:szCs w:val="18"/>
                <w:lang w:eastAsia="en-NZ"/>
              </w:rPr>
            </w:pPr>
            <w:r w:rsidRPr="00801E30">
              <w:rPr>
                <w:rFonts w:eastAsia="Times New Roman" w:cstheme="minorHAnsi"/>
                <w:color w:val="000000"/>
                <w:sz w:val="18"/>
                <w:szCs w:val="18"/>
                <w:lang w:eastAsia="en-NZ"/>
              </w:rPr>
              <w:t>1</w:t>
            </w:r>
          </w:p>
        </w:tc>
      </w:tr>
    </w:tbl>
    <w:p w14:paraId="5F49FE0A" w14:textId="77777777" w:rsidR="008210EB" w:rsidRPr="00801E30" w:rsidRDefault="008210EB" w:rsidP="008210EB">
      <w:pPr>
        <w:spacing w:line="240" w:lineRule="auto"/>
        <w:rPr>
          <w:rFonts w:eastAsia="Times New Roman" w:cstheme="minorHAnsi"/>
          <w:color w:val="000000"/>
          <w:szCs w:val="20"/>
          <w:lang w:eastAsia="en-NZ"/>
        </w:rPr>
      </w:pPr>
      <w:r w:rsidRPr="00801E30">
        <w:rPr>
          <w:rFonts w:eastAsia="Times New Roman" w:cstheme="minorHAnsi"/>
          <w:color w:val="000000"/>
          <w:szCs w:val="20"/>
          <w:lang w:eastAsia="en-NZ"/>
        </w:rPr>
        <w:t>Source:   New Zealand Mortality Collection</w:t>
      </w:r>
    </w:p>
    <w:p w14:paraId="75CE4166" w14:textId="4C5C0D0F" w:rsidR="008210EB" w:rsidRPr="00801E30" w:rsidRDefault="008210EB" w:rsidP="008210EB">
      <w:pPr>
        <w:spacing w:line="240" w:lineRule="auto"/>
        <w:rPr>
          <w:rFonts w:eastAsia="Times New Roman" w:cstheme="minorHAnsi"/>
          <w:color w:val="000000"/>
          <w:szCs w:val="20"/>
          <w:lang w:eastAsia="en-NZ"/>
        </w:rPr>
      </w:pPr>
      <w:r w:rsidRPr="00801E30">
        <w:rPr>
          <w:rFonts w:eastAsia="Times New Roman" w:cstheme="minorHAnsi"/>
          <w:color w:val="000000"/>
          <w:szCs w:val="20"/>
          <w:lang w:eastAsia="en-NZ"/>
        </w:rPr>
        <w:lastRenderedPageBreak/>
        <w:t>Notes:</w:t>
      </w:r>
    </w:p>
    <w:p w14:paraId="6DBF8BDF" w14:textId="77777777" w:rsidR="008210EB" w:rsidRPr="00801E30" w:rsidRDefault="008210EB" w:rsidP="008210EB">
      <w:pPr>
        <w:pStyle w:val="ListParagraph"/>
        <w:numPr>
          <w:ilvl w:val="0"/>
          <w:numId w:val="17"/>
        </w:numPr>
        <w:rPr>
          <w:rFonts w:cstheme="minorHAnsi"/>
          <w:szCs w:val="20"/>
        </w:rPr>
      </w:pPr>
      <w:r w:rsidRPr="00801E30">
        <w:rPr>
          <w:rFonts w:cstheme="minorHAnsi"/>
          <w:szCs w:val="20"/>
        </w:rPr>
        <w:t>Rates for the total population are five-year rates, expressed per 100,000 population and age standardised to the WHO World Standard Population.</w:t>
      </w:r>
    </w:p>
    <w:p w14:paraId="14E04D48" w14:textId="19F24ED6" w:rsidR="00C661D7" w:rsidRPr="00801E30" w:rsidRDefault="008210EB" w:rsidP="009A2E35">
      <w:pPr>
        <w:pStyle w:val="ListParagraph"/>
        <w:numPr>
          <w:ilvl w:val="0"/>
          <w:numId w:val="17"/>
        </w:numPr>
        <w:rPr>
          <w:rFonts w:cstheme="minorHAnsi"/>
          <w:szCs w:val="20"/>
        </w:rPr>
      </w:pPr>
      <w:r w:rsidRPr="00801E30">
        <w:rPr>
          <w:rFonts w:cstheme="minorHAnsi"/>
          <w:szCs w:val="20"/>
        </w:rPr>
        <w:t>Rates are not calculated for youth. Most DHB regions had too few youth suicide deaths over the five-year period and / or a youth population that is too small to produce stable rates.</w:t>
      </w:r>
    </w:p>
    <w:p w14:paraId="38D41849" w14:textId="6166DF00" w:rsidR="00C661D7" w:rsidRPr="00801E30" w:rsidRDefault="0079405C" w:rsidP="009A2E35">
      <w:pPr>
        <w:pStyle w:val="ListParagraph"/>
        <w:numPr>
          <w:ilvl w:val="0"/>
          <w:numId w:val="17"/>
        </w:numPr>
        <w:rPr>
          <w:rFonts w:cstheme="minorHAnsi"/>
          <w:szCs w:val="20"/>
        </w:rPr>
      </w:pPr>
      <w:r w:rsidRPr="00801E30">
        <w:rPr>
          <w:rFonts w:cstheme="minorHAnsi"/>
          <w:szCs w:val="20"/>
        </w:rPr>
        <w:t>DHBs have varying population sizes. Each DHB’s numbers should be read in the context of its population size.</w:t>
      </w:r>
    </w:p>
    <w:p w14:paraId="352DDFDA" w14:textId="77777777" w:rsidR="007A74C4" w:rsidRDefault="007A74C4">
      <w:pPr>
        <w:spacing w:line="240" w:lineRule="auto"/>
        <w:rPr>
          <w:rFonts w:cstheme="minorHAnsi"/>
          <w:b/>
          <w:sz w:val="28"/>
          <w:szCs w:val="28"/>
        </w:rPr>
      </w:pPr>
      <w:r>
        <w:rPr>
          <w:rFonts w:cstheme="minorHAnsi"/>
        </w:rPr>
        <w:br w:type="page"/>
      </w:r>
    </w:p>
    <w:p w14:paraId="409AAB4A" w14:textId="00BB86C5" w:rsidR="00615E4C" w:rsidRPr="007A74C4" w:rsidRDefault="00615E4C" w:rsidP="007C715B">
      <w:pPr>
        <w:pStyle w:val="Heading2"/>
        <w:rPr>
          <w:rFonts w:asciiTheme="minorHAnsi" w:hAnsiTheme="minorHAnsi" w:cstheme="minorHAnsi"/>
        </w:rPr>
      </w:pPr>
      <w:bookmarkStart w:id="15" w:name="_Toc75870138"/>
      <w:r w:rsidRPr="007A74C4">
        <w:rPr>
          <w:rFonts w:asciiTheme="minorHAnsi" w:hAnsiTheme="minorHAnsi" w:cstheme="minorHAnsi"/>
        </w:rPr>
        <w:lastRenderedPageBreak/>
        <w:t>Children living below the poverty line and in extreme poverty</w:t>
      </w:r>
      <w:bookmarkEnd w:id="8"/>
      <w:bookmarkEnd w:id="15"/>
    </w:p>
    <w:p w14:paraId="54C45EC8" w14:textId="77777777" w:rsidR="00615E4C" w:rsidRPr="007A74C4" w:rsidRDefault="00615E4C" w:rsidP="00615E4C">
      <w:pPr>
        <w:spacing w:line="240" w:lineRule="auto"/>
        <w:rPr>
          <w:rFonts w:cstheme="minorHAnsi"/>
          <w:szCs w:val="20"/>
        </w:rPr>
      </w:pPr>
      <w:r w:rsidRPr="007A74C4">
        <w:rPr>
          <w:rFonts w:cstheme="minorHAnsi"/>
          <w:szCs w:val="20"/>
        </w:rPr>
        <w:t>The New Zealand Government’s position is that a multi-measure approach is required for monitoring levels of poverty. The Child Poverty Reduction Act uses ten measures to monitor child poverty, including both income measures (before and after housing costs) and measures of material deprivation — measuring poverty from different perspectives and at different depths.  New Zealand does not collect data on ‘extreme poverty’ (using the $1.90 per day international poverty line set by the World Bank), but does include measures of deeper poverty that are relevant to our context – for example, severe material hardship, and/or the AHC40, which measures the number of children living in households receiving less than 40 percent of the median household income (moving line), after housing costs.</w:t>
      </w:r>
    </w:p>
    <w:p w14:paraId="0C7513EC" w14:textId="77777777" w:rsidR="00615E4C" w:rsidRPr="007A74C4" w:rsidRDefault="00615E4C" w:rsidP="00615E4C">
      <w:pPr>
        <w:spacing w:line="240" w:lineRule="auto"/>
        <w:rPr>
          <w:rFonts w:cstheme="minorHAnsi"/>
          <w:szCs w:val="20"/>
        </w:rPr>
      </w:pPr>
    </w:p>
    <w:p w14:paraId="028A027B" w14:textId="1B459328" w:rsidR="00615E4C" w:rsidRPr="007A74C4" w:rsidRDefault="00615E4C" w:rsidP="00615E4C">
      <w:pPr>
        <w:spacing w:line="240" w:lineRule="auto"/>
        <w:rPr>
          <w:rFonts w:cstheme="minorHAnsi"/>
          <w:szCs w:val="20"/>
        </w:rPr>
      </w:pPr>
      <w:r w:rsidRPr="007A74C4">
        <w:rPr>
          <w:rFonts w:cstheme="minorHAnsi"/>
          <w:szCs w:val="20"/>
        </w:rPr>
        <w:t>Table 3 below sets out the most recent child poverty rates released by Stats NZ in February 2021 (for the 2019/2020 year), as well as the baseline rates (for the 2017/18 year).  The most recent Household Economic Survey data collection was halted in March 2020 due to the COVID-19 lockdown, so the 2019/20 data does not reflect any economic impacts of COVID-19.</w:t>
      </w:r>
    </w:p>
    <w:p w14:paraId="038DCF93" w14:textId="70742F47" w:rsidR="00615E4C" w:rsidRPr="007A74C4" w:rsidRDefault="00615E4C" w:rsidP="00615E4C">
      <w:pPr>
        <w:spacing w:line="240" w:lineRule="auto"/>
        <w:rPr>
          <w:rFonts w:cstheme="minorHAnsi"/>
          <w:szCs w:val="20"/>
        </w:rPr>
      </w:pPr>
    </w:p>
    <w:p w14:paraId="34469CEC" w14:textId="7A16244D" w:rsidR="00615E4C" w:rsidRPr="007A74C4" w:rsidRDefault="00615E4C" w:rsidP="00615E4C">
      <w:pPr>
        <w:spacing w:line="240" w:lineRule="auto"/>
        <w:rPr>
          <w:rFonts w:cstheme="minorHAnsi"/>
          <w:szCs w:val="20"/>
          <w:lang w:val="mi-NZ"/>
        </w:rPr>
      </w:pPr>
      <w:r w:rsidRPr="007A74C4">
        <w:rPr>
          <w:rFonts w:cstheme="minorHAnsi"/>
          <w:szCs w:val="20"/>
        </w:rPr>
        <w:t>Table 4 below sets out child poverty rates for 2019/20 by disability status.  This is the first year that Stats NZ has disaggregated the data in this way, and it will be a part of their ongoing releases.</w:t>
      </w:r>
    </w:p>
    <w:p w14:paraId="57D06309" w14:textId="77777777" w:rsidR="00615E4C" w:rsidRPr="007A74C4" w:rsidRDefault="00615E4C" w:rsidP="00615E4C">
      <w:pPr>
        <w:spacing w:line="240" w:lineRule="auto"/>
        <w:rPr>
          <w:rFonts w:cstheme="minorHAnsi"/>
          <w:szCs w:val="20"/>
        </w:rPr>
      </w:pPr>
    </w:p>
    <w:p w14:paraId="7260F84B" w14:textId="255F0DE4" w:rsidR="00615E4C" w:rsidRPr="007A74C4" w:rsidRDefault="00615E4C" w:rsidP="00615E4C">
      <w:pPr>
        <w:spacing w:line="240" w:lineRule="auto"/>
        <w:rPr>
          <w:rFonts w:cstheme="minorHAnsi"/>
          <w:szCs w:val="20"/>
          <w:lang w:val="mi-NZ"/>
        </w:rPr>
      </w:pPr>
      <w:r w:rsidRPr="007A74C4">
        <w:rPr>
          <w:rFonts w:cstheme="minorHAnsi"/>
          <w:szCs w:val="20"/>
        </w:rPr>
        <w:t>Table 5 below sets out child poverty rates for 2019/20 by ethnicity (for European, Māori, and Pacific children) using the primary measures, as well as the change from the 2018/19 rates.  Rates by ethnicity were not released for the 2017/18 year due to the limitations of the relatively small sample size.  The sample size was increased significantly in 2018/19 to support the new regime, and to allow for disaggregation by ethnicity.  While there are children from all ethnic groups living in households with relative low income and in relative material hardship, the rates for Māori and Pacific peoples are higher across most measures compared with the national average.  Note the large sample errors for the change, meaning we have not focussed on the year-on-year change.</w:t>
      </w:r>
    </w:p>
    <w:p w14:paraId="0D22476E" w14:textId="77777777" w:rsidR="00615E4C" w:rsidRPr="007A74C4" w:rsidRDefault="00615E4C" w:rsidP="00615E4C">
      <w:pPr>
        <w:spacing w:line="240" w:lineRule="auto"/>
        <w:rPr>
          <w:rFonts w:cstheme="minorHAnsi"/>
          <w:szCs w:val="20"/>
          <w:lang w:val="mi-NZ"/>
        </w:rPr>
      </w:pPr>
    </w:p>
    <w:p w14:paraId="771B0AC5" w14:textId="2CAE3F10" w:rsidR="00615E4C" w:rsidRPr="007A74C4" w:rsidRDefault="00615E4C" w:rsidP="00615E4C">
      <w:pPr>
        <w:spacing w:line="240" w:lineRule="auto"/>
        <w:rPr>
          <w:rFonts w:cstheme="minorHAnsi"/>
          <w:szCs w:val="20"/>
          <w:lang w:val="mi-NZ"/>
        </w:rPr>
      </w:pPr>
      <w:r w:rsidRPr="007A74C4">
        <w:rPr>
          <w:rFonts w:cstheme="minorHAnsi"/>
          <w:szCs w:val="20"/>
        </w:rPr>
        <w:t>Table 6 below sets out child poverty rates for 2019/20 and 2018/19 by region using the primary measures.  Rates by region were not released for the 2017/18 year due to the limitations of the relatively small sample size.  Note the large sample errors for the change, meaning we have not focussed on the year-on-year change.</w:t>
      </w:r>
    </w:p>
    <w:p w14:paraId="6379102A" w14:textId="77777777" w:rsidR="00615E4C" w:rsidRPr="007A74C4" w:rsidRDefault="00615E4C" w:rsidP="00615E4C">
      <w:pPr>
        <w:spacing w:line="240" w:lineRule="auto"/>
        <w:rPr>
          <w:rFonts w:cstheme="minorHAnsi"/>
          <w:szCs w:val="20"/>
        </w:rPr>
      </w:pPr>
    </w:p>
    <w:p w14:paraId="0B4ECAC6" w14:textId="77777777" w:rsidR="00615E4C" w:rsidRPr="007A74C4" w:rsidRDefault="00615E4C" w:rsidP="00615E4C">
      <w:pPr>
        <w:rPr>
          <w:rFonts w:cstheme="minorHAnsi"/>
        </w:rPr>
      </w:pPr>
      <w:r w:rsidRPr="007A74C4">
        <w:rPr>
          <w:rFonts w:cstheme="minorHAnsi"/>
        </w:rPr>
        <w:t xml:space="preserve">Source: Stats NZ “Child Poverty statistics year ended June 2020” </w:t>
      </w:r>
      <w:hyperlink r:id="rId13" w:history="1">
        <w:r w:rsidRPr="007A74C4">
          <w:rPr>
            <w:rStyle w:val="Hyperlink"/>
            <w:rFonts w:cstheme="minorHAnsi"/>
          </w:rPr>
          <w:t>https://www.stats.govt.nz/information-releases/child-poverty-statistics-year-ended-june-2020</w:t>
        </w:r>
      </w:hyperlink>
      <w:r w:rsidRPr="007A74C4">
        <w:rPr>
          <w:rFonts w:cstheme="minorHAnsi"/>
        </w:rPr>
        <w:t xml:space="preserve">  </w:t>
      </w:r>
    </w:p>
    <w:p w14:paraId="211B8EB0" w14:textId="77777777" w:rsidR="00801E30" w:rsidRDefault="00801E30" w:rsidP="00615E4C">
      <w:pPr>
        <w:rPr>
          <w:rFonts w:cstheme="minorHAnsi"/>
        </w:rPr>
      </w:pPr>
    </w:p>
    <w:p w14:paraId="68C5B737" w14:textId="36F2F130" w:rsidR="00615E4C" w:rsidRPr="007A74C4" w:rsidRDefault="00615E4C" w:rsidP="00615E4C">
      <w:pPr>
        <w:rPr>
          <w:rFonts w:cstheme="minorHAnsi"/>
        </w:rPr>
      </w:pPr>
      <w:r w:rsidRPr="007A74C4">
        <w:rPr>
          <w:rFonts w:cstheme="minorHAnsi"/>
        </w:rPr>
        <w:t xml:space="preserve">Notes on tables: </w:t>
      </w:r>
    </w:p>
    <w:p w14:paraId="0412960C" w14:textId="42FC7CA0" w:rsidR="00615E4C" w:rsidRPr="007A74C4" w:rsidRDefault="00615E4C" w:rsidP="00615E4C">
      <w:pPr>
        <w:numPr>
          <w:ilvl w:val="0"/>
          <w:numId w:val="10"/>
        </w:numPr>
        <w:ind w:left="360"/>
        <w:rPr>
          <w:rFonts w:cstheme="minorHAnsi"/>
        </w:rPr>
      </w:pPr>
      <w:r w:rsidRPr="007A74C4">
        <w:rPr>
          <w:rFonts w:cstheme="minorHAnsi"/>
        </w:rPr>
        <w:t xml:space="preserve">Further data and sampling errors can be found here: </w:t>
      </w:r>
      <w:hyperlink r:id="rId14" w:history="1">
        <w:r w:rsidRPr="007A74C4">
          <w:rPr>
            <w:rStyle w:val="Hyperlink"/>
            <w:rFonts w:cstheme="minorHAnsi"/>
          </w:rPr>
          <w:t>https://www.stats.govt.nz/information-releases/child-poverty-statistics-year-ended-june-2020</w:t>
        </w:r>
      </w:hyperlink>
      <w:r w:rsidRPr="007A74C4">
        <w:rPr>
          <w:rFonts w:cstheme="minorHAnsi"/>
        </w:rPr>
        <w:t xml:space="preserve"> </w:t>
      </w:r>
    </w:p>
    <w:p w14:paraId="5812EE66" w14:textId="0159DE04" w:rsidR="00615E4C" w:rsidRPr="007A74C4" w:rsidRDefault="008A3063" w:rsidP="00615E4C">
      <w:pPr>
        <w:numPr>
          <w:ilvl w:val="0"/>
          <w:numId w:val="10"/>
        </w:numPr>
        <w:ind w:left="360"/>
        <w:rPr>
          <w:rFonts w:cstheme="minorHAnsi"/>
        </w:rPr>
      </w:pPr>
      <w:r w:rsidRPr="007A74C4">
        <w:rPr>
          <w:rFonts w:cstheme="minorHAnsi"/>
        </w:rPr>
        <w:t>Stats NZ</w:t>
      </w:r>
      <w:r w:rsidR="00615E4C" w:rsidRPr="007A74C4">
        <w:rPr>
          <w:rFonts w:cstheme="minorHAnsi"/>
        </w:rPr>
        <w:t xml:space="preserve"> releases a technical appendix with each release of the official statistics that sets out the methodology they used to prepare the estimates of child poverty rates (The 2018/19 Technical appendix can be found here: </w:t>
      </w:r>
      <w:hyperlink r:id="rId15" w:history="1">
        <w:r w:rsidR="00615E4C" w:rsidRPr="007A74C4">
          <w:rPr>
            <w:rStyle w:val="Hyperlink"/>
            <w:rFonts w:cstheme="minorHAnsi"/>
          </w:rPr>
          <w:t>https://www.stats.govt.nz/methods/child-poverty-statistics-year-ended-june-2020-technical-appendix</w:t>
        </w:r>
      </w:hyperlink>
      <w:r w:rsidR="00615E4C" w:rsidRPr="007A74C4">
        <w:rPr>
          <w:rFonts w:cstheme="minorHAnsi"/>
        </w:rPr>
        <w:t>).</w:t>
      </w:r>
    </w:p>
    <w:p w14:paraId="6950A70E" w14:textId="77777777" w:rsidR="00615E4C" w:rsidRPr="007A74C4" w:rsidRDefault="00615E4C" w:rsidP="00615E4C">
      <w:pPr>
        <w:numPr>
          <w:ilvl w:val="0"/>
          <w:numId w:val="10"/>
        </w:numPr>
        <w:ind w:left="360"/>
        <w:rPr>
          <w:rFonts w:cstheme="minorHAnsi"/>
        </w:rPr>
      </w:pPr>
      <w:r w:rsidRPr="007A74C4">
        <w:rPr>
          <w:rFonts w:cstheme="minorHAnsi"/>
        </w:rPr>
        <w:t>All income measures refer to household equivalised disposable income, before or after housing costs.</w:t>
      </w:r>
    </w:p>
    <w:p w14:paraId="5625A26B" w14:textId="77777777" w:rsidR="00615E4C" w:rsidRPr="007A74C4" w:rsidRDefault="00615E4C" w:rsidP="00615E4C">
      <w:pPr>
        <w:numPr>
          <w:ilvl w:val="0"/>
          <w:numId w:val="10"/>
        </w:numPr>
        <w:ind w:left="360"/>
        <w:rPr>
          <w:rFonts w:cstheme="minorHAnsi"/>
        </w:rPr>
      </w:pPr>
      <w:r w:rsidRPr="007A74C4">
        <w:rPr>
          <w:rFonts w:cstheme="minorHAnsi"/>
        </w:rPr>
        <w:t>Material hardship is measured using a deprivation index called DEP-17. A household with 6 or more lacks is in material hardship, and with 9 or more lacks is in severe material hardship.</w:t>
      </w:r>
    </w:p>
    <w:p w14:paraId="7CD4D702" w14:textId="77777777" w:rsidR="00615E4C" w:rsidRPr="007A74C4" w:rsidRDefault="00615E4C" w:rsidP="00615E4C">
      <w:pPr>
        <w:numPr>
          <w:ilvl w:val="0"/>
          <w:numId w:val="10"/>
        </w:numPr>
        <w:ind w:left="360"/>
        <w:rPr>
          <w:rFonts w:cstheme="minorHAnsi"/>
        </w:rPr>
      </w:pPr>
      <w:r w:rsidRPr="007A74C4">
        <w:rPr>
          <w:rFonts w:cstheme="minorHAnsi"/>
        </w:rPr>
        <w:t>Ethnic groups are created using the total response method.  People were able to identify with more than one ethnic group, so figures will not sum to the total population.  Other ethnicities figures are available in the excel tables online.</w:t>
      </w:r>
    </w:p>
    <w:p w14:paraId="176FB3FE" w14:textId="690003B2" w:rsidR="00615E4C" w:rsidRPr="007A74C4" w:rsidRDefault="00615E4C" w:rsidP="00615E4C">
      <w:pPr>
        <w:rPr>
          <w:rFonts w:cstheme="minorHAnsi"/>
          <w:sz w:val="22"/>
        </w:rPr>
      </w:pPr>
      <w:r w:rsidRPr="007A74C4">
        <w:rPr>
          <w:rFonts w:cstheme="minorHAnsi"/>
        </w:rPr>
        <w:br w:type="page"/>
      </w:r>
    </w:p>
    <w:p w14:paraId="53EAD14C" w14:textId="50A95F18" w:rsidR="00615E4C" w:rsidRPr="007A74C4" w:rsidRDefault="00615E4C" w:rsidP="007C715B">
      <w:pPr>
        <w:pStyle w:val="Heading3"/>
      </w:pPr>
      <w:bookmarkStart w:id="16" w:name="_Toc75870139"/>
      <w:r w:rsidRPr="007A74C4">
        <w:lastRenderedPageBreak/>
        <w:t>Child poverty rates – population level</w:t>
      </w:r>
      <w:bookmarkEnd w:id="16"/>
    </w:p>
    <w:p w14:paraId="0CB209CB" w14:textId="77777777" w:rsidR="00615E4C" w:rsidRPr="007A74C4" w:rsidRDefault="00615E4C" w:rsidP="00615E4C">
      <w:pPr>
        <w:rPr>
          <w:rFonts w:cstheme="minorHAnsi"/>
        </w:rPr>
      </w:pP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1938"/>
        <w:gridCol w:w="1939"/>
        <w:gridCol w:w="1939"/>
        <w:gridCol w:w="1939"/>
      </w:tblGrid>
      <w:tr w:rsidR="00615E4C" w:rsidRPr="007A74C4" w14:paraId="6A9487C5" w14:textId="77777777" w:rsidTr="00E263DF">
        <w:trPr>
          <w:trHeight w:val="321"/>
        </w:trPr>
        <w:tc>
          <w:tcPr>
            <w:tcW w:w="1017" w:type="pct"/>
            <w:shd w:val="clear" w:color="auto" w:fill="FFFFFF" w:themeFill="background1"/>
            <w:vAlign w:val="center"/>
            <w:hideMark/>
          </w:tcPr>
          <w:p w14:paraId="677BFC31" w14:textId="77777777" w:rsidR="00615E4C" w:rsidRPr="007A74C4" w:rsidRDefault="00615E4C" w:rsidP="00857E98">
            <w:pPr>
              <w:spacing w:line="240" w:lineRule="auto"/>
              <w:rPr>
                <w:rFonts w:cstheme="minorHAnsi"/>
                <w:b/>
                <w:bCs/>
                <w:sz w:val="18"/>
                <w:szCs w:val="18"/>
              </w:rPr>
            </w:pPr>
            <w:bookmarkStart w:id="17" w:name="_Hlk65586224"/>
          </w:p>
        </w:tc>
        <w:tc>
          <w:tcPr>
            <w:tcW w:w="995" w:type="pct"/>
            <w:shd w:val="clear" w:color="auto" w:fill="95B3D7" w:themeFill="accent1" w:themeFillTint="99"/>
            <w:tcMar>
              <w:top w:w="150" w:type="dxa"/>
              <w:left w:w="150" w:type="dxa"/>
              <w:bottom w:w="150" w:type="dxa"/>
              <w:right w:w="150" w:type="dxa"/>
            </w:tcMar>
            <w:vAlign w:val="center"/>
            <w:hideMark/>
          </w:tcPr>
          <w:p w14:paraId="1A86C7D5" w14:textId="77777777" w:rsidR="00615E4C" w:rsidRPr="007A74C4" w:rsidRDefault="00615E4C" w:rsidP="00857E98">
            <w:pPr>
              <w:spacing w:line="240" w:lineRule="auto"/>
              <w:rPr>
                <w:rFonts w:cstheme="minorHAnsi"/>
                <w:b/>
                <w:bCs/>
                <w:sz w:val="18"/>
                <w:szCs w:val="18"/>
              </w:rPr>
            </w:pPr>
            <w:r w:rsidRPr="007A74C4">
              <w:rPr>
                <w:rFonts w:cstheme="minorHAnsi"/>
                <w:b/>
                <w:bCs/>
                <w:sz w:val="18"/>
                <w:szCs w:val="18"/>
              </w:rPr>
              <w:t>2017/18</w:t>
            </w:r>
            <w:r w:rsidRPr="007A74C4">
              <w:rPr>
                <w:rFonts w:cstheme="minorHAnsi"/>
                <w:b/>
                <w:bCs/>
                <w:sz w:val="18"/>
                <w:szCs w:val="18"/>
              </w:rPr>
              <w:br/>
              <w:t>(baseline)</w:t>
            </w:r>
          </w:p>
        </w:tc>
        <w:tc>
          <w:tcPr>
            <w:tcW w:w="996" w:type="pct"/>
            <w:shd w:val="clear" w:color="auto" w:fill="95B3D7" w:themeFill="accent1" w:themeFillTint="99"/>
            <w:tcMar>
              <w:top w:w="150" w:type="dxa"/>
              <w:left w:w="150" w:type="dxa"/>
              <w:bottom w:w="150" w:type="dxa"/>
              <w:right w:w="150" w:type="dxa"/>
            </w:tcMar>
            <w:vAlign w:val="center"/>
            <w:hideMark/>
          </w:tcPr>
          <w:p w14:paraId="3FACFCA9" w14:textId="77777777" w:rsidR="00615E4C" w:rsidRPr="007A74C4" w:rsidRDefault="00615E4C" w:rsidP="00857E98">
            <w:pPr>
              <w:spacing w:line="240" w:lineRule="auto"/>
              <w:rPr>
                <w:rFonts w:cstheme="minorHAnsi"/>
                <w:b/>
                <w:bCs/>
                <w:sz w:val="18"/>
                <w:szCs w:val="18"/>
              </w:rPr>
            </w:pPr>
            <w:r w:rsidRPr="007A74C4">
              <w:rPr>
                <w:rFonts w:cstheme="minorHAnsi"/>
                <w:b/>
                <w:bCs/>
                <w:sz w:val="18"/>
                <w:szCs w:val="18"/>
              </w:rPr>
              <w:t>2019/20</w:t>
            </w:r>
            <w:r w:rsidRPr="007A74C4">
              <w:rPr>
                <w:rFonts w:cstheme="minorHAnsi"/>
                <w:b/>
                <w:bCs/>
                <w:sz w:val="18"/>
                <w:szCs w:val="18"/>
              </w:rPr>
              <w:br/>
              <w:t>(second year of three-year target period)</w:t>
            </w:r>
          </w:p>
        </w:tc>
        <w:tc>
          <w:tcPr>
            <w:tcW w:w="996" w:type="pct"/>
            <w:shd w:val="clear" w:color="auto" w:fill="95B3D7" w:themeFill="accent1" w:themeFillTint="99"/>
            <w:tcMar>
              <w:top w:w="150" w:type="dxa"/>
              <w:left w:w="150" w:type="dxa"/>
              <w:bottom w:w="150" w:type="dxa"/>
              <w:right w:w="150" w:type="dxa"/>
            </w:tcMar>
            <w:vAlign w:val="center"/>
            <w:hideMark/>
          </w:tcPr>
          <w:p w14:paraId="6A65C7C4" w14:textId="77777777" w:rsidR="00615E4C" w:rsidRPr="007A74C4" w:rsidRDefault="00615E4C" w:rsidP="00857E98">
            <w:pPr>
              <w:spacing w:line="240" w:lineRule="auto"/>
              <w:rPr>
                <w:rFonts w:cstheme="minorHAnsi"/>
                <w:b/>
                <w:bCs/>
                <w:sz w:val="18"/>
                <w:szCs w:val="18"/>
              </w:rPr>
            </w:pPr>
            <w:r w:rsidRPr="007A74C4">
              <w:rPr>
                <w:rFonts w:cstheme="minorHAnsi"/>
                <w:b/>
                <w:bCs/>
                <w:sz w:val="18"/>
                <w:szCs w:val="18"/>
              </w:rPr>
              <w:t>Sample error on change</w:t>
            </w:r>
          </w:p>
        </w:tc>
        <w:tc>
          <w:tcPr>
            <w:tcW w:w="996" w:type="pct"/>
            <w:shd w:val="clear" w:color="auto" w:fill="95B3D7" w:themeFill="accent1" w:themeFillTint="99"/>
            <w:vAlign w:val="center"/>
          </w:tcPr>
          <w:p w14:paraId="5DADAB61" w14:textId="2589C9F3" w:rsidR="00615E4C" w:rsidRPr="007A74C4" w:rsidRDefault="00615E4C" w:rsidP="00857E98">
            <w:pPr>
              <w:spacing w:line="240" w:lineRule="auto"/>
              <w:rPr>
                <w:rFonts w:cstheme="minorHAnsi"/>
                <w:b/>
                <w:bCs/>
                <w:sz w:val="18"/>
                <w:szCs w:val="18"/>
              </w:rPr>
            </w:pPr>
            <w:r w:rsidRPr="007A74C4">
              <w:rPr>
                <w:rFonts w:cstheme="minorHAnsi"/>
                <w:b/>
                <w:bCs/>
                <w:sz w:val="18"/>
                <w:szCs w:val="18"/>
              </w:rPr>
              <w:t>Change</w:t>
            </w:r>
            <w:r w:rsidR="006C6117" w:rsidRPr="007A74C4">
              <w:rPr>
                <w:rFonts w:cstheme="minorHAnsi"/>
                <w:b/>
                <w:bCs/>
                <w:sz w:val="18"/>
                <w:szCs w:val="18"/>
              </w:rPr>
              <w:t xml:space="preserve"> over 2018–2020</w:t>
            </w:r>
            <w:r w:rsidRPr="007A74C4">
              <w:rPr>
                <w:rFonts w:cstheme="minorHAnsi"/>
                <w:b/>
                <w:bCs/>
                <w:sz w:val="18"/>
                <w:szCs w:val="18"/>
              </w:rPr>
              <w:t xml:space="preserve"> (percentage point)</w:t>
            </w:r>
          </w:p>
        </w:tc>
      </w:tr>
      <w:tr w:rsidR="00615E4C" w:rsidRPr="007A74C4" w14:paraId="564AE244" w14:textId="77777777" w:rsidTr="00E263DF">
        <w:trPr>
          <w:trHeight w:val="51"/>
        </w:trPr>
        <w:tc>
          <w:tcPr>
            <w:tcW w:w="5000" w:type="pct"/>
            <w:gridSpan w:val="5"/>
            <w:shd w:val="clear" w:color="auto" w:fill="DBE5F1" w:themeFill="accent1" w:themeFillTint="33"/>
            <w:tcMar>
              <w:top w:w="150" w:type="dxa"/>
              <w:left w:w="150" w:type="dxa"/>
              <w:bottom w:w="150" w:type="dxa"/>
              <w:right w:w="150" w:type="dxa"/>
            </w:tcMar>
            <w:vAlign w:val="center"/>
            <w:hideMark/>
          </w:tcPr>
          <w:p w14:paraId="5F29811B" w14:textId="77777777" w:rsidR="00615E4C" w:rsidRPr="007A74C4" w:rsidRDefault="00615E4C" w:rsidP="00857E98">
            <w:pPr>
              <w:spacing w:line="240" w:lineRule="auto"/>
              <w:rPr>
                <w:rFonts w:cstheme="minorHAnsi"/>
                <w:b/>
                <w:bCs/>
                <w:sz w:val="18"/>
                <w:szCs w:val="18"/>
              </w:rPr>
            </w:pPr>
            <w:r w:rsidRPr="007A74C4">
              <w:rPr>
                <w:rFonts w:cstheme="minorHAnsi"/>
                <w:b/>
                <w:bCs/>
                <w:sz w:val="18"/>
                <w:szCs w:val="18"/>
              </w:rPr>
              <w:t>Primary measures</w:t>
            </w:r>
          </w:p>
        </w:tc>
      </w:tr>
      <w:tr w:rsidR="006C6117" w:rsidRPr="007A74C4" w14:paraId="24FA6CA6" w14:textId="77777777" w:rsidTr="00E263DF">
        <w:tc>
          <w:tcPr>
            <w:tcW w:w="1017" w:type="pct"/>
            <w:shd w:val="clear" w:color="auto" w:fill="95B3D7" w:themeFill="accent1" w:themeFillTint="99"/>
            <w:tcMar>
              <w:top w:w="150" w:type="dxa"/>
              <w:left w:w="150" w:type="dxa"/>
              <w:bottom w:w="150" w:type="dxa"/>
              <w:right w:w="150" w:type="dxa"/>
            </w:tcMar>
            <w:hideMark/>
          </w:tcPr>
          <w:p w14:paraId="11D73567" w14:textId="77777777" w:rsidR="006C6117" w:rsidRPr="007A74C4" w:rsidRDefault="006C6117" w:rsidP="006C6117">
            <w:pPr>
              <w:spacing w:line="240" w:lineRule="auto"/>
              <w:rPr>
                <w:rFonts w:cstheme="minorHAnsi"/>
                <w:sz w:val="18"/>
                <w:szCs w:val="18"/>
              </w:rPr>
            </w:pPr>
            <w:r w:rsidRPr="007A74C4">
              <w:rPr>
                <w:rFonts w:cstheme="minorHAnsi"/>
                <w:sz w:val="18"/>
                <w:szCs w:val="18"/>
              </w:rPr>
              <w:t>BHC50 moving line</w:t>
            </w:r>
          </w:p>
        </w:tc>
        <w:tc>
          <w:tcPr>
            <w:tcW w:w="995" w:type="pct"/>
            <w:tcMar>
              <w:top w:w="150" w:type="dxa"/>
              <w:left w:w="150" w:type="dxa"/>
              <w:bottom w:w="150" w:type="dxa"/>
              <w:right w:w="150" w:type="dxa"/>
            </w:tcMar>
            <w:vAlign w:val="center"/>
            <w:hideMark/>
          </w:tcPr>
          <w:p w14:paraId="0209C1D2" w14:textId="77777777" w:rsidR="006C6117" w:rsidRPr="007A74C4" w:rsidRDefault="006C6117" w:rsidP="006C6117">
            <w:pPr>
              <w:spacing w:line="240" w:lineRule="auto"/>
              <w:rPr>
                <w:rFonts w:cstheme="minorHAnsi"/>
                <w:sz w:val="18"/>
                <w:szCs w:val="18"/>
              </w:rPr>
            </w:pPr>
            <w:r w:rsidRPr="007A74C4">
              <w:rPr>
                <w:rFonts w:cstheme="minorHAnsi"/>
                <w:sz w:val="18"/>
                <w:szCs w:val="18"/>
              </w:rPr>
              <w:t> 16.5 %</w:t>
            </w:r>
          </w:p>
          <w:p w14:paraId="1452EE6A" w14:textId="4B5D52F4" w:rsidR="006C6117" w:rsidRPr="007A74C4" w:rsidRDefault="006C6117" w:rsidP="006C6117">
            <w:pPr>
              <w:spacing w:line="240" w:lineRule="auto"/>
              <w:rPr>
                <w:rFonts w:cstheme="minorHAnsi"/>
                <w:sz w:val="18"/>
                <w:szCs w:val="18"/>
              </w:rPr>
            </w:pPr>
            <w:r w:rsidRPr="007A74C4">
              <w:rPr>
                <w:rFonts w:cstheme="minorHAnsi"/>
                <w:sz w:val="18"/>
                <w:szCs w:val="18"/>
              </w:rPr>
              <w:t>(183,400 children)</w:t>
            </w:r>
          </w:p>
        </w:tc>
        <w:tc>
          <w:tcPr>
            <w:tcW w:w="996" w:type="pct"/>
            <w:tcMar>
              <w:top w:w="150" w:type="dxa"/>
              <w:left w:w="150" w:type="dxa"/>
              <w:bottom w:w="150" w:type="dxa"/>
              <w:right w:w="150" w:type="dxa"/>
            </w:tcMar>
            <w:vAlign w:val="center"/>
            <w:hideMark/>
          </w:tcPr>
          <w:p w14:paraId="4C9107F0" w14:textId="146FBAE7" w:rsidR="006C6117" w:rsidRPr="007A74C4" w:rsidRDefault="006C6117" w:rsidP="006C6117">
            <w:pPr>
              <w:spacing w:line="240" w:lineRule="auto"/>
              <w:rPr>
                <w:rFonts w:cstheme="minorHAnsi"/>
                <w:sz w:val="18"/>
                <w:szCs w:val="18"/>
              </w:rPr>
            </w:pPr>
            <w:r w:rsidRPr="007A74C4">
              <w:rPr>
                <w:rFonts w:cstheme="minorHAnsi"/>
                <w:sz w:val="18"/>
                <w:szCs w:val="18"/>
              </w:rPr>
              <w:t>13.8</w:t>
            </w:r>
            <w:r w:rsidRPr="007A74C4">
              <w:rPr>
                <w:rFonts w:cstheme="minorHAnsi"/>
                <w:sz w:val="18"/>
                <w:szCs w:val="18"/>
              </w:rPr>
              <w:br/>
              <w:t>(157,800 children)</w:t>
            </w:r>
          </w:p>
        </w:tc>
        <w:tc>
          <w:tcPr>
            <w:tcW w:w="996" w:type="pct"/>
            <w:tcMar>
              <w:top w:w="150" w:type="dxa"/>
              <w:left w:w="150" w:type="dxa"/>
              <w:bottom w:w="150" w:type="dxa"/>
              <w:right w:w="150" w:type="dxa"/>
            </w:tcMar>
            <w:vAlign w:val="center"/>
            <w:hideMark/>
          </w:tcPr>
          <w:p w14:paraId="72EA5B33" w14:textId="4E26F954" w:rsidR="006C6117" w:rsidRPr="007A74C4" w:rsidRDefault="006C6117" w:rsidP="006C6117">
            <w:pPr>
              <w:spacing w:line="240" w:lineRule="auto"/>
              <w:rPr>
                <w:rFonts w:cstheme="minorHAnsi"/>
                <w:sz w:val="18"/>
                <w:szCs w:val="18"/>
              </w:rPr>
            </w:pPr>
            <w:r w:rsidRPr="007A74C4">
              <w:rPr>
                <w:rFonts w:cstheme="minorHAnsi"/>
                <w:sz w:val="18"/>
                <w:szCs w:val="18"/>
              </w:rPr>
              <w:t>1.6</w:t>
            </w:r>
          </w:p>
        </w:tc>
        <w:tc>
          <w:tcPr>
            <w:tcW w:w="996" w:type="pct"/>
            <w:vAlign w:val="center"/>
          </w:tcPr>
          <w:p w14:paraId="23B9ABA4" w14:textId="26CABEAD" w:rsidR="006C6117" w:rsidRPr="007A74C4" w:rsidRDefault="006C6117" w:rsidP="006C6117">
            <w:pPr>
              <w:spacing w:line="240" w:lineRule="auto"/>
              <w:rPr>
                <w:rFonts w:cstheme="minorHAnsi"/>
                <w:b/>
                <w:sz w:val="18"/>
                <w:szCs w:val="18"/>
              </w:rPr>
            </w:pPr>
            <w:r w:rsidRPr="007A74C4">
              <w:rPr>
                <w:rFonts w:cstheme="minorHAnsi"/>
                <w:sz w:val="18"/>
                <w:szCs w:val="18"/>
              </w:rPr>
              <w:t>-2.7</w:t>
            </w:r>
          </w:p>
        </w:tc>
      </w:tr>
      <w:tr w:rsidR="006C6117" w:rsidRPr="007A74C4" w14:paraId="5EFA9538" w14:textId="77777777" w:rsidTr="00E263DF">
        <w:trPr>
          <w:trHeight w:val="498"/>
        </w:trPr>
        <w:tc>
          <w:tcPr>
            <w:tcW w:w="1017" w:type="pct"/>
            <w:shd w:val="clear" w:color="auto" w:fill="95B3D7" w:themeFill="accent1" w:themeFillTint="99"/>
            <w:tcMar>
              <w:top w:w="150" w:type="dxa"/>
              <w:left w:w="150" w:type="dxa"/>
              <w:bottom w:w="150" w:type="dxa"/>
              <w:right w:w="150" w:type="dxa"/>
            </w:tcMar>
            <w:hideMark/>
          </w:tcPr>
          <w:p w14:paraId="3626ED61" w14:textId="77777777" w:rsidR="006C6117" w:rsidRPr="007A74C4" w:rsidRDefault="006C6117" w:rsidP="006C6117">
            <w:pPr>
              <w:spacing w:line="240" w:lineRule="auto"/>
              <w:rPr>
                <w:rFonts w:cstheme="minorHAnsi"/>
                <w:sz w:val="18"/>
                <w:szCs w:val="18"/>
              </w:rPr>
            </w:pPr>
            <w:r w:rsidRPr="007A74C4">
              <w:rPr>
                <w:rFonts w:cstheme="minorHAnsi"/>
                <w:sz w:val="18"/>
                <w:szCs w:val="18"/>
              </w:rPr>
              <w:t xml:space="preserve">AHC50 fixed line </w:t>
            </w:r>
          </w:p>
          <w:p w14:paraId="0E6D6A3F" w14:textId="77777777" w:rsidR="006C6117" w:rsidRPr="007A74C4" w:rsidRDefault="006C6117" w:rsidP="006C6117">
            <w:pPr>
              <w:spacing w:line="240" w:lineRule="auto"/>
              <w:rPr>
                <w:rFonts w:cstheme="minorHAnsi"/>
                <w:sz w:val="18"/>
                <w:szCs w:val="18"/>
              </w:rPr>
            </w:pPr>
            <w:r w:rsidRPr="007A74C4">
              <w:rPr>
                <w:rFonts w:cstheme="minorHAnsi"/>
                <w:sz w:val="18"/>
                <w:szCs w:val="18"/>
              </w:rPr>
              <w:t>(2017/18 ref year)</w:t>
            </w:r>
          </w:p>
        </w:tc>
        <w:tc>
          <w:tcPr>
            <w:tcW w:w="995" w:type="pct"/>
            <w:tcMar>
              <w:top w:w="150" w:type="dxa"/>
              <w:left w:w="150" w:type="dxa"/>
              <w:bottom w:w="150" w:type="dxa"/>
              <w:right w:w="150" w:type="dxa"/>
            </w:tcMar>
            <w:vAlign w:val="center"/>
            <w:hideMark/>
          </w:tcPr>
          <w:p w14:paraId="1C7B6B9E" w14:textId="77777777" w:rsidR="006C6117" w:rsidRPr="007A74C4" w:rsidRDefault="006C6117" w:rsidP="006C6117">
            <w:pPr>
              <w:spacing w:line="240" w:lineRule="auto"/>
              <w:rPr>
                <w:rFonts w:cstheme="minorHAnsi"/>
                <w:sz w:val="18"/>
                <w:szCs w:val="18"/>
              </w:rPr>
            </w:pPr>
            <w:r w:rsidRPr="007A74C4">
              <w:rPr>
                <w:rFonts w:cstheme="minorHAnsi"/>
                <w:sz w:val="18"/>
                <w:szCs w:val="18"/>
              </w:rPr>
              <w:t> 22.8 %</w:t>
            </w:r>
          </w:p>
          <w:p w14:paraId="6FDB4A99" w14:textId="45DC3C6D" w:rsidR="006C6117" w:rsidRPr="007A74C4" w:rsidRDefault="006C6117" w:rsidP="006C6117">
            <w:pPr>
              <w:spacing w:line="240" w:lineRule="auto"/>
              <w:rPr>
                <w:rFonts w:cstheme="minorHAnsi"/>
                <w:sz w:val="18"/>
                <w:szCs w:val="18"/>
              </w:rPr>
            </w:pPr>
            <w:r w:rsidRPr="007A74C4">
              <w:rPr>
                <w:rFonts w:cstheme="minorHAnsi"/>
                <w:sz w:val="18"/>
                <w:szCs w:val="18"/>
              </w:rPr>
              <w:t>(253,800 children)</w:t>
            </w:r>
          </w:p>
        </w:tc>
        <w:tc>
          <w:tcPr>
            <w:tcW w:w="996" w:type="pct"/>
            <w:tcMar>
              <w:top w:w="150" w:type="dxa"/>
              <w:left w:w="150" w:type="dxa"/>
              <w:bottom w:w="150" w:type="dxa"/>
              <w:right w:w="150" w:type="dxa"/>
            </w:tcMar>
            <w:vAlign w:val="center"/>
            <w:hideMark/>
          </w:tcPr>
          <w:p w14:paraId="4AC9B7BB" w14:textId="02640CC8" w:rsidR="006C6117" w:rsidRPr="007A74C4" w:rsidRDefault="006C6117" w:rsidP="006C6117">
            <w:pPr>
              <w:spacing w:line="240" w:lineRule="auto"/>
              <w:rPr>
                <w:rFonts w:cstheme="minorHAnsi"/>
                <w:sz w:val="18"/>
                <w:szCs w:val="18"/>
              </w:rPr>
            </w:pPr>
            <w:r w:rsidRPr="007A74C4">
              <w:rPr>
                <w:rFonts w:cstheme="minorHAnsi"/>
                <w:sz w:val="18"/>
                <w:szCs w:val="18"/>
              </w:rPr>
              <w:t>18.4%</w:t>
            </w:r>
            <w:r w:rsidRPr="007A74C4">
              <w:rPr>
                <w:rFonts w:cstheme="minorHAnsi"/>
                <w:sz w:val="18"/>
                <w:szCs w:val="18"/>
              </w:rPr>
              <w:br/>
              <w:t>(210,500 children)</w:t>
            </w:r>
          </w:p>
        </w:tc>
        <w:tc>
          <w:tcPr>
            <w:tcW w:w="996" w:type="pct"/>
            <w:tcMar>
              <w:top w:w="150" w:type="dxa"/>
              <w:left w:w="150" w:type="dxa"/>
              <w:bottom w:w="150" w:type="dxa"/>
              <w:right w:w="150" w:type="dxa"/>
            </w:tcMar>
            <w:vAlign w:val="center"/>
            <w:hideMark/>
          </w:tcPr>
          <w:p w14:paraId="379A6D5B" w14:textId="01F0E19B" w:rsidR="006C6117" w:rsidRPr="007A74C4" w:rsidRDefault="006C6117" w:rsidP="006C6117">
            <w:pPr>
              <w:spacing w:line="240" w:lineRule="auto"/>
              <w:rPr>
                <w:rFonts w:cstheme="minorHAnsi"/>
                <w:sz w:val="18"/>
                <w:szCs w:val="18"/>
              </w:rPr>
            </w:pPr>
            <w:r w:rsidRPr="007A74C4">
              <w:rPr>
                <w:rFonts w:cstheme="minorHAnsi"/>
                <w:b/>
                <w:bCs/>
                <w:sz w:val="18"/>
                <w:szCs w:val="18"/>
              </w:rPr>
              <w:t>2.3</w:t>
            </w:r>
          </w:p>
        </w:tc>
        <w:tc>
          <w:tcPr>
            <w:tcW w:w="996" w:type="pct"/>
            <w:vAlign w:val="center"/>
          </w:tcPr>
          <w:p w14:paraId="3A620F88" w14:textId="07533652" w:rsidR="006C6117" w:rsidRPr="007A74C4" w:rsidRDefault="006C6117" w:rsidP="006C6117">
            <w:pPr>
              <w:spacing w:line="240" w:lineRule="auto"/>
              <w:rPr>
                <w:rFonts w:cstheme="minorHAnsi"/>
                <w:sz w:val="18"/>
                <w:szCs w:val="18"/>
              </w:rPr>
            </w:pPr>
            <w:r w:rsidRPr="007A74C4">
              <w:rPr>
                <w:rFonts w:cstheme="minorHAnsi"/>
                <w:b/>
                <w:bCs/>
                <w:sz w:val="18"/>
                <w:szCs w:val="18"/>
              </w:rPr>
              <w:t>-4.4</w:t>
            </w:r>
          </w:p>
        </w:tc>
      </w:tr>
      <w:tr w:rsidR="006C6117" w:rsidRPr="007A74C4" w14:paraId="48524D42" w14:textId="77777777" w:rsidTr="00E263DF">
        <w:tc>
          <w:tcPr>
            <w:tcW w:w="1017" w:type="pct"/>
            <w:shd w:val="clear" w:color="auto" w:fill="95B3D7" w:themeFill="accent1" w:themeFillTint="99"/>
            <w:tcMar>
              <w:top w:w="150" w:type="dxa"/>
              <w:left w:w="150" w:type="dxa"/>
              <w:bottom w:w="150" w:type="dxa"/>
              <w:right w:w="150" w:type="dxa"/>
            </w:tcMar>
            <w:hideMark/>
          </w:tcPr>
          <w:p w14:paraId="4E3B63C1" w14:textId="77777777" w:rsidR="006C6117" w:rsidRPr="007A74C4" w:rsidRDefault="006C6117" w:rsidP="006C6117">
            <w:pPr>
              <w:spacing w:line="240" w:lineRule="auto"/>
              <w:rPr>
                <w:rFonts w:cstheme="minorHAnsi"/>
                <w:sz w:val="18"/>
                <w:szCs w:val="18"/>
              </w:rPr>
            </w:pPr>
            <w:r w:rsidRPr="007A74C4">
              <w:rPr>
                <w:rFonts w:cstheme="minorHAnsi"/>
                <w:sz w:val="18"/>
                <w:szCs w:val="18"/>
              </w:rPr>
              <w:t>Material hardship</w:t>
            </w:r>
          </w:p>
        </w:tc>
        <w:tc>
          <w:tcPr>
            <w:tcW w:w="995" w:type="pct"/>
            <w:tcMar>
              <w:top w:w="150" w:type="dxa"/>
              <w:left w:w="150" w:type="dxa"/>
              <w:bottom w:w="150" w:type="dxa"/>
              <w:right w:w="150" w:type="dxa"/>
            </w:tcMar>
            <w:vAlign w:val="center"/>
            <w:hideMark/>
          </w:tcPr>
          <w:p w14:paraId="1F994C26" w14:textId="77777777" w:rsidR="006C6117" w:rsidRPr="007A74C4" w:rsidRDefault="006C6117" w:rsidP="006C6117">
            <w:pPr>
              <w:spacing w:line="240" w:lineRule="auto"/>
              <w:rPr>
                <w:rFonts w:cstheme="minorHAnsi"/>
                <w:sz w:val="18"/>
                <w:szCs w:val="18"/>
              </w:rPr>
            </w:pPr>
            <w:r w:rsidRPr="007A74C4">
              <w:rPr>
                <w:rFonts w:cstheme="minorHAnsi"/>
                <w:sz w:val="18"/>
                <w:szCs w:val="18"/>
              </w:rPr>
              <w:t> 13.3 %</w:t>
            </w:r>
          </w:p>
          <w:p w14:paraId="4D90371B" w14:textId="570B09E5" w:rsidR="006C6117" w:rsidRPr="007A74C4" w:rsidRDefault="006C6117" w:rsidP="006C6117">
            <w:pPr>
              <w:spacing w:line="240" w:lineRule="auto"/>
              <w:rPr>
                <w:rFonts w:cstheme="minorHAnsi"/>
                <w:sz w:val="18"/>
                <w:szCs w:val="18"/>
              </w:rPr>
            </w:pPr>
            <w:r w:rsidRPr="007A74C4">
              <w:rPr>
                <w:rFonts w:cstheme="minorHAnsi"/>
                <w:sz w:val="18"/>
                <w:szCs w:val="18"/>
              </w:rPr>
              <w:t>(147,600 children)</w:t>
            </w:r>
          </w:p>
        </w:tc>
        <w:tc>
          <w:tcPr>
            <w:tcW w:w="996" w:type="pct"/>
            <w:tcMar>
              <w:top w:w="150" w:type="dxa"/>
              <w:left w:w="150" w:type="dxa"/>
              <w:bottom w:w="150" w:type="dxa"/>
              <w:right w:w="150" w:type="dxa"/>
            </w:tcMar>
            <w:vAlign w:val="center"/>
            <w:hideMark/>
          </w:tcPr>
          <w:p w14:paraId="309EEBE3" w14:textId="33C447D5" w:rsidR="006C6117" w:rsidRPr="007A74C4" w:rsidRDefault="006C6117" w:rsidP="006C6117">
            <w:pPr>
              <w:spacing w:line="240" w:lineRule="auto"/>
              <w:rPr>
                <w:rFonts w:cstheme="minorHAnsi"/>
                <w:sz w:val="18"/>
                <w:szCs w:val="18"/>
              </w:rPr>
            </w:pPr>
            <w:r w:rsidRPr="007A74C4">
              <w:rPr>
                <w:rFonts w:cstheme="minorHAnsi"/>
                <w:sz w:val="18"/>
                <w:szCs w:val="18"/>
              </w:rPr>
              <w:t>11.3%</w:t>
            </w:r>
            <w:r w:rsidRPr="007A74C4">
              <w:rPr>
                <w:rFonts w:cstheme="minorHAnsi"/>
                <w:sz w:val="18"/>
                <w:szCs w:val="18"/>
              </w:rPr>
              <w:br/>
              <w:t>(129,600 children)</w:t>
            </w:r>
          </w:p>
        </w:tc>
        <w:tc>
          <w:tcPr>
            <w:tcW w:w="996" w:type="pct"/>
            <w:tcMar>
              <w:top w:w="150" w:type="dxa"/>
              <w:left w:w="150" w:type="dxa"/>
              <w:bottom w:w="150" w:type="dxa"/>
              <w:right w:w="150" w:type="dxa"/>
            </w:tcMar>
            <w:vAlign w:val="center"/>
            <w:hideMark/>
          </w:tcPr>
          <w:p w14:paraId="5BCC3E94" w14:textId="251511EA" w:rsidR="006C6117" w:rsidRPr="007A74C4" w:rsidRDefault="006C6117" w:rsidP="006C6117">
            <w:pPr>
              <w:spacing w:line="240" w:lineRule="auto"/>
              <w:rPr>
                <w:rFonts w:cstheme="minorHAnsi"/>
                <w:sz w:val="18"/>
                <w:szCs w:val="18"/>
              </w:rPr>
            </w:pPr>
            <w:r w:rsidRPr="007A74C4">
              <w:rPr>
                <w:rFonts w:cstheme="minorHAnsi"/>
                <w:sz w:val="18"/>
                <w:szCs w:val="18"/>
              </w:rPr>
              <w:t>2.5</w:t>
            </w:r>
          </w:p>
        </w:tc>
        <w:tc>
          <w:tcPr>
            <w:tcW w:w="996" w:type="pct"/>
            <w:vAlign w:val="center"/>
          </w:tcPr>
          <w:p w14:paraId="458988CF" w14:textId="71AAFA09" w:rsidR="006C6117" w:rsidRPr="007A74C4" w:rsidRDefault="006C6117" w:rsidP="006C6117">
            <w:pPr>
              <w:spacing w:line="240" w:lineRule="auto"/>
              <w:rPr>
                <w:rFonts w:cstheme="minorHAnsi"/>
                <w:sz w:val="18"/>
                <w:szCs w:val="18"/>
              </w:rPr>
            </w:pPr>
            <w:r w:rsidRPr="007A74C4">
              <w:rPr>
                <w:rFonts w:cstheme="minorHAnsi"/>
                <w:sz w:val="18"/>
                <w:szCs w:val="18"/>
              </w:rPr>
              <w:t>-2.0</w:t>
            </w:r>
          </w:p>
        </w:tc>
      </w:tr>
      <w:tr w:rsidR="00615E4C" w:rsidRPr="007A74C4" w14:paraId="502B0AA6" w14:textId="77777777" w:rsidTr="00E263DF">
        <w:trPr>
          <w:trHeight w:val="27"/>
        </w:trPr>
        <w:tc>
          <w:tcPr>
            <w:tcW w:w="5000" w:type="pct"/>
            <w:gridSpan w:val="5"/>
            <w:shd w:val="clear" w:color="auto" w:fill="DBE5F1" w:themeFill="accent1" w:themeFillTint="33"/>
            <w:tcMar>
              <w:top w:w="150" w:type="dxa"/>
              <w:left w:w="150" w:type="dxa"/>
              <w:bottom w:w="150" w:type="dxa"/>
              <w:right w:w="150" w:type="dxa"/>
            </w:tcMar>
            <w:vAlign w:val="center"/>
            <w:hideMark/>
          </w:tcPr>
          <w:p w14:paraId="186AB193" w14:textId="77777777" w:rsidR="00615E4C" w:rsidRPr="007A74C4" w:rsidRDefault="00615E4C" w:rsidP="00857E98">
            <w:pPr>
              <w:spacing w:line="240" w:lineRule="auto"/>
              <w:rPr>
                <w:rFonts w:cstheme="minorHAnsi"/>
                <w:b/>
                <w:bCs/>
                <w:sz w:val="18"/>
                <w:szCs w:val="18"/>
              </w:rPr>
            </w:pPr>
            <w:r w:rsidRPr="007A74C4">
              <w:rPr>
                <w:rFonts w:cstheme="minorHAnsi"/>
                <w:b/>
                <w:bCs/>
                <w:sz w:val="18"/>
                <w:szCs w:val="18"/>
              </w:rPr>
              <w:t>Supplementary measures     </w:t>
            </w:r>
          </w:p>
        </w:tc>
      </w:tr>
      <w:tr w:rsidR="006C6117" w:rsidRPr="007A74C4" w14:paraId="07AA4005" w14:textId="77777777" w:rsidTr="00E263DF">
        <w:tc>
          <w:tcPr>
            <w:tcW w:w="1017" w:type="pct"/>
            <w:shd w:val="clear" w:color="auto" w:fill="95B3D7" w:themeFill="accent1" w:themeFillTint="99"/>
            <w:tcMar>
              <w:top w:w="150" w:type="dxa"/>
              <w:left w:w="150" w:type="dxa"/>
              <w:bottom w:w="150" w:type="dxa"/>
              <w:right w:w="150" w:type="dxa"/>
            </w:tcMar>
            <w:hideMark/>
          </w:tcPr>
          <w:p w14:paraId="1E446FA1" w14:textId="77777777" w:rsidR="006C6117" w:rsidRPr="007A74C4" w:rsidRDefault="006C6117" w:rsidP="006C6117">
            <w:pPr>
              <w:spacing w:line="240" w:lineRule="auto"/>
              <w:rPr>
                <w:rFonts w:cstheme="minorHAnsi"/>
                <w:sz w:val="18"/>
                <w:szCs w:val="18"/>
              </w:rPr>
            </w:pPr>
            <w:r w:rsidRPr="007A74C4">
              <w:rPr>
                <w:rFonts w:cstheme="minorHAnsi"/>
                <w:sz w:val="18"/>
                <w:szCs w:val="18"/>
              </w:rPr>
              <w:t>BHC60 moving line</w:t>
            </w:r>
          </w:p>
        </w:tc>
        <w:tc>
          <w:tcPr>
            <w:tcW w:w="995" w:type="pct"/>
            <w:tcMar>
              <w:top w:w="150" w:type="dxa"/>
              <w:left w:w="150" w:type="dxa"/>
              <w:bottom w:w="150" w:type="dxa"/>
              <w:right w:w="150" w:type="dxa"/>
            </w:tcMar>
            <w:vAlign w:val="center"/>
            <w:hideMark/>
          </w:tcPr>
          <w:p w14:paraId="119D4762" w14:textId="77777777" w:rsidR="006C6117" w:rsidRPr="007A74C4" w:rsidRDefault="006C6117" w:rsidP="006C6117">
            <w:pPr>
              <w:spacing w:line="240" w:lineRule="auto"/>
              <w:rPr>
                <w:rFonts w:cstheme="minorHAnsi"/>
                <w:sz w:val="18"/>
                <w:szCs w:val="18"/>
              </w:rPr>
            </w:pPr>
            <w:r w:rsidRPr="007A74C4">
              <w:rPr>
                <w:rFonts w:cstheme="minorHAnsi"/>
                <w:sz w:val="18"/>
                <w:szCs w:val="18"/>
              </w:rPr>
              <w:t> 25.3 %</w:t>
            </w:r>
          </w:p>
          <w:p w14:paraId="09A6C280" w14:textId="59C82B27" w:rsidR="006C6117" w:rsidRPr="007A74C4" w:rsidRDefault="006C6117" w:rsidP="006C6117">
            <w:pPr>
              <w:spacing w:line="240" w:lineRule="auto"/>
              <w:rPr>
                <w:rFonts w:cstheme="minorHAnsi"/>
                <w:sz w:val="18"/>
                <w:szCs w:val="18"/>
              </w:rPr>
            </w:pPr>
            <w:r w:rsidRPr="007A74C4">
              <w:rPr>
                <w:rFonts w:cstheme="minorHAnsi"/>
                <w:sz w:val="18"/>
                <w:szCs w:val="18"/>
              </w:rPr>
              <w:t>(281,200 children)</w:t>
            </w:r>
          </w:p>
        </w:tc>
        <w:tc>
          <w:tcPr>
            <w:tcW w:w="996" w:type="pct"/>
            <w:tcMar>
              <w:top w:w="150" w:type="dxa"/>
              <w:left w:w="150" w:type="dxa"/>
              <w:bottom w:w="150" w:type="dxa"/>
              <w:right w:w="150" w:type="dxa"/>
            </w:tcMar>
            <w:hideMark/>
          </w:tcPr>
          <w:p w14:paraId="5D80650A" w14:textId="16375CD8" w:rsidR="006C6117" w:rsidRPr="007A74C4" w:rsidRDefault="006C6117" w:rsidP="006C6117">
            <w:pPr>
              <w:spacing w:line="240" w:lineRule="auto"/>
              <w:rPr>
                <w:rFonts w:cstheme="minorHAnsi"/>
                <w:sz w:val="18"/>
                <w:szCs w:val="18"/>
              </w:rPr>
            </w:pPr>
            <w:r w:rsidRPr="007A74C4">
              <w:rPr>
                <w:rFonts w:cstheme="minorHAnsi"/>
                <w:sz w:val="18"/>
                <w:szCs w:val="18"/>
              </w:rPr>
              <w:t>22.3%</w:t>
            </w:r>
            <w:r w:rsidRPr="007A74C4">
              <w:rPr>
                <w:rFonts w:cstheme="minorHAnsi"/>
                <w:sz w:val="18"/>
                <w:szCs w:val="18"/>
              </w:rPr>
              <w:br/>
              <w:t>(254,800 children)</w:t>
            </w:r>
          </w:p>
        </w:tc>
        <w:tc>
          <w:tcPr>
            <w:tcW w:w="996" w:type="pct"/>
            <w:tcMar>
              <w:top w:w="150" w:type="dxa"/>
              <w:left w:w="150" w:type="dxa"/>
              <w:bottom w:w="150" w:type="dxa"/>
              <w:right w:w="150" w:type="dxa"/>
            </w:tcMar>
            <w:vAlign w:val="center"/>
            <w:hideMark/>
          </w:tcPr>
          <w:p w14:paraId="21B127D9" w14:textId="2150E961" w:rsidR="006C6117" w:rsidRPr="007A74C4" w:rsidRDefault="006C6117" w:rsidP="006C6117">
            <w:pPr>
              <w:spacing w:line="240" w:lineRule="auto"/>
              <w:rPr>
                <w:rFonts w:cstheme="minorHAnsi"/>
                <w:sz w:val="18"/>
                <w:szCs w:val="18"/>
              </w:rPr>
            </w:pPr>
            <w:r w:rsidRPr="007A74C4">
              <w:rPr>
                <w:rFonts w:cstheme="minorHAnsi"/>
                <w:b/>
                <w:bCs/>
                <w:sz w:val="18"/>
                <w:szCs w:val="18"/>
              </w:rPr>
              <w:t>1.8</w:t>
            </w:r>
          </w:p>
        </w:tc>
        <w:tc>
          <w:tcPr>
            <w:tcW w:w="996" w:type="pct"/>
            <w:vAlign w:val="center"/>
          </w:tcPr>
          <w:p w14:paraId="245262EF" w14:textId="3CA32295" w:rsidR="006C6117" w:rsidRPr="007A74C4" w:rsidRDefault="006C6117" w:rsidP="006C6117">
            <w:pPr>
              <w:spacing w:line="240" w:lineRule="auto"/>
              <w:rPr>
                <w:rFonts w:cstheme="minorHAnsi"/>
                <w:b/>
                <w:sz w:val="18"/>
                <w:szCs w:val="18"/>
              </w:rPr>
            </w:pPr>
            <w:r w:rsidRPr="007A74C4">
              <w:rPr>
                <w:rFonts w:cstheme="minorHAnsi"/>
                <w:b/>
                <w:bCs/>
                <w:sz w:val="18"/>
                <w:szCs w:val="18"/>
              </w:rPr>
              <w:t>-3.0</w:t>
            </w:r>
          </w:p>
        </w:tc>
      </w:tr>
      <w:tr w:rsidR="006C6117" w:rsidRPr="007A74C4" w14:paraId="674C641E" w14:textId="77777777" w:rsidTr="00E263DF">
        <w:tc>
          <w:tcPr>
            <w:tcW w:w="1017" w:type="pct"/>
            <w:shd w:val="clear" w:color="auto" w:fill="95B3D7" w:themeFill="accent1" w:themeFillTint="99"/>
            <w:tcMar>
              <w:top w:w="150" w:type="dxa"/>
              <w:left w:w="150" w:type="dxa"/>
              <w:bottom w:w="150" w:type="dxa"/>
              <w:right w:w="150" w:type="dxa"/>
            </w:tcMar>
            <w:hideMark/>
          </w:tcPr>
          <w:p w14:paraId="2966C773" w14:textId="77777777" w:rsidR="006C6117" w:rsidRPr="007A74C4" w:rsidRDefault="006C6117" w:rsidP="006C6117">
            <w:pPr>
              <w:spacing w:line="240" w:lineRule="auto"/>
              <w:rPr>
                <w:rFonts w:cstheme="minorHAnsi"/>
                <w:sz w:val="18"/>
                <w:szCs w:val="18"/>
              </w:rPr>
            </w:pPr>
            <w:r w:rsidRPr="007A74C4">
              <w:rPr>
                <w:rFonts w:cstheme="minorHAnsi"/>
                <w:sz w:val="18"/>
                <w:szCs w:val="18"/>
              </w:rPr>
              <w:t>AHC60 moving line</w:t>
            </w:r>
          </w:p>
        </w:tc>
        <w:tc>
          <w:tcPr>
            <w:tcW w:w="995" w:type="pct"/>
            <w:tcMar>
              <w:top w:w="150" w:type="dxa"/>
              <w:left w:w="150" w:type="dxa"/>
              <w:bottom w:w="150" w:type="dxa"/>
              <w:right w:w="150" w:type="dxa"/>
            </w:tcMar>
            <w:vAlign w:val="center"/>
            <w:hideMark/>
          </w:tcPr>
          <w:p w14:paraId="176A22B4" w14:textId="77777777" w:rsidR="006C6117" w:rsidRPr="007A74C4" w:rsidRDefault="006C6117" w:rsidP="006C6117">
            <w:pPr>
              <w:spacing w:line="240" w:lineRule="auto"/>
              <w:rPr>
                <w:rFonts w:cstheme="minorHAnsi"/>
                <w:sz w:val="18"/>
                <w:szCs w:val="18"/>
              </w:rPr>
            </w:pPr>
            <w:r w:rsidRPr="007A74C4">
              <w:rPr>
                <w:rFonts w:cstheme="minorHAnsi"/>
                <w:sz w:val="18"/>
                <w:szCs w:val="18"/>
              </w:rPr>
              <w:t> 30.6 %</w:t>
            </w:r>
          </w:p>
          <w:p w14:paraId="45C7F659" w14:textId="5DC20E35" w:rsidR="006C6117" w:rsidRPr="007A74C4" w:rsidRDefault="006C6117" w:rsidP="006C6117">
            <w:pPr>
              <w:spacing w:line="240" w:lineRule="auto"/>
              <w:rPr>
                <w:rFonts w:cstheme="minorHAnsi"/>
                <w:sz w:val="18"/>
                <w:szCs w:val="18"/>
              </w:rPr>
            </w:pPr>
            <w:r w:rsidRPr="007A74C4">
              <w:rPr>
                <w:rFonts w:cstheme="minorHAnsi"/>
                <w:sz w:val="18"/>
                <w:szCs w:val="18"/>
              </w:rPr>
              <w:t>(341,100 children)</w:t>
            </w:r>
          </w:p>
        </w:tc>
        <w:tc>
          <w:tcPr>
            <w:tcW w:w="996" w:type="pct"/>
            <w:tcMar>
              <w:top w:w="150" w:type="dxa"/>
              <w:left w:w="150" w:type="dxa"/>
              <w:bottom w:w="150" w:type="dxa"/>
              <w:right w:w="150" w:type="dxa"/>
            </w:tcMar>
            <w:hideMark/>
          </w:tcPr>
          <w:p w14:paraId="23429A9C" w14:textId="5ED46076" w:rsidR="006C6117" w:rsidRPr="007A74C4" w:rsidRDefault="006C6117" w:rsidP="006C6117">
            <w:pPr>
              <w:spacing w:line="240" w:lineRule="auto"/>
              <w:rPr>
                <w:rFonts w:cstheme="minorHAnsi"/>
                <w:sz w:val="18"/>
                <w:szCs w:val="18"/>
              </w:rPr>
            </w:pPr>
            <w:r w:rsidRPr="007A74C4">
              <w:rPr>
                <w:rFonts w:cstheme="minorHAnsi"/>
                <w:sz w:val="18"/>
                <w:szCs w:val="18"/>
              </w:rPr>
              <w:t>27.9%</w:t>
            </w:r>
            <w:r w:rsidRPr="007A74C4">
              <w:rPr>
                <w:rFonts w:cstheme="minorHAnsi"/>
                <w:sz w:val="18"/>
                <w:szCs w:val="18"/>
              </w:rPr>
              <w:br/>
              <w:t>(318,900 children)</w:t>
            </w:r>
          </w:p>
        </w:tc>
        <w:tc>
          <w:tcPr>
            <w:tcW w:w="996" w:type="pct"/>
            <w:tcMar>
              <w:top w:w="150" w:type="dxa"/>
              <w:left w:w="150" w:type="dxa"/>
              <w:bottom w:w="150" w:type="dxa"/>
              <w:right w:w="150" w:type="dxa"/>
            </w:tcMar>
            <w:vAlign w:val="center"/>
            <w:hideMark/>
          </w:tcPr>
          <w:p w14:paraId="4D322A30" w14:textId="60D48DF8" w:rsidR="006C6117" w:rsidRPr="007A74C4" w:rsidRDefault="006C6117" w:rsidP="006C6117">
            <w:pPr>
              <w:spacing w:line="240" w:lineRule="auto"/>
              <w:rPr>
                <w:rFonts w:cstheme="minorHAnsi"/>
                <w:sz w:val="18"/>
                <w:szCs w:val="18"/>
              </w:rPr>
            </w:pPr>
            <w:r w:rsidRPr="007A74C4">
              <w:rPr>
                <w:rFonts w:cstheme="minorHAnsi"/>
                <w:sz w:val="18"/>
                <w:szCs w:val="18"/>
              </w:rPr>
              <w:t>2.8</w:t>
            </w:r>
          </w:p>
        </w:tc>
        <w:tc>
          <w:tcPr>
            <w:tcW w:w="996" w:type="pct"/>
            <w:vAlign w:val="center"/>
          </w:tcPr>
          <w:p w14:paraId="18895346" w14:textId="13EDF345" w:rsidR="006C6117" w:rsidRPr="007A74C4" w:rsidRDefault="006C6117" w:rsidP="006C6117">
            <w:pPr>
              <w:spacing w:line="240" w:lineRule="auto"/>
              <w:rPr>
                <w:rFonts w:cstheme="minorHAnsi"/>
                <w:sz w:val="18"/>
                <w:szCs w:val="18"/>
              </w:rPr>
            </w:pPr>
            <w:r w:rsidRPr="007A74C4">
              <w:rPr>
                <w:rFonts w:cstheme="minorHAnsi"/>
                <w:sz w:val="18"/>
                <w:szCs w:val="18"/>
              </w:rPr>
              <w:t>-2.7</w:t>
            </w:r>
          </w:p>
        </w:tc>
      </w:tr>
      <w:tr w:rsidR="006C6117" w:rsidRPr="007A74C4" w14:paraId="25DBE9B0" w14:textId="77777777" w:rsidTr="00E263DF">
        <w:tc>
          <w:tcPr>
            <w:tcW w:w="1017" w:type="pct"/>
            <w:shd w:val="clear" w:color="auto" w:fill="95B3D7" w:themeFill="accent1" w:themeFillTint="99"/>
            <w:tcMar>
              <w:top w:w="150" w:type="dxa"/>
              <w:left w:w="150" w:type="dxa"/>
              <w:bottom w:w="150" w:type="dxa"/>
              <w:right w:w="150" w:type="dxa"/>
            </w:tcMar>
            <w:hideMark/>
          </w:tcPr>
          <w:p w14:paraId="78A9BBDF" w14:textId="77777777" w:rsidR="006C6117" w:rsidRPr="007A74C4" w:rsidRDefault="006C6117" w:rsidP="006C6117">
            <w:pPr>
              <w:spacing w:line="240" w:lineRule="auto"/>
              <w:rPr>
                <w:rFonts w:cstheme="minorHAnsi"/>
                <w:sz w:val="18"/>
                <w:szCs w:val="18"/>
              </w:rPr>
            </w:pPr>
            <w:r w:rsidRPr="007A74C4">
              <w:rPr>
                <w:rFonts w:cstheme="minorHAnsi"/>
                <w:sz w:val="18"/>
                <w:szCs w:val="18"/>
              </w:rPr>
              <w:t>AHC50 moving line</w:t>
            </w:r>
          </w:p>
        </w:tc>
        <w:tc>
          <w:tcPr>
            <w:tcW w:w="995" w:type="pct"/>
            <w:tcMar>
              <w:top w:w="150" w:type="dxa"/>
              <w:left w:w="150" w:type="dxa"/>
              <w:bottom w:w="150" w:type="dxa"/>
              <w:right w:w="150" w:type="dxa"/>
            </w:tcMar>
            <w:vAlign w:val="center"/>
            <w:hideMark/>
          </w:tcPr>
          <w:p w14:paraId="7C00A122" w14:textId="77777777" w:rsidR="006C6117" w:rsidRPr="007A74C4" w:rsidRDefault="006C6117" w:rsidP="006C6117">
            <w:pPr>
              <w:spacing w:line="240" w:lineRule="auto"/>
              <w:rPr>
                <w:rFonts w:cstheme="minorHAnsi"/>
                <w:sz w:val="18"/>
                <w:szCs w:val="18"/>
              </w:rPr>
            </w:pPr>
            <w:r w:rsidRPr="007A74C4">
              <w:rPr>
                <w:rFonts w:cstheme="minorHAnsi"/>
                <w:sz w:val="18"/>
                <w:szCs w:val="18"/>
              </w:rPr>
              <w:t> 22.8 %</w:t>
            </w:r>
          </w:p>
          <w:p w14:paraId="6D27442E" w14:textId="3F3285D2" w:rsidR="006C6117" w:rsidRPr="007A74C4" w:rsidRDefault="006C6117" w:rsidP="006C6117">
            <w:pPr>
              <w:spacing w:line="240" w:lineRule="auto"/>
              <w:rPr>
                <w:rFonts w:cstheme="minorHAnsi"/>
                <w:sz w:val="18"/>
                <w:szCs w:val="18"/>
              </w:rPr>
            </w:pPr>
            <w:r w:rsidRPr="007A74C4">
              <w:rPr>
                <w:rFonts w:cstheme="minorHAnsi"/>
                <w:sz w:val="18"/>
                <w:szCs w:val="18"/>
              </w:rPr>
              <w:t>(253,800 children)</w:t>
            </w:r>
          </w:p>
        </w:tc>
        <w:tc>
          <w:tcPr>
            <w:tcW w:w="996" w:type="pct"/>
            <w:tcMar>
              <w:top w:w="150" w:type="dxa"/>
              <w:left w:w="150" w:type="dxa"/>
              <w:bottom w:w="150" w:type="dxa"/>
              <w:right w:w="150" w:type="dxa"/>
            </w:tcMar>
            <w:hideMark/>
          </w:tcPr>
          <w:p w14:paraId="166F8C41" w14:textId="3227D233" w:rsidR="006C6117" w:rsidRPr="007A74C4" w:rsidRDefault="006C6117" w:rsidP="006C6117">
            <w:pPr>
              <w:spacing w:line="240" w:lineRule="auto"/>
              <w:rPr>
                <w:rFonts w:cstheme="minorHAnsi"/>
                <w:sz w:val="18"/>
                <w:szCs w:val="18"/>
              </w:rPr>
            </w:pPr>
            <w:r w:rsidRPr="007A74C4">
              <w:rPr>
                <w:rFonts w:cstheme="minorHAnsi"/>
                <w:sz w:val="18"/>
                <w:szCs w:val="18"/>
              </w:rPr>
              <w:t>20.1%</w:t>
            </w:r>
            <w:r w:rsidRPr="007A74C4">
              <w:rPr>
                <w:rFonts w:cstheme="minorHAnsi"/>
                <w:sz w:val="18"/>
                <w:szCs w:val="18"/>
              </w:rPr>
              <w:br/>
              <w:t>(229,600 children)</w:t>
            </w:r>
          </w:p>
        </w:tc>
        <w:tc>
          <w:tcPr>
            <w:tcW w:w="996" w:type="pct"/>
            <w:tcMar>
              <w:top w:w="150" w:type="dxa"/>
              <w:left w:w="150" w:type="dxa"/>
              <w:bottom w:w="150" w:type="dxa"/>
              <w:right w:w="150" w:type="dxa"/>
            </w:tcMar>
            <w:vAlign w:val="center"/>
            <w:hideMark/>
          </w:tcPr>
          <w:p w14:paraId="506450AF" w14:textId="6EE82E57" w:rsidR="006C6117" w:rsidRPr="007A74C4" w:rsidRDefault="006C6117" w:rsidP="006C6117">
            <w:pPr>
              <w:spacing w:line="240" w:lineRule="auto"/>
              <w:rPr>
                <w:rFonts w:cstheme="minorHAnsi"/>
                <w:sz w:val="18"/>
                <w:szCs w:val="18"/>
              </w:rPr>
            </w:pPr>
            <w:r w:rsidRPr="007A74C4">
              <w:rPr>
                <w:rFonts w:cstheme="minorHAnsi"/>
                <w:sz w:val="18"/>
                <w:szCs w:val="18"/>
              </w:rPr>
              <w:t>2.3</w:t>
            </w:r>
          </w:p>
        </w:tc>
        <w:tc>
          <w:tcPr>
            <w:tcW w:w="996" w:type="pct"/>
            <w:vAlign w:val="center"/>
          </w:tcPr>
          <w:p w14:paraId="337836D2" w14:textId="1D6DA5A9" w:rsidR="006C6117" w:rsidRPr="007A74C4" w:rsidRDefault="006C6117" w:rsidP="006C6117">
            <w:pPr>
              <w:spacing w:line="240" w:lineRule="auto"/>
              <w:rPr>
                <w:rFonts w:cstheme="minorHAnsi"/>
                <w:sz w:val="18"/>
                <w:szCs w:val="18"/>
              </w:rPr>
            </w:pPr>
            <w:r w:rsidRPr="007A74C4">
              <w:rPr>
                <w:rFonts w:cstheme="minorHAnsi"/>
                <w:sz w:val="18"/>
                <w:szCs w:val="18"/>
              </w:rPr>
              <w:t>-2.7</w:t>
            </w:r>
          </w:p>
        </w:tc>
      </w:tr>
      <w:tr w:rsidR="006C6117" w:rsidRPr="007A74C4" w14:paraId="67B643CB" w14:textId="77777777" w:rsidTr="00E263DF">
        <w:tc>
          <w:tcPr>
            <w:tcW w:w="1017" w:type="pct"/>
            <w:shd w:val="clear" w:color="auto" w:fill="95B3D7" w:themeFill="accent1" w:themeFillTint="99"/>
            <w:tcMar>
              <w:top w:w="150" w:type="dxa"/>
              <w:left w:w="150" w:type="dxa"/>
              <w:bottom w:w="150" w:type="dxa"/>
              <w:right w:w="150" w:type="dxa"/>
            </w:tcMar>
            <w:vAlign w:val="center"/>
            <w:hideMark/>
          </w:tcPr>
          <w:p w14:paraId="00A0BEC9" w14:textId="77777777" w:rsidR="006C6117" w:rsidRPr="007A74C4" w:rsidRDefault="006C6117" w:rsidP="006C6117">
            <w:pPr>
              <w:spacing w:line="240" w:lineRule="auto"/>
              <w:rPr>
                <w:rFonts w:cstheme="minorHAnsi"/>
                <w:sz w:val="18"/>
                <w:szCs w:val="18"/>
              </w:rPr>
            </w:pPr>
            <w:r w:rsidRPr="007A74C4">
              <w:rPr>
                <w:rFonts w:cstheme="minorHAnsi"/>
                <w:sz w:val="18"/>
                <w:szCs w:val="18"/>
              </w:rPr>
              <w:t>AHC40 moving line</w:t>
            </w:r>
          </w:p>
        </w:tc>
        <w:tc>
          <w:tcPr>
            <w:tcW w:w="995" w:type="pct"/>
            <w:tcMar>
              <w:top w:w="150" w:type="dxa"/>
              <w:left w:w="150" w:type="dxa"/>
              <w:bottom w:w="150" w:type="dxa"/>
              <w:right w:w="150" w:type="dxa"/>
            </w:tcMar>
            <w:vAlign w:val="center"/>
            <w:hideMark/>
          </w:tcPr>
          <w:p w14:paraId="488A3800" w14:textId="77777777" w:rsidR="006C6117" w:rsidRPr="007A74C4" w:rsidRDefault="006C6117" w:rsidP="006C6117">
            <w:pPr>
              <w:spacing w:line="240" w:lineRule="auto"/>
              <w:rPr>
                <w:rFonts w:cstheme="minorHAnsi"/>
                <w:sz w:val="18"/>
                <w:szCs w:val="18"/>
              </w:rPr>
            </w:pPr>
            <w:r w:rsidRPr="007A74C4">
              <w:rPr>
                <w:rFonts w:cstheme="minorHAnsi"/>
                <w:sz w:val="18"/>
                <w:szCs w:val="18"/>
              </w:rPr>
              <w:t> 15.7%</w:t>
            </w:r>
          </w:p>
          <w:p w14:paraId="42A2C2CF" w14:textId="7993252C" w:rsidR="006C6117" w:rsidRPr="007A74C4" w:rsidRDefault="006C6117" w:rsidP="006C6117">
            <w:pPr>
              <w:spacing w:line="240" w:lineRule="auto"/>
              <w:rPr>
                <w:rFonts w:cstheme="minorHAnsi"/>
                <w:sz w:val="18"/>
                <w:szCs w:val="18"/>
              </w:rPr>
            </w:pPr>
            <w:r w:rsidRPr="007A74C4">
              <w:rPr>
                <w:rFonts w:cstheme="minorHAnsi"/>
                <w:sz w:val="18"/>
                <w:szCs w:val="18"/>
              </w:rPr>
              <w:t>(174,300 children)</w:t>
            </w:r>
          </w:p>
        </w:tc>
        <w:tc>
          <w:tcPr>
            <w:tcW w:w="996" w:type="pct"/>
            <w:tcMar>
              <w:top w:w="150" w:type="dxa"/>
              <w:left w:w="150" w:type="dxa"/>
              <w:bottom w:w="150" w:type="dxa"/>
              <w:right w:w="150" w:type="dxa"/>
            </w:tcMar>
            <w:hideMark/>
          </w:tcPr>
          <w:p w14:paraId="79185267" w14:textId="0C1F823D" w:rsidR="006C6117" w:rsidRPr="007A74C4" w:rsidRDefault="006C6117" w:rsidP="006C6117">
            <w:pPr>
              <w:spacing w:line="240" w:lineRule="auto"/>
              <w:rPr>
                <w:rFonts w:cstheme="minorHAnsi"/>
                <w:sz w:val="18"/>
                <w:szCs w:val="18"/>
              </w:rPr>
            </w:pPr>
            <w:r w:rsidRPr="007A74C4">
              <w:rPr>
                <w:rFonts w:cstheme="minorHAnsi"/>
                <w:sz w:val="18"/>
                <w:szCs w:val="18"/>
              </w:rPr>
              <w:t>14.0%</w:t>
            </w:r>
            <w:r w:rsidRPr="007A74C4">
              <w:rPr>
                <w:rFonts w:cstheme="minorHAnsi"/>
                <w:sz w:val="18"/>
                <w:szCs w:val="18"/>
              </w:rPr>
              <w:br/>
              <w:t>(159,700 children)</w:t>
            </w:r>
          </w:p>
        </w:tc>
        <w:tc>
          <w:tcPr>
            <w:tcW w:w="996" w:type="pct"/>
            <w:tcMar>
              <w:top w:w="150" w:type="dxa"/>
              <w:left w:w="150" w:type="dxa"/>
              <w:bottom w:w="150" w:type="dxa"/>
              <w:right w:w="150" w:type="dxa"/>
            </w:tcMar>
            <w:vAlign w:val="center"/>
            <w:hideMark/>
          </w:tcPr>
          <w:p w14:paraId="351E41CA" w14:textId="7705BCC1" w:rsidR="006C6117" w:rsidRPr="007A74C4" w:rsidRDefault="006C6117" w:rsidP="006C6117">
            <w:pPr>
              <w:spacing w:line="240" w:lineRule="auto"/>
              <w:rPr>
                <w:rFonts w:cstheme="minorHAnsi"/>
                <w:sz w:val="18"/>
                <w:szCs w:val="18"/>
              </w:rPr>
            </w:pPr>
            <w:r w:rsidRPr="007A74C4">
              <w:rPr>
                <w:rFonts w:cstheme="minorHAnsi"/>
                <w:sz w:val="18"/>
                <w:szCs w:val="18"/>
              </w:rPr>
              <w:t>2.5</w:t>
            </w:r>
          </w:p>
        </w:tc>
        <w:tc>
          <w:tcPr>
            <w:tcW w:w="996" w:type="pct"/>
            <w:vAlign w:val="center"/>
          </w:tcPr>
          <w:p w14:paraId="64CEAC56" w14:textId="225293A9" w:rsidR="006C6117" w:rsidRPr="007A74C4" w:rsidRDefault="006C6117" w:rsidP="006C6117">
            <w:pPr>
              <w:spacing w:line="240" w:lineRule="auto"/>
              <w:rPr>
                <w:rFonts w:cstheme="minorHAnsi"/>
                <w:sz w:val="18"/>
                <w:szCs w:val="18"/>
              </w:rPr>
            </w:pPr>
            <w:r w:rsidRPr="007A74C4">
              <w:rPr>
                <w:rFonts w:cstheme="minorHAnsi"/>
                <w:sz w:val="18"/>
                <w:szCs w:val="18"/>
              </w:rPr>
              <w:t>-1.7</w:t>
            </w:r>
          </w:p>
        </w:tc>
      </w:tr>
      <w:tr w:rsidR="006C6117" w:rsidRPr="007A74C4" w14:paraId="6CC4CF00" w14:textId="77777777" w:rsidTr="00E263DF">
        <w:tc>
          <w:tcPr>
            <w:tcW w:w="1017" w:type="pct"/>
            <w:shd w:val="clear" w:color="auto" w:fill="95B3D7" w:themeFill="accent1" w:themeFillTint="99"/>
            <w:tcMar>
              <w:top w:w="150" w:type="dxa"/>
              <w:left w:w="150" w:type="dxa"/>
              <w:bottom w:w="150" w:type="dxa"/>
              <w:right w:w="150" w:type="dxa"/>
            </w:tcMar>
            <w:vAlign w:val="center"/>
            <w:hideMark/>
          </w:tcPr>
          <w:p w14:paraId="5653B9CE" w14:textId="77777777" w:rsidR="006C6117" w:rsidRPr="007A74C4" w:rsidRDefault="006C6117" w:rsidP="006C6117">
            <w:pPr>
              <w:spacing w:line="240" w:lineRule="auto"/>
              <w:rPr>
                <w:rFonts w:cstheme="minorHAnsi"/>
                <w:sz w:val="18"/>
                <w:szCs w:val="18"/>
              </w:rPr>
            </w:pPr>
            <w:r w:rsidRPr="007A74C4">
              <w:rPr>
                <w:rFonts w:cstheme="minorHAnsi"/>
                <w:sz w:val="18"/>
                <w:szCs w:val="18"/>
              </w:rPr>
              <w:t>Severe material hardship</w:t>
            </w:r>
          </w:p>
        </w:tc>
        <w:tc>
          <w:tcPr>
            <w:tcW w:w="995" w:type="pct"/>
            <w:tcMar>
              <w:top w:w="150" w:type="dxa"/>
              <w:left w:w="150" w:type="dxa"/>
              <w:bottom w:w="150" w:type="dxa"/>
              <w:right w:w="150" w:type="dxa"/>
            </w:tcMar>
            <w:vAlign w:val="center"/>
            <w:hideMark/>
          </w:tcPr>
          <w:p w14:paraId="34B764BE" w14:textId="77777777" w:rsidR="006C6117" w:rsidRPr="007A74C4" w:rsidRDefault="006C6117" w:rsidP="006C6117">
            <w:pPr>
              <w:spacing w:line="240" w:lineRule="auto"/>
              <w:rPr>
                <w:rFonts w:cstheme="minorHAnsi"/>
                <w:sz w:val="18"/>
                <w:szCs w:val="18"/>
              </w:rPr>
            </w:pPr>
            <w:r w:rsidRPr="007A74C4">
              <w:rPr>
                <w:rFonts w:cstheme="minorHAnsi"/>
                <w:sz w:val="18"/>
                <w:szCs w:val="18"/>
              </w:rPr>
              <w:t> 5.8 %</w:t>
            </w:r>
          </w:p>
          <w:p w14:paraId="19448E02" w14:textId="7AA0A3A3" w:rsidR="006C6117" w:rsidRPr="007A74C4" w:rsidRDefault="006C6117" w:rsidP="006C6117">
            <w:pPr>
              <w:spacing w:line="240" w:lineRule="auto"/>
              <w:rPr>
                <w:rFonts w:cstheme="minorHAnsi"/>
                <w:sz w:val="18"/>
                <w:szCs w:val="18"/>
              </w:rPr>
            </w:pPr>
            <w:r w:rsidRPr="007A74C4">
              <w:rPr>
                <w:rFonts w:cstheme="minorHAnsi"/>
                <w:sz w:val="18"/>
                <w:szCs w:val="18"/>
              </w:rPr>
              <w:t>(64,800 children)</w:t>
            </w:r>
          </w:p>
        </w:tc>
        <w:tc>
          <w:tcPr>
            <w:tcW w:w="996" w:type="pct"/>
            <w:tcMar>
              <w:top w:w="150" w:type="dxa"/>
              <w:left w:w="150" w:type="dxa"/>
              <w:bottom w:w="150" w:type="dxa"/>
              <w:right w:w="150" w:type="dxa"/>
            </w:tcMar>
            <w:hideMark/>
          </w:tcPr>
          <w:p w14:paraId="7608A99B" w14:textId="0337F02C" w:rsidR="006C6117" w:rsidRPr="007A74C4" w:rsidRDefault="006C6117" w:rsidP="006C6117">
            <w:pPr>
              <w:spacing w:line="240" w:lineRule="auto"/>
              <w:rPr>
                <w:rFonts w:cstheme="minorHAnsi"/>
                <w:sz w:val="18"/>
                <w:szCs w:val="18"/>
              </w:rPr>
            </w:pPr>
            <w:r w:rsidRPr="007A74C4">
              <w:rPr>
                <w:rFonts w:cstheme="minorHAnsi"/>
                <w:sz w:val="18"/>
                <w:szCs w:val="18"/>
              </w:rPr>
              <w:t>4.5%</w:t>
            </w:r>
            <w:r w:rsidRPr="007A74C4">
              <w:rPr>
                <w:rFonts w:cstheme="minorHAnsi"/>
                <w:sz w:val="18"/>
                <w:szCs w:val="18"/>
              </w:rPr>
              <w:br/>
              <w:t>(51,600 children)</w:t>
            </w:r>
          </w:p>
        </w:tc>
        <w:tc>
          <w:tcPr>
            <w:tcW w:w="996" w:type="pct"/>
            <w:tcMar>
              <w:top w:w="150" w:type="dxa"/>
              <w:left w:w="150" w:type="dxa"/>
              <w:bottom w:w="150" w:type="dxa"/>
              <w:right w:w="150" w:type="dxa"/>
            </w:tcMar>
            <w:vAlign w:val="center"/>
            <w:hideMark/>
          </w:tcPr>
          <w:p w14:paraId="455F9911" w14:textId="34049106" w:rsidR="006C6117" w:rsidRPr="007A74C4" w:rsidRDefault="006C6117" w:rsidP="006C6117">
            <w:pPr>
              <w:spacing w:line="240" w:lineRule="auto"/>
              <w:rPr>
                <w:rFonts w:cstheme="minorHAnsi"/>
                <w:sz w:val="18"/>
                <w:szCs w:val="18"/>
              </w:rPr>
            </w:pPr>
            <w:r w:rsidRPr="007A74C4">
              <w:rPr>
                <w:rFonts w:cstheme="minorHAnsi"/>
                <w:sz w:val="18"/>
                <w:szCs w:val="18"/>
              </w:rPr>
              <w:t>1.6</w:t>
            </w:r>
          </w:p>
        </w:tc>
        <w:tc>
          <w:tcPr>
            <w:tcW w:w="996" w:type="pct"/>
            <w:vAlign w:val="center"/>
          </w:tcPr>
          <w:p w14:paraId="7F800175" w14:textId="5ACB3D0E" w:rsidR="006C6117" w:rsidRPr="007A74C4" w:rsidRDefault="006C6117" w:rsidP="006C6117">
            <w:pPr>
              <w:spacing w:line="240" w:lineRule="auto"/>
              <w:rPr>
                <w:rFonts w:cstheme="minorHAnsi"/>
                <w:sz w:val="18"/>
                <w:szCs w:val="18"/>
              </w:rPr>
            </w:pPr>
            <w:r w:rsidRPr="007A74C4">
              <w:rPr>
                <w:rFonts w:cstheme="minorHAnsi"/>
                <w:sz w:val="18"/>
                <w:szCs w:val="18"/>
              </w:rPr>
              <w:t>-1.3</w:t>
            </w:r>
          </w:p>
        </w:tc>
      </w:tr>
      <w:tr w:rsidR="006C6117" w:rsidRPr="007A74C4" w14:paraId="57EB17DD" w14:textId="77777777" w:rsidTr="00E263DF">
        <w:tc>
          <w:tcPr>
            <w:tcW w:w="1017" w:type="pct"/>
            <w:shd w:val="clear" w:color="auto" w:fill="95B3D7" w:themeFill="accent1" w:themeFillTint="99"/>
            <w:tcMar>
              <w:top w:w="150" w:type="dxa"/>
              <w:left w:w="150" w:type="dxa"/>
              <w:bottom w:w="150" w:type="dxa"/>
              <w:right w:w="150" w:type="dxa"/>
            </w:tcMar>
            <w:vAlign w:val="center"/>
            <w:hideMark/>
          </w:tcPr>
          <w:p w14:paraId="5546299C" w14:textId="77777777" w:rsidR="006C6117" w:rsidRPr="007A74C4" w:rsidRDefault="006C6117" w:rsidP="006C6117">
            <w:pPr>
              <w:spacing w:line="240" w:lineRule="auto"/>
              <w:rPr>
                <w:rFonts w:cstheme="minorHAnsi"/>
                <w:sz w:val="18"/>
                <w:szCs w:val="18"/>
              </w:rPr>
            </w:pPr>
            <w:r w:rsidRPr="007A74C4">
              <w:rPr>
                <w:rFonts w:cstheme="minorHAnsi"/>
                <w:sz w:val="18"/>
                <w:szCs w:val="18"/>
              </w:rPr>
              <w:t>Combined AHC60 moving line and material hardship</w:t>
            </w:r>
          </w:p>
        </w:tc>
        <w:tc>
          <w:tcPr>
            <w:tcW w:w="995" w:type="pct"/>
            <w:tcMar>
              <w:top w:w="150" w:type="dxa"/>
              <w:left w:w="150" w:type="dxa"/>
              <w:bottom w:w="150" w:type="dxa"/>
              <w:right w:w="150" w:type="dxa"/>
            </w:tcMar>
            <w:vAlign w:val="center"/>
            <w:hideMark/>
          </w:tcPr>
          <w:p w14:paraId="0017C56C" w14:textId="77777777" w:rsidR="006C6117" w:rsidRPr="007A74C4" w:rsidRDefault="006C6117" w:rsidP="006C6117">
            <w:pPr>
              <w:spacing w:line="240" w:lineRule="auto"/>
              <w:rPr>
                <w:rFonts w:cstheme="minorHAnsi"/>
                <w:sz w:val="18"/>
                <w:szCs w:val="18"/>
              </w:rPr>
            </w:pPr>
            <w:r w:rsidRPr="007A74C4">
              <w:rPr>
                <w:rFonts w:cstheme="minorHAnsi"/>
                <w:sz w:val="18"/>
                <w:szCs w:val="18"/>
              </w:rPr>
              <w:t> 8.8 %</w:t>
            </w:r>
          </w:p>
          <w:p w14:paraId="325A1292" w14:textId="2AFD6181" w:rsidR="006C6117" w:rsidRPr="007A74C4" w:rsidRDefault="006C6117" w:rsidP="006C6117">
            <w:pPr>
              <w:spacing w:line="240" w:lineRule="auto"/>
              <w:rPr>
                <w:rFonts w:cstheme="minorHAnsi"/>
                <w:sz w:val="18"/>
                <w:szCs w:val="18"/>
              </w:rPr>
            </w:pPr>
            <w:r w:rsidRPr="007A74C4">
              <w:rPr>
                <w:rFonts w:cstheme="minorHAnsi"/>
                <w:sz w:val="18"/>
                <w:szCs w:val="18"/>
              </w:rPr>
              <w:t>(98,300 children)</w:t>
            </w:r>
          </w:p>
        </w:tc>
        <w:tc>
          <w:tcPr>
            <w:tcW w:w="996" w:type="pct"/>
            <w:tcMar>
              <w:top w:w="150" w:type="dxa"/>
              <w:left w:w="150" w:type="dxa"/>
              <w:bottom w:w="150" w:type="dxa"/>
              <w:right w:w="150" w:type="dxa"/>
            </w:tcMar>
            <w:hideMark/>
          </w:tcPr>
          <w:p w14:paraId="44872BB4" w14:textId="6B354EFA" w:rsidR="006C6117" w:rsidRPr="007A74C4" w:rsidRDefault="006C6117" w:rsidP="006C6117">
            <w:pPr>
              <w:spacing w:line="240" w:lineRule="auto"/>
              <w:rPr>
                <w:rFonts w:cstheme="minorHAnsi"/>
                <w:sz w:val="18"/>
                <w:szCs w:val="18"/>
              </w:rPr>
            </w:pPr>
            <w:r w:rsidRPr="007A74C4">
              <w:rPr>
                <w:rFonts w:cstheme="minorHAnsi"/>
                <w:sz w:val="18"/>
                <w:szCs w:val="18"/>
              </w:rPr>
              <w:t>6.6%</w:t>
            </w:r>
            <w:r w:rsidRPr="007A74C4">
              <w:rPr>
                <w:rFonts w:cstheme="minorHAnsi"/>
                <w:sz w:val="18"/>
                <w:szCs w:val="18"/>
              </w:rPr>
              <w:br/>
              <w:t>(75,500 children)</w:t>
            </w:r>
          </w:p>
        </w:tc>
        <w:tc>
          <w:tcPr>
            <w:tcW w:w="996" w:type="pct"/>
            <w:tcMar>
              <w:top w:w="150" w:type="dxa"/>
              <w:left w:w="150" w:type="dxa"/>
              <w:bottom w:w="150" w:type="dxa"/>
              <w:right w:w="150" w:type="dxa"/>
            </w:tcMar>
            <w:vAlign w:val="center"/>
            <w:hideMark/>
          </w:tcPr>
          <w:p w14:paraId="10A468DE" w14:textId="2FF0D9CB" w:rsidR="006C6117" w:rsidRPr="007A74C4" w:rsidRDefault="006C6117" w:rsidP="006C6117">
            <w:pPr>
              <w:spacing w:line="240" w:lineRule="auto"/>
              <w:rPr>
                <w:rFonts w:cstheme="minorHAnsi"/>
                <w:sz w:val="18"/>
                <w:szCs w:val="18"/>
              </w:rPr>
            </w:pPr>
            <w:r w:rsidRPr="007A74C4">
              <w:rPr>
                <w:rFonts w:cstheme="minorHAnsi"/>
                <w:b/>
                <w:bCs/>
                <w:sz w:val="18"/>
                <w:szCs w:val="18"/>
              </w:rPr>
              <w:t>2.1</w:t>
            </w:r>
          </w:p>
        </w:tc>
        <w:tc>
          <w:tcPr>
            <w:tcW w:w="996" w:type="pct"/>
            <w:vAlign w:val="center"/>
          </w:tcPr>
          <w:p w14:paraId="0E57C346" w14:textId="42153668" w:rsidR="006C6117" w:rsidRPr="007A74C4" w:rsidRDefault="006C6117" w:rsidP="006C6117">
            <w:pPr>
              <w:spacing w:line="240" w:lineRule="auto"/>
              <w:rPr>
                <w:rFonts w:cstheme="minorHAnsi"/>
                <w:sz w:val="18"/>
                <w:szCs w:val="18"/>
              </w:rPr>
            </w:pPr>
            <w:r w:rsidRPr="007A74C4">
              <w:rPr>
                <w:rFonts w:cstheme="minorHAnsi"/>
                <w:b/>
                <w:bCs/>
                <w:sz w:val="18"/>
                <w:szCs w:val="18"/>
              </w:rPr>
              <w:t>-2.2</w:t>
            </w:r>
          </w:p>
        </w:tc>
      </w:tr>
      <w:bookmarkEnd w:id="17"/>
    </w:tbl>
    <w:p w14:paraId="2E8FA0E0" w14:textId="60839EDF" w:rsidR="00615E4C" w:rsidRPr="007A74C4" w:rsidRDefault="00615E4C">
      <w:pPr>
        <w:spacing w:line="240" w:lineRule="auto"/>
        <w:rPr>
          <w:rFonts w:cstheme="minorHAnsi"/>
        </w:rPr>
      </w:pPr>
    </w:p>
    <w:p w14:paraId="78340991" w14:textId="77777777" w:rsidR="00E263DF" w:rsidRPr="007A74C4" w:rsidRDefault="00E263DF">
      <w:pPr>
        <w:spacing w:line="240" w:lineRule="auto"/>
        <w:rPr>
          <w:rFonts w:cstheme="minorHAnsi"/>
          <w:b/>
          <w:sz w:val="22"/>
        </w:rPr>
      </w:pPr>
      <w:r w:rsidRPr="007A74C4">
        <w:rPr>
          <w:rFonts w:cstheme="minorHAnsi"/>
        </w:rPr>
        <w:br w:type="page"/>
      </w:r>
    </w:p>
    <w:p w14:paraId="571B7DBA" w14:textId="23F13968" w:rsidR="00615E4C" w:rsidRPr="007A74C4" w:rsidRDefault="00615E4C" w:rsidP="007C715B">
      <w:pPr>
        <w:pStyle w:val="Heading3"/>
      </w:pPr>
      <w:bookmarkStart w:id="18" w:name="_Toc75870140"/>
      <w:r w:rsidRPr="007A74C4">
        <w:lastRenderedPageBreak/>
        <w:t>Child poverty rates 2019/20 on the primary measures – by disability status</w:t>
      </w:r>
      <w:bookmarkEnd w:id="18"/>
    </w:p>
    <w:p w14:paraId="7ECD9BA0" w14:textId="77777777" w:rsidR="00615E4C" w:rsidRPr="007A74C4" w:rsidRDefault="00615E4C" w:rsidP="00615E4C">
      <w:pPr>
        <w:rPr>
          <w:rFonts w:cstheme="minorHAnsi"/>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106"/>
        <w:gridCol w:w="1271"/>
        <w:gridCol w:w="1271"/>
        <w:gridCol w:w="1272"/>
        <w:gridCol w:w="1272"/>
        <w:gridCol w:w="1272"/>
        <w:gridCol w:w="1272"/>
      </w:tblGrid>
      <w:tr w:rsidR="00615E4C" w:rsidRPr="007A74C4" w14:paraId="0F26872E" w14:textId="77777777" w:rsidTr="00E263DF">
        <w:tc>
          <w:tcPr>
            <w:tcW w:w="1082" w:type="pct"/>
          </w:tcPr>
          <w:p w14:paraId="54B325EE" w14:textId="77777777" w:rsidR="00615E4C" w:rsidRPr="007A74C4" w:rsidRDefault="00615E4C" w:rsidP="00857E98">
            <w:pPr>
              <w:spacing w:line="240" w:lineRule="auto"/>
              <w:rPr>
                <w:rFonts w:cstheme="minorHAnsi"/>
                <w:szCs w:val="20"/>
              </w:rPr>
            </w:pPr>
          </w:p>
        </w:tc>
        <w:tc>
          <w:tcPr>
            <w:tcW w:w="3918" w:type="pct"/>
            <w:gridSpan w:val="6"/>
            <w:shd w:val="clear" w:color="auto" w:fill="95B3D7" w:themeFill="accent1" w:themeFillTint="99"/>
            <w:hideMark/>
          </w:tcPr>
          <w:p w14:paraId="77C301BC" w14:textId="77777777" w:rsidR="00615E4C" w:rsidRPr="007A74C4" w:rsidRDefault="00615E4C" w:rsidP="00857E98">
            <w:pPr>
              <w:spacing w:line="240" w:lineRule="auto"/>
              <w:rPr>
                <w:rFonts w:cstheme="minorHAnsi"/>
                <w:b/>
                <w:szCs w:val="20"/>
              </w:rPr>
            </w:pPr>
            <w:r w:rsidRPr="007A74C4">
              <w:rPr>
                <w:rFonts w:cstheme="minorHAnsi"/>
                <w:b/>
                <w:szCs w:val="20"/>
              </w:rPr>
              <w:t>Primary Measures</w:t>
            </w:r>
          </w:p>
        </w:tc>
      </w:tr>
      <w:tr w:rsidR="00615E4C" w:rsidRPr="007A74C4" w14:paraId="61A12667" w14:textId="77777777" w:rsidTr="006C6117">
        <w:tc>
          <w:tcPr>
            <w:tcW w:w="1082" w:type="pct"/>
            <w:shd w:val="clear" w:color="auto" w:fill="FFFFFF" w:themeFill="background1"/>
          </w:tcPr>
          <w:p w14:paraId="541CA92E" w14:textId="77777777" w:rsidR="00615E4C" w:rsidRPr="007A74C4" w:rsidRDefault="00615E4C" w:rsidP="00857E98">
            <w:pPr>
              <w:spacing w:line="240" w:lineRule="auto"/>
              <w:rPr>
                <w:rFonts w:cstheme="minorHAnsi"/>
                <w:b/>
                <w:szCs w:val="20"/>
              </w:rPr>
            </w:pPr>
          </w:p>
        </w:tc>
        <w:tc>
          <w:tcPr>
            <w:tcW w:w="1305" w:type="pct"/>
            <w:gridSpan w:val="2"/>
            <w:shd w:val="clear" w:color="auto" w:fill="DBE5F1" w:themeFill="accent1" w:themeFillTint="33"/>
            <w:hideMark/>
          </w:tcPr>
          <w:p w14:paraId="6A932FC3" w14:textId="77777777" w:rsidR="00615E4C" w:rsidRPr="007A74C4" w:rsidRDefault="00615E4C" w:rsidP="00857E98">
            <w:pPr>
              <w:spacing w:line="240" w:lineRule="auto"/>
              <w:rPr>
                <w:rFonts w:cstheme="minorHAnsi"/>
                <w:b/>
                <w:szCs w:val="20"/>
              </w:rPr>
            </w:pPr>
            <w:r w:rsidRPr="007A74C4">
              <w:rPr>
                <w:rFonts w:cstheme="minorHAnsi"/>
                <w:b/>
                <w:szCs w:val="20"/>
              </w:rPr>
              <w:t>BHC50 moving line</w:t>
            </w:r>
          </w:p>
        </w:tc>
        <w:tc>
          <w:tcPr>
            <w:tcW w:w="1306" w:type="pct"/>
            <w:gridSpan w:val="2"/>
            <w:shd w:val="clear" w:color="auto" w:fill="DBE5F1" w:themeFill="accent1" w:themeFillTint="33"/>
            <w:hideMark/>
          </w:tcPr>
          <w:p w14:paraId="2B9C34D1" w14:textId="77777777" w:rsidR="00615E4C" w:rsidRPr="007A74C4" w:rsidRDefault="00615E4C" w:rsidP="00857E98">
            <w:pPr>
              <w:spacing w:line="240" w:lineRule="auto"/>
              <w:rPr>
                <w:rFonts w:cstheme="minorHAnsi"/>
                <w:b/>
                <w:szCs w:val="20"/>
              </w:rPr>
            </w:pPr>
            <w:r w:rsidRPr="007A74C4">
              <w:rPr>
                <w:rFonts w:cstheme="minorHAnsi"/>
                <w:b/>
                <w:szCs w:val="20"/>
              </w:rPr>
              <w:t>AHC50 fixed line</w:t>
            </w:r>
          </w:p>
        </w:tc>
        <w:tc>
          <w:tcPr>
            <w:tcW w:w="1306" w:type="pct"/>
            <w:gridSpan w:val="2"/>
            <w:shd w:val="clear" w:color="auto" w:fill="DBE5F1" w:themeFill="accent1" w:themeFillTint="33"/>
            <w:hideMark/>
          </w:tcPr>
          <w:p w14:paraId="22A2FBC3" w14:textId="77777777" w:rsidR="00615E4C" w:rsidRPr="007A74C4" w:rsidRDefault="00615E4C" w:rsidP="00857E98">
            <w:pPr>
              <w:spacing w:line="240" w:lineRule="auto"/>
              <w:rPr>
                <w:rFonts w:cstheme="minorHAnsi"/>
                <w:b/>
                <w:szCs w:val="20"/>
              </w:rPr>
            </w:pPr>
            <w:r w:rsidRPr="007A74C4">
              <w:rPr>
                <w:rFonts w:cstheme="minorHAnsi"/>
                <w:b/>
                <w:szCs w:val="20"/>
              </w:rPr>
              <w:t>Material Hardship</w:t>
            </w:r>
          </w:p>
        </w:tc>
      </w:tr>
      <w:tr w:rsidR="00615E4C" w:rsidRPr="007A74C4" w14:paraId="6FB32718" w14:textId="77777777" w:rsidTr="00E263DF">
        <w:tc>
          <w:tcPr>
            <w:tcW w:w="1082" w:type="pct"/>
            <w:shd w:val="clear" w:color="auto" w:fill="95B3D7" w:themeFill="accent1" w:themeFillTint="99"/>
            <w:hideMark/>
          </w:tcPr>
          <w:p w14:paraId="7E4B30F4" w14:textId="77777777" w:rsidR="00615E4C" w:rsidRPr="007A74C4" w:rsidRDefault="00615E4C" w:rsidP="00857E98">
            <w:pPr>
              <w:spacing w:line="240" w:lineRule="auto"/>
              <w:rPr>
                <w:rFonts w:cstheme="minorHAnsi"/>
                <w:b/>
                <w:szCs w:val="20"/>
              </w:rPr>
            </w:pPr>
            <w:r w:rsidRPr="007A74C4">
              <w:rPr>
                <w:rFonts w:cstheme="minorHAnsi"/>
                <w:b/>
                <w:szCs w:val="20"/>
              </w:rPr>
              <w:t>Disability status</w:t>
            </w:r>
          </w:p>
        </w:tc>
        <w:tc>
          <w:tcPr>
            <w:tcW w:w="653" w:type="pct"/>
            <w:shd w:val="clear" w:color="auto" w:fill="DBE5F1" w:themeFill="accent1" w:themeFillTint="33"/>
            <w:hideMark/>
          </w:tcPr>
          <w:p w14:paraId="25A2044B" w14:textId="77777777" w:rsidR="00615E4C" w:rsidRPr="007A74C4" w:rsidRDefault="00615E4C" w:rsidP="00857E98">
            <w:pPr>
              <w:spacing w:line="240" w:lineRule="auto"/>
              <w:rPr>
                <w:rFonts w:cstheme="minorHAnsi"/>
                <w:b/>
                <w:szCs w:val="20"/>
              </w:rPr>
            </w:pPr>
            <w:r w:rsidRPr="007A74C4">
              <w:rPr>
                <w:rFonts w:cstheme="minorHAnsi"/>
                <w:b/>
                <w:szCs w:val="20"/>
              </w:rPr>
              <w:t>% in poverty</w:t>
            </w:r>
          </w:p>
        </w:tc>
        <w:tc>
          <w:tcPr>
            <w:tcW w:w="653" w:type="pct"/>
            <w:shd w:val="clear" w:color="auto" w:fill="DBE5F1" w:themeFill="accent1" w:themeFillTint="33"/>
            <w:hideMark/>
          </w:tcPr>
          <w:p w14:paraId="538B6A44" w14:textId="77777777" w:rsidR="00615E4C" w:rsidRPr="007A74C4" w:rsidRDefault="00615E4C" w:rsidP="00857E98">
            <w:pPr>
              <w:spacing w:line="240" w:lineRule="auto"/>
              <w:rPr>
                <w:rFonts w:cstheme="minorHAnsi"/>
                <w:b/>
                <w:szCs w:val="20"/>
              </w:rPr>
            </w:pPr>
            <w:r w:rsidRPr="007A74C4">
              <w:rPr>
                <w:rFonts w:cstheme="minorHAnsi"/>
                <w:b/>
                <w:szCs w:val="20"/>
              </w:rPr>
              <w:t>Sample error</w:t>
            </w:r>
          </w:p>
        </w:tc>
        <w:tc>
          <w:tcPr>
            <w:tcW w:w="653" w:type="pct"/>
            <w:shd w:val="clear" w:color="auto" w:fill="DBE5F1" w:themeFill="accent1" w:themeFillTint="33"/>
            <w:hideMark/>
          </w:tcPr>
          <w:p w14:paraId="26789550" w14:textId="77777777" w:rsidR="00615E4C" w:rsidRPr="007A74C4" w:rsidRDefault="00615E4C" w:rsidP="00857E98">
            <w:pPr>
              <w:spacing w:line="240" w:lineRule="auto"/>
              <w:rPr>
                <w:rFonts w:cstheme="minorHAnsi"/>
                <w:b/>
                <w:szCs w:val="20"/>
              </w:rPr>
            </w:pPr>
            <w:r w:rsidRPr="007A74C4">
              <w:rPr>
                <w:rFonts w:cstheme="minorHAnsi"/>
                <w:b/>
                <w:szCs w:val="20"/>
              </w:rPr>
              <w:t>% in poverty</w:t>
            </w:r>
          </w:p>
        </w:tc>
        <w:tc>
          <w:tcPr>
            <w:tcW w:w="653" w:type="pct"/>
            <w:shd w:val="clear" w:color="auto" w:fill="DBE5F1" w:themeFill="accent1" w:themeFillTint="33"/>
            <w:hideMark/>
          </w:tcPr>
          <w:p w14:paraId="7B04D309" w14:textId="77777777" w:rsidR="00615E4C" w:rsidRPr="007A74C4" w:rsidRDefault="00615E4C" w:rsidP="00857E98">
            <w:pPr>
              <w:spacing w:line="240" w:lineRule="auto"/>
              <w:rPr>
                <w:rFonts w:cstheme="minorHAnsi"/>
                <w:b/>
                <w:szCs w:val="20"/>
              </w:rPr>
            </w:pPr>
            <w:r w:rsidRPr="007A74C4">
              <w:rPr>
                <w:rFonts w:cstheme="minorHAnsi"/>
                <w:b/>
                <w:szCs w:val="20"/>
              </w:rPr>
              <w:t>Sample error</w:t>
            </w:r>
          </w:p>
        </w:tc>
        <w:tc>
          <w:tcPr>
            <w:tcW w:w="653" w:type="pct"/>
            <w:shd w:val="clear" w:color="auto" w:fill="DBE5F1" w:themeFill="accent1" w:themeFillTint="33"/>
            <w:hideMark/>
          </w:tcPr>
          <w:p w14:paraId="0320EA39" w14:textId="77777777" w:rsidR="00615E4C" w:rsidRPr="007A74C4" w:rsidRDefault="00615E4C" w:rsidP="00857E98">
            <w:pPr>
              <w:spacing w:line="240" w:lineRule="auto"/>
              <w:rPr>
                <w:rFonts w:cstheme="minorHAnsi"/>
                <w:b/>
                <w:szCs w:val="20"/>
              </w:rPr>
            </w:pPr>
            <w:r w:rsidRPr="007A74C4">
              <w:rPr>
                <w:rFonts w:cstheme="minorHAnsi"/>
                <w:b/>
                <w:szCs w:val="20"/>
              </w:rPr>
              <w:t>% in poverty</w:t>
            </w:r>
          </w:p>
        </w:tc>
        <w:tc>
          <w:tcPr>
            <w:tcW w:w="653" w:type="pct"/>
            <w:shd w:val="clear" w:color="auto" w:fill="DBE5F1" w:themeFill="accent1" w:themeFillTint="33"/>
            <w:hideMark/>
          </w:tcPr>
          <w:p w14:paraId="20C63A31" w14:textId="77777777" w:rsidR="00615E4C" w:rsidRPr="007A74C4" w:rsidRDefault="00615E4C" w:rsidP="00857E98">
            <w:pPr>
              <w:spacing w:line="240" w:lineRule="auto"/>
              <w:rPr>
                <w:rFonts w:cstheme="minorHAnsi"/>
                <w:b/>
                <w:szCs w:val="20"/>
              </w:rPr>
            </w:pPr>
            <w:r w:rsidRPr="007A74C4">
              <w:rPr>
                <w:rFonts w:cstheme="minorHAnsi"/>
                <w:b/>
                <w:szCs w:val="20"/>
              </w:rPr>
              <w:t>Sample error</w:t>
            </w:r>
          </w:p>
        </w:tc>
      </w:tr>
      <w:tr w:rsidR="006C6117" w:rsidRPr="007A74C4" w14:paraId="1DAABBBA" w14:textId="77777777" w:rsidTr="00E263DF">
        <w:tc>
          <w:tcPr>
            <w:tcW w:w="1082" w:type="pct"/>
            <w:shd w:val="clear" w:color="auto" w:fill="95B3D7" w:themeFill="accent1" w:themeFillTint="99"/>
            <w:hideMark/>
          </w:tcPr>
          <w:p w14:paraId="46EFA487" w14:textId="77777777" w:rsidR="006C6117" w:rsidRPr="007A74C4" w:rsidRDefault="006C6117" w:rsidP="006C6117">
            <w:pPr>
              <w:spacing w:line="240" w:lineRule="auto"/>
              <w:rPr>
                <w:rFonts w:cstheme="minorHAnsi"/>
                <w:szCs w:val="20"/>
              </w:rPr>
            </w:pPr>
            <w:r w:rsidRPr="007A74C4">
              <w:rPr>
                <w:rFonts w:cstheme="minorHAnsi"/>
                <w:szCs w:val="20"/>
              </w:rPr>
              <w:t>Disabled children</w:t>
            </w:r>
          </w:p>
        </w:tc>
        <w:tc>
          <w:tcPr>
            <w:tcW w:w="653" w:type="pct"/>
            <w:shd w:val="clear" w:color="auto" w:fill="auto"/>
            <w:hideMark/>
          </w:tcPr>
          <w:p w14:paraId="72879C97" w14:textId="7E71DF51" w:rsidR="006C6117" w:rsidRPr="007A74C4" w:rsidRDefault="006C6117" w:rsidP="006C6117">
            <w:pPr>
              <w:spacing w:line="240" w:lineRule="auto"/>
              <w:rPr>
                <w:rFonts w:cstheme="minorHAnsi"/>
                <w:szCs w:val="20"/>
              </w:rPr>
            </w:pPr>
            <w:r w:rsidRPr="007A74C4">
              <w:rPr>
                <w:rFonts w:cstheme="minorHAnsi"/>
                <w:szCs w:val="20"/>
              </w:rPr>
              <w:t>15.6</w:t>
            </w:r>
          </w:p>
        </w:tc>
        <w:tc>
          <w:tcPr>
            <w:tcW w:w="653" w:type="pct"/>
            <w:shd w:val="clear" w:color="auto" w:fill="auto"/>
            <w:hideMark/>
          </w:tcPr>
          <w:p w14:paraId="578F4CFB" w14:textId="658CE260" w:rsidR="006C6117" w:rsidRPr="007A74C4" w:rsidRDefault="006C6117" w:rsidP="006C6117">
            <w:pPr>
              <w:spacing w:line="240" w:lineRule="auto"/>
              <w:rPr>
                <w:rFonts w:cstheme="minorHAnsi"/>
                <w:szCs w:val="20"/>
              </w:rPr>
            </w:pPr>
            <w:r w:rsidRPr="007A74C4">
              <w:rPr>
                <w:rFonts w:cstheme="minorHAnsi"/>
                <w:szCs w:val="20"/>
              </w:rPr>
              <w:t>3.0</w:t>
            </w:r>
          </w:p>
        </w:tc>
        <w:tc>
          <w:tcPr>
            <w:tcW w:w="653" w:type="pct"/>
            <w:shd w:val="clear" w:color="auto" w:fill="auto"/>
            <w:hideMark/>
          </w:tcPr>
          <w:p w14:paraId="2F892A67" w14:textId="5E7A58F9" w:rsidR="006C6117" w:rsidRPr="007A74C4" w:rsidRDefault="006C6117" w:rsidP="006C6117">
            <w:pPr>
              <w:spacing w:line="240" w:lineRule="auto"/>
              <w:rPr>
                <w:rFonts w:cstheme="minorHAnsi"/>
                <w:szCs w:val="20"/>
              </w:rPr>
            </w:pPr>
            <w:r w:rsidRPr="007A74C4">
              <w:rPr>
                <w:rFonts w:cstheme="minorHAnsi"/>
                <w:szCs w:val="20"/>
              </w:rPr>
              <w:t>22.5</w:t>
            </w:r>
          </w:p>
        </w:tc>
        <w:tc>
          <w:tcPr>
            <w:tcW w:w="653" w:type="pct"/>
            <w:shd w:val="clear" w:color="auto" w:fill="auto"/>
            <w:hideMark/>
          </w:tcPr>
          <w:p w14:paraId="3C2C7681" w14:textId="1C011C54" w:rsidR="006C6117" w:rsidRPr="007A74C4" w:rsidRDefault="006C6117" w:rsidP="006C6117">
            <w:pPr>
              <w:spacing w:line="240" w:lineRule="auto"/>
              <w:rPr>
                <w:rFonts w:cstheme="minorHAnsi"/>
                <w:szCs w:val="20"/>
              </w:rPr>
            </w:pPr>
            <w:r w:rsidRPr="007A74C4">
              <w:rPr>
                <w:rFonts w:cstheme="minorHAnsi"/>
                <w:szCs w:val="20"/>
              </w:rPr>
              <w:t>3.6</w:t>
            </w:r>
          </w:p>
        </w:tc>
        <w:tc>
          <w:tcPr>
            <w:tcW w:w="653" w:type="pct"/>
            <w:shd w:val="clear" w:color="auto" w:fill="auto"/>
            <w:hideMark/>
          </w:tcPr>
          <w:p w14:paraId="10CAF87A" w14:textId="6A94B6F9" w:rsidR="006C6117" w:rsidRPr="007A74C4" w:rsidRDefault="006C6117" w:rsidP="006C6117">
            <w:pPr>
              <w:spacing w:line="240" w:lineRule="auto"/>
              <w:rPr>
                <w:rFonts w:cstheme="minorHAnsi"/>
                <w:szCs w:val="20"/>
              </w:rPr>
            </w:pPr>
            <w:r w:rsidRPr="007A74C4">
              <w:rPr>
                <w:rFonts w:cstheme="minorHAnsi"/>
                <w:szCs w:val="20"/>
              </w:rPr>
              <w:t>20.4</w:t>
            </w:r>
          </w:p>
        </w:tc>
        <w:tc>
          <w:tcPr>
            <w:tcW w:w="653" w:type="pct"/>
            <w:shd w:val="clear" w:color="auto" w:fill="auto"/>
            <w:hideMark/>
          </w:tcPr>
          <w:p w14:paraId="55AB09FB" w14:textId="34603E3E" w:rsidR="006C6117" w:rsidRPr="007A74C4" w:rsidRDefault="006C6117" w:rsidP="006C6117">
            <w:pPr>
              <w:spacing w:line="240" w:lineRule="auto"/>
              <w:rPr>
                <w:rFonts w:cstheme="minorHAnsi"/>
                <w:szCs w:val="20"/>
              </w:rPr>
            </w:pPr>
            <w:r w:rsidRPr="007A74C4">
              <w:rPr>
                <w:rFonts w:cstheme="minorHAnsi"/>
                <w:szCs w:val="20"/>
              </w:rPr>
              <w:t>3.4</w:t>
            </w:r>
          </w:p>
        </w:tc>
      </w:tr>
      <w:tr w:rsidR="006C6117" w:rsidRPr="007A74C4" w14:paraId="74077A90" w14:textId="77777777" w:rsidTr="00E263DF">
        <w:tc>
          <w:tcPr>
            <w:tcW w:w="1082" w:type="pct"/>
            <w:shd w:val="clear" w:color="auto" w:fill="95B3D7" w:themeFill="accent1" w:themeFillTint="99"/>
            <w:hideMark/>
          </w:tcPr>
          <w:p w14:paraId="39F0845F" w14:textId="77777777" w:rsidR="006C6117" w:rsidRPr="007A74C4" w:rsidRDefault="006C6117" w:rsidP="006C6117">
            <w:pPr>
              <w:spacing w:line="240" w:lineRule="auto"/>
              <w:rPr>
                <w:rFonts w:cstheme="minorHAnsi"/>
                <w:szCs w:val="20"/>
              </w:rPr>
            </w:pPr>
            <w:r w:rsidRPr="007A74C4">
              <w:rPr>
                <w:rFonts w:cstheme="minorHAnsi"/>
                <w:szCs w:val="20"/>
              </w:rPr>
              <w:t>Non-disabled children</w:t>
            </w:r>
          </w:p>
        </w:tc>
        <w:tc>
          <w:tcPr>
            <w:tcW w:w="653" w:type="pct"/>
            <w:shd w:val="clear" w:color="auto" w:fill="auto"/>
            <w:hideMark/>
          </w:tcPr>
          <w:p w14:paraId="5B12F405" w14:textId="2C0535C0" w:rsidR="006C6117" w:rsidRPr="007A74C4" w:rsidRDefault="006C6117" w:rsidP="006C6117">
            <w:pPr>
              <w:spacing w:line="240" w:lineRule="auto"/>
              <w:rPr>
                <w:rFonts w:cstheme="minorHAnsi"/>
                <w:szCs w:val="20"/>
              </w:rPr>
            </w:pPr>
            <w:r w:rsidRPr="007A74C4">
              <w:rPr>
                <w:rFonts w:cstheme="minorHAnsi"/>
                <w:szCs w:val="20"/>
              </w:rPr>
              <w:t>13.6</w:t>
            </w:r>
          </w:p>
        </w:tc>
        <w:tc>
          <w:tcPr>
            <w:tcW w:w="653" w:type="pct"/>
            <w:shd w:val="clear" w:color="auto" w:fill="auto"/>
            <w:hideMark/>
          </w:tcPr>
          <w:p w14:paraId="012856E9" w14:textId="17C96CEA" w:rsidR="006C6117" w:rsidRPr="007A74C4" w:rsidRDefault="006C6117" w:rsidP="006C6117">
            <w:pPr>
              <w:spacing w:line="240" w:lineRule="auto"/>
              <w:rPr>
                <w:rFonts w:cstheme="minorHAnsi"/>
                <w:szCs w:val="20"/>
              </w:rPr>
            </w:pPr>
            <w:r w:rsidRPr="007A74C4">
              <w:rPr>
                <w:rFonts w:cstheme="minorHAnsi"/>
                <w:szCs w:val="20"/>
              </w:rPr>
              <w:t>1.3</w:t>
            </w:r>
          </w:p>
        </w:tc>
        <w:tc>
          <w:tcPr>
            <w:tcW w:w="653" w:type="pct"/>
            <w:shd w:val="clear" w:color="auto" w:fill="auto"/>
            <w:hideMark/>
          </w:tcPr>
          <w:p w14:paraId="039ADC20" w14:textId="07E3AD30" w:rsidR="006C6117" w:rsidRPr="007A74C4" w:rsidRDefault="006C6117" w:rsidP="006C6117">
            <w:pPr>
              <w:spacing w:line="240" w:lineRule="auto"/>
              <w:rPr>
                <w:rFonts w:cstheme="minorHAnsi"/>
                <w:szCs w:val="20"/>
              </w:rPr>
            </w:pPr>
            <w:r w:rsidRPr="007A74C4">
              <w:rPr>
                <w:rFonts w:cstheme="minorHAnsi"/>
                <w:szCs w:val="20"/>
              </w:rPr>
              <w:t>17.7</w:t>
            </w:r>
          </w:p>
        </w:tc>
        <w:tc>
          <w:tcPr>
            <w:tcW w:w="653" w:type="pct"/>
            <w:shd w:val="clear" w:color="auto" w:fill="auto"/>
            <w:hideMark/>
          </w:tcPr>
          <w:p w14:paraId="66FB62EF" w14:textId="42CE73E2" w:rsidR="006C6117" w:rsidRPr="007A74C4" w:rsidRDefault="006C6117" w:rsidP="006C6117">
            <w:pPr>
              <w:spacing w:line="240" w:lineRule="auto"/>
              <w:rPr>
                <w:rFonts w:cstheme="minorHAnsi"/>
                <w:szCs w:val="20"/>
              </w:rPr>
            </w:pPr>
            <w:r w:rsidRPr="007A74C4">
              <w:rPr>
                <w:rFonts w:cstheme="minorHAnsi"/>
                <w:szCs w:val="20"/>
              </w:rPr>
              <w:t>1.4</w:t>
            </w:r>
          </w:p>
        </w:tc>
        <w:tc>
          <w:tcPr>
            <w:tcW w:w="653" w:type="pct"/>
            <w:shd w:val="clear" w:color="auto" w:fill="auto"/>
            <w:hideMark/>
          </w:tcPr>
          <w:p w14:paraId="550F4FB6" w14:textId="179A667B" w:rsidR="006C6117" w:rsidRPr="007A74C4" w:rsidRDefault="006C6117" w:rsidP="006C6117">
            <w:pPr>
              <w:spacing w:line="240" w:lineRule="auto"/>
              <w:rPr>
                <w:rFonts w:cstheme="minorHAnsi"/>
                <w:szCs w:val="20"/>
              </w:rPr>
            </w:pPr>
            <w:r w:rsidRPr="007A74C4">
              <w:rPr>
                <w:rFonts w:cstheme="minorHAnsi"/>
                <w:szCs w:val="20"/>
              </w:rPr>
              <w:t>10.1</w:t>
            </w:r>
          </w:p>
        </w:tc>
        <w:tc>
          <w:tcPr>
            <w:tcW w:w="653" w:type="pct"/>
            <w:shd w:val="clear" w:color="auto" w:fill="auto"/>
            <w:hideMark/>
          </w:tcPr>
          <w:p w14:paraId="4771CE63" w14:textId="383AB56C" w:rsidR="006C6117" w:rsidRPr="007A74C4" w:rsidRDefault="006C6117" w:rsidP="006C6117">
            <w:pPr>
              <w:spacing w:line="240" w:lineRule="auto"/>
              <w:rPr>
                <w:rFonts w:cstheme="minorHAnsi"/>
                <w:szCs w:val="20"/>
              </w:rPr>
            </w:pPr>
            <w:r w:rsidRPr="007A74C4">
              <w:rPr>
                <w:rFonts w:cstheme="minorHAnsi"/>
                <w:szCs w:val="20"/>
              </w:rPr>
              <w:t>1.0</w:t>
            </w:r>
          </w:p>
        </w:tc>
      </w:tr>
      <w:tr w:rsidR="006C6117" w:rsidRPr="007A74C4" w14:paraId="616DCF65" w14:textId="77777777" w:rsidTr="00E263DF">
        <w:tc>
          <w:tcPr>
            <w:tcW w:w="1082" w:type="pct"/>
            <w:shd w:val="clear" w:color="auto" w:fill="95B3D7" w:themeFill="accent1" w:themeFillTint="99"/>
            <w:hideMark/>
          </w:tcPr>
          <w:p w14:paraId="5DF5D4E8" w14:textId="77777777" w:rsidR="006C6117" w:rsidRPr="007A74C4" w:rsidRDefault="006C6117" w:rsidP="006C6117">
            <w:pPr>
              <w:spacing w:line="240" w:lineRule="auto"/>
              <w:rPr>
                <w:rFonts w:cstheme="minorHAnsi"/>
                <w:szCs w:val="20"/>
              </w:rPr>
            </w:pPr>
            <w:r w:rsidRPr="007A74C4">
              <w:rPr>
                <w:rFonts w:cstheme="minorHAnsi"/>
                <w:szCs w:val="20"/>
              </w:rPr>
              <w:t>Children in a disabled household</w:t>
            </w:r>
          </w:p>
        </w:tc>
        <w:tc>
          <w:tcPr>
            <w:tcW w:w="653" w:type="pct"/>
            <w:shd w:val="clear" w:color="auto" w:fill="auto"/>
            <w:hideMark/>
          </w:tcPr>
          <w:p w14:paraId="3AF5A604" w14:textId="4DA24174" w:rsidR="006C6117" w:rsidRPr="007A74C4" w:rsidRDefault="006C6117" w:rsidP="006C6117">
            <w:pPr>
              <w:spacing w:line="240" w:lineRule="auto"/>
              <w:rPr>
                <w:rFonts w:cstheme="minorHAnsi"/>
                <w:szCs w:val="20"/>
              </w:rPr>
            </w:pPr>
            <w:r w:rsidRPr="007A74C4">
              <w:rPr>
                <w:rFonts w:cstheme="minorHAnsi"/>
                <w:szCs w:val="20"/>
              </w:rPr>
              <w:t>17.0</w:t>
            </w:r>
          </w:p>
        </w:tc>
        <w:tc>
          <w:tcPr>
            <w:tcW w:w="653" w:type="pct"/>
            <w:shd w:val="clear" w:color="auto" w:fill="auto"/>
            <w:hideMark/>
          </w:tcPr>
          <w:p w14:paraId="7CEECA35" w14:textId="2DE1F769" w:rsidR="006C6117" w:rsidRPr="007A74C4" w:rsidRDefault="006C6117" w:rsidP="006C6117">
            <w:pPr>
              <w:spacing w:line="240" w:lineRule="auto"/>
              <w:rPr>
                <w:rFonts w:cstheme="minorHAnsi"/>
                <w:szCs w:val="20"/>
              </w:rPr>
            </w:pPr>
            <w:r w:rsidRPr="007A74C4">
              <w:rPr>
                <w:rFonts w:cstheme="minorHAnsi"/>
                <w:szCs w:val="20"/>
              </w:rPr>
              <w:t>2.3</w:t>
            </w:r>
          </w:p>
        </w:tc>
        <w:tc>
          <w:tcPr>
            <w:tcW w:w="653" w:type="pct"/>
            <w:shd w:val="clear" w:color="auto" w:fill="auto"/>
            <w:hideMark/>
          </w:tcPr>
          <w:p w14:paraId="6FD03C87" w14:textId="53F7768C" w:rsidR="006C6117" w:rsidRPr="007A74C4" w:rsidRDefault="006C6117" w:rsidP="006C6117">
            <w:pPr>
              <w:spacing w:line="240" w:lineRule="auto"/>
              <w:rPr>
                <w:rFonts w:cstheme="minorHAnsi"/>
                <w:szCs w:val="20"/>
              </w:rPr>
            </w:pPr>
            <w:r w:rsidRPr="007A74C4">
              <w:rPr>
                <w:rFonts w:cstheme="minorHAnsi"/>
                <w:szCs w:val="20"/>
              </w:rPr>
              <w:t>21.4</w:t>
            </w:r>
          </w:p>
        </w:tc>
        <w:tc>
          <w:tcPr>
            <w:tcW w:w="653" w:type="pct"/>
            <w:shd w:val="clear" w:color="auto" w:fill="auto"/>
            <w:hideMark/>
          </w:tcPr>
          <w:p w14:paraId="22AEE8D4" w14:textId="2786B55A" w:rsidR="006C6117" w:rsidRPr="007A74C4" w:rsidRDefault="006C6117" w:rsidP="006C6117">
            <w:pPr>
              <w:spacing w:line="240" w:lineRule="auto"/>
              <w:rPr>
                <w:rFonts w:cstheme="minorHAnsi"/>
                <w:szCs w:val="20"/>
              </w:rPr>
            </w:pPr>
            <w:r w:rsidRPr="007A74C4">
              <w:rPr>
                <w:rFonts w:cstheme="minorHAnsi"/>
                <w:szCs w:val="20"/>
              </w:rPr>
              <w:t>2.8</w:t>
            </w:r>
          </w:p>
        </w:tc>
        <w:tc>
          <w:tcPr>
            <w:tcW w:w="653" w:type="pct"/>
            <w:shd w:val="clear" w:color="auto" w:fill="auto"/>
            <w:hideMark/>
          </w:tcPr>
          <w:p w14:paraId="2B26C224" w14:textId="6379F8D6" w:rsidR="006C6117" w:rsidRPr="007A74C4" w:rsidRDefault="006C6117" w:rsidP="006C6117">
            <w:pPr>
              <w:spacing w:line="240" w:lineRule="auto"/>
              <w:rPr>
                <w:rFonts w:cstheme="minorHAnsi"/>
                <w:szCs w:val="20"/>
              </w:rPr>
            </w:pPr>
            <w:r w:rsidRPr="007A74C4">
              <w:rPr>
                <w:rFonts w:cstheme="minorHAnsi"/>
                <w:szCs w:val="20"/>
              </w:rPr>
              <w:t>20.4</w:t>
            </w:r>
          </w:p>
        </w:tc>
        <w:tc>
          <w:tcPr>
            <w:tcW w:w="653" w:type="pct"/>
            <w:shd w:val="clear" w:color="auto" w:fill="auto"/>
            <w:hideMark/>
          </w:tcPr>
          <w:p w14:paraId="08F2B09B" w14:textId="57E11261" w:rsidR="006C6117" w:rsidRPr="007A74C4" w:rsidRDefault="006C6117" w:rsidP="006C6117">
            <w:pPr>
              <w:spacing w:line="240" w:lineRule="auto"/>
              <w:rPr>
                <w:rFonts w:cstheme="minorHAnsi"/>
                <w:szCs w:val="20"/>
              </w:rPr>
            </w:pPr>
            <w:r w:rsidRPr="007A74C4">
              <w:rPr>
                <w:rFonts w:cstheme="minorHAnsi"/>
                <w:szCs w:val="20"/>
              </w:rPr>
              <w:t>2.6</w:t>
            </w:r>
          </w:p>
        </w:tc>
      </w:tr>
      <w:tr w:rsidR="006C6117" w:rsidRPr="007A74C4" w14:paraId="13797EA8" w14:textId="77777777" w:rsidTr="00E263DF">
        <w:tc>
          <w:tcPr>
            <w:tcW w:w="1082" w:type="pct"/>
            <w:shd w:val="clear" w:color="auto" w:fill="95B3D7" w:themeFill="accent1" w:themeFillTint="99"/>
            <w:hideMark/>
          </w:tcPr>
          <w:p w14:paraId="4CBA5286" w14:textId="77777777" w:rsidR="006C6117" w:rsidRPr="007A74C4" w:rsidRDefault="006C6117" w:rsidP="006C6117">
            <w:pPr>
              <w:spacing w:line="240" w:lineRule="auto"/>
              <w:rPr>
                <w:rFonts w:cstheme="minorHAnsi"/>
                <w:szCs w:val="20"/>
              </w:rPr>
            </w:pPr>
            <w:r w:rsidRPr="007A74C4">
              <w:rPr>
                <w:rFonts w:cstheme="minorHAnsi"/>
                <w:szCs w:val="20"/>
              </w:rPr>
              <w:t>Children in a non-disabled household</w:t>
            </w:r>
          </w:p>
        </w:tc>
        <w:tc>
          <w:tcPr>
            <w:tcW w:w="653" w:type="pct"/>
            <w:shd w:val="clear" w:color="auto" w:fill="auto"/>
            <w:hideMark/>
          </w:tcPr>
          <w:p w14:paraId="22FCA9AF" w14:textId="210B7805" w:rsidR="006C6117" w:rsidRPr="007A74C4" w:rsidRDefault="006C6117" w:rsidP="006C6117">
            <w:pPr>
              <w:spacing w:line="240" w:lineRule="auto"/>
              <w:rPr>
                <w:rFonts w:cstheme="minorHAnsi"/>
                <w:szCs w:val="20"/>
              </w:rPr>
            </w:pPr>
            <w:r w:rsidRPr="007A74C4">
              <w:rPr>
                <w:rFonts w:cstheme="minorHAnsi"/>
                <w:szCs w:val="20"/>
              </w:rPr>
              <w:t>12.4</w:t>
            </w:r>
          </w:p>
        </w:tc>
        <w:tc>
          <w:tcPr>
            <w:tcW w:w="653" w:type="pct"/>
            <w:shd w:val="clear" w:color="auto" w:fill="auto"/>
            <w:hideMark/>
          </w:tcPr>
          <w:p w14:paraId="52067198" w14:textId="62A86B42" w:rsidR="006C6117" w:rsidRPr="007A74C4" w:rsidRDefault="006C6117" w:rsidP="006C6117">
            <w:pPr>
              <w:spacing w:line="240" w:lineRule="auto"/>
              <w:rPr>
                <w:rFonts w:cstheme="minorHAnsi"/>
                <w:szCs w:val="20"/>
              </w:rPr>
            </w:pPr>
            <w:r w:rsidRPr="007A74C4">
              <w:rPr>
                <w:rFonts w:cstheme="minorHAnsi"/>
                <w:szCs w:val="20"/>
              </w:rPr>
              <w:t>1.4</w:t>
            </w:r>
          </w:p>
        </w:tc>
        <w:tc>
          <w:tcPr>
            <w:tcW w:w="653" w:type="pct"/>
            <w:shd w:val="clear" w:color="auto" w:fill="auto"/>
            <w:hideMark/>
          </w:tcPr>
          <w:p w14:paraId="5C40B7F2" w14:textId="75DD0267" w:rsidR="006C6117" w:rsidRPr="007A74C4" w:rsidRDefault="006C6117" w:rsidP="006C6117">
            <w:pPr>
              <w:spacing w:line="240" w:lineRule="auto"/>
              <w:rPr>
                <w:rFonts w:cstheme="minorHAnsi"/>
                <w:szCs w:val="20"/>
              </w:rPr>
            </w:pPr>
            <w:r w:rsidRPr="007A74C4">
              <w:rPr>
                <w:rFonts w:cstheme="minorHAnsi"/>
                <w:szCs w:val="20"/>
              </w:rPr>
              <w:t>17.1</w:t>
            </w:r>
          </w:p>
        </w:tc>
        <w:tc>
          <w:tcPr>
            <w:tcW w:w="653" w:type="pct"/>
            <w:shd w:val="clear" w:color="auto" w:fill="auto"/>
            <w:hideMark/>
          </w:tcPr>
          <w:p w14:paraId="39DDB60D" w14:textId="60218870" w:rsidR="006C6117" w:rsidRPr="007A74C4" w:rsidRDefault="006C6117" w:rsidP="006C6117">
            <w:pPr>
              <w:spacing w:line="240" w:lineRule="auto"/>
              <w:rPr>
                <w:rFonts w:cstheme="minorHAnsi"/>
                <w:szCs w:val="20"/>
              </w:rPr>
            </w:pPr>
            <w:r w:rsidRPr="007A74C4">
              <w:rPr>
                <w:rFonts w:cstheme="minorHAnsi"/>
                <w:szCs w:val="20"/>
              </w:rPr>
              <w:t>1.5</w:t>
            </w:r>
          </w:p>
        </w:tc>
        <w:tc>
          <w:tcPr>
            <w:tcW w:w="653" w:type="pct"/>
            <w:shd w:val="clear" w:color="auto" w:fill="auto"/>
            <w:hideMark/>
          </w:tcPr>
          <w:p w14:paraId="099DE339" w14:textId="1144B0D8" w:rsidR="006C6117" w:rsidRPr="007A74C4" w:rsidRDefault="006C6117" w:rsidP="006C6117">
            <w:pPr>
              <w:spacing w:line="240" w:lineRule="auto"/>
              <w:rPr>
                <w:rFonts w:cstheme="minorHAnsi"/>
                <w:szCs w:val="20"/>
              </w:rPr>
            </w:pPr>
            <w:r w:rsidRPr="007A74C4">
              <w:rPr>
                <w:rFonts w:cstheme="minorHAnsi"/>
                <w:szCs w:val="20"/>
              </w:rPr>
              <w:t>7.5</w:t>
            </w:r>
          </w:p>
        </w:tc>
        <w:tc>
          <w:tcPr>
            <w:tcW w:w="653" w:type="pct"/>
            <w:shd w:val="clear" w:color="auto" w:fill="auto"/>
            <w:hideMark/>
          </w:tcPr>
          <w:p w14:paraId="0922B4A9" w14:textId="40F45294" w:rsidR="006C6117" w:rsidRPr="007A74C4" w:rsidRDefault="006C6117" w:rsidP="006C6117">
            <w:pPr>
              <w:spacing w:line="240" w:lineRule="auto"/>
              <w:rPr>
                <w:rFonts w:cstheme="minorHAnsi"/>
                <w:szCs w:val="20"/>
              </w:rPr>
            </w:pPr>
            <w:r w:rsidRPr="007A74C4">
              <w:rPr>
                <w:rFonts w:cstheme="minorHAnsi"/>
                <w:szCs w:val="20"/>
              </w:rPr>
              <w:t>1.0</w:t>
            </w:r>
          </w:p>
        </w:tc>
      </w:tr>
    </w:tbl>
    <w:p w14:paraId="2F43394B" w14:textId="77777777" w:rsidR="00E15D04" w:rsidRPr="007A74C4" w:rsidRDefault="00E15D04" w:rsidP="00E15D04">
      <w:pPr>
        <w:rPr>
          <w:rFonts w:cstheme="minorHAnsi"/>
        </w:rPr>
      </w:pPr>
    </w:p>
    <w:p w14:paraId="3D726B72" w14:textId="07505115" w:rsidR="00615E4C" w:rsidRPr="007A74C4" w:rsidRDefault="00615E4C" w:rsidP="007C715B">
      <w:pPr>
        <w:pStyle w:val="Heading3"/>
      </w:pPr>
      <w:bookmarkStart w:id="19" w:name="_Toc75870141"/>
      <w:r w:rsidRPr="007A74C4">
        <w:t>Child poverty rates on the primary measures – by ethnicity</w:t>
      </w:r>
      <w:bookmarkEnd w:id="19"/>
    </w:p>
    <w:p w14:paraId="7011DAC2" w14:textId="77777777" w:rsidR="00615E4C" w:rsidRPr="007A74C4" w:rsidRDefault="00615E4C" w:rsidP="00615E4C">
      <w:pPr>
        <w:rPr>
          <w:rFonts w:cstheme="minorHAnsi"/>
        </w:r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1134"/>
        <w:gridCol w:w="954"/>
        <w:gridCol w:w="23"/>
        <w:gridCol w:w="933"/>
        <w:gridCol w:w="121"/>
        <w:gridCol w:w="835"/>
        <w:gridCol w:w="956"/>
        <w:gridCol w:w="956"/>
        <w:gridCol w:w="956"/>
        <w:gridCol w:w="956"/>
        <w:gridCol w:w="956"/>
        <w:gridCol w:w="37"/>
        <w:gridCol w:w="919"/>
      </w:tblGrid>
      <w:tr w:rsidR="00615E4C" w:rsidRPr="007A74C4" w14:paraId="3FB1266D" w14:textId="77777777" w:rsidTr="00E263DF">
        <w:trPr>
          <w:trHeight w:val="217"/>
        </w:trPr>
        <w:tc>
          <w:tcPr>
            <w:tcW w:w="582" w:type="pct"/>
          </w:tcPr>
          <w:p w14:paraId="3942A646" w14:textId="77777777" w:rsidR="00615E4C" w:rsidRPr="007A74C4" w:rsidRDefault="00615E4C" w:rsidP="00857E98">
            <w:pPr>
              <w:spacing w:line="240" w:lineRule="auto"/>
              <w:rPr>
                <w:rFonts w:cstheme="minorHAnsi"/>
                <w:szCs w:val="18"/>
              </w:rPr>
            </w:pPr>
          </w:p>
        </w:tc>
        <w:tc>
          <w:tcPr>
            <w:tcW w:w="502" w:type="pct"/>
            <w:gridSpan w:val="2"/>
            <w:shd w:val="clear" w:color="auto" w:fill="95B3D7" w:themeFill="accent1" w:themeFillTint="99"/>
          </w:tcPr>
          <w:p w14:paraId="4CF18D97" w14:textId="77777777" w:rsidR="00615E4C" w:rsidRPr="007A74C4" w:rsidRDefault="00615E4C" w:rsidP="00857E98">
            <w:pPr>
              <w:spacing w:line="240" w:lineRule="auto"/>
              <w:rPr>
                <w:rFonts w:cstheme="minorHAnsi"/>
                <w:b/>
                <w:szCs w:val="18"/>
              </w:rPr>
            </w:pPr>
          </w:p>
        </w:tc>
        <w:tc>
          <w:tcPr>
            <w:tcW w:w="541" w:type="pct"/>
            <w:gridSpan w:val="2"/>
            <w:shd w:val="clear" w:color="auto" w:fill="95B3D7" w:themeFill="accent1" w:themeFillTint="99"/>
          </w:tcPr>
          <w:p w14:paraId="69D1C29A" w14:textId="77777777" w:rsidR="00615E4C" w:rsidRPr="007A74C4" w:rsidRDefault="00615E4C" w:rsidP="00857E98">
            <w:pPr>
              <w:spacing w:line="240" w:lineRule="auto"/>
              <w:rPr>
                <w:rFonts w:cstheme="minorHAnsi"/>
                <w:b/>
                <w:szCs w:val="18"/>
              </w:rPr>
            </w:pPr>
          </w:p>
        </w:tc>
        <w:tc>
          <w:tcPr>
            <w:tcW w:w="2903" w:type="pct"/>
            <w:gridSpan w:val="7"/>
            <w:shd w:val="clear" w:color="auto" w:fill="95B3D7" w:themeFill="accent1" w:themeFillTint="99"/>
            <w:hideMark/>
          </w:tcPr>
          <w:p w14:paraId="2F238B9A" w14:textId="77777777" w:rsidR="00615E4C" w:rsidRPr="007A74C4" w:rsidRDefault="00615E4C" w:rsidP="00857E98">
            <w:pPr>
              <w:spacing w:line="240" w:lineRule="auto"/>
              <w:rPr>
                <w:rFonts w:cstheme="minorHAnsi"/>
                <w:b/>
                <w:szCs w:val="18"/>
              </w:rPr>
            </w:pPr>
            <w:r w:rsidRPr="007A74C4">
              <w:rPr>
                <w:rFonts w:cstheme="minorHAnsi"/>
                <w:b/>
                <w:szCs w:val="18"/>
              </w:rPr>
              <w:t>Primary Measures</w:t>
            </w:r>
          </w:p>
        </w:tc>
        <w:tc>
          <w:tcPr>
            <w:tcW w:w="472" w:type="pct"/>
            <w:shd w:val="clear" w:color="auto" w:fill="95B3D7" w:themeFill="accent1" w:themeFillTint="99"/>
          </w:tcPr>
          <w:p w14:paraId="01AF5DE1" w14:textId="77777777" w:rsidR="00615E4C" w:rsidRPr="007A74C4" w:rsidRDefault="00615E4C" w:rsidP="00857E98">
            <w:pPr>
              <w:spacing w:line="240" w:lineRule="auto"/>
              <w:rPr>
                <w:rFonts w:cstheme="minorHAnsi"/>
                <w:b/>
                <w:szCs w:val="18"/>
              </w:rPr>
            </w:pPr>
          </w:p>
        </w:tc>
      </w:tr>
      <w:tr w:rsidR="00615E4C" w:rsidRPr="007A74C4" w14:paraId="562AA742" w14:textId="77777777" w:rsidTr="00E263DF">
        <w:tc>
          <w:tcPr>
            <w:tcW w:w="582" w:type="pct"/>
            <w:shd w:val="clear" w:color="auto" w:fill="FFFFFF" w:themeFill="background1"/>
          </w:tcPr>
          <w:p w14:paraId="0A1C0B74" w14:textId="77777777" w:rsidR="00615E4C" w:rsidRPr="007A74C4" w:rsidRDefault="00615E4C" w:rsidP="00857E98">
            <w:pPr>
              <w:spacing w:line="240" w:lineRule="auto"/>
              <w:rPr>
                <w:rFonts w:cstheme="minorHAnsi"/>
                <w:b/>
                <w:szCs w:val="18"/>
              </w:rPr>
            </w:pPr>
          </w:p>
        </w:tc>
        <w:tc>
          <w:tcPr>
            <w:tcW w:w="1472" w:type="pct"/>
            <w:gridSpan w:val="5"/>
            <w:shd w:val="clear" w:color="auto" w:fill="DBE5F1" w:themeFill="accent1" w:themeFillTint="33"/>
            <w:vAlign w:val="center"/>
            <w:hideMark/>
          </w:tcPr>
          <w:p w14:paraId="70F0222D" w14:textId="77777777" w:rsidR="00615E4C" w:rsidRPr="007A74C4" w:rsidRDefault="00615E4C" w:rsidP="00857E98">
            <w:pPr>
              <w:spacing w:line="240" w:lineRule="auto"/>
              <w:rPr>
                <w:rFonts w:cstheme="minorHAnsi"/>
                <w:b/>
                <w:szCs w:val="18"/>
              </w:rPr>
            </w:pPr>
            <w:r w:rsidRPr="007A74C4">
              <w:rPr>
                <w:rFonts w:cstheme="minorHAnsi"/>
                <w:b/>
                <w:szCs w:val="18"/>
              </w:rPr>
              <w:t>BHC50 moving line</w:t>
            </w:r>
          </w:p>
        </w:tc>
        <w:tc>
          <w:tcPr>
            <w:tcW w:w="1473" w:type="pct"/>
            <w:gridSpan w:val="3"/>
            <w:shd w:val="clear" w:color="auto" w:fill="DBE5F1" w:themeFill="accent1" w:themeFillTint="33"/>
            <w:vAlign w:val="center"/>
            <w:hideMark/>
          </w:tcPr>
          <w:p w14:paraId="475C0BAA" w14:textId="77777777" w:rsidR="00615E4C" w:rsidRPr="007A74C4" w:rsidRDefault="00615E4C" w:rsidP="00857E98">
            <w:pPr>
              <w:spacing w:line="240" w:lineRule="auto"/>
              <w:rPr>
                <w:rFonts w:cstheme="minorHAnsi"/>
                <w:b/>
                <w:szCs w:val="18"/>
              </w:rPr>
            </w:pPr>
            <w:r w:rsidRPr="007A74C4">
              <w:rPr>
                <w:rFonts w:cstheme="minorHAnsi"/>
                <w:b/>
                <w:szCs w:val="18"/>
              </w:rPr>
              <w:t>AHC50 fixed line</w:t>
            </w:r>
          </w:p>
        </w:tc>
        <w:tc>
          <w:tcPr>
            <w:tcW w:w="1473" w:type="pct"/>
            <w:gridSpan w:val="4"/>
            <w:shd w:val="clear" w:color="auto" w:fill="DBE5F1" w:themeFill="accent1" w:themeFillTint="33"/>
            <w:vAlign w:val="center"/>
            <w:hideMark/>
          </w:tcPr>
          <w:p w14:paraId="31384137" w14:textId="77777777" w:rsidR="00615E4C" w:rsidRPr="007A74C4" w:rsidRDefault="00615E4C" w:rsidP="00857E98">
            <w:pPr>
              <w:spacing w:line="240" w:lineRule="auto"/>
              <w:rPr>
                <w:rFonts w:cstheme="minorHAnsi"/>
                <w:b/>
                <w:szCs w:val="18"/>
              </w:rPr>
            </w:pPr>
            <w:r w:rsidRPr="007A74C4">
              <w:rPr>
                <w:rFonts w:cstheme="minorHAnsi"/>
                <w:b/>
                <w:szCs w:val="18"/>
              </w:rPr>
              <w:t>Material Hardship</w:t>
            </w:r>
          </w:p>
        </w:tc>
      </w:tr>
      <w:tr w:rsidR="006C6117" w:rsidRPr="007A74C4" w14:paraId="274B2DBD" w14:textId="77777777" w:rsidTr="00E263DF">
        <w:tc>
          <w:tcPr>
            <w:tcW w:w="582" w:type="pct"/>
            <w:shd w:val="clear" w:color="auto" w:fill="95B3D7" w:themeFill="accent1" w:themeFillTint="99"/>
            <w:hideMark/>
          </w:tcPr>
          <w:p w14:paraId="3D5F655F" w14:textId="77777777" w:rsidR="006C6117" w:rsidRPr="007A74C4" w:rsidRDefault="006C6117" w:rsidP="006C6117">
            <w:pPr>
              <w:spacing w:line="240" w:lineRule="auto"/>
              <w:rPr>
                <w:rFonts w:cstheme="minorHAnsi"/>
                <w:b/>
                <w:szCs w:val="18"/>
              </w:rPr>
            </w:pPr>
            <w:r w:rsidRPr="007A74C4">
              <w:rPr>
                <w:rFonts w:cstheme="minorHAnsi"/>
                <w:b/>
                <w:szCs w:val="18"/>
              </w:rPr>
              <w:t>Ethnicity</w:t>
            </w:r>
          </w:p>
        </w:tc>
        <w:tc>
          <w:tcPr>
            <w:tcW w:w="490" w:type="pct"/>
            <w:shd w:val="clear" w:color="auto" w:fill="FFFFFF" w:themeFill="background1"/>
            <w:vAlign w:val="center"/>
            <w:hideMark/>
          </w:tcPr>
          <w:p w14:paraId="0FC0B18D" w14:textId="78AB03DF" w:rsidR="006C6117" w:rsidRPr="007A74C4" w:rsidRDefault="006C6117" w:rsidP="006C6117">
            <w:pPr>
              <w:spacing w:line="240" w:lineRule="auto"/>
              <w:rPr>
                <w:rFonts w:cstheme="minorHAnsi"/>
                <w:bCs/>
                <w:szCs w:val="18"/>
              </w:rPr>
            </w:pPr>
            <w:r w:rsidRPr="007A74C4">
              <w:rPr>
                <w:rFonts w:cstheme="minorHAnsi"/>
                <w:bCs/>
                <w:szCs w:val="18"/>
              </w:rPr>
              <w:t>2019/20 (%)</w:t>
            </w:r>
          </w:p>
        </w:tc>
        <w:tc>
          <w:tcPr>
            <w:tcW w:w="491" w:type="pct"/>
            <w:gridSpan w:val="2"/>
            <w:shd w:val="clear" w:color="auto" w:fill="FFFFFF" w:themeFill="background1"/>
            <w:vAlign w:val="center"/>
            <w:hideMark/>
          </w:tcPr>
          <w:p w14:paraId="6E681F00" w14:textId="1770966C" w:rsidR="006C6117" w:rsidRPr="007A74C4" w:rsidRDefault="006C6117" w:rsidP="006C6117">
            <w:pPr>
              <w:spacing w:line="240" w:lineRule="auto"/>
              <w:rPr>
                <w:rFonts w:cstheme="minorHAnsi"/>
                <w:bCs/>
                <w:szCs w:val="18"/>
              </w:rPr>
            </w:pPr>
            <w:r w:rsidRPr="007A74C4">
              <w:rPr>
                <w:rFonts w:cstheme="minorHAnsi"/>
                <w:bCs/>
                <w:szCs w:val="18"/>
              </w:rPr>
              <w:t>Change from 2018/19 (ppt)</w:t>
            </w:r>
          </w:p>
        </w:tc>
        <w:tc>
          <w:tcPr>
            <w:tcW w:w="491" w:type="pct"/>
            <w:gridSpan w:val="2"/>
            <w:shd w:val="clear" w:color="auto" w:fill="FFFFFF" w:themeFill="background1"/>
          </w:tcPr>
          <w:p w14:paraId="2B7A265B" w14:textId="30B47C81" w:rsidR="006C6117" w:rsidRPr="007A74C4" w:rsidRDefault="006C6117" w:rsidP="006C6117">
            <w:pPr>
              <w:spacing w:line="240" w:lineRule="auto"/>
              <w:rPr>
                <w:rFonts w:cstheme="minorHAnsi"/>
                <w:bCs/>
                <w:szCs w:val="18"/>
              </w:rPr>
            </w:pPr>
            <w:r w:rsidRPr="007A74C4">
              <w:rPr>
                <w:rFonts w:cstheme="minorHAnsi"/>
                <w:bCs/>
                <w:szCs w:val="18"/>
              </w:rPr>
              <w:t>Sample error for change</w:t>
            </w:r>
          </w:p>
        </w:tc>
        <w:tc>
          <w:tcPr>
            <w:tcW w:w="491" w:type="pct"/>
            <w:shd w:val="clear" w:color="auto" w:fill="FFFFFF" w:themeFill="background1"/>
            <w:vAlign w:val="center"/>
            <w:hideMark/>
          </w:tcPr>
          <w:p w14:paraId="081E4582" w14:textId="3A0869F0" w:rsidR="006C6117" w:rsidRPr="007A74C4" w:rsidRDefault="006C6117" w:rsidP="006C6117">
            <w:pPr>
              <w:spacing w:line="240" w:lineRule="auto"/>
              <w:rPr>
                <w:rFonts w:cstheme="minorHAnsi"/>
                <w:bCs/>
                <w:szCs w:val="18"/>
              </w:rPr>
            </w:pPr>
            <w:r w:rsidRPr="007A74C4">
              <w:rPr>
                <w:rFonts w:cstheme="minorHAnsi"/>
                <w:bCs/>
                <w:szCs w:val="18"/>
              </w:rPr>
              <w:t>2019/20 (%)</w:t>
            </w:r>
          </w:p>
        </w:tc>
        <w:tc>
          <w:tcPr>
            <w:tcW w:w="491" w:type="pct"/>
            <w:shd w:val="clear" w:color="auto" w:fill="FFFFFF" w:themeFill="background1"/>
            <w:vAlign w:val="center"/>
            <w:hideMark/>
          </w:tcPr>
          <w:p w14:paraId="0C5D348B" w14:textId="59734AC1" w:rsidR="006C6117" w:rsidRPr="007A74C4" w:rsidRDefault="006C6117" w:rsidP="006C6117">
            <w:pPr>
              <w:spacing w:line="240" w:lineRule="auto"/>
              <w:rPr>
                <w:rFonts w:cstheme="minorHAnsi"/>
                <w:bCs/>
                <w:szCs w:val="18"/>
              </w:rPr>
            </w:pPr>
            <w:r w:rsidRPr="007A74C4">
              <w:rPr>
                <w:rFonts w:cstheme="minorHAnsi"/>
                <w:bCs/>
                <w:szCs w:val="18"/>
              </w:rPr>
              <w:t>Change from 2018/19 (ppt)</w:t>
            </w:r>
          </w:p>
        </w:tc>
        <w:tc>
          <w:tcPr>
            <w:tcW w:w="491" w:type="pct"/>
            <w:shd w:val="clear" w:color="auto" w:fill="FFFFFF" w:themeFill="background1"/>
          </w:tcPr>
          <w:p w14:paraId="6EB56154" w14:textId="3E91ACFB" w:rsidR="006C6117" w:rsidRPr="007A74C4" w:rsidRDefault="006C6117" w:rsidP="006C6117">
            <w:pPr>
              <w:spacing w:line="240" w:lineRule="auto"/>
              <w:rPr>
                <w:rFonts w:cstheme="minorHAnsi"/>
                <w:bCs/>
                <w:szCs w:val="18"/>
              </w:rPr>
            </w:pPr>
            <w:r w:rsidRPr="007A74C4">
              <w:rPr>
                <w:rFonts w:cstheme="minorHAnsi"/>
                <w:bCs/>
                <w:szCs w:val="18"/>
              </w:rPr>
              <w:t>Sample error for change</w:t>
            </w:r>
          </w:p>
        </w:tc>
        <w:tc>
          <w:tcPr>
            <w:tcW w:w="491" w:type="pct"/>
            <w:shd w:val="clear" w:color="auto" w:fill="FFFFFF" w:themeFill="background1"/>
            <w:vAlign w:val="center"/>
            <w:hideMark/>
          </w:tcPr>
          <w:p w14:paraId="3F63D37E" w14:textId="7B2C760E" w:rsidR="006C6117" w:rsidRPr="007A74C4" w:rsidRDefault="006C6117" w:rsidP="006C6117">
            <w:pPr>
              <w:spacing w:line="240" w:lineRule="auto"/>
              <w:rPr>
                <w:rFonts w:cstheme="minorHAnsi"/>
                <w:bCs/>
                <w:szCs w:val="18"/>
              </w:rPr>
            </w:pPr>
            <w:r w:rsidRPr="007A74C4">
              <w:rPr>
                <w:rFonts w:cstheme="minorHAnsi"/>
                <w:bCs/>
                <w:szCs w:val="18"/>
              </w:rPr>
              <w:t>2019/20 (%)</w:t>
            </w:r>
          </w:p>
        </w:tc>
        <w:tc>
          <w:tcPr>
            <w:tcW w:w="491" w:type="pct"/>
            <w:shd w:val="clear" w:color="auto" w:fill="FFFFFF" w:themeFill="background1"/>
            <w:vAlign w:val="center"/>
            <w:hideMark/>
          </w:tcPr>
          <w:p w14:paraId="73B56BE7" w14:textId="3E84B852" w:rsidR="006C6117" w:rsidRPr="007A74C4" w:rsidRDefault="006C6117" w:rsidP="006C6117">
            <w:pPr>
              <w:spacing w:line="240" w:lineRule="auto"/>
              <w:rPr>
                <w:rFonts w:cstheme="minorHAnsi"/>
                <w:bCs/>
                <w:szCs w:val="18"/>
              </w:rPr>
            </w:pPr>
            <w:r w:rsidRPr="007A74C4">
              <w:rPr>
                <w:rFonts w:cstheme="minorHAnsi"/>
                <w:bCs/>
                <w:szCs w:val="18"/>
              </w:rPr>
              <w:t>Change from 2018/19 (ppt)</w:t>
            </w:r>
          </w:p>
        </w:tc>
        <w:tc>
          <w:tcPr>
            <w:tcW w:w="491" w:type="pct"/>
            <w:gridSpan w:val="2"/>
            <w:shd w:val="clear" w:color="auto" w:fill="FFFFFF" w:themeFill="background1"/>
          </w:tcPr>
          <w:p w14:paraId="11F962AC" w14:textId="0A96095E" w:rsidR="006C6117" w:rsidRPr="007A74C4" w:rsidRDefault="006C6117" w:rsidP="006C6117">
            <w:pPr>
              <w:spacing w:line="240" w:lineRule="auto"/>
              <w:rPr>
                <w:rFonts w:cstheme="minorHAnsi"/>
                <w:bCs/>
                <w:szCs w:val="18"/>
              </w:rPr>
            </w:pPr>
            <w:r w:rsidRPr="007A74C4">
              <w:rPr>
                <w:rFonts w:cstheme="minorHAnsi"/>
                <w:bCs/>
                <w:szCs w:val="18"/>
              </w:rPr>
              <w:t>Sample error for change</w:t>
            </w:r>
          </w:p>
        </w:tc>
      </w:tr>
      <w:tr w:rsidR="006C6117" w:rsidRPr="007A74C4" w14:paraId="2BA126CF" w14:textId="77777777" w:rsidTr="00E263DF">
        <w:tc>
          <w:tcPr>
            <w:tcW w:w="582" w:type="pct"/>
            <w:shd w:val="clear" w:color="auto" w:fill="95B3D7" w:themeFill="accent1" w:themeFillTint="99"/>
            <w:hideMark/>
          </w:tcPr>
          <w:p w14:paraId="0A26698E" w14:textId="77777777" w:rsidR="006C6117" w:rsidRPr="007A74C4" w:rsidRDefault="006C6117" w:rsidP="006C6117">
            <w:pPr>
              <w:spacing w:line="240" w:lineRule="auto"/>
              <w:rPr>
                <w:rFonts w:cstheme="minorHAnsi"/>
                <w:szCs w:val="18"/>
              </w:rPr>
            </w:pPr>
            <w:r w:rsidRPr="007A74C4">
              <w:rPr>
                <w:rFonts w:cstheme="minorHAnsi"/>
                <w:szCs w:val="18"/>
              </w:rPr>
              <w:t>European</w:t>
            </w:r>
          </w:p>
        </w:tc>
        <w:tc>
          <w:tcPr>
            <w:tcW w:w="490" w:type="pct"/>
            <w:hideMark/>
          </w:tcPr>
          <w:p w14:paraId="7EAC2168" w14:textId="3A6F930E" w:rsidR="006C6117" w:rsidRPr="007A74C4" w:rsidRDefault="006C6117" w:rsidP="006C6117">
            <w:pPr>
              <w:spacing w:line="240" w:lineRule="auto"/>
              <w:rPr>
                <w:rFonts w:cstheme="minorHAnsi"/>
                <w:szCs w:val="18"/>
              </w:rPr>
            </w:pPr>
            <w:r w:rsidRPr="007A74C4">
              <w:rPr>
                <w:rFonts w:cstheme="minorHAnsi"/>
                <w:szCs w:val="18"/>
              </w:rPr>
              <w:t>10.6</w:t>
            </w:r>
          </w:p>
        </w:tc>
        <w:tc>
          <w:tcPr>
            <w:tcW w:w="491" w:type="pct"/>
            <w:gridSpan w:val="2"/>
            <w:hideMark/>
          </w:tcPr>
          <w:p w14:paraId="2C8A9528" w14:textId="14303BD8" w:rsidR="006C6117" w:rsidRPr="007A74C4" w:rsidRDefault="006C6117" w:rsidP="006C6117">
            <w:pPr>
              <w:spacing w:line="240" w:lineRule="auto"/>
              <w:rPr>
                <w:rFonts w:cstheme="minorHAnsi"/>
                <w:szCs w:val="18"/>
              </w:rPr>
            </w:pPr>
            <w:r w:rsidRPr="007A74C4">
              <w:rPr>
                <w:rFonts w:cstheme="minorHAnsi"/>
                <w:szCs w:val="18"/>
              </w:rPr>
              <w:t>0.8</w:t>
            </w:r>
          </w:p>
        </w:tc>
        <w:tc>
          <w:tcPr>
            <w:tcW w:w="491" w:type="pct"/>
            <w:gridSpan w:val="2"/>
            <w:shd w:val="clear" w:color="auto" w:fill="FFFFFF" w:themeFill="background1"/>
          </w:tcPr>
          <w:p w14:paraId="5B88FB78" w14:textId="267ACA77" w:rsidR="006C6117" w:rsidRPr="007A74C4" w:rsidRDefault="006C6117" w:rsidP="006C6117">
            <w:pPr>
              <w:spacing w:line="240" w:lineRule="auto"/>
              <w:rPr>
                <w:rFonts w:cstheme="minorHAnsi"/>
                <w:szCs w:val="18"/>
              </w:rPr>
            </w:pPr>
            <w:r w:rsidRPr="007A74C4">
              <w:rPr>
                <w:rFonts w:cstheme="minorHAnsi"/>
                <w:szCs w:val="18"/>
              </w:rPr>
              <w:t>1.9</w:t>
            </w:r>
          </w:p>
        </w:tc>
        <w:tc>
          <w:tcPr>
            <w:tcW w:w="491" w:type="pct"/>
            <w:shd w:val="clear" w:color="auto" w:fill="FFFFFF" w:themeFill="background1"/>
            <w:hideMark/>
          </w:tcPr>
          <w:p w14:paraId="3123FF90" w14:textId="1549C1C4" w:rsidR="006C6117" w:rsidRPr="007A74C4" w:rsidRDefault="006C6117" w:rsidP="006C6117">
            <w:pPr>
              <w:spacing w:line="240" w:lineRule="auto"/>
              <w:rPr>
                <w:rFonts w:cstheme="minorHAnsi"/>
                <w:szCs w:val="18"/>
              </w:rPr>
            </w:pPr>
            <w:r w:rsidRPr="007A74C4">
              <w:rPr>
                <w:rFonts w:cstheme="minorHAnsi"/>
                <w:szCs w:val="18"/>
              </w:rPr>
              <w:t>14.8</w:t>
            </w:r>
          </w:p>
        </w:tc>
        <w:tc>
          <w:tcPr>
            <w:tcW w:w="491" w:type="pct"/>
            <w:shd w:val="clear" w:color="auto" w:fill="FFFFFF" w:themeFill="background1"/>
            <w:hideMark/>
          </w:tcPr>
          <w:p w14:paraId="4D101067" w14:textId="65BF86FF" w:rsidR="006C6117" w:rsidRPr="007A74C4" w:rsidRDefault="006C6117" w:rsidP="006C6117">
            <w:pPr>
              <w:spacing w:line="240" w:lineRule="auto"/>
              <w:rPr>
                <w:rFonts w:cstheme="minorHAnsi"/>
                <w:szCs w:val="18"/>
              </w:rPr>
            </w:pPr>
            <w:r w:rsidRPr="007A74C4">
              <w:rPr>
                <w:rFonts w:cstheme="minorHAnsi"/>
                <w:szCs w:val="18"/>
              </w:rPr>
              <w:t>0.2</w:t>
            </w:r>
          </w:p>
        </w:tc>
        <w:tc>
          <w:tcPr>
            <w:tcW w:w="491" w:type="pct"/>
          </w:tcPr>
          <w:p w14:paraId="7C521821" w14:textId="568D86A5" w:rsidR="006C6117" w:rsidRPr="007A74C4" w:rsidRDefault="006C6117" w:rsidP="006C6117">
            <w:pPr>
              <w:spacing w:line="240" w:lineRule="auto"/>
              <w:rPr>
                <w:rFonts w:cstheme="minorHAnsi"/>
                <w:szCs w:val="18"/>
              </w:rPr>
            </w:pPr>
            <w:r w:rsidRPr="007A74C4">
              <w:rPr>
                <w:rFonts w:cstheme="minorHAnsi"/>
                <w:szCs w:val="18"/>
              </w:rPr>
              <w:t>2.0</w:t>
            </w:r>
          </w:p>
        </w:tc>
        <w:tc>
          <w:tcPr>
            <w:tcW w:w="491" w:type="pct"/>
            <w:hideMark/>
          </w:tcPr>
          <w:p w14:paraId="7474AC96" w14:textId="76536B77" w:rsidR="006C6117" w:rsidRPr="007A74C4" w:rsidRDefault="006C6117" w:rsidP="006C6117">
            <w:pPr>
              <w:spacing w:line="240" w:lineRule="auto"/>
              <w:rPr>
                <w:rFonts w:cstheme="minorHAnsi"/>
                <w:szCs w:val="18"/>
              </w:rPr>
            </w:pPr>
            <w:r w:rsidRPr="007A74C4">
              <w:rPr>
                <w:rFonts w:cstheme="minorHAnsi"/>
                <w:szCs w:val="18"/>
              </w:rPr>
              <w:t>8.9</w:t>
            </w:r>
          </w:p>
        </w:tc>
        <w:tc>
          <w:tcPr>
            <w:tcW w:w="491" w:type="pct"/>
            <w:hideMark/>
          </w:tcPr>
          <w:p w14:paraId="3B0DE769" w14:textId="581FBE17" w:rsidR="006C6117" w:rsidRPr="007A74C4" w:rsidRDefault="006C6117" w:rsidP="006C6117">
            <w:pPr>
              <w:spacing w:line="240" w:lineRule="auto"/>
              <w:rPr>
                <w:rFonts w:cstheme="minorHAnsi"/>
                <w:szCs w:val="18"/>
              </w:rPr>
            </w:pPr>
            <w:r w:rsidRPr="007A74C4">
              <w:rPr>
                <w:rFonts w:cstheme="minorHAnsi"/>
                <w:szCs w:val="18"/>
              </w:rPr>
              <w:t>-0.8</w:t>
            </w:r>
          </w:p>
        </w:tc>
        <w:tc>
          <w:tcPr>
            <w:tcW w:w="491" w:type="pct"/>
            <w:gridSpan w:val="2"/>
          </w:tcPr>
          <w:p w14:paraId="1F7376CC" w14:textId="41CFA7EB" w:rsidR="006C6117" w:rsidRPr="007A74C4" w:rsidRDefault="006C6117" w:rsidP="006C6117">
            <w:pPr>
              <w:spacing w:line="240" w:lineRule="auto"/>
              <w:rPr>
                <w:rFonts w:cstheme="minorHAnsi"/>
                <w:szCs w:val="18"/>
              </w:rPr>
            </w:pPr>
            <w:r w:rsidRPr="007A74C4">
              <w:rPr>
                <w:rFonts w:cstheme="minorHAnsi"/>
                <w:szCs w:val="18"/>
              </w:rPr>
              <w:t>1.6</w:t>
            </w:r>
          </w:p>
        </w:tc>
      </w:tr>
      <w:tr w:rsidR="006C6117" w:rsidRPr="007A74C4" w14:paraId="79894FC7" w14:textId="77777777" w:rsidTr="00E263DF">
        <w:tc>
          <w:tcPr>
            <w:tcW w:w="582" w:type="pct"/>
            <w:shd w:val="clear" w:color="auto" w:fill="95B3D7" w:themeFill="accent1" w:themeFillTint="99"/>
            <w:hideMark/>
          </w:tcPr>
          <w:p w14:paraId="605A9D9A" w14:textId="77777777" w:rsidR="006C6117" w:rsidRPr="007A74C4" w:rsidRDefault="006C6117" w:rsidP="006C6117">
            <w:pPr>
              <w:spacing w:line="240" w:lineRule="auto"/>
              <w:rPr>
                <w:rFonts w:cstheme="minorHAnsi"/>
                <w:szCs w:val="18"/>
              </w:rPr>
            </w:pPr>
            <w:r w:rsidRPr="007A74C4">
              <w:rPr>
                <w:rFonts w:cstheme="minorHAnsi"/>
                <w:szCs w:val="18"/>
              </w:rPr>
              <w:t xml:space="preserve">Māori </w:t>
            </w:r>
          </w:p>
        </w:tc>
        <w:tc>
          <w:tcPr>
            <w:tcW w:w="490" w:type="pct"/>
            <w:hideMark/>
          </w:tcPr>
          <w:p w14:paraId="0F5D04F3" w14:textId="2EA8D4D9" w:rsidR="006C6117" w:rsidRPr="007A74C4" w:rsidRDefault="006C6117" w:rsidP="006C6117">
            <w:pPr>
              <w:spacing w:line="240" w:lineRule="auto"/>
              <w:rPr>
                <w:rFonts w:cstheme="minorHAnsi"/>
                <w:szCs w:val="18"/>
              </w:rPr>
            </w:pPr>
            <w:r w:rsidRPr="007A74C4">
              <w:rPr>
                <w:rFonts w:cstheme="minorHAnsi"/>
                <w:szCs w:val="18"/>
              </w:rPr>
              <w:t>17.1</w:t>
            </w:r>
          </w:p>
        </w:tc>
        <w:tc>
          <w:tcPr>
            <w:tcW w:w="491" w:type="pct"/>
            <w:gridSpan w:val="2"/>
            <w:hideMark/>
          </w:tcPr>
          <w:p w14:paraId="7E93963F" w14:textId="250DA72F" w:rsidR="006C6117" w:rsidRPr="007A74C4" w:rsidRDefault="006C6117" w:rsidP="006C6117">
            <w:pPr>
              <w:spacing w:line="240" w:lineRule="auto"/>
              <w:rPr>
                <w:rFonts w:cstheme="minorHAnsi"/>
                <w:szCs w:val="18"/>
              </w:rPr>
            </w:pPr>
            <w:r w:rsidRPr="007A74C4">
              <w:rPr>
                <w:rFonts w:cstheme="minorHAnsi"/>
                <w:szCs w:val="18"/>
              </w:rPr>
              <w:t>-0.7</w:t>
            </w:r>
          </w:p>
        </w:tc>
        <w:tc>
          <w:tcPr>
            <w:tcW w:w="491" w:type="pct"/>
            <w:gridSpan w:val="2"/>
            <w:shd w:val="clear" w:color="auto" w:fill="FFFFFF" w:themeFill="background1"/>
          </w:tcPr>
          <w:p w14:paraId="7EF7E306" w14:textId="24B315D4" w:rsidR="006C6117" w:rsidRPr="007A74C4" w:rsidRDefault="006C6117" w:rsidP="006C6117">
            <w:pPr>
              <w:spacing w:line="240" w:lineRule="auto"/>
              <w:rPr>
                <w:rFonts w:cstheme="minorHAnsi"/>
                <w:szCs w:val="18"/>
              </w:rPr>
            </w:pPr>
            <w:r w:rsidRPr="007A74C4">
              <w:rPr>
                <w:rFonts w:cstheme="minorHAnsi"/>
                <w:szCs w:val="18"/>
              </w:rPr>
              <w:t>2.9</w:t>
            </w:r>
          </w:p>
        </w:tc>
        <w:tc>
          <w:tcPr>
            <w:tcW w:w="491" w:type="pct"/>
            <w:shd w:val="clear" w:color="auto" w:fill="FFFFFF" w:themeFill="background1"/>
            <w:hideMark/>
          </w:tcPr>
          <w:p w14:paraId="06CD4C01" w14:textId="47C07699" w:rsidR="006C6117" w:rsidRPr="007A74C4" w:rsidRDefault="006C6117" w:rsidP="006C6117">
            <w:pPr>
              <w:spacing w:line="240" w:lineRule="auto"/>
              <w:rPr>
                <w:rFonts w:cstheme="minorHAnsi"/>
                <w:szCs w:val="18"/>
              </w:rPr>
            </w:pPr>
            <w:r w:rsidRPr="007A74C4">
              <w:rPr>
                <w:rFonts w:cstheme="minorHAnsi"/>
                <w:szCs w:val="18"/>
              </w:rPr>
              <w:t>21.1</w:t>
            </w:r>
          </w:p>
        </w:tc>
        <w:tc>
          <w:tcPr>
            <w:tcW w:w="491" w:type="pct"/>
            <w:shd w:val="clear" w:color="auto" w:fill="FFFFFF" w:themeFill="background1"/>
            <w:hideMark/>
          </w:tcPr>
          <w:p w14:paraId="0CE9685B" w14:textId="3ED2670B" w:rsidR="006C6117" w:rsidRPr="007A74C4" w:rsidRDefault="006C6117" w:rsidP="006C6117">
            <w:pPr>
              <w:spacing w:line="240" w:lineRule="auto"/>
              <w:rPr>
                <w:rFonts w:cstheme="minorHAnsi"/>
                <w:szCs w:val="18"/>
              </w:rPr>
            </w:pPr>
            <w:r w:rsidRPr="007A74C4">
              <w:rPr>
                <w:rFonts w:cstheme="minorHAnsi"/>
                <w:szCs w:val="18"/>
              </w:rPr>
              <w:t>-1.3</w:t>
            </w:r>
          </w:p>
        </w:tc>
        <w:tc>
          <w:tcPr>
            <w:tcW w:w="491" w:type="pct"/>
          </w:tcPr>
          <w:p w14:paraId="7155220E" w14:textId="185527BF" w:rsidR="006C6117" w:rsidRPr="007A74C4" w:rsidRDefault="006C6117" w:rsidP="006C6117">
            <w:pPr>
              <w:spacing w:line="240" w:lineRule="auto"/>
              <w:rPr>
                <w:rFonts w:cstheme="minorHAnsi"/>
                <w:szCs w:val="18"/>
              </w:rPr>
            </w:pPr>
            <w:r w:rsidRPr="007A74C4">
              <w:rPr>
                <w:rFonts w:cstheme="minorHAnsi"/>
                <w:szCs w:val="18"/>
              </w:rPr>
              <w:t>3.3</w:t>
            </w:r>
          </w:p>
        </w:tc>
        <w:tc>
          <w:tcPr>
            <w:tcW w:w="491" w:type="pct"/>
            <w:hideMark/>
          </w:tcPr>
          <w:p w14:paraId="6A08595C" w14:textId="2C905E22" w:rsidR="006C6117" w:rsidRPr="007A74C4" w:rsidRDefault="006C6117" w:rsidP="006C6117">
            <w:pPr>
              <w:spacing w:line="240" w:lineRule="auto"/>
              <w:rPr>
                <w:rFonts w:cstheme="minorHAnsi"/>
                <w:szCs w:val="18"/>
              </w:rPr>
            </w:pPr>
            <w:r w:rsidRPr="007A74C4">
              <w:rPr>
                <w:rFonts w:cstheme="minorHAnsi"/>
                <w:szCs w:val="18"/>
              </w:rPr>
              <w:t>19.5</w:t>
            </w:r>
          </w:p>
        </w:tc>
        <w:tc>
          <w:tcPr>
            <w:tcW w:w="491" w:type="pct"/>
            <w:hideMark/>
          </w:tcPr>
          <w:p w14:paraId="5D591C60" w14:textId="4B28D0CE" w:rsidR="006C6117" w:rsidRPr="007A74C4" w:rsidRDefault="006C6117" w:rsidP="006C6117">
            <w:pPr>
              <w:spacing w:line="240" w:lineRule="auto"/>
              <w:rPr>
                <w:rFonts w:cstheme="minorHAnsi"/>
                <w:szCs w:val="18"/>
              </w:rPr>
            </w:pPr>
            <w:r w:rsidRPr="007A74C4">
              <w:rPr>
                <w:rFonts w:cstheme="minorHAnsi"/>
                <w:szCs w:val="18"/>
              </w:rPr>
              <w:t>-3.1</w:t>
            </w:r>
          </w:p>
        </w:tc>
        <w:tc>
          <w:tcPr>
            <w:tcW w:w="491" w:type="pct"/>
            <w:gridSpan w:val="2"/>
          </w:tcPr>
          <w:p w14:paraId="3EA275AD" w14:textId="4DB45258" w:rsidR="006C6117" w:rsidRPr="007A74C4" w:rsidRDefault="006C6117" w:rsidP="006C6117">
            <w:pPr>
              <w:spacing w:line="240" w:lineRule="auto"/>
              <w:rPr>
                <w:rFonts w:cstheme="minorHAnsi"/>
                <w:szCs w:val="18"/>
              </w:rPr>
            </w:pPr>
            <w:r w:rsidRPr="007A74C4">
              <w:rPr>
                <w:rFonts w:cstheme="minorHAnsi"/>
                <w:szCs w:val="18"/>
              </w:rPr>
              <w:t>3.5</w:t>
            </w:r>
          </w:p>
        </w:tc>
      </w:tr>
      <w:tr w:rsidR="006C6117" w:rsidRPr="007A74C4" w14:paraId="080090E6" w14:textId="77777777" w:rsidTr="00E263DF">
        <w:tc>
          <w:tcPr>
            <w:tcW w:w="582" w:type="pct"/>
            <w:shd w:val="clear" w:color="auto" w:fill="95B3D7" w:themeFill="accent1" w:themeFillTint="99"/>
            <w:hideMark/>
          </w:tcPr>
          <w:p w14:paraId="23C66EA5" w14:textId="77777777" w:rsidR="006C6117" w:rsidRPr="007A74C4" w:rsidRDefault="006C6117" w:rsidP="006C6117">
            <w:pPr>
              <w:spacing w:line="240" w:lineRule="auto"/>
              <w:rPr>
                <w:rFonts w:cstheme="minorHAnsi"/>
                <w:szCs w:val="18"/>
              </w:rPr>
            </w:pPr>
            <w:r w:rsidRPr="007A74C4">
              <w:rPr>
                <w:rFonts w:cstheme="minorHAnsi"/>
                <w:szCs w:val="18"/>
              </w:rPr>
              <w:t>Pacific peoples</w:t>
            </w:r>
          </w:p>
        </w:tc>
        <w:tc>
          <w:tcPr>
            <w:tcW w:w="490" w:type="pct"/>
            <w:hideMark/>
          </w:tcPr>
          <w:p w14:paraId="0E8F7268" w14:textId="236E6E5B" w:rsidR="006C6117" w:rsidRPr="007A74C4" w:rsidRDefault="006C6117" w:rsidP="006C6117">
            <w:pPr>
              <w:spacing w:line="240" w:lineRule="auto"/>
              <w:rPr>
                <w:rFonts w:cstheme="minorHAnsi"/>
                <w:szCs w:val="18"/>
              </w:rPr>
            </w:pPr>
            <w:r w:rsidRPr="007A74C4">
              <w:rPr>
                <w:rFonts w:cstheme="minorHAnsi"/>
                <w:szCs w:val="18"/>
              </w:rPr>
              <w:t>19.1</w:t>
            </w:r>
          </w:p>
        </w:tc>
        <w:tc>
          <w:tcPr>
            <w:tcW w:w="491" w:type="pct"/>
            <w:gridSpan w:val="2"/>
            <w:hideMark/>
          </w:tcPr>
          <w:p w14:paraId="3024B7AE" w14:textId="47F0AEFA" w:rsidR="006C6117" w:rsidRPr="007A74C4" w:rsidRDefault="006C6117" w:rsidP="006C6117">
            <w:pPr>
              <w:spacing w:line="240" w:lineRule="auto"/>
              <w:rPr>
                <w:rFonts w:cstheme="minorHAnsi"/>
                <w:szCs w:val="18"/>
              </w:rPr>
            </w:pPr>
            <w:r w:rsidRPr="007A74C4">
              <w:rPr>
                <w:rFonts w:cstheme="minorHAnsi"/>
                <w:szCs w:val="18"/>
              </w:rPr>
              <w:t>0.6</w:t>
            </w:r>
          </w:p>
        </w:tc>
        <w:tc>
          <w:tcPr>
            <w:tcW w:w="491" w:type="pct"/>
            <w:gridSpan w:val="2"/>
            <w:shd w:val="clear" w:color="auto" w:fill="FFFFFF" w:themeFill="background1"/>
          </w:tcPr>
          <w:p w14:paraId="0BA75506" w14:textId="70886C69" w:rsidR="006C6117" w:rsidRPr="007A74C4" w:rsidRDefault="006C6117" w:rsidP="006C6117">
            <w:pPr>
              <w:spacing w:line="240" w:lineRule="auto"/>
              <w:rPr>
                <w:rFonts w:cstheme="minorHAnsi"/>
                <w:szCs w:val="18"/>
              </w:rPr>
            </w:pPr>
            <w:r w:rsidRPr="007A74C4">
              <w:rPr>
                <w:rFonts w:cstheme="minorHAnsi"/>
                <w:szCs w:val="18"/>
              </w:rPr>
              <w:t>4.7</w:t>
            </w:r>
          </w:p>
        </w:tc>
        <w:tc>
          <w:tcPr>
            <w:tcW w:w="491" w:type="pct"/>
            <w:shd w:val="clear" w:color="auto" w:fill="FFFFFF" w:themeFill="background1"/>
            <w:hideMark/>
          </w:tcPr>
          <w:p w14:paraId="2D756D3F" w14:textId="5F903CF9" w:rsidR="006C6117" w:rsidRPr="007A74C4" w:rsidRDefault="006C6117" w:rsidP="006C6117">
            <w:pPr>
              <w:spacing w:line="240" w:lineRule="auto"/>
              <w:rPr>
                <w:rFonts w:cstheme="minorHAnsi"/>
                <w:szCs w:val="18"/>
              </w:rPr>
            </w:pPr>
            <w:r w:rsidRPr="007A74C4">
              <w:rPr>
                <w:rFonts w:cstheme="minorHAnsi"/>
                <w:szCs w:val="18"/>
              </w:rPr>
              <w:t>21.0</w:t>
            </w:r>
          </w:p>
        </w:tc>
        <w:tc>
          <w:tcPr>
            <w:tcW w:w="491" w:type="pct"/>
            <w:shd w:val="clear" w:color="auto" w:fill="FFFFFF" w:themeFill="background1"/>
            <w:hideMark/>
          </w:tcPr>
          <w:p w14:paraId="0CECC7DB" w14:textId="3A7F8C19" w:rsidR="006C6117" w:rsidRPr="007A74C4" w:rsidRDefault="006C6117" w:rsidP="006C6117">
            <w:pPr>
              <w:spacing w:line="240" w:lineRule="auto"/>
              <w:rPr>
                <w:rFonts w:cstheme="minorHAnsi"/>
                <w:szCs w:val="18"/>
              </w:rPr>
            </w:pPr>
            <w:r w:rsidRPr="007A74C4">
              <w:rPr>
                <w:rFonts w:cstheme="minorHAnsi"/>
                <w:szCs w:val="18"/>
              </w:rPr>
              <w:t>-0.5</w:t>
            </w:r>
          </w:p>
        </w:tc>
        <w:tc>
          <w:tcPr>
            <w:tcW w:w="491" w:type="pct"/>
          </w:tcPr>
          <w:p w14:paraId="72BBD859" w14:textId="700F5885" w:rsidR="006C6117" w:rsidRPr="007A74C4" w:rsidRDefault="006C6117" w:rsidP="006C6117">
            <w:pPr>
              <w:spacing w:line="240" w:lineRule="auto"/>
              <w:rPr>
                <w:rFonts w:cstheme="minorHAnsi"/>
                <w:szCs w:val="18"/>
              </w:rPr>
            </w:pPr>
            <w:r w:rsidRPr="007A74C4">
              <w:rPr>
                <w:rFonts w:cstheme="minorHAnsi"/>
                <w:szCs w:val="18"/>
              </w:rPr>
              <w:t>4.0</w:t>
            </w:r>
          </w:p>
        </w:tc>
        <w:tc>
          <w:tcPr>
            <w:tcW w:w="491" w:type="pct"/>
            <w:hideMark/>
          </w:tcPr>
          <w:p w14:paraId="2B67CC96" w14:textId="5063FA2A" w:rsidR="006C6117" w:rsidRPr="007A74C4" w:rsidRDefault="006C6117" w:rsidP="006C6117">
            <w:pPr>
              <w:spacing w:line="240" w:lineRule="auto"/>
              <w:rPr>
                <w:rFonts w:cstheme="minorHAnsi"/>
                <w:szCs w:val="18"/>
              </w:rPr>
            </w:pPr>
            <w:r w:rsidRPr="007A74C4">
              <w:rPr>
                <w:rFonts w:cstheme="minorHAnsi"/>
                <w:szCs w:val="18"/>
              </w:rPr>
              <w:t>26.1</w:t>
            </w:r>
          </w:p>
        </w:tc>
        <w:tc>
          <w:tcPr>
            <w:tcW w:w="491" w:type="pct"/>
            <w:hideMark/>
          </w:tcPr>
          <w:p w14:paraId="482072E1" w14:textId="3E8B551F" w:rsidR="006C6117" w:rsidRPr="007A74C4" w:rsidRDefault="006C6117" w:rsidP="006C6117">
            <w:pPr>
              <w:spacing w:line="240" w:lineRule="auto"/>
              <w:rPr>
                <w:rFonts w:cstheme="minorHAnsi"/>
                <w:szCs w:val="18"/>
              </w:rPr>
            </w:pPr>
            <w:r w:rsidRPr="007A74C4">
              <w:rPr>
                <w:rFonts w:cstheme="minorHAnsi"/>
                <w:szCs w:val="18"/>
              </w:rPr>
              <w:t>-2.1</w:t>
            </w:r>
          </w:p>
        </w:tc>
        <w:tc>
          <w:tcPr>
            <w:tcW w:w="491" w:type="pct"/>
            <w:gridSpan w:val="2"/>
          </w:tcPr>
          <w:p w14:paraId="1FE3FA28" w14:textId="6E836A92" w:rsidR="006C6117" w:rsidRPr="007A74C4" w:rsidRDefault="006C6117" w:rsidP="006C6117">
            <w:pPr>
              <w:spacing w:line="240" w:lineRule="auto"/>
              <w:rPr>
                <w:rFonts w:cstheme="minorHAnsi"/>
                <w:szCs w:val="18"/>
              </w:rPr>
            </w:pPr>
            <w:r w:rsidRPr="007A74C4">
              <w:rPr>
                <w:rFonts w:cstheme="minorHAnsi"/>
                <w:szCs w:val="18"/>
              </w:rPr>
              <w:t>5.5</w:t>
            </w:r>
          </w:p>
        </w:tc>
      </w:tr>
    </w:tbl>
    <w:p w14:paraId="07263A96" w14:textId="77777777" w:rsidR="00615E4C" w:rsidRPr="007A74C4" w:rsidRDefault="00615E4C">
      <w:pPr>
        <w:spacing w:line="240" w:lineRule="auto"/>
        <w:rPr>
          <w:rFonts w:cstheme="minorHAnsi"/>
        </w:rPr>
      </w:pPr>
    </w:p>
    <w:p w14:paraId="32525573" w14:textId="145A5FB0" w:rsidR="00615E4C" w:rsidRPr="007A74C4" w:rsidRDefault="00615E4C" w:rsidP="007C715B">
      <w:pPr>
        <w:pStyle w:val="Heading3"/>
      </w:pPr>
      <w:bookmarkStart w:id="20" w:name="_Toc75870142"/>
      <w:r w:rsidRPr="007A74C4">
        <w:t>Child poverty rates on the primary measures – by region</w:t>
      </w:r>
      <w:bookmarkEnd w:id="20"/>
    </w:p>
    <w:p w14:paraId="6A15AEEA" w14:textId="77777777" w:rsidR="00615E4C" w:rsidRPr="007A74C4" w:rsidRDefault="00615E4C" w:rsidP="00615E4C">
      <w:pPr>
        <w:rPr>
          <w:rFonts w:cstheme="minorHAnsi"/>
        </w:r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1419"/>
        <w:gridCol w:w="698"/>
        <w:gridCol w:w="103"/>
        <w:gridCol w:w="940"/>
        <w:gridCol w:w="10"/>
        <w:gridCol w:w="931"/>
        <w:gridCol w:w="940"/>
        <w:gridCol w:w="940"/>
        <w:gridCol w:w="940"/>
        <w:gridCol w:w="940"/>
        <w:gridCol w:w="940"/>
        <w:gridCol w:w="16"/>
        <w:gridCol w:w="919"/>
      </w:tblGrid>
      <w:tr w:rsidR="00615E4C" w:rsidRPr="007A74C4" w14:paraId="2F80DF43" w14:textId="77777777" w:rsidTr="006C6117">
        <w:trPr>
          <w:trHeight w:val="217"/>
        </w:trPr>
        <w:tc>
          <w:tcPr>
            <w:tcW w:w="728" w:type="pct"/>
          </w:tcPr>
          <w:p w14:paraId="614F1349" w14:textId="77777777" w:rsidR="00615E4C" w:rsidRPr="007A74C4" w:rsidRDefault="00615E4C" w:rsidP="00857E98">
            <w:pPr>
              <w:spacing w:line="240" w:lineRule="auto"/>
              <w:rPr>
                <w:rFonts w:cstheme="minorHAnsi"/>
                <w:szCs w:val="18"/>
              </w:rPr>
            </w:pPr>
          </w:p>
        </w:tc>
        <w:tc>
          <w:tcPr>
            <w:tcW w:w="358" w:type="pct"/>
            <w:shd w:val="clear" w:color="auto" w:fill="95B3D7" w:themeFill="accent1" w:themeFillTint="99"/>
          </w:tcPr>
          <w:p w14:paraId="31A3C631" w14:textId="77777777" w:rsidR="00615E4C" w:rsidRPr="007A74C4" w:rsidRDefault="00615E4C" w:rsidP="00857E98">
            <w:pPr>
              <w:spacing w:line="240" w:lineRule="auto"/>
              <w:rPr>
                <w:rFonts w:cstheme="minorHAnsi"/>
                <w:b/>
                <w:szCs w:val="18"/>
              </w:rPr>
            </w:pPr>
          </w:p>
        </w:tc>
        <w:tc>
          <w:tcPr>
            <w:tcW w:w="541" w:type="pct"/>
            <w:gridSpan w:val="3"/>
            <w:shd w:val="clear" w:color="auto" w:fill="95B3D7" w:themeFill="accent1" w:themeFillTint="99"/>
          </w:tcPr>
          <w:p w14:paraId="72F70423" w14:textId="77777777" w:rsidR="00615E4C" w:rsidRPr="007A74C4" w:rsidRDefault="00615E4C" w:rsidP="00857E98">
            <w:pPr>
              <w:spacing w:line="240" w:lineRule="auto"/>
              <w:rPr>
                <w:rFonts w:cstheme="minorHAnsi"/>
                <w:b/>
                <w:szCs w:val="18"/>
              </w:rPr>
            </w:pPr>
          </w:p>
        </w:tc>
        <w:tc>
          <w:tcPr>
            <w:tcW w:w="2901" w:type="pct"/>
            <w:gridSpan w:val="7"/>
            <w:shd w:val="clear" w:color="auto" w:fill="95B3D7" w:themeFill="accent1" w:themeFillTint="99"/>
            <w:hideMark/>
          </w:tcPr>
          <w:p w14:paraId="0966B7B7" w14:textId="77777777" w:rsidR="00615E4C" w:rsidRPr="007A74C4" w:rsidRDefault="00615E4C" w:rsidP="00857E98">
            <w:pPr>
              <w:spacing w:line="240" w:lineRule="auto"/>
              <w:rPr>
                <w:rFonts w:cstheme="minorHAnsi"/>
                <w:b/>
                <w:szCs w:val="18"/>
              </w:rPr>
            </w:pPr>
            <w:r w:rsidRPr="007A74C4">
              <w:rPr>
                <w:rFonts w:cstheme="minorHAnsi"/>
                <w:b/>
                <w:szCs w:val="18"/>
              </w:rPr>
              <w:t>Primary Measures</w:t>
            </w:r>
          </w:p>
        </w:tc>
        <w:tc>
          <w:tcPr>
            <w:tcW w:w="472" w:type="pct"/>
            <w:shd w:val="clear" w:color="auto" w:fill="95B3D7" w:themeFill="accent1" w:themeFillTint="99"/>
          </w:tcPr>
          <w:p w14:paraId="44A2AAD7" w14:textId="77777777" w:rsidR="00615E4C" w:rsidRPr="007A74C4" w:rsidRDefault="00615E4C" w:rsidP="00857E98">
            <w:pPr>
              <w:spacing w:line="240" w:lineRule="auto"/>
              <w:rPr>
                <w:rFonts w:cstheme="minorHAnsi"/>
                <w:b/>
                <w:szCs w:val="18"/>
              </w:rPr>
            </w:pPr>
          </w:p>
        </w:tc>
      </w:tr>
      <w:tr w:rsidR="00615E4C" w:rsidRPr="007A74C4" w14:paraId="28135AEB" w14:textId="77777777" w:rsidTr="006C6117">
        <w:tc>
          <w:tcPr>
            <w:tcW w:w="728" w:type="pct"/>
            <w:shd w:val="clear" w:color="auto" w:fill="FFFFFF" w:themeFill="background1"/>
          </w:tcPr>
          <w:p w14:paraId="7E01C90E" w14:textId="77777777" w:rsidR="00615E4C" w:rsidRPr="007A74C4" w:rsidRDefault="00615E4C" w:rsidP="00857E98">
            <w:pPr>
              <w:spacing w:line="240" w:lineRule="auto"/>
              <w:rPr>
                <w:rFonts w:cstheme="minorHAnsi"/>
                <w:b/>
                <w:szCs w:val="18"/>
              </w:rPr>
            </w:pPr>
          </w:p>
        </w:tc>
        <w:tc>
          <w:tcPr>
            <w:tcW w:w="1377" w:type="pct"/>
            <w:gridSpan w:val="5"/>
            <w:shd w:val="clear" w:color="auto" w:fill="DBE5F1" w:themeFill="accent1" w:themeFillTint="33"/>
            <w:vAlign w:val="center"/>
            <w:hideMark/>
          </w:tcPr>
          <w:p w14:paraId="258B1560" w14:textId="77777777" w:rsidR="00615E4C" w:rsidRPr="007A74C4" w:rsidRDefault="00615E4C" w:rsidP="00857E98">
            <w:pPr>
              <w:spacing w:line="240" w:lineRule="auto"/>
              <w:rPr>
                <w:rFonts w:cstheme="minorHAnsi"/>
                <w:b/>
                <w:szCs w:val="18"/>
              </w:rPr>
            </w:pPr>
            <w:r w:rsidRPr="007A74C4">
              <w:rPr>
                <w:rFonts w:cstheme="minorHAnsi"/>
                <w:b/>
                <w:szCs w:val="18"/>
              </w:rPr>
              <w:t>BHC50 moving line</w:t>
            </w:r>
          </w:p>
        </w:tc>
        <w:tc>
          <w:tcPr>
            <w:tcW w:w="1448" w:type="pct"/>
            <w:gridSpan w:val="3"/>
            <w:shd w:val="clear" w:color="auto" w:fill="DBE5F1" w:themeFill="accent1" w:themeFillTint="33"/>
            <w:vAlign w:val="center"/>
            <w:hideMark/>
          </w:tcPr>
          <w:p w14:paraId="63BFBDF1" w14:textId="77777777" w:rsidR="00615E4C" w:rsidRPr="007A74C4" w:rsidRDefault="00615E4C" w:rsidP="00857E98">
            <w:pPr>
              <w:spacing w:line="240" w:lineRule="auto"/>
              <w:rPr>
                <w:rFonts w:cstheme="minorHAnsi"/>
                <w:b/>
                <w:szCs w:val="18"/>
              </w:rPr>
            </w:pPr>
            <w:r w:rsidRPr="007A74C4">
              <w:rPr>
                <w:rFonts w:cstheme="minorHAnsi"/>
                <w:b/>
                <w:szCs w:val="18"/>
              </w:rPr>
              <w:t>AHC50 fixed line</w:t>
            </w:r>
          </w:p>
        </w:tc>
        <w:tc>
          <w:tcPr>
            <w:tcW w:w="1447" w:type="pct"/>
            <w:gridSpan w:val="4"/>
            <w:shd w:val="clear" w:color="auto" w:fill="DBE5F1" w:themeFill="accent1" w:themeFillTint="33"/>
            <w:vAlign w:val="center"/>
            <w:hideMark/>
          </w:tcPr>
          <w:p w14:paraId="4DE6BDFC" w14:textId="77777777" w:rsidR="00615E4C" w:rsidRPr="007A74C4" w:rsidRDefault="00615E4C" w:rsidP="00857E98">
            <w:pPr>
              <w:spacing w:line="240" w:lineRule="auto"/>
              <w:rPr>
                <w:rFonts w:cstheme="minorHAnsi"/>
                <w:b/>
                <w:szCs w:val="18"/>
              </w:rPr>
            </w:pPr>
            <w:r w:rsidRPr="007A74C4">
              <w:rPr>
                <w:rFonts w:cstheme="minorHAnsi"/>
                <w:b/>
                <w:szCs w:val="18"/>
              </w:rPr>
              <w:t>Material Hardship</w:t>
            </w:r>
          </w:p>
        </w:tc>
      </w:tr>
      <w:tr w:rsidR="00615E4C" w:rsidRPr="007A74C4" w14:paraId="34F40452" w14:textId="77777777" w:rsidTr="006C6117">
        <w:tc>
          <w:tcPr>
            <w:tcW w:w="728" w:type="pct"/>
            <w:shd w:val="clear" w:color="auto" w:fill="95B3D7" w:themeFill="accent1" w:themeFillTint="99"/>
            <w:hideMark/>
          </w:tcPr>
          <w:p w14:paraId="0993B234" w14:textId="77777777" w:rsidR="00615E4C" w:rsidRPr="007A74C4" w:rsidRDefault="00615E4C" w:rsidP="00857E98">
            <w:pPr>
              <w:spacing w:line="240" w:lineRule="auto"/>
              <w:rPr>
                <w:rFonts w:cstheme="minorHAnsi"/>
                <w:b/>
                <w:szCs w:val="18"/>
              </w:rPr>
            </w:pPr>
            <w:r w:rsidRPr="007A74C4">
              <w:rPr>
                <w:rFonts w:cstheme="minorHAnsi"/>
                <w:b/>
                <w:szCs w:val="18"/>
              </w:rPr>
              <w:t>Region</w:t>
            </w:r>
          </w:p>
        </w:tc>
        <w:tc>
          <w:tcPr>
            <w:tcW w:w="411" w:type="pct"/>
            <w:gridSpan w:val="2"/>
            <w:shd w:val="clear" w:color="auto" w:fill="FFFFFF" w:themeFill="background1"/>
            <w:vAlign w:val="center"/>
            <w:hideMark/>
          </w:tcPr>
          <w:p w14:paraId="02283DA6" w14:textId="77777777" w:rsidR="00615E4C" w:rsidRPr="007A74C4" w:rsidRDefault="00615E4C" w:rsidP="00857E98">
            <w:pPr>
              <w:spacing w:line="240" w:lineRule="auto"/>
              <w:rPr>
                <w:rFonts w:cstheme="minorHAnsi"/>
                <w:bCs/>
                <w:szCs w:val="18"/>
              </w:rPr>
            </w:pPr>
            <w:r w:rsidRPr="007A74C4">
              <w:rPr>
                <w:rFonts w:cstheme="minorHAnsi"/>
                <w:bCs/>
                <w:szCs w:val="18"/>
              </w:rPr>
              <w:t>2019/20 (%)</w:t>
            </w:r>
          </w:p>
        </w:tc>
        <w:tc>
          <w:tcPr>
            <w:tcW w:w="483" w:type="pct"/>
            <w:shd w:val="clear" w:color="auto" w:fill="FFFFFF" w:themeFill="background1"/>
            <w:vAlign w:val="center"/>
            <w:hideMark/>
          </w:tcPr>
          <w:p w14:paraId="5CD1CB17" w14:textId="77777777" w:rsidR="00615E4C" w:rsidRPr="007A74C4" w:rsidRDefault="00615E4C" w:rsidP="00857E98">
            <w:pPr>
              <w:spacing w:line="240" w:lineRule="auto"/>
              <w:rPr>
                <w:rFonts w:cstheme="minorHAnsi"/>
                <w:bCs/>
                <w:szCs w:val="18"/>
              </w:rPr>
            </w:pPr>
            <w:r w:rsidRPr="007A74C4">
              <w:rPr>
                <w:rFonts w:cstheme="minorHAnsi"/>
                <w:bCs/>
                <w:szCs w:val="18"/>
              </w:rPr>
              <w:t>Change from 2018/19 (ppt)</w:t>
            </w:r>
          </w:p>
        </w:tc>
        <w:tc>
          <w:tcPr>
            <w:tcW w:w="483" w:type="pct"/>
            <w:gridSpan w:val="2"/>
            <w:shd w:val="clear" w:color="auto" w:fill="FFFFFF" w:themeFill="background1"/>
          </w:tcPr>
          <w:p w14:paraId="77691DA0" w14:textId="77777777" w:rsidR="00615E4C" w:rsidRPr="007A74C4" w:rsidRDefault="00615E4C" w:rsidP="00857E98">
            <w:pPr>
              <w:spacing w:line="240" w:lineRule="auto"/>
              <w:rPr>
                <w:rFonts w:cstheme="minorHAnsi"/>
                <w:bCs/>
                <w:szCs w:val="18"/>
              </w:rPr>
            </w:pPr>
            <w:r w:rsidRPr="007A74C4">
              <w:rPr>
                <w:rFonts w:cstheme="minorHAnsi"/>
                <w:bCs/>
                <w:szCs w:val="18"/>
              </w:rPr>
              <w:t>Sample error for change</w:t>
            </w:r>
          </w:p>
        </w:tc>
        <w:tc>
          <w:tcPr>
            <w:tcW w:w="483" w:type="pct"/>
            <w:shd w:val="clear" w:color="auto" w:fill="FFFFFF" w:themeFill="background1"/>
            <w:vAlign w:val="center"/>
            <w:hideMark/>
          </w:tcPr>
          <w:p w14:paraId="16A28607" w14:textId="77777777" w:rsidR="00615E4C" w:rsidRPr="007A74C4" w:rsidRDefault="00615E4C" w:rsidP="00857E98">
            <w:pPr>
              <w:spacing w:line="240" w:lineRule="auto"/>
              <w:rPr>
                <w:rFonts w:cstheme="minorHAnsi"/>
                <w:bCs/>
                <w:szCs w:val="18"/>
              </w:rPr>
            </w:pPr>
            <w:r w:rsidRPr="007A74C4">
              <w:rPr>
                <w:rFonts w:cstheme="minorHAnsi"/>
                <w:bCs/>
                <w:szCs w:val="18"/>
              </w:rPr>
              <w:t>2019/20 (%)</w:t>
            </w:r>
          </w:p>
        </w:tc>
        <w:tc>
          <w:tcPr>
            <w:tcW w:w="483" w:type="pct"/>
            <w:shd w:val="clear" w:color="auto" w:fill="FFFFFF" w:themeFill="background1"/>
            <w:vAlign w:val="center"/>
            <w:hideMark/>
          </w:tcPr>
          <w:p w14:paraId="73FC7A9B" w14:textId="77777777" w:rsidR="00615E4C" w:rsidRPr="007A74C4" w:rsidRDefault="00615E4C" w:rsidP="00857E98">
            <w:pPr>
              <w:spacing w:line="240" w:lineRule="auto"/>
              <w:rPr>
                <w:rFonts w:cstheme="minorHAnsi"/>
                <w:bCs/>
                <w:szCs w:val="18"/>
              </w:rPr>
            </w:pPr>
            <w:r w:rsidRPr="007A74C4">
              <w:rPr>
                <w:rFonts w:cstheme="minorHAnsi"/>
                <w:bCs/>
                <w:szCs w:val="18"/>
              </w:rPr>
              <w:t>Change from 2018/19 (ppt)</w:t>
            </w:r>
          </w:p>
        </w:tc>
        <w:tc>
          <w:tcPr>
            <w:tcW w:w="483" w:type="pct"/>
            <w:shd w:val="clear" w:color="auto" w:fill="FFFFFF" w:themeFill="background1"/>
          </w:tcPr>
          <w:p w14:paraId="37F871C3" w14:textId="77777777" w:rsidR="00615E4C" w:rsidRPr="007A74C4" w:rsidRDefault="00615E4C" w:rsidP="00857E98">
            <w:pPr>
              <w:spacing w:line="240" w:lineRule="auto"/>
              <w:rPr>
                <w:rFonts w:cstheme="minorHAnsi"/>
                <w:bCs/>
                <w:szCs w:val="18"/>
              </w:rPr>
            </w:pPr>
            <w:r w:rsidRPr="007A74C4">
              <w:rPr>
                <w:rFonts w:cstheme="minorHAnsi"/>
                <w:bCs/>
                <w:szCs w:val="18"/>
              </w:rPr>
              <w:t>Sample error for change</w:t>
            </w:r>
          </w:p>
        </w:tc>
        <w:tc>
          <w:tcPr>
            <w:tcW w:w="483" w:type="pct"/>
            <w:shd w:val="clear" w:color="auto" w:fill="FFFFFF" w:themeFill="background1"/>
            <w:vAlign w:val="center"/>
            <w:hideMark/>
          </w:tcPr>
          <w:p w14:paraId="51311D95" w14:textId="77777777" w:rsidR="00615E4C" w:rsidRPr="007A74C4" w:rsidRDefault="00615E4C" w:rsidP="00857E98">
            <w:pPr>
              <w:spacing w:line="240" w:lineRule="auto"/>
              <w:rPr>
                <w:rFonts w:cstheme="minorHAnsi"/>
                <w:bCs/>
                <w:szCs w:val="18"/>
              </w:rPr>
            </w:pPr>
            <w:r w:rsidRPr="007A74C4">
              <w:rPr>
                <w:rFonts w:cstheme="minorHAnsi"/>
                <w:bCs/>
                <w:szCs w:val="18"/>
              </w:rPr>
              <w:t>2019/20 (%)</w:t>
            </w:r>
          </w:p>
        </w:tc>
        <w:tc>
          <w:tcPr>
            <w:tcW w:w="483" w:type="pct"/>
            <w:shd w:val="clear" w:color="auto" w:fill="FFFFFF" w:themeFill="background1"/>
            <w:vAlign w:val="center"/>
            <w:hideMark/>
          </w:tcPr>
          <w:p w14:paraId="6448AB81" w14:textId="77777777" w:rsidR="00615E4C" w:rsidRPr="007A74C4" w:rsidRDefault="00615E4C" w:rsidP="00857E98">
            <w:pPr>
              <w:spacing w:line="240" w:lineRule="auto"/>
              <w:rPr>
                <w:rFonts w:cstheme="minorHAnsi"/>
                <w:bCs/>
                <w:szCs w:val="18"/>
              </w:rPr>
            </w:pPr>
            <w:r w:rsidRPr="007A74C4">
              <w:rPr>
                <w:rFonts w:cstheme="minorHAnsi"/>
                <w:bCs/>
                <w:szCs w:val="18"/>
              </w:rPr>
              <w:t>Change from 2018/19 (ppt)</w:t>
            </w:r>
          </w:p>
        </w:tc>
        <w:tc>
          <w:tcPr>
            <w:tcW w:w="481" w:type="pct"/>
            <w:gridSpan w:val="2"/>
            <w:shd w:val="clear" w:color="auto" w:fill="FFFFFF" w:themeFill="background1"/>
          </w:tcPr>
          <w:p w14:paraId="52E84D8D" w14:textId="77777777" w:rsidR="00615E4C" w:rsidRPr="007A74C4" w:rsidRDefault="00615E4C" w:rsidP="00857E98">
            <w:pPr>
              <w:spacing w:line="240" w:lineRule="auto"/>
              <w:rPr>
                <w:rFonts w:cstheme="minorHAnsi"/>
                <w:bCs/>
                <w:szCs w:val="18"/>
              </w:rPr>
            </w:pPr>
            <w:r w:rsidRPr="007A74C4">
              <w:rPr>
                <w:rFonts w:cstheme="minorHAnsi"/>
                <w:bCs/>
                <w:szCs w:val="18"/>
              </w:rPr>
              <w:t>Sample error for change</w:t>
            </w:r>
          </w:p>
        </w:tc>
      </w:tr>
      <w:tr w:rsidR="006C6117" w:rsidRPr="007A74C4" w14:paraId="50D5DEB7" w14:textId="77777777" w:rsidTr="006C6117">
        <w:tc>
          <w:tcPr>
            <w:tcW w:w="728" w:type="pct"/>
            <w:shd w:val="clear" w:color="auto" w:fill="95B3D7" w:themeFill="accent1" w:themeFillTint="99"/>
            <w:hideMark/>
          </w:tcPr>
          <w:p w14:paraId="10569F6D" w14:textId="77777777" w:rsidR="006C6117" w:rsidRPr="007A74C4" w:rsidRDefault="006C6117" w:rsidP="006C6117">
            <w:pPr>
              <w:spacing w:line="240" w:lineRule="auto"/>
              <w:rPr>
                <w:rFonts w:cstheme="minorHAnsi"/>
                <w:szCs w:val="18"/>
              </w:rPr>
            </w:pPr>
            <w:r w:rsidRPr="007A74C4">
              <w:rPr>
                <w:rFonts w:cstheme="minorHAnsi"/>
                <w:szCs w:val="18"/>
              </w:rPr>
              <w:t>Northland</w:t>
            </w:r>
          </w:p>
        </w:tc>
        <w:tc>
          <w:tcPr>
            <w:tcW w:w="411" w:type="pct"/>
            <w:gridSpan w:val="2"/>
            <w:hideMark/>
          </w:tcPr>
          <w:p w14:paraId="662EBFB5" w14:textId="41960CC9" w:rsidR="006C6117" w:rsidRPr="007A74C4" w:rsidRDefault="006C6117" w:rsidP="006C6117">
            <w:pPr>
              <w:spacing w:line="240" w:lineRule="auto"/>
              <w:rPr>
                <w:rFonts w:cstheme="minorHAnsi"/>
                <w:bCs/>
                <w:szCs w:val="18"/>
              </w:rPr>
            </w:pPr>
            <w:r w:rsidRPr="007A74C4">
              <w:rPr>
                <w:rFonts w:cstheme="minorHAnsi"/>
                <w:bCs/>
                <w:szCs w:val="18"/>
              </w:rPr>
              <w:t>22.1</w:t>
            </w:r>
          </w:p>
        </w:tc>
        <w:tc>
          <w:tcPr>
            <w:tcW w:w="483" w:type="pct"/>
            <w:hideMark/>
          </w:tcPr>
          <w:p w14:paraId="2A7D7BEA" w14:textId="12346565" w:rsidR="006C6117" w:rsidRPr="007A74C4" w:rsidRDefault="006C6117" w:rsidP="006C6117">
            <w:pPr>
              <w:spacing w:line="240" w:lineRule="auto"/>
              <w:rPr>
                <w:rFonts w:cstheme="minorHAnsi"/>
                <w:bCs/>
                <w:szCs w:val="18"/>
              </w:rPr>
            </w:pPr>
            <w:r w:rsidRPr="007A74C4">
              <w:rPr>
                <w:rFonts w:cstheme="minorHAnsi"/>
                <w:bCs/>
                <w:szCs w:val="18"/>
              </w:rPr>
              <w:t>4.9</w:t>
            </w:r>
          </w:p>
        </w:tc>
        <w:tc>
          <w:tcPr>
            <w:tcW w:w="483" w:type="pct"/>
            <w:gridSpan w:val="2"/>
            <w:shd w:val="clear" w:color="auto" w:fill="FFFFFF" w:themeFill="background1"/>
          </w:tcPr>
          <w:p w14:paraId="2B078ED5" w14:textId="693E1E96" w:rsidR="006C6117" w:rsidRPr="007A74C4" w:rsidRDefault="006C6117" w:rsidP="006C6117">
            <w:pPr>
              <w:spacing w:line="240" w:lineRule="auto"/>
              <w:rPr>
                <w:rFonts w:cstheme="minorHAnsi"/>
                <w:bCs/>
                <w:szCs w:val="18"/>
              </w:rPr>
            </w:pPr>
            <w:r w:rsidRPr="007A74C4">
              <w:rPr>
                <w:rFonts w:cstheme="minorHAnsi"/>
                <w:bCs/>
                <w:szCs w:val="18"/>
              </w:rPr>
              <w:t>11.1</w:t>
            </w:r>
          </w:p>
        </w:tc>
        <w:tc>
          <w:tcPr>
            <w:tcW w:w="483" w:type="pct"/>
            <w:shd w:val="clear" w:color="auto" w:fill="FFFFFF" w:themeFill="background1"/>
            <w:hideMark/>
          </w:tcPr>
          <w:p w14:paraId="5BFF5E83" w14:textId="1854FDE5" w:rsidR="006C6117" w:rsidRPr="007A74C4" w:rsidRDefault="006C6117" w:rsidP="006C6117">
            <w:pPr>
              <w:spacing w:line="240" w:lineRule="auto"/>
              <w:rPr>
                <w:rFonts w:cstheme="minorHAnsi"/>
                <w:bCs/>
                <w:szCs w:val="18"/>
              </w:rPr>
            </w:pPr>
            <w:r w:rsidRPr="007A74C4">
              <w:rPr>
                <w:rFonts w:cstheme="minorHAnsi"/>
                <w:bCs/>
                <w:szCs w:val="18"/>
              </w:rPr>
              <w:t>22.6</w:t>
            </w:r>
          </w:p>
        </w:tc>
        <w:tc>
          <w:tcPr>
            <w:tcW w:w="483" w:type="pct"/>
            <w:shd w:val="clear" w:color="auto" w:fill="FFFFFF" w:themeFill="background1"/>
            <w:hideMark/>
          </w:tcPr>
          <w:p w14:paraId="6ED9BF53" w14:textId="137BBD9B" w:rsidR="006C6117" w:rsidRPr="007A74C4" w:rsidRDefault="006C6117" w:rsidP="006C6117">
            <w:pPr>
              <w:spacing w:line="240" w:lineRule="auto"/>
              <w:rPr>
                <w:rFonts w:cstheme="minorHAnsi"/>
                <w:bCs/>
                <w:szCs w:val="18"/>
              </w:rPr>
            </w:pPr>
            <w:r w:rsidRPr="007A74C4">
              <w:rPr>
                <w:rFonts w:cstheme="minorHAnsi"/>
                <w:bCs/>
                <w:szCs w:val="18"/>
              </w:rPr>
              <w:t>0.1</w:t>
            </w:r>
          </w:p>
        </w:tc>
        <w:tc>
          <w:tcPr>
            <w:tcW w:w="483" w:type="pct"/>
          </w:tcPr>
          <w:p w14:paraId="328DB708" w14:textId="76446C9F" w:rsidR="006C6117" w:rsidRPr="007A74C4" w:rsidRDefault="006C6117" w:rsidP="006C6117">
            <w:pPr>
              <w:spacing w:line="240" w:lineRule="auto"/>
              <w:rPr>
                <w:rFonts w:cstheme="minorHAnsi"/>
                <w:bCs/>
                <w:szCs w:val="18"/>
              </w:rPr>
            </w:pPr>
            <w:r w:rsidRPr="007A74C4">
              <w:rPr>
                <w:rFonts w:cstheme="minorHAnsi"/>
                <w:bCs/>
                <w:szCs w:val="18"/>
              </w:rPr>
              <w:t>9.7</w:t>
            </w:r>
          </w:p>
        </w:tc>
        <w:tc>
          <w:tcPr>
            <w:tcW w:w="483" w:type="pct"/>
            <w:hideMark/>
          </w:tcPr>
          <w:p w14:paraId="01B38CB2" w14:textId="5E2638D8" w:rsidR="006C6117" w:rsidRPr="007A74C4" w:rsidRDefault="006C6117" w:rsidP="006C6117">
            <w:pPr>
              <w:spacing w:line="240" w:lineRule="auto"/>
              <w:rPr>
                <w:rFonts w:cstheme="minorHAnsi"/>
                <w:bCs/>
                <w:szCs w:val="18"/>
              </w:rPr>
            </w:pPr>
            <w:r w:rsidRPr="007A74C4">
              <w:rPr>
                <w:rFonts w:cstheme="minorHAnsi"/>
                <w:bCs/>
                <w:szCs w:val="18"/>
              </w:rPr>
              <w:t>15.5</w:t>
            </w:r>
          </w:p>
        </w:tc>
        <w:tc>
          <w:tcPr>
            <w:tcW w:w="483" w:type="pct"/>
            <w:hideMark/>
          </w:tcPr>
          <w:p w14:paraId="60293385" w14:textId="1E2CC17C" w:rsidR="006C6117" w:rsidRPr="007A74C4" w:rsidRDefault="006C6117" w:rsidP="006C6117">
            <w:pPr>
              <w:spacing w:line="240" w:lineRule="auto"/>
              <w:rPr>
                <w:rFonts w:cstheme="minorHAnsi"/>
                <w:bCs/>
                <w:szCs w:val="18"/>
              </w:rPr>
            </w:pPr>
            <w:r w:rsidRPr="007A74C4">
              <w:rPr>
                <w:rFonts w:cstheme="minorHAnsi"/>
                <w:bCs/>
                <w:szCs w:val="18"/>
              </w:rPr>
              <w:t>1.6</w:t>
            </w:r>
          </w:p>
        </w:tc>
        <w:tc>
          <w:tcPr>
            <w:tcW w:w="481" w:type="pct"/>
            <w:gridSpan w:val="2"/>
          </w:tcPr>
          <w:p w14:paraId="27AA71A0" w14:textId="54AC18E7" w:rsidR="006C6117" w:rsidRPr="007A74C4" w:rsidRDefault="006C6117" w:rsidP="006C6117">
            <w:pPr>
              <w:spacing w:line="240" w:lineRule="auto"/>
              <w:rPr>
                <w:rFonts w:cstheme="minorHAnsi"/>
                <w:bCs/>
                <w:szCs w:val="18"/>
              </w:rPr>
            </w:pPr>
            <w:r w:rsidRPr="007A74C4">
              <w:rPr>
                <w:rFonts w:cstheme="minorHAnsi"/>
                <w:bCs/>
                <w:szCs w:val="18"/>
              </w:rPr>
              <w:t>9.5</w:t>
            </w:r>
          </w:p>
        </w:tc>
      </w:tr>
      <w:tr w:rsidR="006C6117" w:rsidRPr="007A74C4" w14:paraId="39ED8E61" w14:textId="77777777" w:rsidTr="006C6117">
        <w:tc>
          <w:tcPr>
            <w:tcW w:w="728" w:type="pct"/>
            <w:shd w:val="clear" w:color="auto" w:fill="95B3D7" w:themeFill="accent1" w:themeFillTint="99"/>
            <w:hideMark/>
          </w:tcPr>
          <w:p w14:paraId="37CDF948" w14:textId="77777777" w:rsidR="006C6117" w:rsidRPr="007A74C4" w:rsidRDefault="006C6117" w:rsidP="006C6117">
            <w:pPr>
              <w:spacing w:line="240" w:lineRule="auto"/>
              <w:rPr>
                <w:rFonts w:cstheme="minorHAnsi"/>
                <w:szCs w:val="18"/>
              </w:rPr>
            </w:pPr>
            <w:r w:rsidRPr="007A74C4">
              <w:rPr>
                <w:rFonts w:cstheme="minorHAnsi"/>
                <w:szCs w:val="18"/>
              </w:rPr>
              <w:t>Auckland</w:t>
            </w:r>
          </w:p>
        </w:tc>
        <w:tc>
          <w:tcPr>
            <w:tcW w:w="411" w:type="pct"/>
            <w:gridSpan w:val="2"/>
            <w:hideMark/>
          </w:tcPr>
          <w:p w14:paraId="73E12116" w14:textId="798124C8" w:rsidR="006C6117" w:rsidRPr="007A74C4" w:rsidRDefault="006C6117" w:rsidP="006C6117">
            <w:pPr>
              <w:spacing w:line="240" w:lineRule="auto"/>
              <w:rPr>
                <w:rFonts w:cstheme="minorHAnsi"/>
                <w:bCs/>
                <w:szCs w:val="18"/>
              </w:rPr>
            </w:pPr>
            <w:r w:rsidRPr="007A74C4">
              <w:rPr>
                <w:rFonts w:cstheme="minorHAnsi"/>
                <w:bCs/>
                <w:szCs w:val="18"/>
              </w:rPr>
              <w:t>16.4</w:t>
            </w:r>
          </w:p>
        </w:tc>
        <w:tc>
          <w:tcPr>
            <w:tcW w:w="483" w:type="pct"/>
            <w:hideMark/>
          </w:tcPr>
          <w:p w14:paraId="1EBF3258" w14:textId="730C3741" w:rsidR="006C6117" w:rsidRPr="007A74C4" w:rsidRDefault="006C6117" w:rsidP="006C6117">
            <w:pPr>
              <w:spacing w:line="240" w:lineRule="auto"/>
              <w:rPr>
                <w:rFonts w:cstheme="minorHAnsi"/>
                <w:bCs/>
                <w:szCs w:val="18"/>
              </w:rPr>
            </w:pPr>
            <w:r w:rsidRPr="007A74C4">
              <w:rPr>
                <w:rFonts w:cstheme="minorHAnsi"/>
                <w:bCs/>
                <w:szCs w:val="18"/>
              </w:rPr>
              <w:t>2.7</w:t>
            </w:r>
          </w:p>
        </w:tc>
        <w:tc>
          <w:tcPr>
            <w:tcW w:w="483" w:type="pct"/>
            <w:gridSpan w:val="2"/>
            <w:shd w:val="clear" w:color="auto" w:fill="FFFFFF" w:themeFill="background1"/>
          </w:tcPr>
          <w:p w14:paraId="27FB1C6F" w14:textId="336A2A5D" w:rsidR="006C6117" w:rsidRPr="007A74C4" w:rsidRDefault="006C6117" w:rsidP="006C6117">
            <w:pPr>
              <w:spacing w:line="240" w:lineRule="auto"/>
              <w:rPr>
                <w:rFonts w:cstheme="minorHAnsi"/>
                <w:bCs/>
                <w:szCs w:val="18"/>
              </w:rPr>
            </w:pPr>
            <w:r w:rsidRPr="007A74C4">
              <w:rPr>
                <w:rFonts w:cstheme="minorHAnsi"/>
                <w:bCs/>
                <w:szCs w:val="18"/>
              </w:rPr>
              <w:t>2.7</w:t>
            </w:r>
          </w:p>
        </w:tc>
        <w:tc>
          <w:tcPr>
            <w:tcW w:w="483" w:type="pct"/>
            <w:shd w:val="clear" w:color="auto" w:fill="FFFFFF" w:themeFill="background1"/>
            <w:hideMark/>
          </w:tcPr>
          <w:p w14:paraId="677E8638" w14:textId="00248C8E" w:rsidR="006C6117" w:rsidRPr="007A74C4" w:rsidRDefault="006C6117" w:rsidP="006C6117">
            <w:pPr>
              <w:spacing w:line="240" w:lineRule="auto"/>
              <w:rPr>
                <w:rFonts w:cstheme="minorHAnsi"/>
                <w:bCs/>
                <w:szCs w:val="18"/>
              </w:rPr>
            </w:pPr>
            <w:r w:rsidRPr="007A74C4">
              <w:rPr>
                <w:rFonts w:cstheme="minorHAnsi"/>
                <w:bCs/>
                <w:szCs w:val="18"/>
              </w:rPr>
              <w:t>21.4</w:t>
            </w:r>
          </w:p>
        </w:tc>
        <w:tc>
          <w:tcPr>
            <w:tcW w:w="483" w:type="pct"/>
            <w:shd w:val="clear" w:color="auto" w:fill="FFFFFF" w:themeFill="background1"/>
            <w:hideMark/>
          </w:tcPr>
          <w:p w14:paraId="7BEFFF83" w14:textId="0DDCB0CF" w:rsidR="006C6117" w:rsidRPr="007A74C4" w:rsidRDefault="006C6117" w:rsidP="006C6117">
            <w:pPr>
              <w:spacing w:line="240" w:lineRule="auto"/>
              <w:rPr>
                <w:rFonts w:cstheme="minorHAnsi"/>
                <w:bCs/>
                <w:szCs w:val="18"/>
              </w:rPr>
            </w:pPr>
            <w:r w:rsidRPr="007A74C4">
              <w:rPr>
                <w:rFonts w:cstheme="minorHAnsi"/>
                <w:bCs/>
                <w:szCs w:val="18"/>
              </w:rPr>
              <w:t>1.4</w:t>
            </w:r>
          </w:p>
        </w:tc>
        <w:tc>
          <w:tcPr>
            <w:tcW w:w="483" w:type="pct"/>
          </w:tcPr>
          <w:p w14:paraId="412A3761" w14:textId="175D30C1" w:rsidR="006C6117" w:rsidRPr="007A74C4" w:rsidRDefault="006C6117" w:rsidP="006C6117">
            <w:pPr>
              <w:spacing w:line="240" w:lineRule="auto"/>
              <w:rPr>
                <w:rFonts w:cstheme="minorHAnsi"/>
                <w:bCs/>
                <w:szCs w:val="18"/>
              </w:rPr>
            </w:pPr>
            <w:r w:rsidRPr="007A74C4">
              <w:rPr>
                <w:rFonts w:cstheme="minorHAnsi"/>
                <w:bCs/>
                <w:szCs w:val="18"/>
              </w:rPr>
              <w:t>2.9</w:t>
            </w:r>
          </w:p>
        </w:tc>
        <w:tc>
          <w:tcPr>
            <w:tcW w:w="483" w:type="pct"/>
            <w:hideMark/>
          </w:tcPr>
          <w:p w14:paraId="0B9B6892" w14:textId="1BFDFF74" w:rsidR="006C6117" w:rsidRPr="007A74C4" w:rsidRDefault="006C6117" w:rsidP="006C6117">
            <w:pPr>
              <w:spacing w:line="240" w:lineRule="auto"/>
              <w:rPr>
                <w:rFonts w:cstheme="minorHAnsi"/>
                <w:bCs/>
                <w:szCs w:val="18"/>
              </w:rPr>
            </w:pPr>
            <w:r w:rsidRPr="007A74C4">
              <w:rPr>
                <w:rFonts w:cstheme="minorHAnsi"/>
                <w:bCs/>
                <w:szCs w:val="18"/>
              </w:rPr>
              <w:t>12.1</w:t>
            </w:r>
          </w:p>
        </w:tc>
        <w:tc>
          <w:tcPr>
            <w:tcW w:w="483" w:type="pct"/>
            <w:hideMark/>
          </w:tcPr>
          <w:p w14:paraId="640764D4" w14:textId="2C8A1AF4" w:rsidR="006C6117" w:rsidRPr="007A74C4" w:rsidRDefault="006C6117" w:rsidP="006C6117">
            <w:pPr>
              <w:spacing w:line="240" w:lineRule="auto"/>
              <w:rPr>
                <w:rFonts w:cstheme="minorHAnsi"/>
                <w:bCs/>
                <w:szCs w:val="18"/>
              </w:rPr>
            </w:pPr>
            <w:r w:rsidRPr="007A74C4">
              <w:rPr>
                <w:rFonts w:cstheme="minorHAnsi"/>
                <w:bCs/>
                <w:szCs w:val="18"/>
              </w:rPr>
              <w:t>-1.1</w:t>
            </w:r>
          </w:p>
        </w:tc>
        <w:tc>
          <w:tcPr>
            <w:tcW w:w="481" w:type="pct"/>
            <w:gridSpan w:val="2"/>
          </w:tcPr>
          <w:p w14:paraId="0AB41746" w14:textId="20E5E09B" w:rsidR="006C6117" w:rsidRPr="007A74C4" w:rsidRDefault="006C6117" w:rsidP="006C6117">
            <w:pPr>
              <w:spacing w:line="240" w:lineRule="auto"/>
              <w:rPr>
                <w:rFonts w:cstheme="minorHAnsi"/>
                <w:bCs/>
                <w:szCs w:val="18"/>
              </w:rPr>
            </w:pPr>
            <w:r w:rsidRPr="007A74C4">
              <w:rPr>
                <w:rFonts w:cstheme="minorHAnsi"/>
                <w:bCs/>
                <w:szCs w:val="18"/>
              </w:rPr>
              <w:t>2.7</w:t>
            </w:r>
          </w:p>
        </w:tc>
      </w:tr>
      <w:tr w:rsidR="006C6117" w:rsidRPr="007A74C4" w14:paraId="57537F5A" w14:textId="77777777" w:rsidTr="006C6117">
        <w:tc>
          <w:tcPr>
            <w:tcW w:w="728" w:type="pct"/>
            <w:shd w:val="clear" w:color="auto" w:fill="95B3D7" w:themeFill="accent1" w:themeFillTint="99"/>
            <w:hideMark/>
          </w:tcPr>
          <w:p w14:paraId="697BF0AF" w14:textId="77777777" w:rsidR="006C6117" w:rsidRPr="007A74C4" w:rsidRDefault="006C6117" w:rsidP="006C6117">
            <w:pPr>
              <w:spacing w:line="240" w:lineRule="auto"/>
              <w:rPr>
                <w:rFonts w:cstheme="minorHAnsi"/>
                <w:szCs w:val="18"/>
              </w:rPr>
            </w:pPr>
            <w:r w:rsidRPr="007A74C4">
              <w:rPr>
                <w:rFonts w:cstheme="minorHAnsi"/>
                <w:szCs w:val="18"/>
              </w:rPr>
              <w:t>Waikato</w:t>
            </w:r>
          </w:p>
        </w:tc>
        <w:tc>
          <w:tcPr>
            <w:tcW w:w="411" w:type="pct"/>
            <w:gridSpan w:val="2"/>
            <w:hideMark/>
          </w:tcPr>
          <w:p w14:paraId="52CD546C" w14:textId="797C1015" w:rsidR="006C6117" w:rsidRPr="007A74C4" w:rsidRDefault="006C6117" w:rsidP="006C6117">
            <w:pPr>
              <w:spacing w:line="240" w:lineRule="auto"/>
              <w:rPr>
                <w:rFonts w:cstheme="minorHAnsi"/>
                <w:bCs/>
                <w:szCs w:val="18"/>
              </w:rPr>
            </w:pPr>
            <w:r w:rsidRPr="007A74C4">
              <w:rPr>
                <w:rFonts w:cstheme="minorHAnsi"/>
                <w:bCs/>
                <w:szCs w:val="18"/>
              </w:rPr>
              <w:t>13.5</w:t>
            </w:r>
          </w:p>
        </w:tc>
        <w:tc>
          <w:tcPr>
            <w:tcW w:w="483" w:type="pct"/>
            <w:hideMark/>
          </w:tcPr>
          <w:p w14:paraId="2A2C8DD3" w14:textId="3E22D0C0" w:rsidR="006C6117" w:rsidRPr="007A74C4" w:rsidRDefault="006C6117" w:rsidP="006C6117">
            <w:pPr>
              <w:spacing w:line="240" w:lineRule="auto"/>
              <w:rPr>
                <w:rFonts w:cstheme="minorHAnsi"/>
                <w:bCs/>
                <w:szCs w:val="18"/>
              </w:rPr>
            </w:pPr>
            <w:r w:rsidRPr="007A74C4">
              <w:rPr>
                <w:rFonts w:cstheme="minorHAnsi"/>
                <w:bCs/>
                <w:szCs w:val="18"/>
              </w:rPr>
              <w:t>-2.5</w:t>
            </w:r>
          </w:p>
        </w:tc>
        <w:tc>
          <w:tcPr>
            <w:tcW w:w="483" w:type="pct"/>
            <w:gridSpan w:val="2"/>
            <w:shd w:val="clear" w:color="auto" w:fill="FFFFFF" w:themeFill="background1"/>
          </w:tcPr>
          <w:p w14:paraId="0A49A249" w14:textId="51ADBD74" w:rsidR="006C6117" w:rsidRPr="007A74C4" w:rsidRDefault="006C6117" w:rsidP="006C6117">
            <w:pPr>
              <w:spacing w:line="240" w:lineRule="auto"/>
              <w:rPr>
                <w:rFonts w:cstheme="minorHAnsi"/>
                <w:bCs/>
                <w:szCs w:val="18"/>
              </w:rPr>
            </w:pPr>
            <w:r w:rsidRPr="007A74C4">
              <w:rPr>
                <w:rFonts w:cstheme="minorHAnsi"/>
                <w:bCs/>
                <w:szCs w:val="18"/>
              </w:rPr>
              <w:t>4.5</w:t>
            </w:r>
          </w:p>
        </w:tc>
        <w:tc>
          <w:tcPr>
            <w:tcW w:w="483" w:type="pct"/>
            <w:shd w:val="clear" w:color="auto" w:fill="FFFFFF" w:themeFill="background1"/>
            <w:hideMark/>
          </w:tcPr>
          <w:p w14:paraId="45E37AB3" w14:textId="5A162C09" w:rsidR="006C6117" w:rsidRPr="007A74C4" w:rsidRDefault="006C6117" w:rsidP="006C6117">
            <w:pPr>
              <w:spacing w:line="240" w:lineRule="auto"/>
              <w:rPr>
                <w:rFonts w:cstheme="minorHAnsi"/>
                <w:bCs/>
                <w:szCs w:val="18"/>
              </w:rPr>
            </w:pPr>
            <w:r w:rsidRPr="007A74C4">
              <w:rPr>
                <w:rFonts w:cstheme="minorHAnsi"/>
                <w:bCs/>
                <w:szCs w:val="18"/>
              </w:rPr>
              <w:t>20.5</w:t>
            </w:r>
          </w:p>
        </w:tc>
        <w:tc>
          <w:tcPr>
            <w:tcW w:w="483" w:type="pct"/>
            <w:shd w:val="clear" w:color="auto" w:fill="FFFFFF" w:themeFill="background1"/>
            <w:hideMark/>
          </w:tcPr>
          <w:p w14:paraId="42E6F700" w14:textId="7C398E1A" w:rsidR="006C6117" w:rsidRPr="007A74C4" w:rsidRDefault="006C6117" w:rsidP="006C6117">
            <w:pPr>
              <w:spacing w:line="240" w:lineRule="auto"/>
              <w:rPr>
                <w:rFonts w:cstheme="minorHAnsi"/>
                <w:bCs/>
                <w:szCs w:val="18"/>
              </w:rPr>
            </w:pPr>
            <w:r w:rsidRPr="007A74C4">
              <w:rPr>
                <w:rFonts w:cstheme="minorHAnsi"/>
                <w:bCs/>
                <w:szCs w:val="18"/>
              </w:rPr>
              <w:t>0.5</w:t>
            </w:r>
          </w:p>
        </w:tc>
        <w:tc>
          <w:tcPr>
            <w:tcW w:w="483" w:type="pct"/>
          </w:tcPr>
          <w:p w14:paraId="319E89E7" w14:textId="6C2AB704" w:rsidR="006C6117" w:rsidRPr="007A74C4" w:rsidRDefault="006C6117" w:rsidP="006C6117">
            <w:pPr>
              <w:spacing w:line="240" w:lineRule="auto"/>
              <w:rPr>
                <w:rFonts w:cstheme="minorHAnsi"/>
                <w:bCs/>
                <w:szCs w:val="18"/>
              </w:rPr>
            </w:pPr>
            <w:r w:rsidRPr="007A74C4">
              <w:rPr>
                <w:rFonts w:cstheme="minorHAnsi"/>
                <w:bCs/>
                <w:szCs w:val="18"/>
              </w:rPr>
              <w:t>4.9</w:t>
            </w:r>
          </w:p>
        </w:tc>
        <w:tc>
          <w:tcPr>
            <w:tcW w:w="483" w:type="pct"/>
            <w:hideMark/>
          </w:tcPr>
          <w:p w14:paraId="2A1D20A9" w14:textId="71D0759A" w:rsidR="006C6117" w:rsidRPr="007A74C4" w:rsidRDefault="006C6117" w:rsidP="006C6117">
            <w:pPr>
              <w:spacing w:line="240" w:lineRule="auto"/>
              <w:rPr>
                <w:rFonts w:cstheme="minorHAnsi"/>
                <w:bCs/>
                <w:szCs w:val="18"/>
              </w:rPr>
            </w:pPr>
            <w:r w:rsidRPr="007A74C4">
              <w:rPr>
                <w:rFonts w:cstheme="minorHAnsi"/>
                <w:bCs/>
                <w:szCs w:val="18"/>
              </w:rPr>
              <w:t>12.6</w:t>
            </w:r>
          </w:p>
        </w:tc>
        <w:tc>
          <w:tcPr>
            <w:tcW w:w="483" w:type="pct"/>
            <w:hideMark/>
          </w:tcPr>
          <w:p w14:paraId="3A7AC0A5" w14:textId="5FC84969" w:rsidR="006C6117" w:rsidRPr="007A74C4" w:rsidRDefault="006C6117" w:rsidP="006C6117">
            <w:pPr>
              <w:spacing w:line="240" w:lineRule="auto"/>
              <w:rPr>
                <w:rFonts w:cstheme="minorHAnsi"/>
                <w:bCs/>
                <w:szCs w:val="18"/>
              </w:rPr>
            </w:pPr>
            <w:r w:rsidRPr="007A74C4">
              <w:rPr>
                <w:rFonts w:cstheme="minorHAnsi"/>
                <w:bCs/>
                <w:szCs w:val="18"/>
              </w:rPr>
              <w:t>-3.2</w:t>
            </w:r>
          </w:p>
        </w:tc>
        <w:tc>
          <w:tcPr>
            <w:tcW w:w="481" w:type="pct"/>
            <w:gridSpan w:val="2"/>
          </w:tcPr>
          <w:p w14:paraId="123D5E33" w14:textId="3DB9119F" w:rsidR="006C6117" w:rsidRPr="007A74C4" w:rsidRDefault="006C6117" w:rsidP="006C6117">
            <w:pPr>
              <w:spacing w:line="240" w:lineRule="auto"/>
              <w:rPr>
                <w:rFonts w:cstheme="minorHAnsi"/>
                <w:bCs/>
                <w:szCs w:val="18"/>
              </w:rPr>
            </w:pPr>
            <w:r w:rsidRPr="007A74C4">
              <w:rPr>
                <w:rFonts w:cstheme="minorHAnsi"/>
                <w:bCs/>
                <w:szCs w:val="18"/>
              </w:rPr>
              <w:t>4.7</w:t>
            </w:r>
          </w:p>
        </w:tc>
      </w:tr>
      <w:tr w:rsidR="006C6117" w:rsidRPr="007A74C4" w14:paraId="1B1CC2A9" w14:textId="77777777" w:rsidTr="006C6117">
        <w:tc>
          <w:tcPr>
            <w:tcW w:w="728" w:type="pct"/>
            <w:shd w:val="clear" w:color="auto" w:fill="95B3D7" w:themeFill="accent1" w:themeFillTint="99"/>
            <w:vAlign w:val="center"/>
          </w:tcPr>
          <w:p w14:paraId="39497BB5" w14:textId="77777777" w:rsidR="006C6117" w:rsidRPr="007A74C4" w:rsidRDefault="006C6117" w:rsidP="006C6117">
            <w:pPr>
              <w:spacing w:line="240" w:lineRule="auto"/>
              <w:rPr>
                <w:rFonts w:cstheme="minorHAnsi"/>
                <w:szCs w:val="18"/>
              </w:rPr>
            </w:pPr>
            <w:r w:rsidRPr="007A74C4">
              <w:rPr>
                <w:rFonts w:cstheme="minorHAnsi"/>
                <w:szCs w:val="18"/>
              </w:rPr>
              <w:t>Bay of Plenty</w:t>
            </w:r>
          </w:p>
        </w:tc>
        <w:tc>
          <w:tcPr>
            <w:tcW w:w="411" w:type="pct"/>
            <w:gridSpan w:val="2"/>
          </w:tcPr>
          <w:p w14:paraId="531BAAB1" w14:textId="3047F463" w:rsidR="006C6117" w:rsidRPr="007A74C4" w:rsidRDefault="006C6117" w:rsidP="006C6117">
            <w:pPr>
              <w:spacing w:line="240" w:lineRule="auto"/>
              <w:rPr>
                <w:rFonts w:cstheme="minorHAnsi"/>
                <w:bCs/>
                <w:szCs w:val="18"/>
              </w:rPr>
            </w:pPr>
            <w:r w:rsidRPr="007A74C4">
              <w:rPr>
                <w:rFonts w:cstheme="minorHAnsi"/>
                <w:bCs/>
                <w:szCs w:val="18"/>
              </w:rPr>
              <w:t>12.5</w:t>
            </w:r>
          </w:p>
        </w:tc>
        <w:tc>
          <w:tcPr>
            <w:tcW w:w="483" w:type="pct"/>
          </w:tcPr>
          <w:p w14:paraId="67701D44" w14:textId="1FD7858D" w:rsidR="006C6117" w:rsidRPr="007A74C4" w:rsidRDefault="006C6117" w:rsidP="006C6117">
            <w:pPr>
              <w:spacing w:line="240" w:lineRule="auto"/>
              <w:rPr>
                <w:rFonts w:cstheme="minorHAnsi"/>
                <w:bCs/>
                <w:szCs w:val="18"/>
              </w:rPr>
            </w:pPr>
            <w:r w:rsidRPr="007A74C4">
              <w:rPr>
                <w:rFonts w:cstheme="minorHAnsi"/>
                <w:bCs/>
                <w:szCs w:val="18"/>
              </w:rPr>
              <w:t>-1.2</w:t>
            </w:r>
          </w:p>
        </w:tc>
        <w:tc>
          <w:tcPr>
            <w:tcW w:w="483" w:type="pct"/>
            <w:gridSpan w:val="2"/>
            <w:shd w:val="clear" w:color="auto" w:fill="FFFFFF" w:themeFill="background1"/>
          </w:tcPr>
          <w:p w14:paraId="531FB928" w14:textId="55A54670" w:rsidR="006C6117" w:rsidRPr="007A74C4" w:rsidRDefault="006C6117" w:rsidP="006C6117">
            <w:pPr>
              <w:spacing w:line="240" w:lineRule="auto"/>
              <w:rPr>
                <w:rFonts w:cstheme="minorHAnsi"/>
                <w:bCs/>
                <w:szCs w:val="18"/>
              </w:rPr>
            </w:pPr>
            <w:r w:rsidRPr="007A74C4">
              <w:rPr>
                <w:rFonts w:cstheme="minorHAnsi"/>
                <w:bCs/>
                <w:szCs w:val="18"/>
              </w:rPr>
              <w:t>5.7</w:t>
            </w:r>
          </w:p>
        </w:tc>
        <w:tc>
          <w:tcPr>
            <w:tcW w:w="483" w:type="pct"/>
            <w:shd w:val="clear" w:color="auto" w:fill="FFFFFF" w:themeFill="background1"/>
          </w:tcPr>
          <w:p w14:paraId="030F0C40" w14:textId="5A2EC805" w:rsidR="006C6117" w:rsidRPr="007A74C4" w:rsidRDefault="006C6117" w:rsidP="006C6117">
            <w:pPr>
              <w:spacing w:line="240" w:lineRule="auto"/>
              <w:rPr>
                <w:rFonts w:cstheme="minorHAnsi"/>
                <w:bCs/>
                <w:szCs w:val="18"/>
              </w:rPr>
            </w:pPr>
            <w:r w:rsidRPr="007A74C4">
              <w:rPr>
                <w:rFonts w:cstheme="minorHAnsi"/>
                <w:bCs/>
                <w:szCs w:val="18"/>
              </w:rPr>
              <w:t>16.9</w:t>
            </w:r>
          </w:p>
        </w:tc>
        <w:tc>
          <w:tcPr>
            <w:tcW w:w="483" w:type="pct"/>
            <w:shd w:val="clear" w:color="auto" w:fill="FFFFFF" w:themeFill="background1"/>
          </w:tcPr>
          <w:p w14:paraId="7355A91F" w14:textId="08CA26AF" w:rsidR="006C6117" w:rsidRPr="007A74C4" w:rsidRDefault="006C6117" w:rsidP="006C6117">
            <w:pPr>
              <w:spacing w:line="240" w:lineRule="auto"/>
              <w:rPr>
                <w:rFonts w:cstheme="minorHAnsi"/>
                <w:bCs/>
                <w:szCs w:val="18"/>
              </w:rPr>
            </w:pPr>
            <w:r w:rsidRPr="007A74C4">
              <w:rPr>
                <w:rFonts w:cstheme="minorHAnsi"/>
                <w:bCs/>
                <w:szCs w:val="18"/>
              </w:rPr>
              <w:t>-4.0</w:t>
            </w:r>
          </w:p>
        </w:tc>
        <w:tc>
          <w:tcPr>
            <w:tcW w:w="483" w:type="pct"/>
          </w:tcPr>
          <w:p w14:paraId="3845FB1B" w14:textId="3DD63704" w:rsidR="006C6117" w:rsidRPr="007A74C4" w:rsidRDefault="006C6117" w:rsidP="006C6117">
            <w:pPr>
              <w:spacing w:line="240" w:lineRule="auto"/>
              <w:rPr>
                <w:rFonts w:cstheme="minorHAnsi"/>
                <w:bCs/>
                <w:szCs w:val="18"/>
              </w:rPr>
            </w:pPr>
            <w:r w:rsidRPr="007A74C4">
              <w:rPr>
                <w:rFonts w:cstheme="minorHAnsi"/>
                <w:bCs/>
                <w:szCs w:val="18"/>
              </w:rPr>
              <w:t>6.6</w:t>
            </w:r>
          </w:p>
        </w:tc>
        <w:tc>
          <w:tcPr>
            <w:tcW w:w="483" w:type="pct"/>
          </w:tcPr>
          <w:p w14:paraId="6FBF1A7D" w14:textId="2AD3452E" w:rsidR="006C6117" w:rsidRPr="007A74C4" w:rsidRDefault="006C6117" w:rsidP="006C6117">
            <w:pPr>
              <w:spacing w:line="240" w:lineRule="auto"/>
              <w:rPr>
                <w:rFonts w:cstheme="minorHAnsi"/>
                <w:bCs/>
                <w:szCs w:val="18"/>
              </w:rPr>
            </w:pPr>
            <w:r w:rsidRPr="007A74C4">
              <w:rPr>
                <w:rFonts w:cstheme="minorHAnsi"/>
                <w:bCs/>
                <w:szCs w:val="18"/>
              </w:rPr>
              <w:t>12.0</w:t>
            </w:r>
          </w:p>
        </w:tc>
        <w:tc>
          <w:tcPr>
            <w:tcW w:w="483" w:type="pct"/>
          </w:tcPr>
          <w:p w14:paraId="11682BE4" w14:textId="6FBF5AA8" w:rsidR="006C6117" w:rsidRPr="007A74C4" w:rsidRDefault="006C6117" w:rsidP="006C6117">
            <w:pPr>
              <w:spacing w:line="240" w:lineRule="auto"/>
              <w:rPr>
                <w:rFonts w:cstheme="minorHAnsi"/>
                <w:bCs/>
                <w:szCs w:val="18"/>
              </w:rPr>
            </w:pPr>
            <w:r w:rsidRPr="007A74C4">
              <w:rPr>
                <w:rFonts w:cstheme="minorHAnsi"/>
                <w:bCs/>
                <w:szCs w:val="18"/>
              </w:rPr>
              <w:t>-1.7</w:t>
            </w:r>
          </w:p>
        </w:tc>
        <w:tc>
          <w:tcPr>
            <w:tcW w:w="481" w:type="pct"/>
            <w:gridSpan w:val="2"/>
          </w:tcPr>
          <w:p w14:paraId="646894AE" w14:textId="4A439EB3" w:rsidR="006C6117" w:rsidRPr="007A74C4" w:rsidRDefault="006C6117" w:rsidP="006C6117">
            <w:pPr>
              <w:spacing w:line="240" w:lineRule="auto"/>
              <w:rPr>
                <w:rFonts w:cstheme="minorHAnsi"/>
                <w:bCs/>
                <w:szCs w:val="18"/>
              </w:rPr>
            </w:pPr>
            <w:r w:rsidRPr="007A74C4">
              <w:rPr>
                <w:rFonts w:cstheme="minorHAnsi"/>
                <w:bCs/>
                <w:szCs w:val="18"/>
              </w:rPr>
              <w:t>6.2</w:t>
            </w:r>
          </w:p>
        </w:tc>
      </w:tr>
      <w:tr w:rsidR="006C6117" w:rsidRPr="007A74C4" w14:paraId="3AB4B0E2" w14:textId="77777777" w:rsidTr="006C6117">
        <w:tc>
          <w:tcPr>
            <w:tcW w:w="728" w:type="pct"/>
            <w:shd w:val="clear" w:color="auto" w:fill="95B3D7" w:themeFill="accent1" w:themeFillTint="99"/>
            <w:vAlign w:val="center"/>
          </w:tcPr>
          <w:p w14:paraId="39649301" w14:textId="77777777" w:rsidR="006C6117" w:rsidRPr="007A74C4" w:rsidRDefault="006C6117" w:rsidP="006C6117">
            <w:pPr>
              <w:spacing w:line="240" w:lineRule="auto"/>
              <w:rPr>
                <w:rFonts w:cstheme="minorHAnsi"/>
                <w:szCs w:val="18"/>
              </w:rPr>
            </w:pPr>
            <w:r w:rsidRPr="007A74C4">
              <w:rPr>
                <w:rFonts w:cstheme="minorHAnsi"/>
                <w:szCs w:val="18"/>
              </w:rPr>
              <w:t>Gisborne / Hawkes Bay</w:t>
            </w:r>
          </w:p>
        </w:tc>
        <w:tc>
          <w:tcPr>
            <w:tcW w:w="411" w:type="pct"/>
            <w:gridSpan w:val="2"/>
          </w:tcPr>
          <w:p w14:paraId="62685D63" w14:textId="7A666E99" w:rsidR="006C6117" w:rsidRPr="007A74C4" w:rsidRDefault="006C6117" w:rsidP="006C6117">
            <w:pPr>
              <w:spacing w:line="240" w:lineRule="auto"/>
              <w:rPr>
                <w:rFonts w:cstheme="minorHAnsi"/>
                <w:bCs/>
                <w:szCs w:val="18"/>
              </w:rPr>
            </w:pPr>
            <w:r w:rsidRPr="007A74C4">
              <w:rPr>
                <w:rFonts w:cstheme="minorHAnsi"/>
                <w:bCs/>
                <w:szCs w:val="18"/>
              </w:rPr>
              <w:t>11.8</w:t>
            </w:r>
          </w:p>
        </w:tc>
        <w:tc>
          <w:tcPr>
            <w:tcW w:w="483" w:type="pct"/>
          </w:tcPr>
          <w:p w14:paraId="58D37881" w14:textId="1997F5DE" w:rsidR="006C6117" w:rsidRPr="007A74C4" w:rsidRDefault="006C6117" w:rsidP="006C6117">
            <w:pPr>
              <w:spacing w:line="240" w:lineRule="auto"/>
              <w:rPr>
                <w:rFonts w:cstheme="minorHAnsi"/>
                <w:bCs/>
                <w:szCs w:val="18"/>
              </w:rPr>
            </w:pPr>
            <w:r w:rsidRPr="007A74C4">
              <w:rPr>
                <w:rFonts w:cstheme="minorHAnsi"/>
                <w:bCs/>
                <w:szCs w:val="18"/>
              </w:rPr>
              <w:t>-3.5</w:t>
            </w:r>
          </w:p>
        </w:tc>
        <w:tc>
          <w:tcPr>
            <w:tcW w:w="483" w:type="pct"/>
            <w:gridSpan w:val="2"/>
            <w:shd w:val="clear" w:color="auto" w:fill="FFFFFF" w:themeFill="background1"/>
          </w:tcPr>
          <w:p w14:paraId="43C2C906" w14:textId="632F167D" w:rsidR="006C6117" w:rsidRPr="007A74C4" w:rsidRDefault="006C6117" w:rsidP="006C6117">
            <w:pPr>
              <w:spacing w:line="240" w:lineRule="auto"/>
              <w:rPr>
                <w:rFonts w:cstheme="minorHAnsi"/>
                <w:bCs/>
                <w:szCs w:val="18"/>
              </w:rPr>
            </w:pPr>
            <w:r w:rsidRPr="007A74C4">
              <w:rPr>
                <w:rFonts w:cstheme="minorHAnsi"/>
                <w:bCs/>
                <w:szCs w:val="18"/>
              </w:rPr>
              <w:t>6.0</w:t>
            </w:r>
          </w:p>
        </w:tc>
        <w:tc>
          <w:tcPr>
            <w:tcW w:w="483" w:type="pct"/>
            <w:shd w:val="clear" w:color="auto" w:fill="FFFFFF" w:themeFill="background1"/>
          </w:tcPr>
          <w:p w14:paraId="22A6D50E" w14:textId="380854B1" w:rsidR="006C6117" w:rsidRPr="007A74C4" w:rsidRDefault="006C6117" w:rsidP="006C6117">
            <w:pPr>
              <w:spacing w:line="240" w:lineRule="auto"/>
              <w:rPr>
                <w:rFonts w:cstheme="minorHAnsi"/>
                <w:bCs/>
                <w:szCs w:val="18"/>
              </w:rPr>
            </w:pPr>
            <w:r w:rsidRPr="007A74C4">
              <w:rPr>
                <w:rFonts w:cstheme="minorHAnsi"/>
                <w:bCs/>
                <w:szCs w:val="18"/>
              </w:rPr>
              <w:t>13.7</w:t>
            </w:r>
          </w:p>
        </w:tc>
        <w:tc>
          <w:tcPr>
            <w:tcW w:w="483" w:type="pct"/>
            <w:shd w:val="clear" w:color="auto" w:fill="FFFFFF" w:themeFill="background1"/>
          </w:tcPr>
          <w:p w14:paraId="754846CF" w14:textId="1FF798B8" w:rsidR="006C6117" w:rsidRPr="007A74C4" w:rsidRDefault="006C6117" w:rsidP="006C6117">
            <w:pPr>
              <w:spacing w:line="240" w:lineRule="auto"/>
              <w:rPr>
                <w:rFonts w:cstheme="minorHAnsi"/>
                <w:bCs/>
                <w:szCs w:val="18"/>
              </w:rPr>
            </w:pPr>
            <w:r w:rsidRPr="007A74C4">
              <w:rPr>
                <w:rFonts w:cstheme="minorHAnsi"/>
                <w:bCs/>
                <w:szCs w:val="18"/>
              </w:rPr>
              <w:t>-1.1</w:t>
            </w:r>
          </w:p>
        </w:tc>
        <w:tc>
          <w:tcPr>
            <w:tcW w:w="483" w:type="pct"/>
          </w:tcPr>
          <w:p w14:paraId="70D17366" w14:textId="4320FA68" w:rsidR="006C6117" w:rsidRPr="007A74C4" w:rsidRDefault="006C6117" w:rsidP="006C6117">
            <w:pPr>
              <w:spacing w:line="240" w:lineRule="auto"/>
              <w:rPr>
                <w:rFonts w:cstheme="minorHAnsi"/>
                <w:bCs/>
                <w:szCs w:val="18"/>
              </w:rPr>
            </w:pPr>
            <w:r w:rsidRPr="007A74C4">
              <w:rPr>
                <w:rFonts w:cstheme="minorHAnsi"/>
                <w:bCs/>
                <w:szCs w:val="18"/>
              </w:rPr>
              <w:t>6.8</w:t>
            </w:r>
          </w:p>
        </w:tc>
        <w:tc>
          <w:tcPr>
            <w:tcW w:w="483" w:type="pct"/>
          </w:tcPr>
          <w:p w14:paraId="2E45082B" w14:textId="3DCE6070" w:rsidR="006C6117" w:rsidRPr="007A74C4" w:rsidRDefault="006C6117" w:rsidP="006C6117">
            <w:pPr>
              <w:spacing w:line="240" w:lineRule="auto"/>
              <w:rPr>
                <w:rFonts w:cstheme="minorHAnsi"/>
                <w:bCs/>
                <w:szCs w:val="18"/>
              </w:rPr>
            </w:pPr>
            <w:r w:rsidRPr="007A74C4">
              <w:rPr>
                <w:rFonts w:cstheme="minorHAnsi"/>
                <w:bCs/>
                <w:szCs w:val="18"/>
              </w:rPr>
              <w:t>9.2</w:t>
            </w:r>
          </w:p>
        </w:tc>
        <w:tc>
          <w:tcPr>
            <w:tcW w:w="483" w:type="pct"/>
          </w:tcPr>
          <w:p w14:paraId="295713B1" w14:textId="5E560CAA" w:rsidR="006C6117" w:rsidRPr="007A74C4" w:rsidRDefault="006C6117" w:rsidP="006C6117">
            <w:pPr>
              <w:spacing w:line="240" w:lineRule="auto"/>
              <w:rPr>
                <w:rFonts w:cstheme="minorHAnsi"/>
                <w:bCs/>
                <w:szCs w:val="18"/>
              </w:rPr>
            </w:pPr>
            <w:r w:rsidRPr="007A74C4">
              <w:rPr>
                <w:rFonts w:cstheme="minorHAnsi"/>
                <w:bCs/>
                <w:szCs w:val="18"/>
              </w:rPr>
              <w:t>-5.4</w:t>
            </w:r>
          </w:p>
        </w:tc>
        <w:tc>
          <w:tcPr>
            <w:tcW w:w="481" w:type="pct"/>
            <w:gridSpan w:val="2"/>
          </w:tcPr>
          <w:p w14:paraId="0C9B3E60" w14:textId="3465D6E9" w:rsidR="006C6117" w:rsidRPr="007A74C4" w:rsidRDefault="006C6117" w:rsidP="006C6117">
            <w:pPr>
              <w:spacing w:line="240" w:lineRule="auto"/>
              <w:rPr>
                <w:rFonts w:cstheme="minorHAnsi"/>
                <w:bCs/>
                <w:szCs w:val="18"/>
              </w:rPr>
            </w:pPr>
            <w:r w:rsidRPr="007A74C4">
              <w:rPr>
                <w:rFonts w:cstheme="minorHAnsi"/>
                <w:bCs/>
                <w:szCs w:val="18"/>
              </w:rPr>
              <w:t>5.3</w:t>
            </w:r>
          </w:p>
        </w:tc>
      </w:tr>
      <w:tr w:rsidR="006C6117" w:rsidRPr="007A74C4" w14:paraId="17C4DAA9" w14:textId="77777777" w:rsidTr="006C6117">
        <w:tc>
          <w:tcPr>
            <w:tcW w:w="728" w:type="pct"/>
            <w:shd w:val="clear" w:color="auto" w:fill="95B3D7" w:themeFill="accent1" w:themeFillTint="99"/>
            <w:vAlign w:val="center"/>
          </w:tcPr>
          <w:p w14:paraId="40F296EF" w14:textId="77777777" w:rsidR="006C6117" w:rsidRPr="007A74C4" w:rsidRDefault="006C6117" w:rsidP="006C6117">
            <w:pPr>
              <w:spacing w:line="240" w:lineRule="auto"/>
              <w:rPr>
                <w:rFonts w:cstheme="minorHAnsi"/>
                <w:szCs w:val="18"/>
              </w:rPr>
            </w:pPr>
            <w:r w:rsidRPr="007A74C4">
              <w:rPr>
                <w:rFonts w:cstheme="minorHAnsi"/>
                <w:szCs w:val="18"/>
              </w:rPr>
              <w:t xml:space="preserve">Taranaki </w:t>
            </w:r>
          </w:p>
        </w:tc>
        <w:tc>
          <w:tcPr>
            <w:tcW w:w="411" w:type="pct"/>
            <w:gridSpan w:val="2"/>
          </w:tcPr>
          <w:p w14:paraId="35951795" w14:textId="0EAFEA4B" w:rsidR="006C6117" w:rsidRPr="007A74C4" w:rsidRDefault="006C6117" w:rsidP="006C6117">
            <w:pPr>
              <w:spacing w:line="240" w:lineRule="auto"/>
              <w:rPr>
                <w:rFonts w:cstheme="minorHAnsi"/>
                <w:bCs/>
                <w:szCs w:val="18"/>
              </w:rPr>
            </w:pPr>
            <w:r w:rsidRPr="007A74C4">
              <w:rPr>
                <w:rFonts w:cstheme="minorHAnsi"/>
                <w:bCs/>
                <w:szCs w:val="18"/>
              </w:rPr>
              <w:t>9.8</w:t>
            </w:r>
          </w:p>
        </w:tc>
        <w:tc>
          <w:tcPr>
            <w:tcW w:w="483" w:type="pct"/>
          </w:tcPr>
          <w:p w14:paraId="33B670EB" w14:textId="7DFF7904" w:rsidR="006C6117" w:rsidRPr="007A74C4" w:rsidRDefault="006C6117" w:rsidP="006C6117">
            <w:pPr>
              <w:spacing w:line="240" w:lineRule="auto"/>
              <w:rPr>
                <w:rFonts w:cstheme="minorHAnsi"/>
                <w:bCs/>
                <w:szCs w:val="18"/>
              </w:rPr>
            </w:pPr>
            <w:r w:rsidRPr="007A74C4">
              <w:rPr>
                <w:rFonts w:cstheme="minorHAnsi"/>
                <w:bCs/>
                <w:szCs w:val="18"/>
              </w:rPr>
              <w:t>-5.6</w:t>
            </w:r>
          </w:p>
        </w:tc>
        <w:tc>
          <w:tcPr>
            <w:tcW w:w="483" w:type="pct"/>
            <w:gridSpan w:val="2"/>
            <w:shd w:val="clear" w:color="auto" w:fill="FFFFFF" w:themeFill="background1"/>
          </w:tcPr>
          <w:p w14:paraId="7916AD47" w14:textId="416A7ACD" w:rsidR="006C6117" w:rsidRPr="007A74C4" w:rsidRDefault="006C6117" w:rsidP="006C6117">
            <w:pPr>
              <w:spacing w:line="240" w:lineRule="auto"/>
              <w:rPr>
                <w:rFonts w:cstheme="minorHAnsi"/>
                <w:bCs/>
                <w:szCs w:val="18"/>
              </w:rPr>
            </w:pPr>
            <w:r w:rsidRPr="007A74C4">
              <w:rPr>
                <w:rFonts w:cstheme="minorHAnsi"/>
                <w:bCs/>
                <w:szCs w:val="18"/>
              </w:rPr>
              <w:t>8.9</w:t>
            </w:r>
          </w:p>
        </w:tc>
        <w:tc>
          <w:tcPr>
            <w:tcW w:w="483" w:type="pct"/>
            <w:shd w:val="clear" w:color="auto" w:fill="FFFFFF" w:themeFill="background1"/>
          </w:tcPr>
          <w:p w14:paraId="760268B0" w14:textId="6ED79328" w:rsidR="006C6117" w:rsidRPr="007A74C4" w:rsidRDefault="006C6117" w:rsidP="006C6117">
            <w:pPr>
              <w:spacing w:line="240" w:lineRule="auto"/>
              <w:rPr>
                <w:rFonts w:cstheme="minorHAnsi"/>
                <w:bCs/>
                <w:szCs w:val="18"/>
              </w:rPr>
            </w:pPr>
            <w:r w:rsidRPr="007A74C4">
              <w:rPr>
                <w:rFonts w:cstheme="minorHAnsi"/>
                <w:bCs/>
                <w:szCs w:val="18"/>
              </w:rPr>
              <w:t>17.6</w:t>
            </w:r>
          </w:p>
        </w:tc>
        <w:tc>
          <w:tcPr>
            <w:tcW w:w="483" w:type="pct"/>
            <w:shd w:val="clear" w:color="auto" w:fill="FFFFFF" w:themeFill="background1"/>
          </w:tcPr>
          <w:p w14:paraId="5577175B" w14:textId="1C6D6790" w:rsidR="006C6117" w:rsidRPr="007A74C4" w:rsidRDefault="006C6117" w:rsidP="006C6117">
            <w:pPr>
              <w:spacing w:line="240" w:lineRule="auto"/>
              <w:rPr>
                <w:rFonts w:cstheme="minorHAnsi"/>
                <w:bCs/>
                <w:szCs w:val="18"/>
              </w:rPr>
            </w:pPr>
            <w:r w:rsidRPr="007A74C4">
              <w:rPr>
                <w:rFonts w:cstheme="minorHAnsi"/>
                <w:bCs/>
                <w:szCs w:val="18"/>
              </w:rPr>
              <w:t>-2.8</w:t>
            </w:r>
          </w:p>
        </w:tc>
        <w:tc>
          <w:tcPr>
            <w:tcW w:w="483" w:type="pct"/>
          </w:tcPr>
          <w:p w14:paraId="54C7DBCB" w14:textId="00DCB5BC" w:rsidR="006C6117" w:rsidRPr="007A74C4" w:rsidRDefault="006C6117" w:rsidP="006C6117">
            <w:pPr>
              <w:spacing w:line="240" w:lineRule="auto"/>
              <w:rPr>
                <w:rFonts w:cstheme="minorHAnsi"/>
                <w:bCs/>
                <w:szCs w:val="18"/>
              </w:rPr>
            </w:pPr>
            <w:r w:rsidRPr="007A74C4">
              <w:rPr>
                <w:rFonts w:cstheme="minorHAnsi"/>
                <w:bCs/>
                <w:szCs w:val="18"/>
              </w:rPr>
              <w:t>10.8</w:t>
            </w:r>
          </w:p>
        </w:tc>
        <w:tc>
          <w:tcPr>
            <w:tcW w:w="483" w:type="pct"/>
          </w:tcPr>
          <w:p w14:paraId="1247DD81" w14:textId="340B7D79" w:rsidR="006C6117" w:rsidRPr="007A74C4" w:rsidRDefault="006C6117" w:rsidP="006C6117">
            <w:pPr>
              <w:spacing w:line="240" w:lineRule="auto"/>
              <w:rPr>
                <w:rFonts w:cstheme="minorHAnsi"/>
                <w:bCs/>
                <w:szCs w:val="18"/>
              </w:rPr>
            </w:pPr>
            <w:r w:rsidRPr="007A74C4">
              <w:rPr>
                <w:rFonts w:cstheme="minorHAnsi"/>
                <w:bCs/>
                <w:szCs w:val="18"/>
              </w:rPr>
              <w:t>12.5</w:t>
            </w:r>
          </w:p>
        </w:tc>
        <w:tc>
          <w:tcPr>
            <w:tcW w:w="483" w:type="pct"/>
          </w:tcPr>
          <w:p w14:paraId="6A0960C6" w14:textId="2B069BD2" w:rsidR="006C6117" w:rsidRPr="007A74C4" w:rsidRDefault="006C6117" w:rsidP="006C6117">
            <w:pPr>
              <w:spacing w:line="240" w:lineRule="auto"/>
              <w:rPr>
                <w:rFonts w:cstheme="minorHAnsi"/>
                <w:bCs/>
                <w:szCs w:val="18"/>
              </w:rPr>
            </w:pPr>
            <w:r w:rsidRPr="007A74C4">
              <w:rPr>
                <w:rFonts w:cstheme="minorHAnsi"/>
                <w:bCs/>
                <w:szCs w:val="18"/>
              </w:rPr>
              <w:t>-5.2</w:t>
            </w:r>
          </w:p>
        </w:tc>
        <w:tc>
          <w:tcPr>
            <w:tcW w:w="481" w:type="pct"/>
            <w:gridSpan w:val="2"/>
          </w:tcPr>
          <w:p w14:paraId="04D26DA4" w14:textId="5963FE46" w:rsidR="006C6117" w:rsidRPr="007A74C4" w:rsidRDefault="006C6117" w:rsidP="006C6117">
            <w:pPr>
              <w:spacing w:line="240" w:lineRule="auto"/>
              <w:rPr>
                <w:rFonts w:cstheme="minorHAnsi"/>
                <w:bCs/>
                <w:szCs w:val="18"/>
              </w:rPr>
            </w:pPr>
            <w:r w:rsidRPr="007A74C4">
              <w:rPr>
                <w:rFonts w:cstheme="minorHAnsi"/>
                <w:bCs/>
                <w:szCs w:val="18"/>
              </w:rPr>
              <w:t>9.9</w:t>
            </w:r>
          </w:p>
        </w:tc>
      </w:tr>
      <w:tr w:rsidR="006C6117" w:rsidRPr="007A74C4" w14:paraId="67F9A29B" w14:textId="77777777" w:rsidTr="006C6117">
        <w:tc>
          <w:tcPr>
            <w:tcW w:w="728" w:type="pct"/>
            <w:shd w:val="clear" w:color="auto" w:fill="95B3D7" w:themeFill="accent1" w:themeFillTint="99"/>
            <w:vAlign w:val="center"/>
          </w:tcPr>
          <w:p w14:paraId="76055411" w14:textId="77777777" w:rsidR="006C6117" w:rsidRPr="007A74C4" w:rsidRDefault="006C6117" w:rsidP="006C6117">
            <w:pPr>
              <w:spacing w:line="240" w:lineRule="auto"/>
              <w:rPr>
                <w:rFonts w:cstheme="minorHAnsi"/>
                <w:szCs w:val="18"/>
              </w:rPr>
            </w:pPr>
            <w:r w:rsidRPr="007A74C4">
              <w:rPr>
                <w:rFonts w:cstheme="minorHAnsi"/>
                <w:szCs w:val="18"/>
              </w:rPr>
              <w:t xml:space="preserve">Manawatu-Whanganui </w:t>
            </w:r>
          </w:p>
        </w:tc>
        <w:tc>
          <w:tcPr>
            <w:tcW w:w="411" w:type="pct"/>
            <w:gridSpan w:val="2"/>
          </w:tcPr>
          <w:p w14:paraId="457705BD" w14:textId="70E56ACF" w:rsidR="006C6117" w:rsidRPr="007A74C4" w:rsidRDefault="006C6117" w:rsidP="006C6117">
            <w:pPr>
              <w:spacing w:line="240" w:lineRule="auto"/>
              <w:rPr>
                <w:rFonts w:cstheme="minorHAnsi"/>
                <w:bCs/>
                <w:szCs w:val="18"/>
              </w:rPr>
            </w:pPr>
            <w:r w:rsidRPr="007A74C4">
              <w:rPr>
                <w:rFonts w:cstheme="minorHAnsi"/>
                <w:bCs/>
                <w:szCs w:val="18"/>
              </w:rPr>
              <w:t>11.8</w:t>
            </w:r>
          </w:p>
        </w:tc>
        <w:tc>
          <w:tcPr>
            <w:tcW w:w="483" w:type="pct"/>
          </w:tcPr>
          <w:p w14:paraId="0223FD5A" w14:textId="1A4062EE" w:rsidR="006C6117" w:rsidRPr="007A74C4" w:rsidRDefault="006C6117" w:rsidP="006C6117">
            <w:pPr>
              <w:spacing w:line="240" w:lineRule="auto"/>
              <w:rPr>
                <w:rFonts w:cstheme="minorHAnsi"/>
                <w:bCs/>
                <w:szCs w:val="18"/>
              </w:rPr>
            </w:pPr>
            <w:r w:rsidRPr="007A74C4">
              <w:rPr>
                <w:rFonts w:cstheme="minorHAnsi"/>
                <w:bCs/>
                <w:szCs w:val="18"/>
              </w:rPr>
              <w:t>-3.9</w:t>
            </w:r>
          </w:p>
        </w:tc>
        <w:tc>
          <w:tcPr>
            <w:tcW w:w="483" w:type="pct"/>
            <w:gridSpan w:val="2"/>
            <w:shd w:val="clear" w:color="auto" w:fill="FFFFFF" w:themeFill="background1"/>
          </w:tcPr>
          <w:p w14:paraId="39BB296E" w14:textId="6CE79ED0" w:rsidR="006C6117" w:rsidRPr="007A74C4" w:rsidRDefault="006C6117" w:rsidP="006C6117">
            <w:pPr>
              <w:spacing w:line="240" w:lineRule="auto"/>
              <w:rPr>
                <w:rFonts w:cstheme="minorHAnsi"/>
                <w:bCs/>
                <w:szCs w:val="18"/>
              </w:rPr>
            </w:pPr>
            <w:r w:rsidRPr="007A74C4">
              <w:rPr>
                <w:rFonts w:cstheme="minorHAnsi"/>
                <w:bCs/>
                <w:szCs w:val="18"/>
              </w:rPr>
              <w:t>5.5</w:t>
            </w:r>
          </w:p>
        </w:tc>
        <w:tc>
          <w:tcPr>
            <w:tcW w:w="483" w:type="pct"/>
            <w:shd w:val="clear" w:color="auto" w:fill="FFFFFF" w:themeFill="background1"/>
          </w:tcPr>
          <w:p w14:paraId="5C314298" w14:textId="6AF0CB31" w:rsidR="006C6117" w:rsidRPr="007A74C4" w:rsidRDefault="006C6117" w:rsidP="006C6117">
            <w:pPr>
              <w:spacing w:line="240" w:lineRule="auto"/>
              <w:rPr>
                <w:rFonts w:cstheme="minorHAnsi"/>
                <w:bCs/>
                <w:szCs w:val="18"/>
              </w:rPr>
            </w:pPr>
            <w:r w:rsidRPr="007A74C4">
              <w:rPr>
                <w:rFonts w:cstheme="minorHAnsi"/>
                <w:bCs/>
                <w:szCs w:val="18"/>
              </w:rPr>
              <w:t>14.4</w:t>
            </w:r>
          </w:p>
        </w:tc>
        <w:tc>
          <w:tcPr>
            <w:tcW w:w="483" w:type="pct"/>
            <w:shd w:val="clear" w:color="auto" w:fill="FFFFFF" w:themeFill="background1"/>
          </w:tcPr>
          <w:p w14:paraId="68D4A5B2" w14:textId="28BCEFB2" w:rsidR="006C6117" w:rsidRPr="007A74C4" w:rsidRDefault="006C6117" w:rsidP="006C6117">
            <w:pPr>
              <w:spacing w:line="240" w:lineRule="auto"/>
              <w:rPr>
                <w:rFonts w:cstheme="minorHAnsi"/>
                <w:bCs/>
                <w:szCs w:val="18"/>
              </w:rPr>
            </w:pPr>
            <w:r w:rsidRPr="007A74C4">
              <w:rPr>
                <w:rFonts w:cstheme="minorHAnsi"/>
                <w:bCs/>
                <w:szCs w:val="18"/>
              </w:rPr>
              <w:t>-3.1</w:t>
            </w:r>
          </w:p>
        </w:tc>
        <w:tc>
          <w:tcPr>
            <w:tcW w:w="483" w:type="pct"/>
          </w:tcPr>
          <w:p w14:paraId="40E58DC2" w14:textId="1D02BFE1" w:rsidR="006C6117" w:rsidRPr="007A74C4" w:rsidRDefault="006C6117" w:rsidP="006C6117">
            <w:pPr>
              <w:spacing w:line="240" w:lineRule="auto"/>
              <w:rPr>
                <w:rFonts w:cstheme="minorHAnsi"/>
                <w:bCs/>
                <w:szCs w:val="18"/>
              </w:rPr>
            </w:pPr>
            <w:r w:rsidRPr="007A74C4">
              <w:rPr>
                <w:rFonts w:cstheme="minorHAnsi"/>
                <w:bCs/>
                <w:szCs w:val="18"/>
              </w:rPr>
              <w:t>6.2</w:t>
            </w:r>
          </w:p>
        </w:tc>
        <w:tc>
          <w:tcPr>
            <w:tcW w:w="483" w:type="pct"/>
          </w:tcPr>
          <w:p w14:paraId="417C1B20" w14:textId="2F019A04" w:rsidR="006C6117" w:rsidRPr="007A74C4" w:rsidRDefault="006C6117" w:rsidP="006C6117">
            <w:pPr>
              <w:spacing w:line="240" w:lineRule="auto"/>
              <w:rPr>
                <w:rFonts w:cstheme="minorHAnsi"/>
                <w:bCs/>
                <w:szCs w:val="18"/>
              </w:rPr>
            </w:pPr>
            <w:r w:rsidRPr="007A74C4">
              <w:rPr>
                <w:rFonts w:cstheme="minorHAnsi"/>
                <w:bCs/>
                <w:szCs w:val="18"/>
              </w:rPr>
              <w:t>15.6</w:t>
            </w:r>
          </w:p>
        </w:tc>
        <w:tc>
          <w:tcPr>
            <w:tcW w:w="483" w:type="pct"/>
          </w:tcPr>
          <w:p w14:paraId="512977AF" w14:textId="67186CEC" w:rsidR="006C6117" w:rsidRPr="007A74C4" w:rsidRDefault="006C6117" w:rsidP="006C6117">
            <w:pPr>
              <w:spacing w:line="240" w:lineRule="auto"/>
              <w:rPr>
                <w:rFonts w:cstheme="minorHAnsi"/>
                <w:bCs/>
                <w:szCs w:val="18"/>
              </w:rPr>
            </w:pPr>
            <w:r w:rsidRPr="007A74C4">
              <w:rPr>
                <w:rFonts w:cstheme="minorHAnsi"/>
                <w:bCs/>
                <w:szCs w:val="18"/>
              </w:rPr>
              <w:t>-2.2</w:t>
            </w:r>
          </w:p>
        </w:tc>
        <w:tc>
          <w:tcPr>
            <w:tcW w:w="481" w:type="pct"/>
            <w:gridSpan w:val="2"/>
          </w:tcPr>
          <w:p w14:paraId="3EE16557" w14:textId="33E1873F" w:rsidR="006C6117" w:rsidRPr="007A74C4" w:rsidRDefault="006C6117" w:rsidP="006C6117">
            <w:pPr>
              <w:spacing w:line="240" w:lineRule="auto"/>
              <w:rPr>
                <w:rFonts w:cstheme="minorHAnsi"/>
                <w:bCs/>
                <w:szCs w:val="18"/>
              </w:rPr>
            </w:pPr>
            <w:r w:rsidRPr="007A74C4">
              <w:rPr>
                <w:rFonts w:cstheme="minorHAnsi"/>
                <w:bCs/>
                <w:szCs w:val="18"/>
              </w:rPr>
              <w:t>7.1</w:t>
            </w:r>
          </w:p>
        </w:tc>
      </w:tr>
      <w:tr w:rsidR="006C6117" w:rsidRPr="007A74C4" w14:paraId="505282E6" w14:textId="77777777" w:rsidTr="006C6117">
        <w:tc>
          <w:tcPr>
            <w:tcW w:w="728" w:type="pct"/>
            <w:shd w:val="clear" w:color="auto" w:fill="95B3D7" w:themeFill="accent1" w:themeFillTint="99"/>
            <w:vAlign w:val="center"/>
          </w:tcPr>
          <w:p w14:paraId="6EDFF2A4" w14:textId="77777777" w:rsidR="006C6117" w:rsidRPr="007A74C4" w:rsidRDefault="006C6117" w:rsidP="006C6117">
            <w:pPr>
              <w:spacing w:line="240" w:lineRule="auto"/>
              <w:rPr>
                <w:rFonts w:cstheme="minorHAnsi"/>
                <w:szCs w:val="18"/>
              </w:rPr>
            </w:pPr>
            <w:r w:rsidRPr="007A74C4">
              <w:rPr>
                <w:rFonts w:cstheme="minorHAnsi"/>
                <w:szCs w:val="18"/>
              </w:rPr>
              <w:t xml:space="preserve">Wellington </w:t>
            </w:r>
          </w:p>
        </w:tc>
        <w:tc>
          <w:tcPr>
            <w:tcW w:w="411" w:type="pct"/>
            <w:gridSpan w:val="2"/>
          </w:tcPr>
          <w:p w14:paraId="206C71B8" w14:textId="33527C67" w:rsidR="006C6117" w:rsidRPr="007A74C4" w:rsidRDefault="006C6117" w:rsidP="006C6117">
            <w:pPr>
              <w:spacing w:line="240" w:lineRule="auto"/>
              <w:rPr>
                <w:rFonts w:cstheme="minorHAnsi"/>
                <w:bCs/>
                <w:szCs w:val="18"/>
              </w:rPr>
            </w:pPr>
            <w:r w:rsidRPr="007A74C4">
              <w:rPr>
                <w:rFonts w:cstheme="minorHAnsi"/>
                <w:bCs/>
                <w:szCs w:val="18"/>
              </w:rPr>
              <w:t>8.3</w:t>
            </w:r>
          </w:p>
        </w:tc>
        <w:tc>
          <w:tcPr>
            <w:tcW w:w="483" w:type="pct"/>
          </w:tcPr>
          <w:p w14:paraId="7B53684C" w14:textId="5C8E1621" w:rsidR="006C6117" w:rsidRPr="007A74C4" w:rsidRDefault="006C6117" w:rsidP="006C6117">
            <w:pPr>
              <w:spacing w:line="240" w:lineRule="auto"/>
              <w:rPr>
                <w:rFonts w:cstheme="minorHAnsi"/>
                <w:bCs/>
                <w:szCs w:val="18"/>
              </w:rPr>
            </w:pPr>
            <w:r w:rsidRPr="007A74C4">
              <w:rPr>
                <w:rFonts w:cstheme="minorHAnsi"/>
                <w:bCs/>
                <w:szCs w:val="18"/>
              </w:rPr>
              <w:t>-3.4</w:t>
            </w:r>
          </w:p>
        </w:tc>
        <w:tc>
          <w:tcPr>
            <w:tcW w:w="483" w:type="pct"/>
            <w:gridSpan w:val="2"/>
            <w:shd w:val="clear" w:color="auto" w:fill="FFFFFF" w:themeFill="background1"/>
          </w:tcPr>
          <w:p w14:paraId="49D51E40" w14:textId="13CE7672" w:rsidR="006C6117" w:rsidRPr="007A74C4" w:rsidRDefault="006C6117" w:rsidP="006C6117">
            <w:pPr>
              <w:spacing w:line="240" w:lineRule="auto"/>
              <w:rPr>
                <w:rFonts w:cstheme="minorHAnsi"/>
                <w:bCs/>
                <w:szCs w:val="18"/>
              </w:rPr>
            </w:pPr>
            <w:r w:rsidRPr="007A74C4">
              <w:rPr>
                <w:rFonts w:cstheme="minorHAnsi"/>
                <w:bCs/>
                <w:szCs w:val="18"/>
              </w:rPr>
              <w:t>3.7</w:t>
            </w:r>
          </w:p>
        </w:tc>
        <w:tc>
          <w:tcPr>
            <w:tcW w:w="483" w:type="pct"/>
            <w:shd w:val="clear" w:color="auto" w:fill="FFFFFF" w:themeFill="background1"/>
          </w:tcPr>
          <w:p w14:paraId="0FF653CC" w14:textId="65340723" w:rsidR="006C6117" w:rsidRPr="007A74C4" w:rsidRDefault="006C6117" w:rsidP="006C6117">
            <w:pPr>
              <w:spacing w:line="240" w:lineRule="auto"/>
              <w:rPr>
                <w:rFonts w:cstheme="minorHAnsi"/>
                <w:bCs/>
                <w:szCs w:val="18"/>
              </w:rPr>
            </w:pPr>
            <w:r w:rsidRPr="007A74C4">
              <w:rPr>
                <w:rFonts w:cstheme="minorHAnsi"/>
                <w:bCs/>
                <w:szCs w:val="18"/>
              </w:rPr>
              <w:t>13.0</w:t>
            </w:r>
          </w:p>
        </w:tc>
        <w:tc>
          <w:tcPr>
            <w:tcW w:w="483" w:type="pct"/>
            <w:shd w:val="clear" w:color="auto" w:fill="FFFFFF" w:themeFill="background1"/>
          </w:tcPr>
          <w:p w14:paraId="77F964B7" w14:textId="3968C353" w:rsidR="006C6117" w:rsidRPr="007A74C4" w:rsidRDefault="006C6117" w:rsidP="006C6117">
            <w:pPr>
              <w:spacing w:line="240" w:lineRule="auto"/>
              <w:rPr>
                <w:rFonts w:cstheme="minorHAnsi"/>
                <w:bCs/>
                <w:szCs w:val="18"/>
              </w:rPr>
            </w:pPr>
            <w:r w:rsidRPr="007A74C4">
              <w:rPr>
                <w:rFonts w:cstheme="minorHAnsi"/>
                <w:bCs/>
                <w:szCs w:val="18"/>
              </w:rPr>
              <w:t>-1.8</w:t>
            </w:r>
          </w:p>
        </w:tc>
        <w:tc>
          <w:tcPr>
            <w:tcW w:w="483" w:type="pct"/>
          </w:tcPr>
          <w:p w14:paraId="3599B5BF" w14:textId="1DDAB1A7" w:rsidR="006C6117" w:rsidRPr="007A74C4" w:rsidRDefault="006C6117" w:rsidP="006C6117">
            <w:pPr>
              <w:spacing w:line="240" w:lineRule="auto"/>
              <w:rPr>
                <w:rFonts w:cstheme="minorHAnsi"/>
                <w:bCs/>
                <w:szCs w:val="18"/>
              </w:rPr>
            </w:pPr>
            <w:r w:rsidRPr="007A74C4">
              <w:rPr>
                <w:rFonts w:cstheme="minorHAnsi"/>
                <w:bCs/>
                <w:szCs w:val="18"/>
              </w:rPr>
              <w:t>4.8</w:t>
            </w:r>
          </w:p>
        </w:tc>
        <w:tc>
          <w:tcPr>
            <w:tcW w:w="483" w:type="pct"/>
          </w:tcPr>
          <w:p w14:paraId="64DE1E33" w14:textId="085FE11E" w:rsidR="006C6117" w:rsidRPr="007A74C4" w:rsidRDefault="006C6117" w:rsidP="006C6117">
            <w:pPr>
              <w:spacing w:line="240" w:lineRule="auto"/>
              <w:rPr>
                <w:rFonts w:cstheme="minorHAnsi"/>
                <w:bCs/>
                <w:szCs w:val="18"/>
              </w:rPr>
            </w:pPr>
            <w:r w:rsidRPr="007A74C4">
              <w:rPr>
                <w:rFonts w:cstheme="minorHAnsi"/>
                <w:bCs/>
                <w:szCs w:val="18"/>
              </w:rPr>
              <w:t>7.6</w:t>
            </w:r>
          </w:p>
        </w:tc>
        <w:tc>
          <w:tcPr>
            <w:tcW w:w="483" w:type="pct"/>
          </w:tcPr>
          <w:p w14:paraId="3839851C" w14:textId="3830F2CD" w:rsidR="006C6117" w:rsidRPr="007A74C4" w:rsidRDefault="006C6117" w:rsidP="006C6117">
            <w:pPr>
              <w:spacing w:line="240" w:lineRule="auto"/>
              <w:rPr>
                <w:rFonts w:cstheme="minorHAnsi"/>
                <w:bCs/>
                <w:szCs w:val="18"/>
              </w:rPr>
            </w:pPr>
            <w:r w:rsidRPr="007A74C4">
              <w:rPr>
                <w:rFonts w:cstheme="minorHAnsi"/>
                <w:bCs/>
                <w:szCs w:val="18"/>
              </w:rPr>
              <w:t>-1.8</w:t>
            </w:r>
          </w:p>
        </w:tc>
        <w:tc>
          <w:tcPr>
            <w:tcW w:w="481" w:type="pct"/>
            <w:gridSpan w:val="2"/>
          </w:tcPr>
          <w:p w14:paraId="11B4634F" w14:textId="3CDCA6D6" w:rsidR="006C6117" w:rsidRPr="007A74C4" w:rsidRDefault="006C6117" w:rsidP="006C6117">
            <w:pPr>
              <w:spacing w:line="240" w:lineRule="auto"/>
              <w:rPr>
                <w:rFonts w:cstheme="minorHAnsi"/>
                <w:bCs/>
                <w:szCs w:val="18"/>
              </w:rPr>
            </w:pPr>
            <w:r w:rsidRPr="007A74C4">
              <w:rPr>
                <w:rFonts w:cstheme="minorHAnsi"/>
                <w:bCs/>
                <w:szCs w:val="18"/>
              </w:rPr>
              <w:t>3.5</w:t>
            </w:r>
          </w:p>
        </w:tc>
      </w:tr>
      <w:tr w:rsidR="006C6117" w:rsidRPr="007A74C4" w14:paraId="446D2331" w14:textId="77777777" w:rsidTr="006C6117">
        <w:tc>
          <w:tcPr>
            <w:tcW w:w="728" w:type="pct"/>
            <w:shd w:val="clear" w:color="auto" w:fill="95B3D7" w:themeFill="accent1" w:themeFillTint="99"/>
            <w:vAlign w:val="center"/>
          </w:tcPr>
          <w:p w14:paraId="08748A0C" w14:textId="77777777" w:rsidR="006C6117" w:rsidRPr="007A74C4" w:rsidRDefault="006C6117" w:rsidP="006C6117">
            <w:pPr>
              <w:spacing w:line="240" w:lineRule="auto"/>
              <w:rPr>
                <w:rFonts w:cstheme="minorHAnsi"/>
                <w:szCs w:val="18"/>
              </w:rPr>
            </w:pPr>
            <w:r w:rsidRPr="007A74C4">
              <w:rPr>
                <w:rFonts w:cstheme="minorHAnsi"/>
                <w:szCs w:val="18"/>
              </w:rPr>
              <w:t>Tasman-Nelson- Marlborough-West Coast</w:t>
            </w:r>
          </w:p>
        </w:tc>
        <w:tc>
          <w:tcPr>
            <w:tcW w:w="411" w:type="pct"/>
            <w:gridSpan w:val="2"/>
          </w:tcPr>
          <w:p w14:paraId="79E0B5B0" w14:textId="2CF25405" w:rsidR="006C6117" w:rsidRPr="007A74C4" w:rsidRDefault="006C6117" w:rsidP="006C6117">
            <w:pPr>
              <w:spacing w:line="240" w:lineRule="auto"/>
              <w:rPr>
                <w:rFonts w:cstheme="minorHAnsi"/>
                <w:bCs/>
                <w:szCs w:val="18"/>
              </w:rPr>
            </w:pPr>
            <w:r w:rsidRPr="007A74C4">
              <w:rPr>
                <w:rFonts w:cstheme="minorHAnsi"/>
                <w:bCs/>
                <w:szCs w:val="18"/>
              </w:rPr>
              <w:t>9.2</w:t>
            </w:r>
          </w:p>
        </w:tc>
        <w:tc>
          <w:tcPr>
            <w:tcW w:w="483" w:type="pct"/>
          </w:tcPr>
          <w:p w14:paraId="3CA71E25" w14:textId="51B88BD7" w:rsidR="006C6117" w:rsidRPr="007A74C4" w:rsidRDefault="006C6117" w:rsidP="006C6117">
            <w:pPr>
              <w:spacing w:line="240" w:lineRule="auto"/>
              <w:rPr>
                <w:rFonts w:cstheme="minorHAnsi"/>
                <w:bCs/>
                <w:szCs w:val="18"/>
              </w:rPr>
            </w:pPr>
            <w:r w:rsidRPr="007A74C4">
              <w:rPr>
                <w:rFonts w:cstheme="minorHAnsi"/>
                <w:bCs/>
                <w:szCs w:val="18"/>
              </w:rPr>
              <w:t>-2.0</w:t>
            </w:r>
          </w:p>
        </w:tc>
        <w:tc>
          <w:tcPr>
            <w:tcW w:w="483" w:type="pct"/>
            <w:gridSpan w:val="2"/>
            <w:shd w:val="clear" w:color="auto" w:fill="FFFFFF" w:themeFill="background1"/>
          </w:tcPr>
          <w:p w14:paraId="723C38FF" w14:textId="4B0D0964" w:rsidR="006C6117" w:rsidRPr="007A74C4" w:rsidRDefault="006C6117" w:rsidP="006C6117">
            <w:pPr>
              <w:spacing w:line="240" w:lineRule="auto"/>
              <w:rPr>
                <w:rFonts w:cstheme="minorHAnsi"/>
                <w:bCs/>
                <w:szCs w:val="18"/>
              </w:rPr>
            </w:pPr>
            <w:r w:rsidRPr="007A74C4">
              <w:rPr>
                <w:rFonts w:cstheme="minorHAnsi"/>
                <w:bCs/>
                <w:szCs w:val="18"/>
              </w:rPr>
              <w:t>5.3</w:t>
            </w:r>
          </w:p>
        </w:tc>
        <w:tc>
          <w:tcPr>
            <w:tcW w:w="483" w:type="pct"/>
            <w:shd w:val="clear" w:color="auto" w:fill="FFFFFF" w:themeFill="background1"/>
          </w:tcPr>
          <w:p w14:paraId="0B637A63" w14:textId="5D1C6C87" w:rsidR="006C6117" w:rsidRPr="007A74C4" w:rsidRDefault="006C6117" w:rsidP="006C6117">
            <w:pPr>
              <w:spacing w:line="240" w:lineRule="auto"/>
              <w:rPr>
                <w:rFonts w:cstheme="minorHAnsi"/>
                <w:bCs/>
                <w:szCs w:val="18"/>
              </w:rPr>
            </w:pPr>
            <w:r w:rsidRPr="007A74C4">
              <w:rPr>
                <w:rFonts w:cstheme="minorHAnsi"/>
                <w:bCs/>
                <w:szCs w:val="18"/>
              </w:rPr>
              <w:t>14.5</w:t>
            </w:r>
          </w:p>
        </w:tc>
        <w:tc>
          <w:tcPr>
            <w:tcW w:w="483" w:type="pct"/>
            <w:shd w:val="clear" w:color="auto" w:fill="FFFFFF" w:themeFill="background1"/>
          </w:tcPr>
          <w:p w14:paraId="025AE33D" w14:textId="0DC9D6A7" w:rsidR="006C6117" w:rsidRPr="007A74C4" w:rsidRDefault="006C6117" w:rsidP="006C6117">
            <w:pPr>
              <w:spacing w:line="240" w:lineRule="auto"/>
              <w:rPr>
                <w:rFonts w:cstheme="minorHAnsi"/>
                <w:bCs/>
                <w:szCs w:val="18"/>
              </w:rPr>
            </w:pPr>
            <w:r w:rsidRPr="007A74C4">
              <w:rPr>
                <w:rFonts w:cstheme="minorHAnsi"/>
                <w:bCs/>
                <w:szCs w:val="18"/>
              </w:rPr>
              <w:t>-2.0</w:t>
            </w:r>
          </w:p>
        </w:tc>
        <w:tc>
          <w:tcPr>
            <w:tcW w:w="483" w:type="pct"/>
          </w:tcPr>
          <w:p w14:paraId="73CC4245" w14:textId="10DD007F" w:rsidR="006C6117" w:rsidRPr="007A74C4" w:rsidRDefault="006C6117" w:rsidP="006C6117">
            <w:pPr>
              <w:spacing w:line="240" w:lineRule="auto"/>
              <w:rPr>
                <w:rFonts w:cstheme="minorHAnsi"/>
                <w:bCs/>
                <w:szCs w:val="18"/>
              </w:rPr>
            </w:pPr>
            <w:r w:rsidRPr="007A74C4">
              <w:rPr>
                <w:rFonts w:cstheme="minorHAnsi"/>
                <w:bCs/>
                <w:szCs w:val="18"/>
              </w:rPr>
              <w:t>8.1</w:t>
            </w:r>
          </w:p>
        </w:tc>
        <w:tc>
          <w:tcPr>
            <w:tcW w:w="483" w:type="pct"/>
          </w:tcPr>
          <w:p w14:paraId="7E174A39" w14:textId="147BEA7B" w:rsidR="006C6117" w:rsidRPr="007A74C4" w:rsidRDefault="006C6117" w:rsidP="006C6117">
            <w:pPr>
              <w:spacing w:line="240" w:lineRule="auto"/>
              <w:rPr>
                <w:rFonts w:cstheme="minorHAnsi"/>
                <w:bCs/>
                <w:szCs w:val="18"/>
              </w:rPr>
            </w:pPr>
            <w:r w:rsidRPr="007A74C4">
              <w:rPr>
                <w:rFonts w:cstheme="minorHAnsi"/>
                <w:bCs/>
                <w:szCs w:val="18"/>
              </w:rPr>
              <w:t>17.2</w:t>
            </w:r>
          </w:p>
        </w:tc>
        <w:tc>
          <w:tcPr>
            <w:tcW w:w="483" w:type="pct"/>
          </w:tcPr>
          <w:p w14:paraId="5E8778E5" w14:textId="3F915B7E" w:rsidR="006C6117" w:rsidRPr="007A74C4" w:rsidRDefault="006C6117" w:rsidP="006C6117">
            <w:pPr>
              <w:spacing w:line="240" w:lineRule="auto"/>
              <w:rPr>
                <w:rFonts w:cstheme="minorHAnsi"/>
                <w:bCs/>
                <w:szCs w:val="18"/>
              </w:rPr>
            </w:pPr>
            <w:r w:rsidRPr="007A74C4">
              <w:rPr>
                <w:rFonts w:cstheme="minorHAnsi"/>
                <w:bCs/>
                <w:szCs w:val="18"/>
              </w:rPr>
              <w:t>2.3</w:t>
            </w:r>
          </w:p>
        </w:tc>
        <w:tc>
          <w:tcPr>
            <w:tcW w:w="481" w:type="pct"/>
            <w:gridSpan w:val="2"/>
          </w:tcPr>
          <w:p w14:paraId="0E35E3B4" w14:textId="491BC1F3" w:rsidR="006C6117" w:rsidRPr="007A74C4" w:rsidRDefault="006C6117" w:rsidP="006C6117">
            <w:pPr>
              <w:spacing w:line="240" w:lineRule="auto"/>
              <w:rPr>
                <w:rFonts w:cstheme="minorHAnsi"/>
                <w:bCs/>
                <w:szCs w:val="18"/>
              </w:rPr>
            </w:pPr>
            <w:r w:rsidRPr="007A74C4">
              <w:rPr>
                <w:rFonts w:cstheme="minorHAnsi"/>
                <w:bCs/>
                <w:szCs w:val="18"/>
              </w:rPr>
              <w:t>10.4</w:t>
            </w:r>
          </w:p>
        </w:tc>
      </w:tr>
      <w:tr w:rsidR="006C6117" w:rsidRPr="007A74C4" w14:paraId="27CB545E" w14:textId="77777777" w:rsidTr="006C6117">
        <w:tc>
          <w:tcPr>
            <w:tcW w:w="728" w:type="pct"/>
            <w:shd w:val="clear" w:color="auto" w:fill="95B3D7" w:themeFill="accent1" w:themeFillTint="99"/>
            <w:vAlign w:val="center"/>
          </w:tcPr>
          <w:p w14:paraId="29EBEE7C" w14:textId="77777777" w:rsidR="006C6117" w:rsidRPr="007A74C4" w:rsidRDefault="006C6117" w:rsidP="006C6117">
            <w:pPr>
              <w:spacing w:line="240" w:lineRule="auto"/>
              <w:rPr>
                <w:rFonts w:cstheme="minorHAnsi"/>
                <w:szCs w:val="18"/>
              </w:rPr>
            </w:pPr>
            <w:r w:rsidRPr="007A74C4">
              <w:rPr>
                <w:rFonts w:cstheme="minorHAnsi"/>
                <w:szCs w:val="18"/>
              </w:rPr>
              <w:t>Canterbury</w:t>
            </w:r>
          </w:p>
        </w:tc>
        <w:tc>
          <w:tcPr>
            <w:tcW w:w="411" w:type="pct"/>
            <w:gridSpan w:val="2"/>
          </w:tcPr>
          <w:p w14:paraId="5B28E329" w14:textId="2F5C4D50" w:rsidR="006C6117" w:rsidRPr="007A74C4" w:rsidRDefault="006C6117" w:rsidP="006C6117">
            <w:pPr>
              <w:spacing w:line="240" w:lineRule="auto"/>
              <w:rPr>
                <w:rFonts w:cstheme="minorHAnsi"/>
                <w:bCs/>
                <w:szCs w:val="18"/>
              </w:rPr>
            </w:pPr>
            <w:r w:rsidRPr="007A74C4">
              <w:rPr>
                <w:rFonts w:cstheme="minorHAnsi"/>
                <w:bCs/>
                <w:szCs w:val="18"/>
              </w:rPr>
              <w:t>12.4</w:t>
            </w:r>
          </w:p>
        </w:tc>
        <w:tc>
          <w:tcPr>
            <w:tcW w:w="483" w:type="pct"/>
          </w:tcPr>
          <w:p w14:paraId="4A9F8D1C" w14:textId="68FD3197" w:rsidR="006C6117" w:rsidRPr="007A74C4" w:rsidRDefault="006C6117" w:rsidP="006C6117">
            <w:pPr>
              <w:spacing w:line="240" w:lineRule="auto"/>
              <w:rPr>
                <w:rFonts w:cstheme="minorHAnsi"/>
                <w:bCs/>
                <w:szCs w:val="18"/>
              </w:rPr>
            </w:pPr>
            <w:r w:rsidRPr="007A74C4">
              <w:rPr>
                <w:rFonts w:cstheme="minorHAnsi"/>
                <w:bCs/>
                <w:szCs w:val="18"/>
              </w:rPr>
              <w:t>3.6</w:t>
            </w:r>
          </w:p>
        </w:tc>
        <w:tc>
          <w:tcPr>
            <w:tcW w:w="483" w:type="pct"/>
            <w:gridSpan w:val="2"/>
            <w:shd w:val="clear" w:color="auto" w:fill="FFFFFF" w:themeFill="background1"/>
          </w:tcPr>
          <w:p w14:paraId="65F5569E" w14:textId="28B48298" w:rsidR="006C6117" w:rsidRPr="007A74C4" w:rsidRDefault="006C6117" w:rsidP="006C6117">
            <w:pPr>
              <w:spacing w:line="240" w:lineRule="auto"/>
              <w:rPr>
                <w:rFonts w:cstheme="minorHAnsi"/>
                <w:bCs/>
                <w:szCs w:val="18"/>
              </w:rPr>
            </w:pPr>
            <w:r w:rsidRPr="007A74C4">
              <w:rPr>
                <w:rFonts w:cstheme="minorHAnsi"/>
                <w:bCs/>
                <w:szCs w:val="18"/>
              </w:rPr>
              <w:t>4.3</w:t>
            </w:r>
          </w:p>
        </w:tc>
        <w:tc>
          <w:tcPr>
            <w:tcW w:w="483" w:type="pct"/>
            <w:shd w:val="clear" w:color="auto" w:fill="FFFFFF" w:themeFill="background1"/>
          </w:tcPr>
          <w:p w14:paraId="1008D760" w14:textId="78DCBD25" w:rsidR="006C6117" w:rsidRPr="007A74C4" w:rsidRDefault="006C6117" w:rsidP="006C6117">
            <w:pPr>
              <w:spacing w:line="240" w:lineRule="auto"/>
              <w:rPr>
                <w:rFonts w:cstheme="minorHAnsi"/>
                <w:bCs/>
                <w:szCs w:val="18"/>
              </w:rPr>
            </w:pPr>
            <w:r w:rsidRPr="007A74C4">
              <w:rPr>
                <w:rFonts w:cstheme="minorHAnsi"/>
                <w:bCs/>
                <w:szCs w:val="18"/>
              </w:rPr>
              <w:t>17.8</w:t>
            </w:r>
          </w:p>
        </w:tc>
        <w:tc>
          <w:tcPr>
            <w:tcW w:w="483" w:type="pct"/>
            <w:shd w:val="clear" w:color="auto" w:fill="FFFFFF" w:themeFill="background1"/>
          </w:tcPr>
          <w:p w14:paraId="3E3B2789" w14:textId="0E976F8F" w:rsidR="006C6117" w:rsidRPr="007A74C4" w:rsidRDefault="006C6117" w:rsidP="006C6117">
            <w:pPr>
              <w:spacing w:line="240" w:lineRule="auto"/>
              <w:rPr>
                <w:rFonts w:cstheme="minorHAnsi"/>
                <w:bCs/>
                <w:szCs w:val="18"/>
              </w:rPr>
            </w:pPr>
            <w:r w:rsidRPr="007A74C4">
              <w:rPr>
                <w:rFonts w:cstheme="minorHAnsi"/>
                <w:bCs/>
                <w:szCs w:val="18"/>
              </w:rPr>
              <w:t>2.7</w:t>
            </w:r>
          </w:p>
        </w:tc>
        <w:tc>
          <w:tcPr>
            <w:tcW w:w="483" w:type="pct"/>
          </w:tcPr>
          <w:p w14:paraId="7E688C4E" w14:textId="1D41C8BE" w:rsidR="006C6117" w:rsidRPr="007A74C4" w:rsidRDefault="006C6117" w:rsidP="006C6117">
            <w:pPr>
              <w:spacing w:line="240" w:lineRule="auto"/>
              <w:rPr>
                <w:rFonts w:cstheme="minorHAnsi"/>
                <w:bCs/>
                <w:szCs w:val="18"/>
              </w:rPr>
            </w:pPr>
            <w:r w:rsidRPr="007A74C4">
              <w:rPr>
                <w:rFonts w:cstheme="minorHAnsi"/>
                <w:bCs/>
                <w:szCs w:val="18"/>
              </w:rPr>
              <w:t>4.3</w:t>
            </w:r>
          </w:p>
        </w:tc>
        <w:tc>
          <w:tcPr>
            <w:tcW w:w="483" w:type="pct"/>
          </w:tcPr>
          <w:p w14:paraId="0BDB8EDD" w14:textId="58AE4FDE" w:rsidR="006C6117" w:rsidRPr="007A74C4" w:rsidRDefault="006C6117" w:rsidP="006C6117">
            <w:pPr>
              <w:spacing w:line="240" w:lineRule="auto"/>
              <w:rPr>
                <w:rFonts w:cstheme="minorHAnsi"/>
                <w:bCs/>
                <w:szCs w:val="18"/>
              </w:rPr>
            </w:pPr>
            <w:r w:rsidRPr="007A74C4">
              <w:rPr>
                <w:rFonts w:cstheme="minorHAnsi"/>
                <w:bCs/>
                <w:szCs w:val="18"/>
              </w:rPr>
              <w:t>8.5</w:t>
            </w:r>
          </w:p>
        </w:tc>
        <w:tc>
          <w:tcPr>
            <w:tcW w:w="483" w:type="pct"/>
          </w:tcPr>
          <w:p w14:paraId="010477F3" w14:textId="163B71CF" w:rsidR="006C6117" w:rsidRPr="007A74C4" w:rsidRDefault="006C6117" w:rsidP="006C6117">
            <w:pPr>
              <w:spacing w:line="240" w:lineRule="auto"/>
              <w:rPr>
                <w:rFonts w:cstheme="minorHAnsi"/>
                <w:bCs/>
                <w:szCs w:val="18"/>
              </w:rPr>
            </w:pPr>
            <w:r w:rsidRPr="007A74C4">
              <w:rPr>
                <w:rFonts w:cstheme="minorHAnsi"/>
                <w:bCs/>
                <w:szCs w:val="18"/>
              </w:rPr>
              <w:t>-1.4</w:t>
            </w:r>
          </w:p>
        </w:tc>
        <w:tc>
          <w:tcPr>
            <w:tcW w:w="481" w:type="pct"/>
            <w:gridSpan w:val="2"/>
          </w:tcPr>
          <w:p w14:paraId="237A5994" w14:textId="1E180805" w:rsidR="006C6117" w:rsidRPr="007A74C4" w:rsidRDefault="006C6117" w:rsidP="006C6117">
            <w:pPr>
              <w:spacing w:line="240" w:lineRule="auto"/>
              <w:rPr>
                <w:rFonts w:cstheme="minorHAnsi"/>
                <w:bCs/>
                <w:szCs w:val="18"/>
              </w:rPr>
            </w:pPr>
            <w:r w:rsidRPr="007A74C4">
              <w:rPr>
                <w:rFonts w:cstheme="minorHAnsi"/>
                <w:bCs/>
                <w:szCs w:val="18"/>
              </w:rPr>
              <w:t>4.0</w:t>
            </w:r>
          </w:p>
        </w:tc>
      </w:tr>
      <w:tr w:rsidR="006C6117" w:rsidRPr="007A74C4" w14:paraId="74A29E6F" w14:textId="77777777" w:rsidTr="006C6117">
        <w:tc>
          <w:tcPr>
            <w:tcW w:w="728" w:type="pct"/>
            <w:shd w:val="clear" w:color="auto" w:fill="95B3D7" w:themeFill="accent1" w:themeFillTint="99"/>
            <w:vAlign w:val="center"/>
          </w:tcPr>
          <w:p w14:paraId="3E7051B5" w14:textId="77777777" w:rsidR="006C6117" w:rsidRPr="007A74C4" w:rsidRDefault="006C6117" w:rsidP="006C6117">
            <w:pPr>
              <w:spacing w:line="240" w:lineRule="auto"/>
              <w:rPr>
                <w:rFonts w:cstheme="minorHAnsi"/>
                <w:szCs w:val="18"/>
              </w:rPr>
            </w:pPr>
            <w:r w:rsidRPr="007A74C4">
              <w:rPr>
                <w:rFonts w:cstheme="minorHAnsi"/>
                <w:szCs w:val="18"/>
              </w:rPr>
              <w:t xml:space="preserve">Otago </w:t>
            </w:r>
          </w:p>
        </w:tc>
        <w:tc>
          <w:tcPr>
            <w:tcW w:w="411" w:type="pct"/>
            <w:gridSpan w:val="2"/>
          </w:tcPr>
          <w:p w14:paraId="75FB6DBF" w14:textId="492E773E" w:rsidR="006C6117" w:rsidRPr="007A74C4" w:rsidRDefault="006C6117" w:rsidP="006C6117">
            <w:pPr>
              <w:spacing w:line="240" w:lineRule="auto"/>
              <w:rPr>
                <w:rFonts w:cstheme="minorHAnsi"/>
                <w:bCs/>
                <w:szCs w:val="18"/>
              </w:rPr>
            </w:pPr>
            <w:r w:rsidRPr="007A74C4">
              <w:rPr>
                <w:rFonts w:cstheme="minorHAnsi"/>
                <w:bCs/>
                <w:szCs w:val="18"/>
              </w:rPr>
              <w:t>15.0</w:t>
            </w:r>
          </w:p>
        </w:tc>
        <w:tc>
          <w:tcPr>
            <w:tcW w:w="483" w:type="pct"/>
          </w:tcPr>
          <w:p w14:paraId="49AE2A94" w14:textId="460CA8FE" w:rsidR="006C6117" w:rsidRPr="007A74C4" w:rsidRDefault="006C6117" w:rsidP="006C6117">
            <w:pPr>
              <w:spacing w:line="240" w:lineRule="auto"/>
              <w:rPr>
                <w:rFonts w:cstheme="minorHAnsi"/>
                <w:bCs/>
                <w:szCs w:val="18"/>
              </w:rPr>
            </w:pPr>
            <w:r w:rsidRPr="007A74C4">
              <w:rPr>
                <w:rFonts w:cstheme="minorHAnsi"/>
                <w:bCs/>
                <w:szCs w:val="18"/>
              </w:rPr>
              <w:t>0.9</w:t>
            </w:r>
          </w:p>
        </w:tc>
        <w:tc>
          <w:tcPr>
            <w:tcW w:w="483" w:type="pct"/>
            <w:gridSpan w:val="2"/>
            <w:shd w:val="clear" w:color="auto" w:fill="FFFFFF" w:themeFill="background1"/>
          </w:tcPr>
          <w:p w14:paraId="39A442B6" w14:textId="3BDF4D39" w:rsidR="006C6117" w:rsidRPr="007A74C4" w:rsidRDefault="006C6117" w:rsidP="006C6117">
            <w:pPr>
              <w:spacing w:line="240" w:lineRule="auto"/>
              <w:rPr>
                <w:rFonts w:cstheme="minorHAnsi"/>
                <w:bCs/>
                <w:szCs w:val="18"/>
              </w:rPr>
            </w:pPr>
            <w:r w:rsidRPr="007A74C4">
              <w:rPr>
                <w:rFonts w:cstheme="minorHAnsi"/>
                <w:bCs/>
                <w:szCs w:val="18"/>
              </w:rPr>
              <w:t>8.2</w:t>
            </w:r>
          </w:p>
        </w:tc>
        <w:tc>
          <w:tcPr>
            <w:tcW w:w="483" w:type="pct"/>
            <w:shd w:val="clear" w:color="auto" w:fill="FFFFFF" w:themeFill="background1"/>
          </w:tcPr>
          <w:p w14:paraId="6DA01CE0" w14:textId="70FF891D" w:rsidR="006C6117" w:rsidRPr="007A74C4" w:rsidRDefault="006C6117" w:rsidP="006C6117">
            <w:pPr>
              <w:spacing w:line="240" w:lineRule="auto"/>
              <w:rPr>
                <w:rFonts w:cstheme="minorHAnsi"/>
                <w:bCs/>
                <w:szCs w:val="18"/>
              </w:rPr>
            </w:pPr>
            <w:r w:rsidRPr="007A74C4">
              <w:rPr>
                <w:rFonts w:cstheme="minorHAnsi"/>
                <w:bCs/>
                <w:szCs w:val="18"/>
              </w:rPr>
              <w:t>15.1</w:t>
            </w:r>
          </w:p>
        </w:tc>
        <w:tc>
          <w:tcPr>
            <w:tcW w:w="483" w:type="pct"/>
            <w:shd w:val="clear" w:color="auto" w:fill="FFFFFF" w:themeFill="background1"/>
          </w:tcPr>
          <w:p w14:paraId="3280B8A2" w14:textId="19708E6B" w:rsidR="006C6117" w:rsidRPr="007A74C4" w:rsidRDefault="006C6117" w:rsidP="006C6117">
            <w:pPr>
              <w:spacing w:line="240" w:lineRule="auto"/>
              <w:rPr>
                <w:rFonts w:cstheme="minorHAnsi"/>
                <w:bCs/>
                <w:szCs w:val="18"/>
              </w:rPr>
            </w:pPr>
            <w:r w:rsidRPr="007A74C4">
              <w:rPr>
                <w:rFonts w:cstheme="minorHAnsi"/>
                <w:bCs/>
                <w:szCs w:val="18"/>
              </w:rPr>
              <w:t>-2.1</w:t>
            </w:r>
          </w:p>
        </w:tc>
        <w:tc>
          <w:tcPr>
            <w:tcW w:w="483" w:type="pct"/>
          </w:tcPr>
          <w:p w14:paraId="0F37F10D" w14:textId="3C8293B0" w:rsidR="006C6117" w:rsidRPr="007A74C4" w:rsidRDefault="006C6117" w:rsidP="006C6117">
            <w:pPr>
              <w:spacing w:line="240" w:lineRule="auto"/>
              <w:rPr>
                <w:rFonts w:cstheme="minorHAnsi"/>
                <w:bCs/>
                <w:szCs w:val="18"/>
              </w:rPr>
            </w:pPr>
            <w:r w:rsidRPr="007A74C4">
              <w:rPr>
                <w:rFonts w:cstheme="minorHAnsi"/>
                <w:bCs/>
                <w:szCs w:val="18"/>
              </w:rPr>
              <w:t>7.6</w:t>
            </w:r>
          </w:p>
        </w:tc>
        <w:tc>
          <w:tcPr>
            <w:tcW w:w="483" w:type="pct"/>
          </w:tcPr>
          <w:p w14:paraId="70273D29" w14:textId="5D634CB3" w:rsidR="006C6117" w:rsidRPr="007A74C4" w:rsidRDefault="006C6117" w:rsidP="006C6117">
            <w:pPr>
              <w:spacing w:line="240" w:lineRule="auto"/>
              <w:rPr>
                <w:rFonts w:cstheme="minorHAnsi"/>
                <w:bCs/>
                <w:szCs w:val="18"/>
              </w:rPr>
            </w:pPr>
            <w:r w:rsidRPr="007A74C4">
              <w:rPr>
                <w:rFonts w:cstheme="minorHAnsi"/>
                <w:bCs/>
                <w:szCs w:val="18"/>
              </w:rPr>
              <w:t>4.4</w:t>
            </w:r>
          </w:p>
        </w:tc>
        <w:tc>
          <w:tcPr>
            <w:tcW w:w="483" w:type="pct"/>
          </w:tcPr>
          <w:p w14:paraId="2C624C00" w14:textId="36F5077D" w:rsidR="006C6117" w:rsidRPr="007A74C4" w:rsidRDefault="006C6117" w:rsidP="006C6117">
            <w:pPr>
              <w:spacing w:line="240" w:lineRule="auto"/>
              <w:rPr>
                <w:rFonts w:cstheme="minorHAnsi"/>
                <w:bCs/>
                <w:szCs w:val="18"/>
              </w:rPr>
            </w:pPr>
            <w:r w:rsidRPr="007A74C4">
              <w:rPr>
                <w:rFonts w:cstheme="minorHAnsi"/>
                <w:bCs/>
                <w:szCs w:val="18"/>
              </w:rPr>
              <w:t>-7.6</w:t>
            </w:r>
          </w:p>
        </w:tc>
        <w:tc>
          <w:tcPr>
            <w:tcW w:w="481" w:type="pct"/>
            <w:gridSpan w:val="2"/>
          </w:tcPr>
          <w:p w14:paraId="520A6A73" w14:textId="6804EDE8" w:rsidR="006C6117" w:rsidRPr="007A74C4" w:rsidRDefault="006C6117" w:rsidP="006C6117">
            <w:pPr>
              <w:spacing w:line="240" w:lineRule="auto"/>
              <w:rPr>
                <w:rFonts w:cstheme="minorHAnsi"/>
                <w:bCs/>
                <w:szCs w:val="18"/>
              </w:rPr>
            </w:pPr>
            <w:r w:rsidRPr="007A74C4">
              <w:rPr>
                <w:rFonts w:cstheme="minorHAnsi"/>
                <w:bCs/>
                <w:szCs w:val="18"/>
              </w:rPr>
              <w:t>8.1</w:t>
            </w:r>
          </w:p>
        </w:tc>
      </w:tr>
      <w:tr w:rsidR="006C6117" w:rsidRPr="007A74C4" w14:paraId="4941CB46" w14:textId="77777777" w:rsidTr="006C6117">
        <w:tc>
          <w:tcPr>
            <w:tcW w:w="728" w:type="pct"/>
            <w:shd w:val="clear" w:color="auto" w:fill="95B3D7" w:themeFill="accent1" w:themeFillTint="99"/>
            <w:vAlign w:val="center"/>
          </w:tcPr>
          <w:p w14:paraId="1DA4EE4E" w14:textId="77777777" w:rsidR="006C6117" w:rsidRPr="007A74C4" w:rsidRDefault="006C6117" w:rsidP="006C6117">
            <w:pPr>
              <w:spacing w:line="240" w:lineRule="auto"/>
              <w:rPr>
                <w:rFonts w:cstheme="minorHAnsi"/>
                <w:szCs w:val="18"/>
              </w:rPr>
            </w:pPr>
            <w:r w:rsidRPr="007A74C4">
              <w:rPr>
                <w:rFonts w:cstheme="minorHAnsi"/>
                <w:szCs w:val="18"/>
              </w:rPr>
              <w:t xml:space="preserve">Southland </w:t>
            </w:r>
          </w:p>
        </w:tc>
        <w:tc>
          <w:tcPr>
            <w:tcW w:w="411" w:type="pct"/>
            <w:gridSpan w:val="2"/>
          </w:tcPr>
          <w:p w14:paraId="5B56E20D" w14:textId="32BF42DC" w:rsidR="006C6117" w:rsidRPr="007A74C4" w:rsidRDefault="006C6117" w:rsidP="006C6117">
            <w:pPr>
              <w:spacing w:line="240" w:lineRule="auto"/>
              <w:rPr>
                <w:rFonts w:cstheme="minorHAnsi"/>
                <w:bCs/>
                <w:szCs w:val="18"/>
              </w:rPr>
            </w:pPr>
            <w:r w:rsidRPr="007A74C4">
              <w:rPr>
                <w:rFonts w:cstheme="minorHAnsi"/>
                <w:bCs/>
                <w:szCs w:val="18"/>
              </w:rPr>
              <w:t>13.6</w:t>
            </w:r>
          </w:p>
        </w:tc>
        <w:tc>
          <w:tcPr>
            <w:tcW w:w="483" w:type="pct"/>
          </w:tcPr>
          <w:p w14:paraId="2F2B0403" w14:textId="11131104" w:rsidR="006C6117" w:rsidRPr="007A74C4" w:rsidRDefault="006C6117" w:rsidP="006C6117">
            <w:pPr>
              <w:spacing w:line="240" w:lineRule="auto"/>
              <w:rPr>
                <w:rFonts w:cstheme="minorHAnsi"/>
                <w:bCs/>
                <w:szCs w:val="18"/>
              </w:rPr>
            </w:pPr>
            <w:r w:rsidRPr="007A74C4">
              <w:rPr>
                <w:rFonts w:cstheme="minorHAnsi"/>
                <w:bCs/>
                <w:szCs w:val="18"/>
              </w:rPr>
              <w:t>-5.1</w:t>
            </w:r>
          </w:p>
        </w:tc>
        <w:tc>
          <w:tcPr>
            <w:tcW w:w="483" w:type="pct"/>
            <w:gridSpan w:val="2"/>
            <w:shd w:val="clear" w:color="auto" w:fill="FFFFFF" w:themeFill="background1"/>
          </w:tcPr>
          <w:p w14:paraId="2045A129" w14:textId="141462A7" w:rsidR="006C6117" w:rsidRPr="007A74C4" w:rsidRDefault="006C6117" w:rsidP="006C6117">
            <w:pPr>
              <w:spacing w:line="240" w:lineRule="auto"/>
              <w:rPr>
                <w:rFonts w:cstheme="minorHAnsi"/>
                <w:bCs/>
                <w:szCs w:val="18"/>
              </w:rPr>
            </w:pPr>
            <w:r w:rsidRPr="007A74C4">
              <w:rPr>
                <w:rFonts w:cstheme="minorHAnsi"/>
                <w:bCs/>
                <w:szCs w:val="18"/>
              </w:rPr>
              <w:t>9.2</w:t>
            </w:r>
          </w:p>
        </w:tc>
        <w:tc>
          <w:tcPr>
            <w:tcW w:w="483" w:type="pct"/>
            <w:shd w:val="clear" w:color="auto" w:fill="FFFFFF" w:themeFill="background1"/>
          </w:tcPr>
          <w:p w14:paraId="2A4472F8" w14:textId="7F7EA3F4" w:rsidR="006C6117" w:rsidRPr="007A74C4" w:rsidRDefault="006C6117" w:rsidP="006C6117">
            <w:pPr>
              <w:spacing w:line="240" w:lineRule="auto"/>
              <w:rPr>
                <w:rFonts w:cstheme="minorHAnsi"/>
                <w:bCs/>
                <w:szCs w:val="18"/>
              </w:rPr>
            </w:pPr>
            <w:r w:rsidRPr="007A74C4">
              <w:rPr>
                <w:rFonts w:cstheme="minorHAnsi"/>
                <w:bCs/>
                <w:szCs w:val="18"/>
              </w:rPr>
              <w:t>15.9</w:t>
            </w:r>
          </w:p>
        </w:tc>
        <w:tc>
          <w:tcPr>
            <w:tcW w:w="483" w:type="pct"/>
            <w:shd w:val="clear" w:color="auto" w:fill="FFFFFF" w:themeFill="background1"/>
          </w:tcPr>
          <w:p w14:paraId="1EFB5C1A" w14:textId="0F58E3F1" w:rsidR="006C6117" w:rsidRPr="007A74C4" w:rsidRDefault="006C6117" w:rsidP="006C6117">
            <w:pPr>
              <w:spacing w:line="240" w:lineRule="auto"/>
              <w:rPr>
                <w:rFonts w:cstheme="minorHAnsi"/>
                <w:bCs/>
                <w:szCs w:val="18"/>
              </w:rPr>
            </w:pPr>
            <w:r w:rsidRPr="007A74C4">
              <w:rPr>
                <w:rFonts w:cstheme="minorHAnsi"/>
                <w:bCs/>
                <w:szCs w:val="18"/>
              </w:rPr>
              <w:t>0.5</w:t>
            </w:r>
          </w:p>
        </w:tc>
        <w:tc>
          <w:tcPr>
            <w:tcW w:w="483" w:type="pct"/>
          </w:tcPr>
          <w:p w14:paraId="2C091A47" w14:textId="433CB135" w:rsidR="006C6117" w:rsidRPr="007A74C4" w:rsidRDefault="006C6117" w:rsidP="006C6117">
            <w:pPr>
              <w:spacing w:line="240" w:lineRule="auto"/>
              <w:rPr>
                <w:rFonts w:cstheme="minorHAnsi"/>
                <w:bCs/>
                <w:szCs w:val="18"/>
              </w:rPr>
            </w:pPr>
            <w:r w:rsidRPr="007A74C4">
              <w:rPr>
                <w:rFonts w:cstheme="minorHAnsi"/>
                <w:bCs/>
                <w:szCs w:val="18"/>
              </w:rPr>
              <w:t>9.9</w:t>
            </w:r>
          </w:p>
        </w:tc>
        <w:tc>
          <w:tcPr>
            <w:tcW w:w="483" w:type="pct"/>
          </w:tcPr>
          <w:p w14:paraId="7441DE8C" w14:textId="30C37A81" w:rsidR="006C6117" w:rsidRPr="007A74C4" w:rsidRDefault="006C6117" w:rsidP="006C6117">
            <w:pPr>
              <w:spacing w:line="240" w:lineRule="auto"/>
              <w:rPr>
                <w:rFonts w:cstheme="minorHAnsi"/>
                <w:bCs/>
                <w:szCs w:val="18"/>
              </w:rPr>
            </w:pPr>
            <w:r w:rsidRPr="007A74C4">
              <w:rPr>
                <w:rFonts w:cstheme="minorHAnsi"/>
                <w:bCs/>
                <w:szCs w:val="18"/>
              </w:rPr>
              <w:t>13.7</w:t>
            </w:r>
          </w:p>
        </w:tc>
        <w:tc>
          <w:tcPr>
            <w:tcW w:w="483" w:type="pct"/>
          </w:tcPr>
          <w:p w14:paraId="1E038903" w14:textId="59FA9070" w:rsidR="006C6117" w:rsidRPr="007A74C4" w:rsidRDefault="006C6117" w:rsidP="006C6117">
            <w:pPr>
              <w:spacing w:line="240" w:lineRule="auto"/>
              <w:rPr>
                <w:rFonts w:cstheme="minorHAnsi"/>
                <w:bCs/>
                <w:szCs w:val="18"/>
              </w:rPr>
            </w:pPr>
            <w:r w:rsidRPr="007A74C4">
              <w:rPr>
                <w:rFonts w:cstheme="minorHAnsi"/>
                <w:bCs/>
                <w:szCs w:val="18"/>
              </w:rPr>
              <w:t>1.7</w:t>
            </w:r>
          </w:p>
        </w:tc>
        <w:tc>
          <w:tcPr>
            <w:tcW w:w="481" w:type="pct"/>
            <w:gridSpan w:val="2"/>
          </w:tcPr>
          <w:p w14:paraId="08ABFE27" w14:textId="6D2CD484" w:rsidR="006C6117" w:rsidRPr="007A74C4" w:rsidRDefault="006C6117" w:rsidP="006C6117">
            <w:pPr>
              <w:spacing w:line="240" w:lineRule="auto"/>
              <w:rPr>
                <w:rFonts w:cstheme="minorHAnsi"/>
                <w:bCs/>
                <w:szCs w:val="18"/>
              </w:rPr>
            </w:pPr>
            <w:r w:rsidRPr="007A74C4">
              <w:rPr>
                <w:rFonts w:cstheme="minorHAnsi"/>
                <w:bCs/>
                <w:szCs w:val="18"/>
              </w:rPr>
              <w:t>11.8</w:t>
            </w:r>
          </w:p>
        </w:tc>
      </w:tr>
    </w:tbl>
    <w:p w14:paraId="5F355F53" w14:textId="77777777" w:rsidR="00615E4C" w:rsidRPr="007A74C4" w:rsidRDefault="00615E4C" w:rsidP="00615E4C">
      <w:pPr>
        <w:spacing w:line="240" w:lineRule="auto"/>
        <w:rPr>
          <w:rFonts w:cstheme="minorHAnsi"/>
        </w:rPr>
      </w:pPr>
    </w:p>
    <w:p w14:paraId="76C860E7" w14:textId="4B701D7C" w:rsidR="00615E4C" w:rsidRPr="007A74C4" w:rsidRDefault="00615E4C" w:rsidP="00615E4C">
      <w:pPr>
        <w:spacing w:line="240" w:lineRule="auto"/>
        <w:rPr>
          <w:rFonts w:cstheme="minorHAnsi"/>
          <w:b/>
          <w:sz w:val="22"/>
        </w:rPr>
      </w:pPr>
      <w:r w:rsidRPr="007A74C4">
        <w:rPr>
          <w:rFonts w:cstheme="minorHAnsi"/>
        </w:rPr>
        <w:br w:type="page"/>
      </w:r>
    </w:p>
    <w:p w14:paraId="21D265DE" w14:textId="268722E4" w:rsidR="00615E4C" w:rsidRPr="007A74C4" w:rsidRDefault="00615E4C" w:rsidP="007C715B">
      <w:pPr>
        <w:pStyle w:val="Heading3"/>
      </w:pPr>
      <w:bookmarkStart w:id="21" w:name="_Toc75870143"/>
      <w:r w:rsidRPr="007A74C4">
        <w:lastRenderedPageBreak/>
        <w:t>The number of reported cases of violence and abuse against children, including sexual abuse, the investigations conducted</w:t>
      </w:r>
      <w:bookmarkEnd w:id="21"/>
    </w:p>
    <w:p w14:paraId="07F5335D" w14:textId="77777777" w:rsidR="00615E4C" w:rsidRPr="007A74C4" w:rsidRDefault="00615E4C">
      <w:pPr>
        <w:spacing w:line="240" w:lineRule="auto"/>
        <w:rPr>
          <w:rFonts w:cstheme="minorHAnsi"/>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560"/>
        <w:gridCol w:w="2693"/>
        <w:gridCol w:w="1052"/>
        <w:gridCol w:w="318"/>
        <w:gridCol w:w="1159"/>
        <w:gridCol w:w="212"/>
        <w:gridCol w:w="1265"/>
        <w:gridCol w:w="106"/>
        <w:gridCol w:w="1371"/>
      </w:tblGrid>
      <w:tr w:rsidR="00615E4C" w:rsidRPr="007A74C4" w14:paraId="65BC8F27" w14:textId="77777777" w:rsidTr="00ED3DC7">
        <w:tc>
          <w:tcPr>
            <w:tcW w:w="4253" w:type="dxa"/>
            <w:gridSpan w:val="2"/>
          </w:tcPr>
          <w:p w14:paraId="64C01E0C" w14:textId="77777777" w:rsidR="00615E4C" w:rsidRPr="007A74C4" w:rsidRDefault="00615E4C" w:rsidP="00857E98">
            <w:pPr>
              <w:rPr>
                <w:rFonts w:cstheme="minorHAnsi"/>
                <w:szCs w:val="18"/>
              </w:rPr>
            </w:pPr>
          </w:p>
        </w:tc>
        <w:tc>
          <w:tcPr>
            <w:tcW w:w="1370" w:type="dxa"/>
            <w:gridSpan w:val="2"/>
            <w:shd w:val="clear" w:color="auto" w:fill="95B3D7" w:themeFill="accent1" w:themeFillTint="99"/>
          </w:tcPr>
          <w:p w14:paraId="394D9318" w14:textId="77777777" w:rsidR="00615E4C" w:rsidRPr="007A74C4" w:rsidRDefault="00615E4C" w:rsidP="00857E98">
            <w:pPr>
              <w:jc w:val="center"/>
              <w:rPr>
                <w:rFonts w:cstheme="minorHAnsi"/>
                <w:b/>
                <w:bCs/>
                <w:szCs w:val="18"/>
              </w:rPr>
            </w:pPr>
            <w:r w:rsidRPr="007A74C4">
              <w:rPr>
                <w:rFonts w:cstheme="minorHAnsi"/>
                <w:b/>
                <w:bCs/>
                <w:szCs w:val="18"/>
              </w:rPr>
              <w:t>2017</w:t>
            </w:r>
          </w:p>
        </w:tc>
        <w:tc>
          <w:tcPr>
            <w:tcW w:w="1371" w:type="dxa"/>
            <w:gridSpan w:val="2"/>
            <w:shd w:val="clear" w:color="auto" w:fill="95B3D7" w:themeFill="accent1" w:themeFillTint="99"/>
          </w:tcPr>
          <w:p w14:paraId="7010C64C" w14:textId="77777777" w:rsidR="00615E4C" w:rsidRPr="007A74C4" w:rsidRDefault="00615E4C" w:rsidP="00857E98">
            <w:pPr>
              <w:jc w:val="center"/>
              <w:rPr>
                <w:rFonts w:cstheme="minorHAnsi"/>
                <w:b/>
                <w:bCs/>
                <w:szCs w:val="18"/>
              </w:rPr>
            </w:pPr>
            <w:r w:rsidRPr="007A74C4">
              <w:rPr>
                <w:rFonts w:cstheme="minorHAnsi"/>
                <w:b/>
                <w:bCs/>
                <w:szCs w:val="18"/>
              </w:rPr>
              <w:t>2018</w:t>
            </w:r>
          </w:p>
        </w:tc>
        <w:tc>
          <w:tcPr>
            <w:tcW w:w="1371" w:type="dxa"/>
            <w:gridSpan w:val="2"/>
            <w:shd w:val="clear" w:color="auto" w:fill="95B3D7" w:themeFill="accent1" w:themeFillTint="99"/>
          </w:tcPr>
          <w:p w14:paraId="4E9455DB" w14:textId="77777777" w:rsidR="00615E4C" w:rsidRPr="007A74C4" w:rsidRDefault="00615E4C" w:rsidP="00857E98">
            <w:pPr>
              <w:jc w:val="center"/>
              <w:rPr>
                <w:rFonts w:cstheme="minorHAnsi"/>
                <w:b/>
                <w:bCs/>
                <w:szCs w:val="18"/>
              </w:rPr>
            </w:pPr>
            <w:r w:rsidRPr="007A74C4">
              <w:rPr>
                <w:rFonts w:cstheme="minorHAnsi"/>
                <w:b/>
                <w:bCs/>
                <w:szCs w:val="18"/>
              </w:rPr>
              <w:t>2019</w:t>
            </w:r>
          </w:p>
        </w:tc>
        <w:tc>
          <w:tcPr>
            <w:tcW w:w="1371" w:type="dxa"/>
            <w:shd w:val="clear" w:color="auto" w:fill="95B3D7" w:themeFill="accent1" w:themeFillTint="99"/>
          </w:tcPr>
          <w:p w14:paraId="2BAEA354" w14:textId="77777777" w:rsidR="00615E4C" w:rsidRPr="007A74C4" w:rsidRDefault="00615E4C" w:rsidP="00857E98">
            <w:pPr>
              <w:jc w:val="center"/>
              <w:rPr>
                <w:rFonts w:cstheme="minorHAnsi"/>
                <w:b/>
                <w:bCs/>
                <w:szCs w:val="18"/>
              </w:rPr>
            </w:pPr>
            <w:r w:rsidRPr="007A74C4">
              <w:rPr>
                <w:rFonts w:cstheme="minorHAnsi"/>
                <w:b/>
                <w:bCs/>
                <w:szCs w:val="18"/>
              </w:rPr>
              <w:t>2020</w:t>
            </w:r>
          </w:p>
        </w:tc>
      </w:tr>
      <w:tr w:rsidR="00615E4C" w:rsidRPr="007A74C4" w14:paraId="79141EE8" w14:textId="77777777" w:rsidTr="00ED3DC7">
        <w:tc>
          <w:tcPr>
            <w:tcW w:w="1560" w:type="dxa"/>
            <w:vMerge w:val="restart"/>
            <w:shd w:val="clear" w:color="auto" w:fill="95B3D7" w:themeFill="accent1" w:themeFillTint="99"/>
            <w:vAlign w:val="center"/>
          </w:tcPr>
          <w:p w14:paraId="0DCCA982" w14:textId="77777777" w:rsidR="00615E4C" w:rsidRPr="007A74C4" w:rsidRDefault="00615E4C" w:rsidP="00857E98">
            <w:pPr>
              <w:jc w:val="center"/>
              <w:rPr>
                <w:rFonts w:cstheme="minorHAnsi"/>
                <w:b/>
                <w:bCs/>
                <w:szCs w:val="18"/>
              </w:rPr>
            </w:pPr>
            <w:r w:rsidRPr="007A74C4">
              <w:rPr>
                <w:rFonts w:cstheme="minorHAnsi"/>
                <w:b/>
                <w:bCs/>
                <w:szCs w:val="18"/>
              </w:rPr>
              <w:t>Age</w:t>
            </w:r>
          </w:p>
        </w:tc>
        <w:tc>
          <w:tcPr>
            <w:tcW w:w="2693" w:type="dxa"/>
            <w:shd w:val="clear" w:color="auto" w:fill="DBE5F1" w:themeFill="accent1" w:themeFillTint="33"/>
          </w:tcPr>
          <w:p w14:paraId="7F8F87A3" w14:textId="77777777" w:rsidR="00615E4C" w:rsidRPr="007A74C4" w:rsidRDefault="00615E4C" w:rsidP="00857E98">
            <w:pPr>
              <w:rPr>
                <w:rFonts w:cstheme="minorHAnsi"/>
                <w:szCs w:val="18"/>
              </w:rPr>
            </w:pPr>
            <w:r w:rsidRPr="007A74C4">
              <w:rPr>
                <w:rFonts w:cstheme="minorHAnsi"/>
                <w:szCs w:val="18"/>
              </w:rPr>
              <w:t>Under 10</w:t>
            </w:r>
          </w:p>
        </w:tc>
        <w:tc>
          <w:tcPr>
            <w:tcW w:w="1370" w:type="dxa"/>
            <w:gridSpan w:val="2"/>
            <w:vAlign w:val="center"/>
          </w:tcPr>
          <w:p w14:paraId="405366E2" w14:textId="77777777" w:rsidR="00615E4C" w:rsidRPr="007A74C4" w:rsidRDefault="00615E4C" w:rsidP="00857E98">
            <w:pPr>
              <w:jc w:val="center"/>
              <w:rPr>
                <w:rFonts w:cstheme="minorHAnsi"/>
                <w:szCs w:val="18"/>
              </w:rPr>
            </w:pPr>
            <w:r w:rsidRPr="007A74C4">
              <w:rPr>
                <w:rFonts w:cstheme="minorHAnsi"/>
                <w:szCs w:val="18"/>
              </w:rPr>
              <w:t>2,929</w:t>
            </w:r>
          </w:p>
        </w:tc>
        <w:tc>
          <w:tcPr>
            <w:tcW w:w="1371" w:type="dxa"/>
            <w:gridSpan w:val="2"/>
            <w:vAlign w:val="center"/>
          </w:tcPr>
          <w:p w14:paraId="5A9ED0E1" w14:textId="77777777" w:rsidR="00615E4C" w:rsidRPr="007A74C4" w:rsidRDefault="00615E4C" w:rsidP="00857E98">
            <w:pPr>
              <w:jc w:val="center"/>
              <w:rPr>
                <w:rFonts w:cstheme="minorHAnsi"/>
                <w:szCs w:val="18"/>
              </w:rPr>
            </w:pPr>
            <w:r w:rsidRPr="007A74C4">
              <w:rPr>
                <w:rFonts w:cstheme="minorHAnsi"/>
                <w:szCs w:val="18"/>
              </w:rPr>
              <w:t>2,787</w:t>
            </w:r>
          </w:p>
        </w:tc>
        <w:tc>
          <w:tcPr>
            <w:tcW w:w="1371" w:type="dxa"/>
            <w:gridSpan w:val="2"/>
            <w:vAlign w:val="center"/>
          </w:tcPr>
          <w:p w14:paraId="19C02D58" w14:textId="77777777" w:rsidR="00615E4C" w:rsidRPr="007A74C4" w:rsidRDefault="00615E4C" w:rsidP="00857E98">
            <w:pPr>
              <w:jc w:val="center"/>
              <w:rPr>
                <w:rFonts w:cstheme="minorHAnsi"/>
                <w:szCs w:val="18"/>
              </w:rPr>
            </w:pPr>
            <w:r w:rsidRPr="007A74C4">
              <w:rPr>
                <w:rFonts w:cstheme="minorHAnsi"/>
                <w:szCs w:val="18"/>
              </w:rPr>
              <w:t>3,094</w:t>
            </w:r>
          </w:p>
        </w:tc>
        <w:tc>
          <w:tcPr>
            <w:tcW w:w="1371" w:type="dxa"/>
            <w:vAlign w:val="center"/>
          </w:tcPr>
          <w:p w14:paraId="7C984821" w14:textId="77777777" w:rsidR="00615E4C" w:rsidRPr="007A74C4" w:rsidRDefault="00615E4C" w:rsidP="00857E98">
            <w:pPr>
              <w:jc w:val="center"/>
              <w:rPr>
                <w:rFonts w:cstheme="minorHAnsi"/>
                <w:szCs w:val="18"/>
              </w:rPr>
            </w:pPr>
            <w:r w:rsidRPr="007A74C4">
              <w:rPr>
                <w:rFonts w:cstheme="minorHAnsi"/>
                <w:szCs w:val="18"/>
              </w:rPr>
              <w:t>3,028</w:t>
            </w:r>
          </w:p>
        </w:tc>
      </w:tr>
      <w:tr w:rsidR="00615E4C" w:rsidRPr="007A74C4" w14:paraId="13DD2DB1" w14:textId="77777777" w:rsidTr="00ED3DC7">
        <w:tc>
          <w:tcPr>
            <w:tcW w:w="1560" w:type="dxa"/>
            <w:vMerge/>
            <w:shd w:val="clear" w:color="auto" w:fill="95B3D7" w:themeFill="accent1" w:themeFillTint="99"/>
            <w:vAlign w:val="center"/>
          </w:tcPr>
          <w:p w14:paraId="13F2B37A"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tcPr>
          <w:p w14:paraId="60DC1946" w14:textId="77777777" w:rsidR="00615E4C" w:rsidRPr="007A74C4" w:rsidRDefault="00615E4C" w:rsidP="00857E98">
            <w:pPr>
              <w:rPr>
                <w:rFonts w:cstheme="minorHAnsi"/>
                <w:szCs w:val="18"/>
              </w:rPr>
            </w:pPr>
            <w:r w:rsidRPr="007A74C4">
              <w:rPr>
                <w:rFonts w:cstheme="minorHAnsi"/>
                <w:szCs w:val="18"/>
              </w:rPr>
              <w:t>10-13 years</w:t>
            </w:r>
          </w:p>
        </w:tc>
        <w:tc>
          <w:tcPr>
            <w:tcW w:w="1370" w:type="dxa"/>
            <w:gridSpan w:val="2"/>
            <w:vAlign w:val="center"/>
          </w:tcPr>
          <w:p w14:paraId="76C276FB" w14:textId="77777777" w:rsidR="00615E4C" w:rsidRPr="007A74C4" w:rsidRDefault="00615E4C" w:rsidP="00857E98">
            <w:pPr>
              <w:jc w:val="center"/>
              <w:rPr>
                <w:rFonts w:cstheme="minorHAnsi"/>
                <w:szCs w:val="18"/>
              </w:rPr>
            </w:pPr>
            <w:r w:rsidRPr="007A74C4">
              <w:rPr>
                <w:rFonts w:cstheme="minorHAnsi"/>
                <w:szCs w:val="18"/>
              </w:rPr>
              <w:t>2,784</w:t>
            </w:r>
          </w:p>
        </w:tc>
        <w:tc>
          <w:tcPr>
            <w:tcW w:w="1371" w:type="dxa"/>
            <w:gridSpan w:val="2"/>
            <w:vAlign w:val="center"/>
          </w:tcPr>
          <w:p w14:paraId="1D5B723F" w14:textId="77777777" w:rsidR="00615E4C" w:rsidRPr="007A74C4" w:rsidRDefault="00615E4C" w:rsidP="00857E98">
            <w:pPr>
              <w:jc w:val="center"/>
              <w:rPr>
                <w:rFonts w:cstheme="minorHAnsi"/>
                <w:szCs w:val="18"/>
              </w:rPr>
            </w:pPr>
            <w:r w:rsidRPr="007A74C4">
              <w:rPr>
                <w:rFonts w:cstheme="minorHAnsi"/>
                <w:szCs w:val="18"/>
              </w:rPr>
              <w:t>2,820</w:t>
            </w:r>
          </w:p>
        </w:tc>
        <w:tc>
          <w:tcPr>
            <w:tcW w:w="1371" w:type="dxa"/>
            <w:gridSpan w:val="2"/>
            <w:vAlign w:val="center"/>
          </w:tcPr>
          <w:p w14:paraId="583AA67D" w14:textId="77777777" w:rsidR="00615E4C" w:rsidRPr="007A74C4" w:rsidRDefault="00615E4C" w:rsidP="00857E98">
            <w:pPr>
              <w:jc w:val="center"/>
              <w:rPr>
                <w:rFonts w:cstheme="minorHAnsi"/>
                <w:szCs w:val="18"/>
              </w:rPr>
            </w:pPr>
            <w:r w:rsidRPr="007A74C4">
              <w:rPr>
                <w:rFonts w:cstheme="minorHAnsi"/>
                <w:szCs w:val="18"/>
              </w:rPr>
              <w:t>3,074</w:t>
            </w:r>
          </w:p>
        </w:tc>
        <w:tc>
          <w:tcPr>
            <w:tcW w:w="1371" w:type="dxa"/>
            <w:vAlign w:val="center"/>
          </w:tcPr>
          <w:p w14:paraId="5D11EDD0" w14:textId="77777777" w:rsidR="00615E4C" w:rsidRPr="007A74C4" w:rsidRDefault="00615E4C" w:rsidP="00857E98">
            <w:pPr>
              <w:jc w:val="center"/>
              <w:rPr>
                <w:rFonts w:cstheme="minorHAnsi"/>
                <w:szCs w:val="18"/>
              </w:rPr>
            </w:pPr>
            <w:r w:rsidRPr="007A74C4">
              <w:rPr>
                <w:rFonts w:cstheme="minorHAnsi"/>
                <w:szCs w:val="18"/>
              </w:rPr>
              <w:t>3,018</w:t>
            </w:r>
          </w:p>
        </w:tc>
      </w:tr>
      <w:tr w:rsidR="00615E4C" w:rsidRPr="007A74C4" w14:paraId="28B9AB0F" w14:textId="77777777" w:rsidTr="00ED3DC7">
        <w:tc>
          <w:tcPr>
            <w:tcW w:w="1560" w:type="dxa"/>
            <w:vMerge/>
            <w:shd w:val="clear" w:color="auto" w:fill="95B3D7" w:themeFill="accent1" w:themeFillTint="99"/>
            <w:vAlign w:val="center"/>
          </w:tcPr>
          <w:p w14:paraId="272E8CB6"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tcPr>
          <w:p w14:paraId="3FD8D871" w14:textId="77777777" w:rsidR="00615E4C" w:rsidRPr="007A74C4" w:rsidRDefault="00615E4C" w:rsidP="00857E98">
            <w:pPr>
              <w:rPr>
                <w:rFonts w:cstheme="minorHAnsi"/>
                <w:szCs w:val="18"/>
              </w:rPr>
            </w:pPr>
            <w:r w:rsidRPr="007A74C4">
              <w:rPr>
                <w:rFonts w:cstheme="minorHAnsi"/>
                <w:szCs w:val="18"/>
              </w:rPr>
              <w:t>14-17 years</w:t>
            </w:r>
          </w:p>
        </w:tc>
        <w:tc>
          <w:tcPr>
            <w:tcW w:w="1370" w:type="dxa"/>
            <w:gridSpan w:val="2"/>
            <w:vAlign w:val="center"/>
          </w:tcPr>
          <w:p w14:paraId="7CF434F9" w14:textId="77777777" w:rsidR="00615E4C" w:rsidRPr="007A74C4" w:rsidRDefault="00615E4C" w:rsidP="00857E98">
            <w:pPr>
              <w:jc w:val="center"/>
              <w:rPr>
                <w:rFonts w:cstheme="minorHAnsi"/>
                <w:szCs w:val="18"/>
              </w:rPr>
            </w:pPr>
            <w:r w:rsidRPr="007A74C4">
              <w:rPr>
                <w:rFonts w:cstheme="minorHAnsi"/>
                <w:szCs w:val="18"/>
              </w:rPr>
              <w:t>4,932</w:t>
            </w:r>
          </w:p>
        </w:tc>
        <w:tc>
          <w:tcPr>
            <w:tcW w:w="1371" w:type="dxa"/>
            <w:gridSpan w:val="2"/>
            <w:vAlign w:val="center"/>
          </w:tcPr>
          <w:p w14:paraId="3FA13110" w14:textId="77777777" w:rsidR="00615E4C" w:rsidRPr="007A74C4" w:rsidRDefault="00615E4C" w:rsidP="00857E98">
            <w:pPr>
              <w:jc w:val="center"/>
              <w:rPr>
                <w:rFonts w:cstheme="minorHAnsi"/>
                <w:szCs w:val="18"/>
              </w:rPr>
            </w:pPr>
            <w:r w:rsidRPr="007A74C4">
              <w:rPr>
                <w:rFonts w:cstheme="minorHAnsi"/>
                <w:szCs w:val="18"/>
              </w:rPr>
              <w:t>4,895</w:t>
            </w:r>
          </w:p>
        </w:tc>
        <w:tc>
          <w:tcPr>
            <w:tcW w:w="1371" w:type="dxa"/>
            <w:gridSpan w:val="2"/>
            <w:vAlign w:val="center"/>
          </w:tcPr>
          <w:p w14:paraId="25E40F5A" w14:textId="77777777" w:rsidR="00615E4C" w:rsidRPr="007A74C4" w:rsidRDefault="00615E4C" w:rsidP="00857E98">
            <w:pPr>
              <w:jc w:val="center"/>
              <w:rPr>
                <w:rFonts w:cstheme="minorHAnsi"/>
                <w:szCs w:val="18"/>
              </w:rPr>
            </w:pPr>
            <w:r w:rsidRPr="007A74C4">
              <w:rPr>
                <w:rFonts w:cstheme="minorHAnsi"/>
                <w:szCs w:val="18"/>
              </w:rPr>
              <w:t>4,858</w:t>
            </w:r>
          </w:p>
        </w:tc>
        <w:tc>
          <w:tcPr>
            <w:tcW w:w="1371" w:type="dxa"/>
            <w:vAlign w:val="center"/>
          </w:tcPr>
          <w:p w14:paraId="392DAFAF" w14:textId="77777777" w:rsidR="00615E4C" w:rsidRPr="007A74C4" w:rsidRDefault="00615E4C" w:rsidP="00857E98">
            <w:pPr>
              <w:jc w:val="center"/>
              <w:rPr>
                <w:rFonts w:cstheme="minorHAnsi"/>
                <w:szCs w:val="18"/>
              </w:rPr>
            </w:pPr>
            <w:r w:rsidRPr="007A74C4">
              <w:rPr>
                <w:rFonts w:cstheme="minorHAnsi"/>
                <w:szCs w:val="18"/>
              </w:rPr>
              <w:t>5,034</w:t>
            </w:r>
          </w:p>
        </w:tc>
      </w:tr>
      <w:tr w:rsidR="00615E4C" w:rsidRPr="007A74C4" w14:paraId="4F981D52" w14:textId="77777777" w:rsidTr="00ED3DC7">
        <w:tc>
          <w:tcPr>
            <w:tcW w:w="9736" w:type="dxa"/>
            <w:gridSpan w:val="9"/>
            <w:vAlign w:val="center"/>
          </w:tcPr>
          <w:p w14:paraId="75E43A29" w14:textId="77777777" w:rsidR="00615E4C" w:rsidRPr="007A74C4" w:rsidRDefault="00615E4C" w:rsidP="00857E98">
            <w:pPr>
              <w:jc w:val="center"/>
              <w:rPr>
                <w:rFonts w:cstheme="minorHAnsi"/>
                <w:szCs w:val="18"/>
              </w:rPr>
            </w:pPr>
          </w:p>
        </w:tc>
      </w:tr>
      <w:tr w:rsidR="00615E4C" w:rsidRPr="007A74C4" w14:paraId="05F1CC11" w14:textId="77777777" w:rsidTr="00ED3DC7">
        <w:tc>
          <w:tcPr>
            <w:tcW w:w="1560" w:type="dxa"/>
            <w:vMerge w:val="restart"/>
            <w:shd w:val="clear" w:color="auto" w:fill="95B3D7" w:themeFill="accent1" w:themeFillTint="99"/>
            <w:vAlign w:val="center"/>
          </w:tcPr>
          <w:p w14:paraId="19A9B852" w14:textId="77777777" w:rsidR="00615E4C" w:rsidRPr="007A74C4" w:rsidRDefault="00615E4C" w:rsidP="00857E98">
            <w:pPr>
              <w:jc w:val="center"/>
              <w:rPr>
                <w:rFonts w:cstheme="minorHAnsi"/>
                <w:b/>
                <w:bCs/>
                <w:szCs w:val="18"/>
              </w:rPr>
            </w:pPr>
            <w:r w:rsidRPr="007A74C4">
              <w:rPr>
                <w:rFonts w:cstheme="minorHAnsi"/>
                <w:b/>
                <w:bCs/>
                <w:szCs w:val="18"/>
              </w:rPr>
              <w:t>Gender</w:t>
            </w:r>
          </w:p>
        </w:tc>
        <w:tc>
          <w:tcPr>
            <w:tcW w:w="2693" w:type="dxa"/>
            <w:shd w:val="clear" w:color="auto" w:fill="DBE5F1" w:themeFill="accent1" w:themeFillTint="33"/>
          </w:tcPr>
          <w:p w14:paraId="1F10D9FD" w14:textId="77777777" w:rsidR="00615E4C" w:rsidRPr="007A74C4" w:rsidRDefault="00615E4C" w:rsidP="00857E98">
            <w:pPr>
              <w:rPr>
                <w:rFonts w:cstheme="minorHAnsi"/>
                <w:szCs w:val="18"/>
              </w:rPr>
            </w:pPr>
            <w:r w:rsidRPr="007A74C4">
              <w:rPr>
                <w:rFonts w:cstheme="minorHAnsi"/>
                <w:szCs w:val="18"/>
              </w:rPr>
              <w:t>Female</w:t>
            </w:r>
          </w:p>
        </w:tc>
        <w:tc>
          <w:tcPr>
            <w:tcW w:w="1370" w:type="dxa"/>
            <w:gridSpan w:val="2"/>
            <w:vAlign w:val="center"/>
          </w:tcPr>
          <w:p w14:paraId="64877B3A" w14:textId="77777777" w:rsidR="00615E4C" w:rsidRPr="007A74C4" w:rsidRDefault="00615E4C" w:rsidP="00857E98">
            <w:pPr>
              <w:jc w:val="center"/>
              <w:rPr>
                <w:rFonts w:cstheme="minorHAnsi"/>
                <w:szCs w:val="18"/>
              </w:rPr>
            </w:pPr>
            <w:r w:rsidRPr="007A74C4">
              <w:rPr>
                <w:rFonts w:cstheme="minorHAnsi"/>
                <w:szCs w:val="18"/>
              </w:rPr>
              <w:t>4,640</w:t>
            </w:r>
          </w:p>
        </w:tc>
        <w:tc>
          <w:tcPr>
            <w:tcW w:w="1371" w:type="dxa"/>
            <w:gridSpan w:val="2"/>
            <w:vAlign w:val="center"/>
          </w:tcPr>
          <w:p w14:paraId="3C8F4260" w14:textId="77777777" w:rsidR="00615E4C" w:rsidRPr="007A74C4" w:rsidRDefault="00615E4C" w:rsidP="00857E98">
            <w:pPr>
              <w:jc w:val="center"/>
              <w:rPr>
                <w:rFonts w:cstheme="minorHAnsi"/>
                <w:szCs w:val="18"/>
              </w:rPr>
            </w:pPr>
            <w:r w:rsidRPr="007A74C4">
              <w:rPr>
                <w:rFonts w:cstheme="minorHAnsi"/>
                <w:szCs w:val="18"/>
              </w:rPr>
              <w:t>4,477</w:t>
            </w:r>
          </w:p>
        </w:tc>
        <w:tc>
          <w:tcPr>
            <w:tcW w:w="1371" w:type="dxa"/>
            <w:gridSpan w:val="2"/>
            <w:vAlign w:val="center"/>
          </w:tcPr>
          <w:p w14:paraId="5EF242B3" w14:textId="77777777" w:rsidR="00615E4C" w:rsidRPr="007A74C4" w:rsidRDefault="00615E4C" w:rsidP="00857E98">
            <w:pPr>
              <w:jc w:val="center"/>
              <w:rPr>
                <w:rFonts w:cstheme="minorHAnsi"/>
                <w:szCs w:val="18"/>
              </w:rPr>
            </w:pPr>
            <w:r w:rsidRPr="007A74C4">
              <w:rPr>
                <w:rFonts w:cstheme="minorHAnsi"/>
                <w:szCs w:val="18"/>
              </w:rPr>
              <w:t>4,839</w:t>
            </w:r>
          </w:p>
        </w:tc>
        <w:tc>
          <w:tcPr>
            <w:tcW w:w="1371" w:type="dxa"/>
            <w:vAlign w:val="center"/>
          </w:tcPr>
          <w:p w14:paraId="0EF5C777" w14:textId="77777777" w:rsidR="00615E4C" w:rsidRPr="007A74C4" w:rsidRDefault="00615E4C" w:rsidP="00857E98">
            <w:pPr>
              <w:jc w:val="center"/>
              <w:rPr>
                <w:rFonts w:cstheme="minorHAnsi"/>
                <w:szCs w:val="18"/>
              </w:rPr>
            </w:pPr>
            <w:r w:rsidRPr="007A74C4">
              <w:rPr>
                <w:rFonts w:cstheme="minorHAnsi"/>
                <w:szCs w:val="18"/>
              </w:rPr>
              <w:t>4,736</w:t>
            </w:r>
          </w:p>
        </w:tc>
      </w:tr>
      <w:tr w:rsidR="00615E4C" w:rsidRPr="007A74C4" w14:paraId="665C802B" w14:textId="77777777" w:rsidTr="00ED3DC7">
        <w:tc>
          <w:tcPr>
            <w:tcW w:w="1560" w:type="dxa"/>
            <w:vMerge/>
            <w:shd w:val="clear" w:color="auto" w:fill="95B3D7" w:themeFill="accent1" w:themeFillTint="99"/>
            <w:vAlign w:val="center"/>
          </w:tcPr>
          <w:p w14:paraId="282E659E"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tcPr>
          <w:p w14:paraId="16FD3624" w14:textId="77777777" w:rsidR="00615E4C" w:rsidRPr="007A74C4" w:rsidRDefault="00615E4C" w:rsidP="00857E98">
            <w:pPr>
              <w:rPr>
                <w:rFonts w:cstheme="minorHAnsi"/>
                <w:szCs w:val="18"/>
              </w:rPr>
            </w:pPr>
            <w:r w:rsidRPr="007A74C4">
              <w:rPr>
                <w:rFonts w:cstheme="minorHAnsi"/>
                <w:szCs w:val="18"/>
              </w:rPr>
              <w:t>Male</w:t>
            </w:r>
          </w:p>
        </w:tc>
        <w:tc>
          <w:tcPr>
            <w:tcW w:w="1370" w:type="dxa"/>
            <w:gridSpan w:val="2"/>
            <w:vAlign w:val="center"/>
          </w:tcPr>
          <w:p w14:paraId="0B12D175" w14:textId="77777777" w:rsidR="00615E4C" w:rsidRPr="007A74C4" w:rsidRDefault="00615E4C" w:rsidP="00857E98">
            <w:pPr>
              <w:jc w:val="center"/>
              <w:rPr>
                <w:rFonts w:cstheme="minorHAnsi"/>
                <w:szCs w:val="18"/>
              </w:rPr>
            </w:pPr>
            <w:r w:rsidRPr="007A74C4">
              <w:rPr>
                <w:rFonts w:cstheme="minorHAnsi"/>
                <w:szCs w:val="18"/>
              </w:rPr>
              <w:t>5,998</w:t>
            </w:r>
          </w:p>
        </w:tc>
        <w:tc>
          <w:tcPr>
            <w:tcW w:w="1371" w:type="dxa"/>
            <w:gridSpan w:val="2"/>
            <w:vAlign w:val="center"/>
          </w:tcPr>
          <w:p w14:paraId="6BFA28D4" w14:textId="77777777" w:rsidR="00615E4C" w:rsidRPr="007A74C4" w:rsidRDefault="00615E4C" w:rsidP="00857E98">
            <w:pPr>
              <w:jc w:val="center"/>
              <w:rPr>
                <w:rFonts w:cstheme="minorHAnsi"/>
                <w:szCs w:val="18"/>
              </w:rPr>
            </w:pPr>
            <w:r w:rsidRPr="007A74C4">
              <w:rPr>
                <w:rFonts w:cstheme="minorHAnsi"/>
                <w:szCs w:val="18"/>
              </w:rPr>
              <w:t>6,021</w:t>
            </w:r>
          </w:p>
        </w:tc>
        <w:tc>
          <w:tcPr>
            <w:tcW w:w="1371" w:type="dxa"/>
            <w:gridSpan w:val="2"/>
            <w:vAlign w:val="center"/>
          </w:tcPr>
          <w:p w14:paraId="76FD371C" w14:textId="77777777" w:rsidR="00615E4C" w:rsidRPr="007A74C4" w:rsidRDefault="00615E4C" w:rsidP="00857E98">
            <w:pPr>
              <w:jc w:val="center"/>
              <w:rPr>
                <w:rFonts w:cstheme="minorHAnsi"/>
                <w:szCs w:val="18"/>
              </w:rPr>
            </w:pPr>
            <w:r w:rsidRPr="007A74C4">
              <w:rPr>
                <w:rFonts w:cstheme="minorHAnsi"/>
                <w:szCs w:val="18"/>
              </w:rPr>
              <w:t>6,172</w:t>
            </w:r>
          </w:p>
        </w:tc>
        <w:tc>
          <w:tcPr>
            <w:tcW w:w="1371" w:type="dxa"/>
            <w:vAlign w:val="center"/>
          </w:tcPr>
          <w:p w14:paraId="6B38352A" w14:textId="77777777" w:rsidR="00615E4C" w:rsidRPr="007A74C4" w:rsidRDefault="00615E4C" w:rsidP="00857E98">
            <w:pPr>
              <w:jc w:val="center"/>
              <w:rPr>
                <w:rFonts w:cstheme="minorHAnsi"/>
                <w:szCs w:val="18"/>
              </w:rPr>
            </w:pPr>
            <w:r w:rsidRPr="007A74C4">
              <w:rPr>
                <w:rFonts w:cstheme="minorHAnsi"/>
                <w:szCs w:val="18"/>
              </w:rPr>
              <w:t>6,334</w:t>
            </w:r>
          </w:p>
        </w:tc>
      </w:tr>
      <w:tr w:rsidR="00615E4C" w:rsidRPr="007A74C4" w14:paraId="5836660D" w14:textId="77777777" w:rsidTr="00ED3DC7">
        <w:tc>
          <w:tcPr>
            <w:tcW w:w="1560" w:type="dxa"/>
            <w:vMerge/>
            <w:shd w:val="clear" w:color="auto" w:fill="95B3D7" w:themeFill="accent1" w:themeFillTint="99"/>
            <w:vAlign w:val="center"/>
          </w:tcPr>
          <w:p w14:paraId="05ADF1D4"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tcPr>
          <w:p w14:paraId="7D22FD52" w14:textId="77777777" w:rsidR="00615E4C" w:rsidRPr="007A74C4" w:rsidRDefault="00615E4C" w:rsidP="00857E98">
            <w:pPr>
              <w:rPr>
                <w:rFonts w:cstheme="minorHAnsi"/>
                <w:szCs w:val="18"/>
              </w:rPr>
            </w:pPr>
            <w:r w:rsidRPr="007A74C4">
              <w:rPr>
                <w:rFonts w:cstheme="minorHAnsi"/>
                <w:szCs w:val="18"/>
              </w:rPr>
              <w:t>Unknown</w:t>
            </w:r>
          </w:p>
        </w:tc>
        <w:tc>
          <w:tcPr>
            <w:tcW w:w="1370" w:type="dxa"/>
            <w:gridSpan w:val="2"/>
            <w:vAlign w:val="center"/>
          </w:tcPr>
          <w:p w14:paraId="425D328B" w14:textId="77777777" w:rsidR="00615E4C" w:rsidRPr="007A74C4" w:rsidRDefault="00615E4C" w:rsidP="00857E98">
            <w:pPr>
              <w:jc w:val="center"/>
              <w:rPr>
                <w:rFonts w:cstheme="minorHAnsi"/>
                <w:szCs w:val="18"/>
              </w:rPr>
            </w:pPr>
            <w:r w:rsidRPr="007A74C4">
              <w:rPr>
                <w:rFonts w:cstheme="minorHAnsi"/>
                <w:szCs w:val="18"/>
              </w:rPr>
              <w:t>7</w:t>
            </w:r>
          </w:p>
        </w:tc>
        <w:tc>
          <w:tcPr>
            <w:tcW w:w="1371" w:type="dxa"/>
            <w:gridSpan w:val="2"/>
            <w:vAlign w:val="center"/>
          </w:tcPr>
          <w:p w14:paraId="0C68CCCD" w14:textId="77777777" w:rsidR="00615E4C" w:rsidRPr="007A74C4" w:rsidRDefault="00615E4C" w:rsidP="00857E98">
            <w:pPr>
              <w:jc w:val="center"/>
              <w:rPr>
                <w:rFonts w:cstheme="minorHAnsi"/>
                <w:szCs w:val="18"/>
              </w:rPr>
            </w:pPr>
            <w:r w:rsidRPr="007A74C4">
              <w:rPr>
                <w:rFonts w:cstheme="minorHAnsi"/>
                <w:szCs w:val="18"/>
              </w:rPr>
              <w:t>4</w:t>
            </w:r>
          </w:p>
        </w:tc>
        <w:tc>
          <w:tcPr>
            <w:tcW w:w="1371" w:type="dxa"/>
            <w:gridSpan w:val="2"/>
            <w:vAlign w:val="center"/>
          </w:tcPr>
          <w:p w14:paraId="2B8580D5" w14:textId="77777777" w:rsidR="00615E4C" w:rsidRPr="007A74C4" w:rsidRDefault="00615E4C" w:rsidP="00857E98">
            <w:pPr>
              <w:jc w:val="center"/>
              <w:rPr>
                <w:rFonts w:cstheme="minorHAnsi"/>
                <w:szCs w:val="18"/>
              </w:rPr>
            </w:pPr>
            <w:r w:rsidRPr="007A74C4">
              <w:rPr>
                <w:rFonts w:cstheme="minorHAnsi"/>
                <w:szCs w:val="18"/>
              </w:rPr>
              <w:t>15</w:t>
            </w:r>
          </w:p>
        </w:tc>
        <w:tc>
          <w:tcPr>
            <w:tcW w:w="1371" w:type="dxa"/>
            <w:vAlign w:val="center"/>
          </w:tcPr>
          <w:p w14:paraId="3BAC333C" w14:textId="77777777" w:rsidR="00615E4C" w:rsidRPr="007A74C4" w:rsidRDefault="00615E4C" w:rsidP="00857E98">
            <w:pPr>
              <w:jc w:val="center"/>
              <w:rPr>
                <w:rFonts w:cstheme="minorHAnsi"/>
                <w:szCs w:val="18"/>
              </w:rPr>
            </w:pPr>
            <w:r w:rsidRPr="007A74C4">
              <w:rPr>
                <w:rFonts w:cstheme="minorHAnsi"/>
                <w:szCs w:val="18"/>
              </w:rPr>
              <w:t>10</w:t>
            </w:r>
          </w:p>
        </w:tc>
      </w:tr>
      <w:tr w:rsidR="00615E4C" w:rsidRPr="007A74C4" w14:paraId="2C3B2508" w14:textId="77777777" w:rsidTr="00ED3DC7">
        <w:tc>
          <w:tcPr>
            <w:tcW w:w="9736" w:type="dxa"/>
            <w:gridSpan w:val="9"/>
            <w:vAlign w:val="center"/>
          </w:tcPr>
          <w:p w14:paraId="39F5F816" w14:textId="77777777" w:rsidR="00615E4C" w:rsidRPr="007A74C4" w:rsidRDefault="00615E4C" w:rsidP="00857E98">
            <w:pPr>
              <w:jc w:val="center"/>
              <w:rPr>
                <w:rFonts w:cstheme="minorHAnsi"/>
                <w:szCs w:val="18"/>
              </w:rPr>
            </w:pPr>
          </w:p>
        </w:tc>
      </w:tr>
      <w:tr w:rsidR="00615E4C" w:rsidRPr="007A74C4" w14:paraId="08CF1082" w14:textId="77777777" w:rsidTr="00ED3DC7">
        <w:tc>
          <w:tcPr>
            <w:tcW w:w="1560" w:type="dxa"/>
            <w:vMerge w:val="restart"/>
            <w:shd w:val="clear" w:color="auto" w:fill="95B3D7" w:themeFill="accent1" w:themeFillTint="99"/>
            <w:vAlign w:val="center"/>
          </w:tcPr>
          <w:p w14:paraId="740870DB" w14:textId="77777777" w:rsidR="00615E4C" w:rsidRPr="007A74C4" w:rsidRDefault="00615E4C" w:rsidP="00857E98">
            <w:pPr>
              <w:jc w:val="center"/>
              <w:rPr>
                <w:rFonts w:cstheme="minorHAnsi"/>
                <w:b/>
                <w:bCs/>
                <w:szCs w:val="18"/>
              </w:rPr>
            </w:pPr>
            <w:r w:rsidRPr="007A74C4">
              <w:rPr>
                <w:rFonts w:cstheme="minorHAnsi"/>
                <w:b/>
                <w:bCs/>
                <w:szCs w:val="18"/>
              </w:rPr>
              <w:t>Ethnicity</w:t>
            </w:r>
          </w:p>
        </w:tc>
        <w:tc>
          <w:tcPr>
            <w:tcW w:w="2693" w:type="dxa"/>
            <w:shd w:val="clear" w:color="auto" w:fill="DBE5F1" w:themeFill="accent1" w:themeFillTint="33"/>
            <w:vAlign w:val="bottom"/>
          </w:tcPr>
          <w:p w14:paraId="02DE704F" w14:textId="77777777" w:rsidR="00615E4C" w:rsidRPr="007A74C4" w:rsidRDefault="00615E4C" w:rsidP="00857E98">
            <w:pPr>
              <w:rPr>
                <w:rFonts w:cstheme="minorHAnsi"/>
                <w:szCs w:val="18"/>
              </w:rPr>
            </w:pPr>
            <w:r w:rsidRPr="007A74C4">
              <w:rPr>
                <w:rFonts w:cstheme="minorHAnsi"/>
                <w:color w:val="000000"/>
                <w:szCs w:val="18"/>
              </w:rPr>
              <w:t xml:space="preserve">African </w:t>
            </w:r>
          </w:p>
        </w:tc>
        <w:tc>
          <w:tcPr>
            <w:tcW w:w="1370" w:type="dxa"/>
            <w:gridSpan w:val="2"/>
            <w:vAlign w:val="center"/>
          </w:tcPr>
          <w:p w14:paraId="2A8725CC" w14:textId="77777777" w:rsidR="00615E4C" w:rsidRPr="007A74C4" w:rsidRDefault="00615E4C" w:rsidP="00857E98">
            <w:pPr>
              <w:jc w:val="center"/>
              <w:rPr>
                <w:rFonts w:cstheme="minorHAnsi"/>
                <w:szCs w:val="18"/>
              </w:rPr>
            </w:pPr>
            <w:r w:rsidRPr="007A74C4">
              <w:rPr>
                <w:rFonts w:cstheme="minorHAnsi"/>
                <w:szCs w:val="18"/>
              </w:rPr>
              <w:t>26</w:t>
            </w:r>
          </w:p>
        </w:tc>
        <w:tc>
          <w:tcPr>
            <w:tcW w:w="1371" w:type="dxa"/>
            <w:gridSpan w:val="2"/>
            <w:vAlign w:val="center"/>
          </w:tcPr>
          <w:p w14:paraId="1DC1C533" w14:textId="77777777" w:rsidR="00615E4C" w:rsidRPr="007A74C4" w:rsidRDefault="00615E4C" w:rsidP="00857E98">
            <w:pPr>
              <w:jc w:val="center"/>
              <w:rPr>
                <w:rFonts w:cstheme="minorHAnsi"/>
                <w:szCs w:val="18"/>
              </w:rPr>
            </w:pPr>
            <w:r w:rsidRPr="007A74C4">
              <w:rPr>
                <w:rFonts w:cstheme="minorHAnsi"/>
                <w:szCs w:val="18"/>
              </w:rPr>
              <w:t>19</w:t>
            </w:r>
          </w:p>
        </w:tc>
        <w:tc>
          <w:tcPr>
            <w:tcW w:w="1371" w:type="dxa"/>
            <w:gridSpan w:val="2"/>
            <w:vAlign w:val="center"/>
          </w:tcPr>
          <w:p w14:paraId="2DB707F3" w14:textId="77777777" w:rsidR="00615E4C" w:rsidRPr="007A74C4" w:rsidRDefault="00615E4C" w:rsidP="00857E98">
            <w:pPr>
              <w:jc w:val="center"/>
              <w:rPr>
                <w:rFonts w:cstheme="minorHAnsi"/>
                <w:szCs w:val="18"/>
              </w:rPr>
            </w:pPr>
            <w:r w:rsidRPr="007A74C4">
              <w:rPr>
                <w:rFonts w:cstheme="minorHAnsi"/>
                <w:szCs w:val="18"/>
              </w:rPr>
              <w:t>16</w:t>
            </w:r>
          </w:p>
        </w:tc>
        <w:tc>
          <w:tcPr>
            <w:tcW w:w="1371" w:type="dxa"/>
            <w:vAlign w:val="center"/>
          </w:tcPr>
          <w:p w14:paraId="61B8C79F" w14:textId="77777777" w:rsidR="00615E4C" w:rsidRPr="007A74C4" w:rsidRDefault="00615E4C" w:rsidP="00857E98">
            <w:pPr>
              <w:jc w:val="center"/>
              <w:rPr>
                <w:rFonts w:cstheme="minorHAnsi"/>
                <w:szCs w:val="18"/>
              </w:rPr>
            </w:pPr>
            <w:r w:rsidRPr="007A74C4">
              <w:rPr>
                <w:rFonts w:cstheme="minorHAnsi"/>
                <w:szCs w:val="18"/>
              </w:rPr>
              <w:t>22</w:t>
            </w:r>
          </w:p>
        </w:tc>
      </w:tr>
      <w:tr w:rsidR="00615E4C" w:rsidRPr="007A74C4" w14:paraId="62BD4C9A" w14:textId="77777777" w:rsidTr="00ED3DC7">
        <w:tc>
          <w:tcPr>
            <w:tcW w:w="1560" w:type="dxa"/>
            <w:vMerge/>
            <w:shd w:val="clear" w:color="auto" w:fill="95B3D7" w:themeFill="accent1" w:themeFillTint="99"/>
            <w:vAlign w:val="center"/>
          </w:tcPr>
          <w:p w14:paraId="0AB8F45E"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748362E8" w14:textId="77777777" w:rsidR="00615E4C" w:rsidRPr="007A74C4" w:rsidRDefault="00615E4C" w:rsidP="00857E98">
            <w:pPr>
              <w:rPr>
                <w:rFonts w:cstheme="minorHAnsi"/>
                <w:szCs w:val="18"/>
              </w:rPr>
            </w:pPr>
            <w:r w:rsidRPr="007A74C4">
              <w:rPr>
                <w:rFonts w:cstheme="minorHAnsi"/>
                <w:color w:val="000000"/>
                <w:szCs w:val="18"/>
              </w:rPr>
              <w:t xml:space="preserve">Asian </w:t>
            </w:r>
          </w:p>
        </w:tc>
        <w:tc>
          <w:tcPr>
            <w:tcW w:w="1370" w:type="dxa"/>
            <w:gridSpan w:val="2"/>
            <w:vAlign w:val="center"/>
          </w:tcPr>
          <w:p w14:paraId="6F76574A" w14:textId="77777777" w:rsidR="00615E4C" w:rsidRPr="007A74C4" w:rsidRDefault="00615E4C" w:rsidP="00857E98">
            <w:pPr>
              <w:jc w:val="center"/>
              <w:rPr>
                <w:rFonts w:cstheme="minorHAnsi"/>
                <w:szCs w:val="18"/>
              </w:rPr>
            </w:pPr>
            <w:r w:rsidRPr="007A74C4">
              <w:rPr>
                <w:rFonts w:cstheme="minorHAnsi"/>
                <w:szCs w:val="18"/>
              </w:rPr>
              <w:t>142</w:t>
            </w:r>
          </w:p>
        </w:tc>
        <w:tc>
          <w:tcPr>
            <w:tcW w:w="1371" w:type="dxa"/>
            <w:gridSpan w:val="2"/>
            <w:vAlign w:val="center"/>
          </w:tcPr>
          <w:p w14:paraId="29FF9936" w14:textId="77777777" w:rsidR="00615E4C" w:rsidRPr="007A74C4" w:rsidRDefault="00615E4C" w:rsidP="00857E98">
            <w:pPr>
              <w:jc w:val="center"/>
              <w:rPr>
                <w:rFonts w:cstheme="minorHAnsi"/>
                <w:szCs w:val="18"/>
              </w:rPr>
            </w:pPr>
            <w:r w:rsidRPr="007A74C4">
              <w:rPr>
                <w:rFonts w:cstheme="minorHAnsi"/>
                <w:szCs w:val="18"/>
              </w:rPr>
              <w:t>111</w:t>
            </w:r>
          </w:p>
        </w:tc>
        <w:tc>
          <w:tcPr>
            <w:tcW w:w="1371" w:type="dxa"/>
            <w:gridSpan w:val="2"/>
            <w:vAlign w:val="center"/>
          </w:tcPr>
          <w:p w14:paraId="4DA572AD" w14:textId="77777777" w:rsidR="00615E4C" w:rsidRPr="007A74C4" w:rsidRDefault="00615E4C" w:rsidP="00857E98">
            <w:pPr>
              <w:jc w:val="center"/>
              <w:rPr>
                <w:rFonts w:cstheme="minorHAnsi"/>
                <w:szCs w:val="18"/>
              </w:rPr>
            </w:pPr>
            <w:r w:rsidRPr="007A74C4">
              <w:rPr>
                <w:rFonts w:cstheme="minorHAnsi"/>
                <w:szCs w:val="18"/>
              </w:rPr>
              <w:t>149</w:t>
            </w:r>
          </w:p>
        </w:tc>
        <w:tc>
          <w:tcPr>
            <w:tcW w:w="1371" w:type="dxa"/>
            <w:vAlign w:val="center"/>
          </w:tcPr>
          <w:p w14:paraId="5F2D2A51" w14:textId="77777777" w:rsidR="00615E4C" w:rsidRPr="007A74C4" w:rsidRDefault="00615E4C" w:rsidP="00857E98">
            <w:pPr>
              <w:jc w:val="center"/>
              <w:rPr>
                <w:rFonts w:cstheme="minorHAnsi"/>
                <w:szCs w:val="18"/>
              </w:rPr>
            </w:pPr>
            <w:r w:rsidRPr="007A74C4">
              <w:rPr>
                <w:rFonts w:cstheme="minorHAnsi"/>
                <w:szCs w:val="18"/>
              </w:rPr>
              <w:t>149</w:t>
            </w:r>
          </w:p>
        </w:tc>
      </w:tr>
      <w:tr w:rsidR="00615E4C" w:rsidRPr="007A74C4" w14:paraId="10E2964D" w14:textId="77777777" w:rsidTr="00ED3DC7">
        <w:tc>
          <w:tcPr>
            <w:tcW w:w="1560" w:type="dxa"/>
            <w:vMerge/>
            <w:shd w:val="clear" w:color="auto" w:fill="95B3D7" w:themeFill="accent1" w:themeFillTint="99"/>
            <w:vAlign w:val="center"/>
          </w:tcPr>
          <w:p w14:paraId="13308E5C"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48D20DCD" w14:textId="77777777" w:rsidR="00615E4C" w:rsidRPr="007A74C4" w:rsidRDefault="00615E4C" w:rsidP="00857E98">
            <w:pPr>
              <w:rPr>
                <w:rFonts w:cstheme="minorHAnsi"/>
                <w:szCs w:val="18"/>
              </w:rPr>
            </w:pPr>
            <w:r w:rsidRPr="007A74C4">
              <w:rPr>
                <w:rFonts w:cstheme="minorHAnsi"/>
                <w:color w:val="000000"/>
                <w:szCs w:val="18"/>
              </w:rPr>
              <w:t xml:space="preserve">European </w:t>
            </w:r>
          </w:p>
        </w:tc>
        <w:tc>
          <w:tcPr>
            <w:tcW w:w="1370" w:type="dxa"/>
            <w:gridSpan w:val="2"/>
            <w:vAlign w:val="center"/>
          </w:tcPr>
          <w:p w14:paraId="3D685C05" w14:textId="77777777" w:rsidR="00615E4C" w:rsidRPr="007A74C4" w:rsidRDefault="00615E4C" w:rsidP="00857E98">
            <w:pPr>
              <w:jc w:val="center"/>
              <w:rPr>
                <w:rFonts w:cstheme="minorHAnsi"/>
                <w:szCs w:val="18"/>
              </w:rPr>
            </w:pPr>
            <w:r w:rsidRPr="007A74C4">
              <w:rPr>
                <w:rFonts w:cstheme="minorHAnsi"/>
                <w:szCs w:val="18"/>
              </w:rPr>
              <w:t>3,128</w:t>
            </w:r>
          </w:p>
        </w:tc>
        <w:tc>
          <w:tcPr>
            <w:tcW w:w="1371" w:type="dxa"/>
            <w:gridSpan w:val="2"/>
            <w:vAlign w:val="center"/>
          </w:tcPr>
          <w:p w14:paraId="679F10E5" w14:textId="77777777" w:rsidR="00615E4C" w:rsidRPr="007A74C4" w:rsidRDefault="00615E4C" w:rsidP="00857E98">
            <w:pPr>
              <w:jc w:val="center"/>
              <w:rPr>
                <w:rFonts w:cstheme="minorHAnsi"/>
                <w:szCs w:val="18"/>
              </w:rPr>
            </w:pPr>
            <w:r w:rsidRPr="007A74C4">
              <w:rPr>
                <w:rFonts w:cstheme="minorHAnsi"/>
                <w:szCs w:val="18"/>
              </w:rPr>
              <w:t>3,011</w:t>
            </w:r>
          </w:p>
        </w:tc>
        <w:tc>
          <w:tcPr>
            <w:tcW w:w="1371" w:type="dxa"/>
            <w:gridSpan w:val="2"/>
            <w:vAlign w:val="center"/>
          </w:tcPr>
          <w:p w14:paraId="5C57FC4E" w14:textId="77777777" w:rsidR="00615E4C" w:rsidRPr="007A74C4" w:rsidRDefault="00615E4C" w:rsidP="00857E98">
            <w:pPr>
              <w:jc w:val="center"/>
              <w:rPr>
                <w:rFonts w:cstheme="minorHAnsi"/>
                <w:szCs w:val="18"/>
              </w:rPr>
            </w:pPr>
            <w:r w:rsidRPr="007A74C4">
              <w:rPr>
                <w:rFonts w:cstheme="minorHAnsi"/>
                <w:szCs w:val="18"/>
              </w:rPr>
              <w:t>2,953</w:t>
            </w:r>
          </w:p>
        </w:tc>
        <w:tc>
          <w:tcPr>
            <w:tcW w:w="1371" w:type="dxa"/>
            <w:vAlign w:val="center"/>
          </w:tcPr>
          <w:p w14:paraId="36771161" w14:textId="77777777" w:rsidR="00615E4C" w:rsidRPr="007A74C4" w:rsidRDefault="00615E4C" w:rsidP="00857E98">
            <w:pPr>
              <w:jc w:val="center"/>
              <w:rPr>
                <w:rFonts w:cstheme="minorHAnsi"/>
                <w:szCs w:val="18"/>
              </w:rPr>
            </w:pPr>
            <w:r w:rsidRPr="007A74C4">
              <w:rPr>
                <w:rFonts w:cstheme="minorHAnsi"/>
                <w:szCs w:val="18"/>
              </w:rPr>
              <w:t>2,644</w:t>
            </w:r>
          </w:p>
        </w:tc>
      </w:tr>
      <w:tr w:rsidR="00615E4C" w:rsidRPr="007A74C4" w14:paraId="2CA3F5C2" w14:textId="77777777" w:rsidTr="00ED3DC7">
        <w:tc>
          <w:tcPr>
            <w:tcW w:w="1560" w:type="dxa"/>
            <w:vMerge/>
            <w:shd w:val="clear" w:color="auto" w:fill="95B3D7" w:themeFill="accent1" w:themeFillTint="99"/>
            <w:vAlign w:val="center"/>
          </w:tcPr>
          <w:p w14:paraId="5FACB634"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7FD6C580" w14:textId="77777777" w:rsidR="00615E4C" w:rsidRPr="007A74C4" w:rsidRDefault="00615E4C" w:rsidP="00857E98">
            <w:pPr>
              <w:rPr>
                <w:rFonts w:cstheme="minorHAnsi"/>
                <w:szCs w:val="18"/>
              </w:rPr>
            </w:pPr>
            <w:r w:rsidRPr="007A74C4">
              <w:rPr>
                <w:rFonts w:cstheme="minorHAnsi"/>
                <w:color w:val="000000"/>
                <w:szCs w:val="18"/>
              </w:rPr>
              <w:t xml:space="preserve">Indian </w:t>
            </w:r>
          </w:p>
        </w:tc>
        <w:tc>
          <w:tcPr>
            <w:tcW w:w="1370" w:type="dxa"/>
            <w:gridSpan w:val="2"/>
            <w:vAlign w:val="center"/>
          </w:tcPr>
          <w:p w14:paraId="6D63ACD1" w14:textId="77777777" w:rsidR="00615E4C" w:rsidRPr="007A74C4" w:rsidRDefault="00615E4C" w:rsidP="00857E98">
            <w:pPr>
              <w:jc w:val="center"/>
              <w:rPr>
                <w:rFonts w:cstheme="minorHAnsi"/>
                <w:szCs w:val="18"/>
              </w:rPr>
            </w:pPr>
            <w:r w:rsidRPr="007A74C4">
              <w:rPr>
                <w:rFonts w:cstheme="minorHAnsi"/>
                <w:szCs w:val="18"/>
              </w:rPr>
              <w:t>135</w:t>
            </w:r>
          </w:p>
        </w:tc>
        <w:tc>
          <w:tcPr>
            <w:tcW w:w="1371" w:type="dxa"/>
            <w:gridSpan w:val="2"/>
            <w:vAlign w:val="center"/>
          </w:tcPr>
          <w:p w14:paraId="23E9CEBB" w14:textId="77777777" w:rsidR="00615E4C" w:rsidRPr="007A74C4" w:rsidRDefault="00615E4C" w:rsidP="00857E98">
            <w:pPr>
              <w:jc w:val="center"/>
              <w:rPr>
                <w:rFonts w:cstheme="minorHAnsi"/>
                <w:szCs w:val="18"/>
              </w:rPr>
            </w:pPr>
            <w:r w:rsidRPr="007A74C4">
              <w:rPr>
                <w:rFonts w:cstheme="minorHAnsi"/>
                <w:szCs w:val="18"/>
              </w:rPr>
              <w:t>145</w:t>
            </w:r>
          </w:p>
        </w:tc>
        <w:tc>
          <w:tcPr>
            <w:tcW w:w="1371" w:type="dxa"/>
            <w:gridSpan w:val="2"/>
            <w:vAlign w:val="center"/>
          </w:tcPr>
          <w:p w14:paraId="5BAC98B3" w14:textId="77777777" w:rsidR="00615E4C" w:rsidRPr="007A74C4" w:rsidRDefault="00615E4C" w:rsidP="00857E98">
            <w:pPr>
              <w:jc w:val="center"/>
              <w:rPr>
                <w:rFonts w:cstheme="minorHAnsi"/>
                <w:szCs w:val="18"/>
              </w:rPr>
            </w:pPr>
            <w:r w:rsidRPr="007A74C4">
              <w:rPr>
                <w:rFonts w:cstheme="minorHAnsi"/>
                <w:szCs w:val="18"/>
              </w:rPr>
              <w:t>178</w:t>
            </w:r>
          </w:p>
        </w:tc>
        <w:tc>
          <w:tcPr>
            <w:tcW w:w="1371" w:type="dxa"/>
            <w:vAlign w:val="center"/>
          </w:tcPr>
          <w:p w14:paraId="076AF0C9" w14:textId="77777777" w:rsidR="00615E4C" w:rsidRPr="007A74C4" w:rsidRDefault="00615E4C" w:rsidP="00857E98">
            <w:pPr>
              <w:jc w:val="center"/>
              <w:rPr>
                <w:rFonts w:cstheme="minorHAnsi"/>
                <w:szCs w:val="18"/>
              </w:rPr>
            </w:pPr>
            <w:r w:rsidRPr="007A74C4">
              <w:rPr>
                <w:rFonts w:cstheme="minorHAnsi"/>
                <w:szCs w:val="18"/>
              </w:rPr>
              <w:t>153</w:t>
            </w:r>
          </w:p>
        </w:tc>
      </w:tr>
      <w:tr w:rsidR="00615E4C" w:rsidRPr="007A74C4" w14:paraId="5E40BDE5" w14:textId="77777777" w:rsidTr="00ED3DC7">
        <w:tc>
          <w:tcPr>
            <w:tcW w:w="1560" w:type="dxa"/>
            <w:vMerge/>
            <w:shd w:val="clear" w:color="auto" w:fill="95B3D7" w:themeFill="accent1" w:themeFillTint="99"/>
            <w:vAlign w:val="center"/>
          </w:tcPr>
          <w:p w14:paraId="2917E9CC"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1570F42E" w14:textId="77777777" w:rsidR="00615E4C" w:rsidRPr="007A74C4" w:rsidRDefault="00615E4C" w:rsidP="00857E98">
            <w:pPr>
              <w:rPr>
                <w:rFonts w:cstheme="minorHAnsi"/>
                <w:szCs w:val="18"/>
              </w:rPr>
            </w:pPr>
            <w:r w:rsidRPr="007A74C4">
              <w:rPr>
                <w:rFonts w:cstheme="minorHAnsi"/>
                <w:color w:val="000000"/>
                <w:szCs w:val="18"/>
              </w:rPr>
              <w:t xml:space="preserve">Latin/Hispanic </w:t>
            </w:r>
          </w:p>
        </w:tc>
        <w:tc>
          <w:tcPr>
            <w:tcW w:w="1370" w:type="dxa"/>
            <w:gridSpan w:val="2"/>
            <w:vAlign w:val="center"/>
          </w:tcPr>
          <w:p w14:paraId="29543D9D" w14:textId="77777777" w:rsidR="00615E4C" w:rsidRPr="007A74C4" w:rsidRDefault="00615E4C" w:rsidP="00857E98">
            <w:pPr>
              <w:jc w:val="center"/>
              <w:rPr>
                <w:rFonts w:cstheme="minorHAnsi"/>
                <w:szCs w:val="18"/>
              </w:rPr>
            </w:pPr>
            <w:r w:rsidRPr="007A74C4">
              <w:rPr>
                <w:rFonts w:cstheme="minorHAnsi"/>
                <w:szCs w:val="18"/>
              </w:rPr>
              <w:t>15</w:t>
            </w:r>
          </w:p>
        </w:tc>
        <w:tc>
          <w:tcPr>
            <w:tcW w:w="1371" w:type="dxa"/>
            <w:gridSpan w:val="2"/>
            <w:vAlign w:val="center"/>
          </w:tcPr>
          <w:p w14:paraId="1FCC6CA8" w14:textId="77777777" w:rsidR="00615E4C" w:rsidRPr="007A74C4" w:rsidRDefault="00615E4C" w:rsidP="00857E98">
            <w:pPr>
              <w:jc w:val="center"/>
              <w:rPr>
                <w:rFonts w:cstheme="minorHAnsi"/>
                <w:szCs w:val="18"/>
              </w:rPr>
            </w:pPr>
            <w:r w:rsidRPr="007A74C4">
              <w:rPr>
                <w:rFonts w:cstheme="minorHAnsi"/>
                <w:szCs w:val="18"/>
              </w:rPr>
              <w:t>16</w:t>
            </w:r>
          </w:p>
        </w:tc>
        <w:tc>
          <w:tcPr>
            <w:tcW w:w="1371" w:type="dxa"/>
            <w:gridSpan w:val="2"/>
            <w:vAlign w:val="center"/>
          </w:tcPr>
          <w:p w14:paraId="00711A7D" w14:textId="77777777" w:rsidR="00615E4C" w:rsidRPr="007A74C4" w:rsidRDefault="00615E4C" w:rsidP="00857E98">
            <w:pPr>
              <w:jc w:val="center"/>
              <w:rPr>
                <w:rFonts w:cstheme="minorHAnsi"/>
                <w:szCs w:val="18"/>
              </w:rPr>
            </w:pPr>
            <w:r w:rsidRPr="007A74C4">
              <w:rPr>
                <w:rFonts w:cstheme="minorHAnsi"/>
                <w:szCs w:val="18"/>
              </w:rPr>
              <w:t>22</w:t>
            </w:r>
          </w:p>
        </w:tc>
        <w:tc>
          <w:tcPr>
            <w:tcW w:w="1371" w:type="dxa"/>
            <w:vAlign w:val="center"/>
          </w:tcPr>
          <w:p w14:paraId="0E11DC65" w14:textId="77777777" w:rsidR="00615E4C" w:rsidRPr="007A74C4" w:rsidRDefault="00615E4C" w:rsidP="00857E98">
            <w:pPr>
              <w:jc w:val="center"/>
              <w:rPr>
                <w:rFonts w:cstheme="minorHAnsi"/>
                <w:szCs w:val="18"/>
              </w:rPr>
            </w:pPr>
            <w:r w:rsidRPr="007A74C4">
              <w:rPr>
                <w:rFonts w:cstheme="minorHAnsi"/>
                <w:szCs w:val="18"/>
              </w:rPr>
              <w:t>11</w:t>
            </w:r>
          </w:p>
        </w:tc>
      </w:tr>
      <w:tr w:rsidR="00615E4C" w:rsidRPr="007A74C4" w14:paraId="44551859" w14:textId="77777777" w:rsidTr="00ED3DC7">
        <w:tc>
          <w:tcPr>
            <w:tcW w:w="1560" w:type="dxa"/>
            <w:vMerge/>
            <w:shd w:val="clear" w:color="auto" w:fill="95B3D7" w:themeFill="accent1" w:themeFillTint="99"/>
            <w:vAlign w:val="center"/>
          </w:tcPr>
          <w:p w14:paraId="74C1F02A"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4F27680E" w14:textId="77777777" w:rsidR="00615E4C" w:rsidRPr="007A74C4" w:rsidRDefault="00615E4C" w:rsidP="00857E98">
            <w:pPr>
              <w:rPr>
                <w:rFonts w:cstheme="minorHAnsi"/>
                <w:szCs w:val="18"/>
              </w:rPr>
            </w:pPr>
            <w:r w:rsidRPr="007A74C4">
              <w:rPr>
                <w:rFonts w:cstheme="minorHAnsi"/>
                <w:color w:val="000000"/>
                <w:szCs w:val="18"/>
              </w:rPr>
              <w:t xml:space="preserve">Maori </w:t>
            </w:r>
          </w:p>
        </w:tc>
        <w:tc>
          <w:tcPr>
            <w:tcW w:w="1370" w:type="dxa"/>
            <w:gridSpan w:val="2"/>
            <w:vAlign w:val="center"/>
          </w:tcPr>
          <w:p w14:paraId="35CFB109" w14:textId="77777777" w:rsidR="00615E4C" w:rsidRPr="007A74C4" w:rsidRDefault="00615E4C" w:rsidP="00857E98">
            <w:pPr>
              <w:jc w:val="center"/>
              <w:rPr>
                <w:rFonts w:cstheme="minorHAnsi"/>
                <w:szCs w:val="18"/>
              </w:rPr>
            </w:pPr>
            <w:r w:rsidRPr="007A74C4">
              <w:rPr>
                <w:rFonts w:cstheme="minorHAnsi"/>
                <w:szCs w:val="18"/>
              </w:rPr>
              <w:t>3,670</w:t>
            </w:r>
          </w:p>
        </w:tc>
        <w:tc>
          <w:tcPr>
            <w:tcW w:w="1371" w:type="dxa"/>
            <w:gridSpan w:val="2"/>
            <w:vAlign w:val="center"/>
          </w:tcPr>
          <w:p w14:paraId="7BC778D6" w14:textId="77777777" w:rsidR="00615E4C" w:rsidRPr="007A74C4" w:rsidRDefault="00615E4C" w:rsidP="00857E98">
            <w:pPr>
              <w:jc w:val="center"/>
              <w:rPr>
                <w:rFonts w:cstheme="minorHAnsi"/>
                <w:szCs w:val="18"/>
              </w:rPr>
            </w:pPr>
            <w:r w:rsidRPr="007A74C4">
              <w:rPr>
                <w:rFonts w:cstheme="minorHAnsi"/>
                <w:szCs w:val="18"/>
              </w:rPr>
              <w:t>3,509</w:t>
            </w:r>
          </w:p>
        </w:tc>
        <w:tc>
          <w:tcPr>
            <w:tcW w:w="1371" w:type="dxa"/>
            <w:gridSpan w:val="2"/>
            <w:vAlign w:val="center"/>
          </w:tcPr>
          <w:p w14:paraId="2E73B064" w14:textId="77777777" w:rsidR="00615E4C" w:rsidRPr="007A74C4" w:rsidRDefault="00615E4C" w:rsidP="00857E98">
            <w:pPr>
              <w:jc w:val="center"/>
              <w:rPr>
                <w:rFonts w:cstheme="minorHAnsi"/>
                <w:szCs w:val="18"/>
              </w:rPr>
            </w:pPr>
            <w:r w:rsidRPr="007A74C4">
              <w:rPr>
                <w:rFonts w:cstheme="minorHAnsi"/>
                <w:szCs w:val="18"/>
              </w:rPr>
              <w:t>3,393</w:t>
            </w:r>
          </w:p>
        </w:tc>
        <w:tc>
          <w:tcPr>
            <w:tcW w:w="1371" w:type="dxa"/>
            <w:vAlign w:val="center"/>
          </w:tcPr>
          <w:p w14:paraId="2742AF8A" w14:textId="77777777" w:rsidR="00615E4C" w:rsidRPr="007A74C4" w:rsidRDefault="00615E4C" w:rsidP="00857E98">
            <w:pPr>
              <w:jc w:val="center"/>
              <w:rPr>
                <w:rFonts w:cstheme="minorHAnsi"/>
                <w:szCs w:val="18"/>
              </w:rPr>
            </w:pPr>
            <w:r w:rsidRPr="007A74C4">
              <w:rPr>
                <w:rFonts w:cstheme="minorHAnsi"/>
                <w:szCs w:val="18"/>
              </w:rPr>
              <w:t>3,445</w:t>
            </w:r>
          </w:p>
        </w:tc>
      </w:tr>
      <w:tr w:rsidR="00615E4C" w:rsidRPr="007A74C4" w14:paraId="529C7665" w14:textId="77777777" w:rsidTr="00ED3DC7">
        <w:tc>
          <w:tcPr>
            <w:tcW w:w="1560" w:type="dxa"/>
            <w:vMerge/>
            <w:shd w:val="clear" w:color="auto" w:fill="95B3D7" w:themeFill="accent1" w:themeFillTint="99"/>
            <w:vAlign w:val="center"/>
          </w:tcPr>
          <w:p w14:paraId="0F93F8A9"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3AB71535" w14:textId="77777777" w:rsidR="00615E4C" w:rsidRPr="007A74C4" w:rsidRDefault="00615E4C" w:rsidP="00857E98">
            <w:pPr>
              <w:rPr>
                <w:rFonts w:cstheme="minorHAnsi"/>
                <w:szCs w:val="18"/>
              </w:rPr>
            </w:pPr>
            <w:r w:rsidRPr="007A74C4">
              <w:rPr>
                <w:rFonts w:cstheme="minorHAnsi"/>
                <w:color w:val="000000"/>
                <w:szCs w:val="18"/>
              </w:rPr>
              <w:t xml:space="preserve">Middle Eastern </w:t>
            </w:r>
          </w:p>
        </w:tc>
        <w:tc>
          <w:tcPr>
            <w:tcW w:w="1370" w:type="dxa"/>
            <w:gridSpan w:val="2"/>
            <w:vAlign w:val="center"/>
          </w:tcPr>
          <w:p w14:paraId="1CB5535E" w14:textId="77777777" w:rsidR="00615E4C" w:rsidRPr="007A74C4" w:rsidRDefault="00615E4C" w:rsidP="00857E98">
            <w:pPr>
              <w:jc w:val="center"/>
              <w:rPr>
                <w:rFonts w:cstheme="minorHAnsi"/>
                <w:szCs w:val="18"/>
              </w:rPr>
            </w:pPr>
            <w:r w:rsidRPr="007A74C4">
              <w:rPr>
                <w:rFonts w:cstheme="minorHAnsi"/>
                <w:szCs w:val="18"/>
              </w:rPr>
              <w:t>41</w:t>
            </w:r>
          </w:p>
        </w:tc>
        <w:tc>
          <w:tcPr>
            <w:tcW w:w="1371" w:type="dxa"/>
            <w:gridSpan w:val="2"/>
            <w:vAlign w:val="center"/>
          </w:tcPr>
          <w:p w14:paraId="734C1111" w14:textId="77777777" w:rsidR="00615E4C" w:rsidRPr="007A74C4" w:rsidRDefault="00615E4C" w:rsidP="00857E98">
            <w:pPr>
              <w:jc w:val="center"/>
              <w:rPr>
                <w:rFonts w:cstheme="minorHAnsi"/>
                <w:szCs w:val="18"/>
              </w:rPr>
            </w:pPr>
            <w:r w:rsidRPr="007A74C4">
              <w:rPr>
                <w:rFonts w:cstheme="minorHAnsi"/>
                <w:szCs w:val="18"/>
              </w:rPr>
              <w:t>39</w:t>
            </w:r>
          </w:p>
        </w:tc>
        <w:tc>
          <w:tcPr>
            <w:tcW w:w="1371" w:type="dxa"/>
            <w:gridSpan w:val="2"/>
            <w:vAlign w:val="center"/>
          </w:tcPr>
          <w:p w14:paraId="4837A3CC" w14:textId="77777777" w:rsidR="00615E4C" w:rsidRPr="007A74C4" w:rsidRDefault="00615E4C" w:rsidP="00857E98">
            <w:pPr>
              <w:jc w:val="center"/>
              <w:rPr>
                <w:rFonts w:cstheme="minorHAnsi"/>
                <w:szCs w:val="18"/>
              </w:rPr>
            </w:pPr>
            <w:r w:rsidRPr="007A74C4">
              <w:rPr>
                <w:rFonts w:cstheme="minorHAnsi"/>
                <w:szCs w:val="18"/>
              </w:rPr>
              <w:t>44</w:t>
            </w:r>
          </w:p>
        </w:tc>
        <w:tc>
          <w:tcPr>
            <w:tcW w:w="1371" w:type="dxa"/>
            <w:vAlign w:val="center"/>
          </w:tcPr>
          <w:p w14:paraId="1993B53C" w14:textId="77777777" w:rsidR="00615E4C" w:rsidRPr="007A74C4" w:rsidRDefault="00615E4C" w:rsidP="00857E98">
            <w:pPr>
              <w:jc w:val="center"/>
              <w:rPr>
                <w:rFonts w:cstheme="minorHAnsi"/>
                <w:szCs w:val="18"/>
              </w:rPr>
            </w:pPr>
            <w:r w:rsidRPr="007A74C4">
              <w:rPr>
                <w:rFonts w:cstheme="minorHAnsi"/>
                <w:szCs w:val="18"/>
              </w:rPr>
              <w:t>43</w:t>
            </w:r>
          </w:p>
        </w:tc>
      </w:tr>
      <w:tr w:rsidR="00615E4C" w:rsidRPr="007A74C4" w14:paraId="616A2DCA" w14:textId="77777777" w:rsidTr="00ED3DC7">
        <w:tc>
          <w:tcPr>
            <w:tcW w:w="1560" w:type="dxa"/>
            <w:vMerge/>
            <w:shd w:val="clear" w:color="auto" w:fill="95B3D7" w:themeFill="accent1" w:themeFillTint="99"/>
            <w:vAlign w:val="center"/>
          </w:tcPr>
          <w:p w14:paraId="5776D1FD"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462B3D3" w14:textId="77777777" w:rsidR="00615E4C" w:rsidRPr="007A74C4" w:rsidRDefault="00615E4C" w:rsidP="00857E98">
            <w:pPr>
              <w:rPr>
                <w:rFonts w:cstheme="minorHAnsi"/>
                <w:szCs w:val="18"/>
              </w:rPr>
            </w:pPr>
            <w:r w:rsidRPr="007A74C4">
              <w:rPr>
                <w:rFonts w:cstheme="minorHAnsi"/>
                <w:color w:val="000000"/>
                <w:szCs w:val="18"/>
              </w:rPr>
              <w:t xml:space="preserve">Pacific Island </w:t>
            </w:r>
          </w:p>
        </w:tc>
        <w:tc>
          <w:tcPr>
            <w:tcW w:w="1370" w:type="dxa"/>
            <w:gridSpan w:val="2"/>
            <w:vAlign w:val="center"/>
          </w:tcPr>
          <w:p w14:paraId="5999621E" w14:textId="77777777" w:rsidR="00615E4C" w:rsidRPr="007A74C4" w:rsidRDefault="00615E4C" w:rsidP="00857E98">
            <w:pPr>
              <w:jc w:val="center"/>
              <w:rPr>
                <w:rFonts w:cstheme="minorHAnsi"/>
                <w:szCs w:val="18"/>
              </w:rPr>
            </w:pPr>
            <w:r w:rsidRPr="007A74C4">
              <w:rPr>
                <w:rFonts w:cstheme="minorHAnsi"/>
                <w:szCs w:val="18"/>
              </w:rPr>
              <w:t>858</w:t>
            </w:r>
          </w:p>
        </w:tc>
        <w:tc>
          <w:tcPr>
            <w:tcW w:w="1371" w:type="dxa"/>
            <w:gridSpan w:val="2"/>
            <w:vAlign w:val="center"/>
          </w:tcPr>
          <w:p w14:paraId="6C560923" w14:textId="77777777" w:rsidR="00615E4C" w:rsidRPr="007A74C4" w:rsidRDefault="00615E4C" w:rsidP="00857E98">
            <w:pPr>
              <w:jc w:val="center"/>
              <w:rPr>
                <w:rFonts w:cstheme="minorHAnsi"/>
                <w:szCs w:val="18"/>
              </w:rPr>
            </w:pPr>
            <w:r w:rsidRPr="007A74C4">
              <w:rPr>
                <w:rFonts w:cstheme="minorHAnsi"/>
                <w:szCs w:val="18"/>
              </w:rPr>
              <w:t>747</w:t>
            </w:r>
          </w:p>
        </w:tc>
        <w:tc>
          <w:tcPr>
            <w:tcW w:w="1371" w:type="dxa"/>
            <w:gridSpan w:val="2"/>
            <w:vAlign w:val="center"/>
          </w:tcPr>
          <w:p w14:paraId="3BA987AA" w14:textId="77777777" w:rsidR="00615E4C" w:rsidRPr="007A74C4" w:rsidRDefault="00615E4C" w:rsidP="00857E98">
            <w:pPr>
              <w:jc w:val="center"/>
              <w:rPr>
                <w:rFonts w:cstheme="minorHAnsi"/>
                <w:szCs w:val="18"/>
              </w:rPr>
            </w:pPr>
            <w:r w:rsidRPr="007A74C4">
              <w:rPr>
                <w:rFonts w:cstheme="minorHAnsi"/>
                <w:szCs w:val="18"/>
              </w:rPr>
              <w:t>756</w:t>
            </w:r>
          </w:p>
        </w:tc>
        <w:tc>
          <w:tcPr>
            <w:tcW w:w="1371" w:type="dxa"/>
            <w:vAlign w:val="center"/>
          </w:tcPr>
          <w:p w14:paraId="71C659A6" w14:textId="77777777" w:rsidR="00615E4C" w:rsidRPr="007A74C4" w:rsidRDefault="00615E4C" w:rsidP="00857E98">
            <w:pPr>
              <w:jc w:val="center"/>
              <w:rPr>
                <w:rFonts w:cstheme="minorHAnsi"/>
                <w:szCs w:val="18"/>
              </w:rPr>
            </w:pPr>
            <w:r w:rsidRPr="007A74C4">
              <w:rPr>
                <w:rFonts w:cstheme="minorHAnsi"/>
                <w:szCs w:val="18"/>
              </w:rPr>
              <w:t>639</w:t>
            </w:r>
          </w:p>
        </w:tc>
      </w:tr>
      <w:tr w:rsidR="00615E4C" w:rsidRPr="007A74C4" w14:paraId="7DDB1BFD" w14:textId="77777777" w:rsidTr="00ED3DC7">
        <w:tc>
          <w:tcPr>
            <w:tcW w:w="1560" w:type="dxa"/>
            <w:vMerge/>
            <w:shd w:val="clear" w:color="auto" w:fill="95B3D7" w:themeFill="accent1" w:themeFillTint="99"/>
            <w:vAlign w:val="center"/>
          </w:tcPr>
          <w:p w14:paraId="416B7B38"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5362EF34" w14:textId="77777777" w:rsidR="00615E4C" w:rsidRPr="007A74C4" w:rsidRDefault="00615E4C" w:rsidP="00857E98">
            <w:pPr>
              <w:rPr>
                <w:rFonts w:cstheme="minorHAnsi"/>
                <w:szCs w:val="18"/>
              </w:rPr>
            </w:pPr>
            <w:r w:rsidRPr="007A74C4">
              <w:rPr>
                <w:rFonts w:cstheme="minorHAnsi"/>
                <w:color w:val="000000"/>
                <w:szCs w:val="18"/>
              </w:rPr>
              <w:t xml:space="preserve">Not elsewhere classified  </w:t>
            </w:r>
          </w:p>
        </w:tc>
        <w:tc>
          <w:tcPr>
            <w:tcW w:w="1370" w:type="dxa"/>
            <w:gridSpan w:val="2"/>
            <w:vAlign w:val="center"/>
          </w:tcPr>
          <w:p w14:paraId="157F9242" w14:textId="77777777" w:rsidR="00615E4C" w:rsidRPr="007A74C4" w:rsidRDefault="00615E4C" w:rsidP="00857E98">
            <w:pPr>
              <w:jc w:val="center"/>
              <w:rPr>
                <w:rFonts w:cstheme="minorHAnsi"/>
                <w:szCs w:val="18"/>
              </w:rPr>
            </w:pPr>
            <w:r w:rsidRPr="007A74C4">
              <w:rPr>
                <w:rFonts w:cstheme="minorHAnsi"/>
                <w:szCs w:val="18"/>
              </w:rPr>
              <w:t>74</w:t>
            </w:r>
          </w:p>
        </w:tc>
        <w:tc>
          <w:tcPr>
            <w:tcW w:w="1371" w:type="dxa"/>
            <w:gridSpan w:val="2"/>
            <w:vAlign w:val="center"/>
          </w:tcPr>
          <w:p w14:paraId="5A1AA4D3" w14:textId="77777777" w:rsidR="00615E4C" w:rsidRPr="007A74C4" w:rsidRDefault="00615E4C" w:rsidP="00857E98">
            <w:pPr>
              <w:jc w:val="center"/>
              <w:rPr>
                <w:rFonts w:cstheme="minorHAnsi"/>
                <w:szCs w:val="18"/>
              </w:rPr>
            </w:pPr>
            <w:r w:rsidRPr="007A74C4">
              <w:rPr>
                <w:rFonts w:cstheme="minorHAnsi"/>
                <w:szCs w:val="18"/>
              </w:rPr>
              <w:t>123</w:t>
            </w:r>
          </w:p>
        </w:tc>
        <w:tc>
          <w:tcPr>
            <w:tcW w:w="1371" w:type="dxa"/>
            <w:gridSpan w:val="2"/>
            <w:vAlign w:val="center"/>
          </w:tcPr>
          <w:p w14:paraId="4B320AFE" w14:textId="77777777" w:rsidR="00615E4C" w:rsidRPr="007A74C4" w:rsidRDefault="00615E4C" w:rsidP="00857E98">
            <w:pPr>
              <w:jc w:val="center"/>
              <w:rPr>
                <w:rFonts w:cstheme="minorHAnsi"/>
                <w:szCs w:val="18"/>
              </w:rPr>
            </w:pPr>
            <w:r w:rsidRPr="007A74C4">
              <w:rPr>
                <w:rFonts w:cstheme="minorHAnsi"/>
                <w:szCs w:val="18"/>
              </w:rPr>
              <w:t>140</w:t>
            </w:r>
          </w:p>
        </w:tc>
        <w:tc>
          <w:tcPr>
            <w:tcW w:w="1371" w:type="dxa"/>
            <w:vAlign w:val="center"/>
          </w:tcPr>
          <w:p w14:paraId="59DC9208" w14:textId="77777777" w:rsidR="00615E4C" w:rsidRPr="007A74C4" w:rsidRDefault="00615E4C" w:rsidP="00857E98">
            <w:pPr>
              <w:jc w:val="center"/>
              <w:rPr>
                <w:rFonts w:cstheme="minorHAnsi"/>
                <w:szCs w:val="18"/>
              </w:rPr>
            </w:pPr>
            <w:r w:rsidRPr="007A74C4">
              <w:rPr>
                <w:rFonts w:cstheme="minorHAnsi"/>
                <w:szCs w:val="18"/>
              </w:rPr>
              <w:t>125</w:t>
            </w:r>
          </w:p>
        </w:tc>
      </w:tr>
      <w:tr w:rsidR="00615E4C" w:rsidRPr="007A74C4" w14:paraId="45B744B1" w14:textId="77777777" w:rsidTr="00ED3DC7">
        <w:tc>
          <w:tcPr>
            <w:tcW w:w="1560" w:type="dxa"/>
            <w:vMerge/>
            <w:shd w:val="clear" w:color="auto" w:fill="95B3D7" w:themeFill="accent1" w:themeFillTint="99"/>
            <w:vAlign w:val="center"/>
          </w:tcPr>
          <w:p w14:paraId="59CDA601"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4166602F" w14:textId="77777777" w:rsidR="00615E4C" w:rsidRPr="007A74C4" w:rsidRDefault="00615E4C" w:rsidP="00857E98">
            <w:pPr>
              <w:rPr>
                <w:rFonts w:cstheme="minorHAnsi"/>
                <w:szCs w:val="18"/>
              </w:rPr>
            </w:pPr>
            <w:r w:rsidRPr="007A74C4">
              <w:rPr>
                <w:rFonts w:cstheme="minorHAnsi"/>
                <w:color w:val="000000"/>
                <w:szCs w:val="18"/>
              </w:rPr>
              <w:t xml:space="preserve">Unknown </w:t>
            </w:r>
          </w:p>
        </w:tc>
        <w:tc>
          <w:tcPr>
            <w:tcW w:w="1370" w:type="dxa"/>
            <w:gridSpan w:val="2"/>
            <w:vAlign w:val="center"/>
          </w:tcPr>
          <w:p w14:paraId="0F84D387" w14:textId="77777777" w:rsidR="00615E4C" w:rsidRPr="007A74C4" w:rsidRDefault="00615E4C" w:rsidP="00857E98">
            <w:pPr>
              <w:jc w:val="center"/>
              <w:rPr>
                <w:rFonts w:cstheme="minorHAnsi"/>
                <w:szCs w:val="18"/>
              </w:rPr>
            </w:pPr>
            <w:r w:rsidRPr="007A74C4">
              <w:rPr>
                <w:rFonts w:cstheme="minorHAnsi"/>
                <w:szCs w:val="18"/>
              </w:rPr>
              <w:t>2,556</w:t>
            </w:r>
          </w:p>
        </w:tc>
        <w:tc>
          <w:tcPr>
            <w:tcW w:w="1371" w:type="dxa"/>
            <w:gridSpan w:val="2"/>
            <w:vAlign w:val="center"/>
          </w:tcPr>
          <w:p w14:paraId="75B39D75" w14:textId="77777777" w:rsidR="00615E4C" w:rsidRPr="007A74C4" w:rsidRDefault="00615E4C" w:rsidP="00857E98">
            <w:pPr>
              <w:jc w:val="center"/>
              <w:rPr>
                <w:rFonts w:cstheme="minorHAnsi"/>
                <w:szCs w:val="18"/>
              </w:rPr>
            </w:pPr>
            <w:r w:rsidRPr="007A74C4">
              <w:rPr>
                <w:rFonts w:cstheme="minorHAnsi"/>
                <w:szCs w:val="18"/>
              </w:rPr>
              <w:t>2,782</w:t>
            </w:r>
          </w:p>
        </w:tc>
        <w:tc>
          <w:tcPr>
            <w:tcW w:w="1371" w:type="dxa"/>
            <w:gridSpan w:val="2"/>
            <w:vAlign w:val="center"/>
          </w:tcPr>
          <w:p w14:paraId="06AC9349" w14:textId="77777777" w:rsidR="00615E4C" w:rsidRPr="007A74C4" w:rsidRDefault="00615E4C" w:rsidP="00857E98">
            <w:pPr>
              <w:jc w:val="center"/>
              <w:rPr>
                <w:rFonts w:cstheme="minorHAnsi"/>
                <w:szCs w:val="18"/>
              </w:rPr>
            </w:pPr>
            <w:r w:rsidRPr="007A74C4">
              <w:rPr>
                <w:rFonts w:cstheme="minorHAnsi"/>
                <w:szCs w:val="18"/>
              </w:rPr>
              <w:t>3,375</w:t>
            </w:r>
          </w:p>
        </w:tc>
        <w:tc>
          <w:tcPr>
            <w:tcW w:w="1371" w:type="dxa"/>
            <w:vAlign w:val="center"/>
          </w:tcPr>
          <w:p w14:paraId="259AFBB6" w14:textId="77777777" w:rsidR="00615E4C" w:rsidRPr="007A74C4" w:rsidRDefault="00615E4C" w:rsidP="00857E98">
            <w:pPr>
              <w:jc w:val="center"/>
              <w:rPr>
                <w:rFonts w:cstheme="minorHAnsi"/>
                <w:szCs w:val="18"/>
              </w:rPr>
            </w:pPr>
            <w:r w:rsidRPr="007A74C4">
              <w:rPr>
                <w:rFonts w:cstheme="minorHAnsi"/>
                <w:szCs w:val="18"/>
              </w:rPr>
              <w:t>3,849</w:t>
            </w:r>
          </w:p>
        </w:tc>
      </w:tr>
      <w:tr w:rsidR="00615E4C" w:rsidRPr="007A74C4" w14:paraId="1628C138" w14:textId="77777777" w:rsidTr="00ED3DC7">
        <w:tc>
          <w:tcPr>
            <w:tcW w:w="9736" w:type="dxa"/>
            <w:gridSpan w:val="9"/>
            <w:vAlign w:val="center"/>
          </w:tcPr>
          <w:p w14:paraId="22D31065" w14:textId="77777777" w:rsidR="00615E4C" w:rsidRPr="007A74C4" w:rsidRDefault="00615E4C" w:rsidP="00857E98">
            <w:pPr>
              <w:jc w:val="center"/>
              <w:rPr>
                <w:rFonts w:cstheme="minorHAnsi"/>
                <w:szCs w:val="18"/>
              </w:rPr>
            </w:pPr>
          </w:p>
        </w:tc>
      </w:tr>
      <w:tr w:rsidR="00615E4C" w:rsidRPr="007A74C4" w14:paraId="0827ED2D" w14:textId="77777777" w:rsidTr="00ED3DC7">
        <w:tc>
          <w:tcPr>
            <w:tcW w:w="1560" w:type="dxa"/>
            <w:vMerge w:val="restart"/>
            <w:shd w:val="clear" w:color="auto" w:fill="95B3D7" w:themeFill="accent1" w:themeFillTint="99"/>
            <w:vAlign w:val="center"/>
          </w:tcPr>
          <w:p w14:paraId="3489429B" w14:textId="77777777" w:rsidR="00615E4C" w:rsidRPr="007A74C4" w:rsidRDefault="00615E4C" w:rsidP="00857E98">
            <w:pPr>
              <w:jc w:val="center"/>
              <w:rPr>
                <w:rFonts w:cstheme="minorHAnsi"/>
                <w:b/>
                <w:bCs/>
                <w:szCs w:val="18"/>
              </w:rPr>
            </w:pPr>
            <w:r w:rsidRPr="007A74C4">
              <w:rPr>
                <w:rFonts w:cstheme="minorHAnsi"/>
                <w:b/>
                <w:bCs/>
                <w:szCs w:val="18"/>
              </w:rPr>
              <w:t>Police district</w:t>
            </w:r>
          </w:p>
        </w:tc>
        <w:tc>
          <w:tcPr>
            <w:tcW w:w="2693" w:type="dxa"/>
            <w:shd w:val="clear" w:color="auto" w:fill="DBE5F1" w:themeFill="accent1" w:themeFillTint="33"/>
            <w:vAlign w:val="bottom"/>
          </w:tcPr>
          <w:p w14:paraId="10CD162B" w14:textId="77777777" w:rsidR="00615E4C" w:rsidRPr="007A74C4" w:rsidRDefault="00615E4C" w:rsidP="00857E98">
            <w:pPr>
              <w:rPr>
                <w:rFonts w:cstheme="minorHAnsi"/>
                <w:szCs w:val="18"/>
              </w:rPr>
            </w:pPr>
            <w:r w:rsidRPr="007A74C4">
              <w:rPr>
                <w:rFonts w:cstheme="minorHAnsi"/>
                <w:color w:val="000000"/>
                <w:szCs w:val="18"/>
              </w:rPr>
              <w:t xml:space="preserve">Northland </w:t>
            </w:r>
          </w:p>
        </w:tc>
        <w:tc>
          <w:tcPr>
            <w:tcW w:w="1370" w:type="dxa"/>
            <w:gridSpan w:val="2"/>
            <w:vAlign w:val="center"/>
          </w:tcPr>
          <w:p w14:paraId="26D82BA4" w14:textId="77777777" w:rsidR="00615E4C" w:rsidRPr="007A74C4" w:rsidRDefault="00615E4C" w:rsidP="00857E98">
            <w:pPr>
              <w:jc w:val="center"/>
              <w:rPr>
                <w:rFonts w:cstheme="minorHAnsi"/>
                <w:szCs w:val="18"/>
              </w:rPr>
            </w:pPr>
            <w:r w:rsidRPr="007A74C4">
              <w:rPr>
                <w:rFonts w:cstheme="minorHAnsi"/>
                <w:szCs w:val="18"/>
              </w:rPr>
              <w:t>522</w:t>
            </w:r>
          </w:p>
        </w:tc>
        <w:tc>
          <w:tcPr>
            <w:tcW w:w="1371" w:type="dxa"/>
            <w:gridSpan w:val="2"/>
            <w:vAlign w:val="center"/>
          </w:tcPr>
          <w:p w14:paraId="4E0EF903" w14:textId="77777777" w:rsidR="00615E4C" w:rsidRPr="007A74C4" w:rsidRDefault="00615E4C" w:rsidP="00857E98">
            <w:pPr>
              <w:jc w:val="center"/>
              <w:rPr>
                <w:rFonts w:cstheme="minorHAnsi"/>
                <w:szCs w:val="18"/>
              </w:rPr>
            </w:pPr>
            <w:r w:rsidRPr="007A74C4">
              <w:rPr>
                <w:rFonts w:cstheme="minorHAnsi"/>
                <w:szCs w:val="18"/>
              </w:rPr>
              <w:t>561</w:t>
            </w:r>
          </w:p>
        </w:tc>
        <w:tc>
          <w:tcPr>
            <w:tcW w:w="1371" w:type="dxa"/>
            <w:gridSpan w:val="2"/>
            <w:vAlign w:val="center"/>
          </w:tcPr>
          <w:p w14:paraId="2F73B80A" w14:textId="77777777" w:rsidR="00615E4C" w:rsidRPr="007A74C4" w:rsidRDefault="00615E4C" w:rsidP="00857E98">
            <w:pPr>
              <w:jc w:val="center"/>
              <w:rPr>
                <w:rFonts w:cstheme="minorHAnsi"/>
                <w:szCs w:val="18"/>
              </w:rPr>
            </w:pPr>
            <w:r w:rsidRPr="007A74C4">
              <w:rPr>
                <w:rFonts w:cstheme="minorHAnsi"/>
                <w:szCs w:val="18"/>
              </w:rPr>
              <w:t>536</w:t>
            </w:r>
          </w:p>
        </w:tc>
        <w:tc>
          <w:tcPr>
            <w:tcW w:w="1371" w:type="dxa"/>
            <w:vAlign w:val="center"/>
          </w:tcPr>
          <w:p w14:paraId="05682A35" w14:textId="77777777" w:rsidR="00615E4C" w:rsidRPr="007A74C4" w:rsidRDefault="00615E4C" w:rsidP="00857E98">
            <w:pPr>
              <w:jc w:val="center"/>
              <w:rPr>
                <w:rFonts w:cstheme="minorHAnsi"/>
                <w:szCs w:val="18"/>
              </w:rPr>
            </w:pPr>
            <w:r w:rsidRPr="007A74C4">
              <w:rPr>
                <w:rFonts w:cstheme="minorHAnsi"/>
                <w:szCs w:val="18"/>
              </w:rPr>
              <w:t>569</w:t>
            </w:r>
          </w:p>
        </w:tc>
      </w:tr>
      <w:tr w:rsidR="00615E4C" w:rsidRPr="007A74C4" w14:paraId="63CEBE80" w14:textId="77777777" w:rsidTr="00ED3DC7">
        <w:tc>
          <w:tcPr>
            <w:tcW w:w="1560" w:type="dxa"/>
            <w:vMerge/>
            <w:shd w:val="clear" w:color="auto" w:fill="95B3D7" w:themeFill="accent1" w:themeFillTint="99"/>
            <w:vAlign w:val="center"/>
          </w:tcPr>
          <w:p w14:paraId="7EC29A7B"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AAD574C" w14:textId="77777777" w:rsidR="00615E4C" w:rsidRPr="007A74C4" w:rsidRDefault="00615E4C" w:rsidP="00857E98">
            <w:pPr>
              <w:rPr>
                <w:rFonts w:cstheme="minorHAnsi"/>
                <w:szCs w:val="18"/>
              </w:rPr>
            </w:pPr>
            <w:r w:rsidRPr="007A74C4">
              <w:rPr>
                <w:rFonts w:cstheme="minorHAnsi"/>
                <w:color w:val="000000"/>
                <w:szCs w:val="18"/>
              </w:rPr>
              <w:t xml:space="preserve">Waitemata </w:t>
            </w:r>
          </w:p>
        </w:tc>
        <w:tc>
          <w:tcPr>
            <w:tcW w:w="1370" w:type="dxa"/>
            <w:gridSpan w:val="2"/>
            <w:vAlign w:val="center"/>
          </w:tcPr>
          <w:p w14:paraId="36FAC6C4" w14:textId="77777777" w:rsidR="00615E4C" w:rsidRPr="007A74C4" w:rsidRDefault="00615E4C" w:rsidP="00857E98">
            <w:pPr>
              <w:jc w:val="center"/>
              <w:rPr>
                <w:rFonts w:cstheme="minorHAnsi"/>
                <w:szCs w:val="18"/>
              </w:rPr>
            </w:pPr>
            <w:r w:rsidRPr="007A74C4">
              <w:rPr>
                <w:rFonts w:cstheme="minorHAnsi"/>
                <w:szCs w:val="18"/>
              </w:rPr>
              <w:t>752</w:t>
            </w:r>
          </w:p>
        </w:tc>
        <w:tc>
          <w:tcPr>
            <w:tcW w:w="1371" w:type="dxa"/>
            <w:gridSpan w:val="2"/>
            <w:vAlign w:val="center"/>
          </w:tcPr>
          <w:p w14:paraId="4DA823F8" w14:textId="77777777" w:rsidR="00615E4C" w:rsidRPr="007A74C4" w:rsidRDefault="00615E4C" w:rsidP="00857E98">
            <w:pPr>
              <w:jc w:val="center"/>
              <w:rPr>
                <w:rFonts w:cstheme="minorHAnsi"/>
                <w:szCs w:val="18"/>
              </w:rPr>
            </w:pPr>
            <w:r w:rsidRPr="007A74C4">
              <w:rPr>
                <w:rFonts w:cstheme="minorHAnsi"/>
                <w:szCs w:val="18"/>
              </w:rPr>
              <w:t>734</w:t>
            </w:r>
          </w:p>
        </w:tc>
        <w:tc>
          <w:tcPr>
            <w:tcW w:w="1371" w:type="dxa"/>
            <w:gridSpan w:val="2"/>
            <w:vAlign w:val="center"/>
          </w:tcPr>
          <w:p w14:paraId="4678C7F8" w14:textId="77777777" w:rsidR="00615E4C" w:rsidRPr="007A74C4" w:rsidRDefault="00615E4C" w:rsidP="00857E98">
            <w:pPr>
              <w:jc w:val="center"/>
              <w:rPr>
                <w:rFonts w:cstheme="minorHAnsi"/>
                <w:szCs w:val="18"/>
              </w:rPr>
            </w:pPr>
            <w:r w:rsidRPr="007A74C4">
              <w:rPr>
                <w:rFonts w:cstheme="minorHAnsi"/>
                <w:szCs w:val="18"/>
              </w:rPr>
              <w:t>798</w:t>
            </w:r>
          </w:p>
        </w:tc>
        <w:tc>
          <w:tcPr>
            <w:tcW w:w="1371" w:type="dxa"/>
            <w:vAlign w:val="center"/>
          </w:tcPr>
          <w:p w14:paraId="229C5DFF" w14:textId="77777777" w:rsidR="00615E4C" w:rsidRPr="007A74C4" w:rsidRDefault="00615E4C" w:rsidP="00857E98">
            <w:pPr>
              <w:jc w:val="center"/>
              <w:rPr>
                <w:rFonts w:cstheme="minorHAnsi"/>
                <w:szCs w:val="18"/>
              </w:rPr>
            </w:pPr>
            <w:r w:rsidRPr="007A74C4">
              <w:rPr>
                <w:rFonts w:cstheme="minorHAnsi"/>
                <w:szCs w:val="18"/>
              </w:rPr>
              <w:t>743</w:t>
            </w:r>
          </w:p>
        </w:tc>
      </w:tr>
      <w:tr w:rsidR="00615E4C" w:rsidRPr="007A74C4" w14:paraId="17F97E19" w14:textId="77777777" w:rsidTr="00ED3DC7">
        <w:tc>
          <w:tcPr>
            <w:tcW w:w="1560" w:type="dxa"/>
            <w:vMerge/>
            <w:shd w:val="clear" w:color="auto" w:fill="95B3D7" w:themeFill="accent1" w:themeFillTint="99"/>
            <w:vAlign w:val="center"/>
          </w:tcPr>
          <w:p w14:paraId="0D6F1D8E"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7ACD7705" w14:textId="77777777" w:rsidR="00615E4C" w:rsidRPr="007A74C4" w:rsidRDefault="00615E4C" w:rsidP="00857E98">
            <w:pPr>
              <w:rPr>
                <w:rFonts w:cstheme="minorHAnsi"/>
                <w:szCs w:val="18"/>
              </w:rPr>
            </w:pPr>
            <w:r w:rsidRPr="007A74C4">
              <w:rPr>
                <w:rFonts w:cstheme="minorHAnsi"/>
                <w:color w:val="000000"/>
                <w:szCs w:val="18"/>
              </w:rPr>
              <w:t xml:space="preserve">Auckland City </w:t>
            </w:r>
          </w:p>
        </w:tc>
        <w:tc>
          <w:tcPr>
            <w:tcW w:w="1370" w:type="dxa"/>
            <w:gridSpan w:val="2"/>
            <w:vAlign w:val="center"/>
          </w:tcPr>
          <w:p w14:paraId="375C01FD" w14:textId="77777777" w:rsidR="00615E4C" w:rsidRPr="007A74C4" w:rsidRDefault="00615E4C" w:rsidP="00857E98">
            <w:pPr>
              <w:jc w:val="center"/>
              <w:rPr>
                <w:rFonts w:cstheme="minorHAnsi"/>
                <w:szCs w:val="18"/>
              </w:rPr>
            </w:pPr>
            <w:r w:rsidRPr="007A74C4">
              <w:rPr>
                <w:rFonts w:cstheme="minorHAnsi"/>
                <w:szCs w:val="18"/>
              </w:rPr>
              <w:t>541</w:t>
            </w:r>
          </w:p>
        </w:tc>
        <w:tc>
          <w:tcPr>
            <w:tcW w:w="1371" w:type="dxa"/>
            <w:gridSpan w:val="2"/>
            <w:vAlign w:val="center"/>
          </w:tcPr>
          <w:p w14:paraId="5FC51476" w14:textId="77777777" w:rsidR="00615E4C" w:rsidRPr="007A74C4" w:rsidRDefault="00615E4C" w:rsidP="00857E98">
            <w:pPr>
              <w:jc w:val="center"/>
              <w:rPr>
                <w:rFonts w:cstheme="minorHAnsi"/>
                <w:szCs w:val="18"/>
              </w:rPr>
            </w:pPr>
            <w:r w:rsidRPr="007A74C4">
              <w:rPr>
                <w:rFonts w:cstheme="minorHAnsi"/>
                <w:szCs w:val="18"/>
              </w:rPr>
              <w:t>473</w:t>
            </w:r>
          </w:p>
        </w:tc>
        <w:tc>
          <w:tcPr>
            <w:tcW w:w="1371" w:type="dxa"/>
            <w:gridSpan w:val="2"/>
            <w:vAlign w:val="center"/>
          </w:tcPr>
          <w:p w14:paraId="26AECCA2" w14:textId="77777777" w:rsidR="00615E4C" w:rsidRPr="007A74C4" w:rsidRDefault="00615E4C" w:rsidP="00857E98">
            <w:pPr>
              <w:jc w:val="center"/>
              <w:rPr>
                <w:rFonts w:cstheme="minorHAnsi"/>
                <w:szCs w:val="18"/>
              </w:rPr>
            </w:pPr>
            <w:r w:rsidRPr="007A74C4">
              <w:rPr>
                <w:rFonts w:cstheme="minorHAnsi"/>
                <w:szCs w:val="18"/>
              </w:rPr>
              <w:t>464</w:t>
            </w:r>
          </w:p>
        </w:tc>
        <w:tc>
          <w:tcPr>
            <w:tcW w:w="1371" w:type="dxa"/>
            <w:vAlign w:val="center"/>
          </w:tcPr>
          <w:p w14:paraId="1AED2D8F" w14:textId="77777777" w:rsidR="00615E4C" w:rsidRPr="007A74C4" w:rsidRDefault="00615E4C" w:rsidP="00857E98">
            <w:pPr>
              <w:jc w:val="center"/>
              <w:rPr>
                <w:rFonts w:cstheme="minorHAnsi"/>
                <w:szCs w:val="18"/>
              </w:rPr>
            </w:pPr>
            <w:r w:rsidRPr="007A74C4">
              <w:rPr>
                <w:rFonts w:cstheme="minorHAnsi"/>
                <w:szCs w:val="18"/>
              </w:rPr>
              <w:t>390</w:t>
            </w:r>
          </w:p>
        </w:tc>
      </w:tr>
      <w:tr w:rsidR="00615E4C" w:rsidRPr="007A74C4" w14:paraId="5AFB44C8" w14:textId="77777777" w:rsidTr="00ED3DC7">
        <w:tc>
          <w:tcPr>
            <w:tcW w:w="1560" w:type="dxa"/>
            <w:vMerge/>
            <w:shd w:val="clear" w:color="auto" w:fill="95B3D7" w:themeFill="accent1" w:themeFillTint="99"/>
            <w:vAlign w:val="center"/>
          </w:tcPr>
          <w:p w14:paraId="596752EE"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6BE56A19" w14:textId="77777777" w:rsidR="00615E4C" w:rsidRPr="007A74C4" w:rsidRDefault="00615E4C" w:rsidP="00857E98">
            <w:pPr>
              <w:rPr>
                <w:rFonts w:cstheme="minorHAnsi"/>
                <w:szCs w:val="18"/>
              </w:rPr>
            </w:pPr>
            <w:r w:rsidRPr="007A74C4">
              <w:rPr>
                <w:rFonts w:cstheme="minorHAnsi"/>
                <w:color w:val="000000"/>
                <w:szCs w:val="18"/>
              </w:rPr>
              <w:t xml:space="preserve">Counties / Manukau </w:t>
            </w:r>
          </w:p>
        </w:tc>
        <w:tc>
          <w:tcPr>
            <w:tcW w:w="1370" w:type="dxa"/>
            <w:gridSpan w:val="2"/>
            <w:vAlign w:val="center"/>
          </w:tcPr>
          <w:p w14:paraId="5B2421AA" w14:textId="77777777" w:rsidR="00615E4C" w:rsidRPr="007A74C4" w:rsidRDefault="00615E4C" w:rsidP="00857E98">
            <w:pPr>
              <w:jc w:val="center"/>
              <w:rPr>
                <w:rFonts w:cstheme="minorHAnsi"/>
                <w:szCs w:val="18"/>
              </w:rPr>
            </w:pPr>
            <w:r w:rsidRPr="007A74C4">
              <w:rPr>
                <w:rFonts w:cstheme="minorHAnsi"/>
                <w:szCs w:val="18"/>
              </w:rPr>
              <w:t>1,626</w:t>
            </w:r>
          </w:p>
        </w:tc>
        <w:tc>
          <w:tcPr>
            <w:tcW w:w="1371" w:type="dxa"/>
            <w:gridSpan w:val="2"/>
            <w:vAlign w:val="center"/>
          </w:tcPr>
          <w:p w14:paraId="142C55D8" w14:textId="77777777" w:rsidR="00615E4C" w:rsidRPr="007A74C4" w:rsidRDefault="00615E4C" w:rsidP="00857E98">
            <w:pPr>
              <w:jc w:val="center"/>
              <w:rPr>
                <w:rFonts w:cstheme="minorHAnsi"/>
                <w:szCs w:val="18"/>
              </w:rPr>
            </w:pPr>
            <w:r w:rsidRPr="007A74C4">
              <w:rPr>
                <w:rFonts w:cstheme="minorHAnsi"/>
                <w:szCs w:val="18"/>
              </w:rPr>
              <w:t>1,520</w:t>
            </w:r>
          </w:p>
        </w:tc>
        <w:tc>
          <w:tcPr>
            <w:tcW w:w="1371" w:type="dxa"/>
            <w:gridSpan w:val="2"/>
            <w:vAlign w:val="center"/>
          </w:tcPr>
          <w:p w14:paraId="03E60634" w14:textId="77777777" w:rsidR="00615E4C" w:rsidRPr="007A74C4" w:rsidRDefault="00615E4C" w:rsidP="00857E98">
            <w:pPr>
              <w:jc w:val="center"/>
              <w:rPr>
                <w:rFonts w:cstheme="minorHAnsi"/>
                <w:szCs w:val="18"/>
              </w:rPr>
            </w:pPr>
            <w:r w:rsidRPr="007A74C4">
              <w:rPr>
                <w:rFonts w:cstheme="minorHAnsi"/>
                <w:szCs w:val="18"/>
              </w:rPr>
              <w:t>1,637</w:t>
            </w:r>
          </w:p>
        </w:tc>
        <w:tc>
          <w:tcPr>
            <w:tcW w:w="1371" w:type="dxa"/>
            <w:vAlign w:val="center"/>
          </w:tcPr>
          <w:p w14:paraId="2A88BE5A" w14:textId="77777777" w:rsidR="00615E4C" w:rsidRPr="007A74C4" w:rsidRDefault="00615E4C" w:rsidP="00857E98">
            <w:pPr>
              <w:jc w:val="center"/>
              <w:rPr>
                <w:rFonts w:cstheme="minorHAnsi"/>
                <w:szCs w:val="18"/>
              </w:rPr>
            </w:pPr>
            <w:r w:rsidRPr="007A74C4">
              <w:rPr>
                <w:rFonts w:cstheme="minorHAnsi"/>
                <w:szCs w:val="18"/>
              </w:rPr>
              <w:t>1,720</w:t>
            </w:r>
          </w:p>
        </w:tc>
      </w:tr>
      <w:tr w:rsidR="00615E4C" w:rsidRPr="007A74C4" w14:paraId="63A4FE74" w14:textId="77777777" w:rsidTr="00ED3DC7">
        <w:tc>
          <w:tcPr>
            <w:tcW w:w="1560" w:type="dxa"/>
            <w:vMerge/>
            <w:shd w:val="clear" w:color="auto" w:fill="95B3D7" w:themeFill="accent1" w:themeFillTint="99"/>
            <w:vAlign w:val="center"/>
          </w:tcPr>
          <w:p w14:paraId="748A8E6F"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2873A1B" w14:textId="77777777" w:rsidR="00615E4C" w:rsidRPr="007A74C4" w:rsidRDefault="00615E4C" w:rsidP="00857E98">
            <w:pPr>
              <w:rPr>
                <w:rFonts w:cstheme="minorHAnsi"/>
                <w:szCs w:val="18"/>
              </w:rPr>
            </w:pPr>
            <w:r w:rsidRPr="007A74C4">
              <w:rPr>
                <w:rFonts w:cstheme="minorHAnsi"/>
                <w:color w:val="000000"/>
                <w:szCs w:val="18"/>
              </w:rPr>
              <w:t xml:space="preserve">Waikato </w:t>
            </w:r>
          </w:p>
        </w:tc>
        <w:tc>
          <w:tcPr>
            <w:tcW w:w="1370" w:type="dxa"/>
            <w:gridSpan w:val="2"/>
            <w:vAlign w:val="center"/>
          </w:tcPr>
          <w:p w14:paraId="18CCC200" w14:textId="77777777" w:rsidR="00615E4C" w:rsidRPr="007A74C4" w:rsidRDefault="00615E4C" w:rsidP="00857E98">
            <w:pPr>
              <w:jc w:val="center"/>
              <w:rPr>
                <w:rFonts w:cstheme="minorHAnsi"/>
                <w:szCs w:val="18"/>
              </w:rPr>
            </w:pPr>
            <w:r w:rsidRPr="007A74C4">
              <w:rPr>
                <w:rFonts w:cstheme="minorHAnsi"/>
                <w:szCs w:val="18"/>
              </w:rPr>
              <w:t>955</w:t>
            </w:r>
          </w:p>
        </w:tc>
        <w:tc>
          <w:tcPr>
            <w:tcW w:w="1371" w:type="dxa"/>
            <w:gridSpan w:val="2"/>
            <w:vAlign w:val="center"/>
          </w:tcPr>
          <w:p w14:paraId="023B4995" w14:textId="77777777" w:rsidR="00615E4C" w:rsidRPr="007A74C4" w:rsidRDefault="00615E4C" w:rsidP="00857E98">
            <w:pPr>
              <w:jc w:val="center"/>
              <w:rPr>
                <w:rFonts w:cstheme="minorHAnsi"/>
                <w:szCs w:val="18"/>
              </w:rPr>
            </w:pPr>
            <w:r w:rsidRPr="007A74C4">
              <w:rPr>
                <w:rFonts w:cstheme="minorHAnsi"/>
                <w:szCs w:val="18"/>
              </w:rPr>
              <w:t>879</w:t>
            </w:r>
          </w:p>
        </w:tc>
        <w:tc>
          <w:tcPr>
            <w:tcW w:w="1371" w:type="dxa"/>
            <w:gridSpan w:val="2"/>
            <w:vAlign w:val="center"/>
          </w:tcPr>
          <w:p w14:paraId="37827980" w14:textId="77777777" w:rsidR="00615E4C" w:rsidRPr="007A74C4" w:rsidRDefault="00615E4C" w:rsidP="00857E98">
            <w:pPr>
              <w:jc w:val="center"/>
              <w:rPr>
                <w:rFonts w:cstheme="minorHAnsi"/>
                <w:szCs w:val="18"/>
              </w:rPr>
            </w:pPr>
            <w:r w:rsidRPr="007A74C4">
              <w:rPr>
                <w:rFonts w:cstheme="minorHAnsi"/>
                <w:szCs w:val="18"/>
              </w:rPr>
              <w:t>906</w:t>
            </w:r>
          </w:p>
        </w:tc>
        <w:tc>
          <w:tcPr>
            <w:tcW w:w="1371" w:type="dxa"/>
            <w:vAlign w:val="center"/>
          </w:tcPr>
          <w:p w14:paraId="237BE8F7" w14:textId="77777777" w:rsidR="00615E4C" w:rsidRPr="007A74C4" w:rsidRDefault="00615E4C" w:rsidP="00857E98">
            <w:pPr>
              <w:jc w:val="center"/>
              <w:rPr>
                <w:rFonts w:cstheme="minorHAnsi"/>
                <w:szCs w:val="18"/>
              </w:rPr>
            </w:pPr>
            <w:r w:rsidRPr="007A74C4">
              <w:rPr>
                <w:rFonts w:cstheme="minorHAnsi"/>
                <w:szCs w:val="18"/>
              </w:rPr>
              <w:t>944</w:t>
            </w:r>
          </w:p>
        </w:tc>
      </w:tr>
      <w:tr w:rsidR="00615E4C" w:rsidRPr="007A74C4" w14:paraId="1A1DB686" w14:textId="77777777" w:rsidTr="00ED3DC7">
        <w:tc>
          <w:tcPr>
            <w:tcW w:w="1560" w:type="dxa"/>
            <w:vMerge/>
            <w:shd w:val="clear" w:color="auto" w:fill="95B3D7" w:themeFill="accent1" w:themeFillTint="99"/>
            <w:vAlign w:val="center"/>
          </w:tcPr>
          <w:p w14:paraId="4BC2A738"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595EB96" w14:textId="77777777" w:rsidR="00615E4C" w:rsidRPr="007A74C4" w:rsidRDefault="00615E4C" w:rsidP="00857E98">
            <w:pPr>
              <w:rPr>
                <w:rFonts w:cstheme="minorHAnsi"/>
                <w:szCs w:val="18"/>
              </w:rPr>
            </w:pPr>
            <w:r w:rsidRPr="007A74C4">
              <w:rPr>
                <w:rFonts w:cstheme="minorHAnsi"/>
                <w:color w:val="000000"/>
                <w:szCs w:val="18"/>
              </w:rPr>
              <w:t xml:space="preserve">Bay </w:t>
            </w:r>
            <w:proofErr w:type="gramStart"/>
            <w:r w:rsidRPr="007A74C4">
              <w:rPr>
                <w:rFonts w:cstheme="minorHAnsi"/>
                <w:color w:val="000000"/>
                <w:szCs w:val="18"/>
              </w:rPr>
              <w:t>Of</w:t>
            </w:r>
            <w:proofErr w:type="gramEnd"/>
            <w:r w:rsidRPr="007A74C4">
              <w:rPr>
                <w:rFonts w:cstheme="minorHAnsi"/>
                <w:color w:val="000000"/>
                <w:szCs w:val="18"/>
              </w:rPr>
              <w:t xml:space="preserve"> Plenty </w:t>
            </w:r>
          </w:p>
        </w:tc>
        <w:tc>
          <w:tcPr>
            <w:tcW w:w="1370" w:type="dxa"/>
            <w:gridSpan w:val="2"/>
            <w:vAlign w:val="center"/>
          </w:tcPr>
          <w:p w14:paraId="637B7D9B" w14:textId="77777777" w:rsidR="00615E4C" w:rsidRPr="007A74C4" w:rsidRDefault="00615E4C" w:rsidP="00857E98">
            <w:pPr>
              <w:jc w:val="center"/>
              <w:rPr>
                <w:rFonts w:cstheme="minorHAnsi"/>
                <w:szCs w:val="18"/>
              </w:rPr>
            </w:pPr>
            <w:r w:rsidRPr="007A74C4">
              <w:rPr>
                <w:rFonts w:cstheme="minorHAnsi"/>
                <w:szCs w:val="18"/>
              </w:rPr>
              <w:t>1,183</w:t>
            </w:r>
          </w:p>
        </w:tc>
        <w:tc>
          <w:tcPr>
            <w:tcW w:w="1371" w:type="dxa"/>
            <w:gridSpan w:val="2"/>
            <w:vAlign w:val="center"/>
          </w:tcPr>
          <w:p w14:paraId="138E9248" w14:textId="77777777" w:rsidR="00615E4C" w:rsidRPr="007A74C4" w:rsidRDefault="00615E4C" w:rsidP="00857E98">
            <w:pPr>
              <w:jc w:val="center"/>
              <w:rPr>
                <w:rFonts w:cstheme="minorHAnsi"/>
                <w:szCs w:val="18"/>
              </w:rPr>
            </w:pPr>
            <w:r w:rsidRPr="007A74C4">
              <w:rPr>
                <w:rFonts w:cstheme="minorHAnsi"/>
                <w:szCs w:val="18"/>
              </w:rPr>
              <w:t>1,199</w:t>
            </w:r>
          </w:p>
        </w:tc>
        <w:tc>
          <w:tcPr>
            <w:tcW w:w="1371" w:type="dxa"/>
            <w:gridSpan w:val="2"/>
            <w:vAlign w:val="center"/>
          </w:tcPr>
          <w:p w14:paraId="5F8E8801" w14:textId="77777777" w:rsidR="00615E4C" w:rsidRPr="007A74C4" w:rsidRDefault="00615E4C" w:rsidP="00857E98">
            <w:pPr>
              <w:jc w:val="center"/>
              <w:rPr>
                <w:rFonts w:cstheme="minorHAnsi"/>
                <w:szCs w:val="18"/>
              </w:rPr>
            </w:pPr>
            <w:r w:rsidRPr="007A74C4">
              <w:rPr>
                <w:rFonts w:cstheme="minorHAnsi"/>
                <w:szCs w:val="18"/>
              </w:rPr>
              <w:t>1,287</w:t>
            </w:r>
          </w:p>
        </w:tc>
        <w:tc>
          <w:tcPr>
            <w:tcW w:w="1371" w:type="dxa"/>
            <w:vAlign w:val="center"/>
          </w:tcPr>
          <w:p w14:paraId="7A0482E0" w14:textId="77777777" w:rsidR="00615E4C" w:rsidRPr="007A74C4" w:rsidRDefault="00615E4C" w:rsidP="00857E98">
            <w:pPr>
              <w:jc w:val="center"/>
              <w:rPr>
                <w:rFonts w:cstheme="minorHAnsi"/>
                <w:szCs w:val="18"/>
              </w:rPr>
            </w:pPr>
            <w:r w:rsidRPr="007A74C4">
              <w:rPr>
                <w:rFonts w:cstheme="minorHAnsi"/>
                <w:szCs w:val="18"/>
              </w:rPr>
              <w:t>1,359</w:t>
            </w:r>
          </w:p>
        </w:tc>
      </w:tr>
      <w:tr w:rsidR="00615E4C" w:rsidRPr="007A74C4" w14:paraId="7A6CC485" w14:textId="77777777" w:rsidTr="00ED3DC7">
        <w:tc>
          <w:tcPr>
            <w:tcW w:w="1560" w:type="dxa"/>
            <w:vMerge/>
            <w:shd w:val="clear" w:color="auto" w:fill="95B3D7" w:themeFill="accent1" w:themeFillTint="99"/>
            <w:vAlign w:val="center"/>
          </w:tcPr>
          <w:p w14:paraId="00F002EF"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12AD2C8C" w14:textId="77777777" w:rsidR="00615E4C" w:rsidRPr="007A74C4" w:rsidRDefault="00615E4C" w:rsidP="00857E98">
            <w:pPr>
              <w:rPr>
                <w:rFonts w:cstheme="minorHAnsi"/>
                <w:szCs w:val="18"/>
              </w:rPr>
            </w:pPr>
            <w:r w:rsidRPr="007A74C4">
              <w:rPr>
                <w:rFonts w:cstheme="minorHAnsi"/>
                <w:color w:val="000000"/>
                <w:szCs w:val="18"/>
              </w:rPr>
              <w:t xml:space="preserve">Central </w:t>
            </w:r>
          </w:p>
        </w:tc>
        <w:tc>
          <w:tcPr>
            <w:tcW w:w="1370" w:type="dxa"/>
            <w:gridSpan w:val="2"/>
            <w:vAlign w:val="center"/>
          </w:tcPr>
          <w:p w14:paraId="1892A04C" w14:textId="77777777" w:rsidR="00615E4C" w:rsidRPr="007A74C4" w:rsidRDefault="00615E4C" w:rsidP="00857E98">
            <w:pPr>
              <w:jc w:val="center"/>
              <w:rPr>
                <w:rFonts w:cstheme="minorHAnsi"/>
                <w:szCs w:val="18"/>
              </w:rPr>
            </w:pPr>
            <w:r w:rsidRPr="007A74C4">
              <w:rPr>
                <w:rFonts w:cstheme="minorHAnsi"/>
                <w:szCs w:val="18"/>
              </w:rPr>
              <w:t>1,128</w:t>
            </w:r>
          </w:p>
        </w:tc>
        <w:tc>
          <w:tcPr>
            <w:tcW w:w="1371" w:type="dxa"/>
            <w:gridSpan w:val="2"/>
            <w:vAlign w:val="center"/>
          </w:tcPr>
          <w:p w14:paraId="4C1C53BF" w14:textId="77777777" w:rsidR="00615E4C" w:rsidRPr="007A74C4" w:rsidRDefault="00615E4C" w:rsidP="00857E98">
            <w:pPr>
              <w:jc w:val="center"/>
              <w:rPr>
                <w:rFonts w:cstheme="minorHAnsi"/>
                <w:szCs w:val="18"/>
              </w:rPr>
            </w:pPr>
            <w:r w:rsidRPr="007A74C4">
              <w:rPr>
                <w:rFonts w:cstheme="minorHAnsi"/>
                <w:szCs w:val="18"/>
              </w:rPr>
              <w:t>1,153</w:t>
            </w:r>
          </w:p>
        </w:tc>
        <w:tc>
          <w:tcPr>
            <w:tcW w:w="1371" w:type="dxa"/>
            <w:gridSpan w:val="2"/>
            <w:vAlign w:val="center"/>
          </w:tcPr>
          <w:p w14:paraId="75C59732" w14:textId="77777777" w:rsidR="00615E4C" w:rsidRPr="007A74C4" w:rsidRDefault="00615E4C" w:rsidP="00857E98">
            <w:pPr>
              <w:jc w:val="center"/>
              <w:rPr>
                <w:rFonts w:cstheme="minorHAnsi"/>
                <w:szCs w:val="18"/>
              </w:rPr>
            </w:pPr>
            <w:r w:rsidRPr="007A74C4">
              <w:rPr>
                <w:rFonts w:cstheme="minorHAnsi"/>
                <w:szCs w:val="18"/>
              </w:rPr>
              <w:t>1,177</w:t>
            </w:r>
          </w:p>
        </w:tc>
        <w:tc>
          <w:tcPr>
            <w:tcW w:w="1371" w:type="dxa"/>
            <w:vAlign w:val="center"/>
          </w:tcPr>
          <w:p w14:paraId="3846425D" w14:textId="77777777" w:rsidR="00615E4C" w:rsidRPr="007A74C4" w:rsidRDefault="00615E4C" w:rsidP="00857E98">
            <w:pPr>
              <w:jc w:val="center"/>
              <w:rPr>
                <w:rFonts w:cstheme="minorHAnsi"/>
                <w:szCs w:val="18"/>
              </w:rPr>
            </w:pPr>
            <w:r w:rsidRPr="007A74C4">
              <w:rPr>
                <w:rFonts w:cstheme="minorHAnsi"/>
                <w:szCs w:val="18"/>
              </w:rPr>
              <w:t>1,103</w:t>
            </w:r>
          </w:p>
        </w:tc>
      </w:tr>
      <w:tr w:rsidR="00615E4C" w:rsidRPr="007A74C4" w14:paraId="19FA48B4" w14:textId="77777777" w:rsidTr="00ED3DC7">
        <w:tc>
          <w:tcPr>
            <w:tcW w:w="1560" w:type="dxa"/>
            <w:vMerge/>
            <w:shd w:val="clear" w:color="auto" w:fill="95B3D7" w:themeFill="accent1" w:themeFillTint="99"/>
            <w:vAlign w:val="center"/>
          </w:tcPr>
          <w:p w14:paraId="39BC213F"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1543C57" w14:textId="77777777" w:rsidR="00615E4C" w:rsidRPr="007A74C4" w:rsidRDefault="00615E4C" w:rsidP="00857E98">
            <w:pPr>
              <w:rPr>
                <w:rFonts w:cstheme="minorHAnsi"/>
                <w:szCs w:val="18"/>
              </w:rPr>
            </w:pPr>
            <w:r w:rsidRPr="007A74C4">
              <w:rPr>
                <w:rFonts w:cstheme="minorHAnsi"/>
                <w:color w:val="000000"/>
                <w:szCs w:val="18"/>
              </w:rPr>
              <w:t xml:space="preserve">Eastern </w:t>
            </w:r>
          </w:p>
        </w:tc>
        <w:tc>
          <w:tcPr>
            <w:tcW w:w="1370" w:type="dxa"/>
            <w:gridSpan w:val="2"/>
            <w:vAlign w:val="center"/>
          </w:tcPr>
          <w:p w14:paraId="179B8FE7" w14:textId="77777777" w:rsidR="00615E4C" w:rsidRPr="007A74C4" w:rsidRDefault="00615E4C" w:rsidP="00857E98">
            <w:pPr>
              <w:jc w:val="center"/>
              <w:rPr>
                <w:rFonts w:cstheme="minorHAnsi"/>
                <w:szCs w:val="18"/>
              </w:rPr>
            </w:pPr>
            <w:r w:rsidRPr="007A74C4">
              <w:rPr>
                <w:rFonts w:cstheme="minorHAnsi"/>
                <w:szCs w:val="18"/>
              </w:rPr>
              <w:t>895</w:t>
            </w:r>
          </w:p>
        </w:tc>
        <w:tc>
          <w:tcPr>
            <w:tcW w:w="1371" w:type="dxa"/>
            <w:gridSpan w:val="2"/>
            <w:vAlign w:val="center"/>
          </w:tcPr>
          <w:p w14:paraId="45EC5089" w14:textId="77777777" w:rsidR="00615E4C" w:rsidRPr="007A74C4" w:rsidRDefault="00615E4C" w:rsidP="00857E98">
            <w:pPr>
              <w:jc w:val="center"/>
              <w:rPr>
                <w:rFonts w:cstheme="minorHAnsi"/>
                <w:szCs w:val="18"/>
              </w:rPr>
            </w:pPr>
            <w:r w:rsidRPr="007A74C4">
              <w:rPr>
                <w:rFonts w:cstheme="minorHAnsi"/>
                <w:szCs w:val="18"/>
              </w:rPr>
              <w:t>882</w:t>
            </w:r>
          </w:p>
        </w:tc>
        <w:tc>
          <w:tcPr>
            <w:tcW w:w="1371" w:type="dxa"/>
            <w:gridSpan w:val="2"/>
            <w:vAlign w:val="center"/>
          </w:tcPr>
          <w:p w14:paraId="15DA5EEB" w14:textId="77777777" w:rsidR="00615E4C" w:rsidRPr="007A74C4" w:rsidRDefault="00615E4C" w:rsidP="00857E98">
            <w:pPr>
              <w:jc w:val="center"/>
              <w:rPr>
                <w:rFonts w:cstheme="minorHAnsi"/>
                <w:szCs w:val="18"/>
              </w:rPr>
            </w:pPr>
            <w:r w:rsidRPr="007A74C4">
              <w:rPr>
                <w:rFonts w:cstheme="minorHAnsi"/>
                <w:szCs w:val="18"/>
              </w:rPr>
              <w:t>849</w:t>
            </w:r>
          </w:p>
        </w:tc>
        <w:tc>
          <w:tcPr>
            <w:tcW w:w="1371" w:type="dxa"/>
            <w:vAlign w:val="center"/>
          </w:tcPr>
          <w:p w14:paraId="75780F92" w14:textId="77777777" w:rsidR="00615E4C" w:rsidRPr="007A74C4" w:rsidRDefault="00615E4C" w:rsidP="00857E98">
            <w:pPr>
              <w:jc w:val="center"/>
              <w:rPr>
                <w:rFonts w:cstheme="minorHAnsi"/>
                <w:szCs w:val="18"/>
              </w:rPr>
            </w:pPr>
            <w:r w:rsidRPr="007A74C4">
              <w:rPr>
                <w:rFonts w:cstheme="minorHAnsi"/>
                <w:szCs w:val="18"/>
              </w:rPr>
              <w:t>868</w:t>
            </w:r>
          </w:p>
        </w:tc>
      </w:tr>
      <w:tr w:rsidR="00615E4C" w:rsidRPr="007A74C4" w14:paraId="1C1EF27E" w14:textId="77777777" w:rsidTr="00ED3DC7">
        <w:tc>
          <w:tcPr>
            <w:tcW w:w="1560" w:type="dxa"/>
            <w:vMerge/>
            <w:shd w:val="clear" w:color="auto" w:fill="95B3D7" w:themeFill="accent1" w:themeFillTint="99"/>
            <w:vAlign w:val="center"/>
          </w:tcPr>
          <w:p w14:paraId="31C3F430"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457BA443" w14:textId="77777777" w:rsidR="00615E4C" w:rsidRPr="007A74C4" w:rsidRDefault="00615E4C" w:rsidP="00857E98">
            <w:pPr>
              <w:rPr>
                <w:rFonts w:cstheme="minorHAnsi"/>
                <w:szCs w:val="18"/>
              </w:rPr>
            </w:pPr>
            <w:r w:rsidRPr="007A74C4">
              <w:rPr>
                <w:rFonts w:cstheme="minorHAnsi"/>
                <w:color w:val="000000"/>
                <w:szCs w:val="18"/>
              </w:rPr>
              <w:t xml:space="preserve">Wellington </w:t>
            </w:r>
          </w:p>
        </w:tc>
        <w:tc>
          <w:tcPr>
            <w:tcW w:w="1370" w:type="dxa"/>
            <w:gridSpan w:val="2"/>
            <w:vAlign w:val="center"/>
          </w:tcPr>
          <w:p w14:paraId="33597B7A" w14:textId="77777777" w:rsidR="00615E4C" w:rsidRPr="007A74C4" w:rsidRDefault="00615E4C" w:rsidP="00857E98">
            <w:pPr>
              <w:jc w:val="center"/>
              <w:rPr>
                <w:rFonts w:cstheme="minorHAnsi"/>
                <w:szCs w:val="18"/>
              </w:rPr>
            </w:pPr>
            <w:r w:rsidRPr="007A74C4">
              <w:rPr>
                <w:rFonts w:cstheme="minorHAnsi"/>
                <w:szCs w:val="18"/>
              </w:rPr>
              <w:t>924</w:t>
            </w:r>
          </w:p>
        </w:tc>
        <w:tc>
          <w:tcPr>
            <w:tcW w:w="1371" w:type="dxa"/>
            <w:gridSpan w:val="2"/>
            <w:vAlign w:val="center"/>
          </w:tcPr>
          <w:p w14:paraId="0AE2C8B2" w14:textId="77777777" w:rsidR="00615E4C" w:rsidRPr="007A74C4" w:rsidRDefault="00615E4C" w:rsidP="00857E98">
            <w:pPr>
              <w:jc w:val="center"/>
              <w:rPr>
                <w:rFonts w:cstheme="minorHAnsi"/>
                <w:szCs w:val="18"/>
              </w:rPr>
            </w:pPr>
            <w:r w:rsidRPr="007A74C4">
              <w:rPr>
                <w:rFonts w:cstheme="minorHAnsi"/>
                <w:szCs w:val="18"/>
              </w:rPr>
              <w:t>987</w:t>
            </w:r>
          </w:p>
        </w:tc>
        <w:tc>
          <w:tcPr>
            <w:tcW w:w="1371" w:type="dxa"/>
            <w:gridSpan w:val="2"/>
            <w:vAlign w:val="center"/>
          </w:tcPr>
          <w:p w14:paraId="393A122E" w14:textId="77777777" w:rsidR="00615E4C" w:rsidRPr="007A74C4" w:rsidRDefault="00615E4C" w:rsidP="00857E98">
            <w:pPr>
              <w:jc w:val="center"/>
              <w:rPr>
                <w:rFonts w:cstheme="minorHAnsi"/>
                <w:szCs w:val="18"/>
              </w:rPr>
            </w:pPr>
            <w:r w:rsidRPr="007A74C4">
              <w:rPr>
                <w:rFonts w:cstheme="minorHAnsi"/>
                <w:szCs w:val="18"/>
              </w:rPr>
              <w:t>978</w:t>
            </w:r>
          </w:p>
        </w:tc>
        <w:tc>
          <w:tcPr>
            <w:tcW w:w="1371" w:type="dxa"/>
            <w:vAlign w:val="center"/>
          </w:tcPr>
          <w:p w14:paraId="03D84D6D" w14:textId="77777777" w:rsidR="00615E4C" w:rsidRPr="007A74C4" w:rsidRDefault="00615E4C" w:rsidP="00857E98">
            <w:pPr>
              <w:jc w:val="center"/>
              <w:rPr>
                <w:rFonts w:cstheme="minorHAnsi"/>
                <w:szCs w:val="18"/>
              </w:rPr>
            </w:pPr>
            <w:r w:rsidRPr="007A74C4">
              <w:rPr>
                <w:rFonts w:cstheme="minorHAnsi"/>
                <w:szCs w:val="18"/>
              </w:rPr>
              <w:t>1,090</w:t>
            </w:r>
          </w:p>
        </w:tc>
      </w:tr>
      <w:tr w:rsidR="00615E4C" w:rsidRPr="007A74C4" w14:paraId="51E2B5F5" w14:textId="77777777" w:rsidTr="00ED3DC7">
        <w:tc>
          <w:tcPr>
            <w:tcW w:w="1560" w:type="dxa"/>
            <w:vMerge/>
            <w:shd w:val="clear" w:color="auto" w:fill="95B3D7" w:themeFill="accent1" w:themeFillTint="99"/>
            <w:vAlign w:val="center"/>
          </w:tcPr>
          <w:p w14:paraId="6A497F79"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20AC2B89" w14:textId="77777777" w:rsidR="00615E4C" w:rsidRPr="007A74C4" w:rsidRDefault="00615E4C" w:rsidP="00857E98">
            <w:pPr>
              <w:rPr>
                <w:rFonts w:cstheme="minorHAnsi"/>
                <w:szCs w:val="18"/>
              </w:rPr>
            </w:pPr>
            <w:r w:rsidRPr="007A74C4">
              <w:rPr>
                <w:rFonts w:cstheme="minorHAnsi"/>
                <w:color w:val="000000"/>
                <w:szCs w:val="18"/>
              </w:rPr>
              <w:t xml:space="preserve">Tasman </w:t>
            </w:r>
          </w:p>
        </w:tc>
        <w:tc>
          <w:tcPr>
            <w:tcW w:w="1370" w:type="dxa"/>
            <w:gridSpan w:val="2"/>
            <w:vAlign w:val="center"/>
          </w:tcPr>
          <w:p w14:paraId="080EF3CD" w14:textId="77777777" w:rsidR="00615E4C" w:rsidRPr="007A74C4" w:rsidRDefault="00615E4C" w:rsidP="00857E98">
            <w:pPr>
              <w:jc w:val="center"/>
              <w:rPr>
                <w:rFonts w:cstheme="minorHAnsi"/>
                <w:szCs w:val="18"/>
              </w:rPr>
            </w:pPr>
            <w:r w:rsidRPr="007A74C4">
              <w:rPr>
                <w:rFonts w:cstheme="minorHAnsi"/>
                <w:szCs w:val="18"/>
              </w:rPr>
              <w:t>504</w:t>
            </w:r>
          </w:p>
        </w:tc>
        <w:tc>
          <w:tcPr>
            <w:tcW w:w="1371" w:type="dxa"/>
            <w:gridSpan w:val="2"/>
            <w:vAlign w:val="center"/>
          </w:tcPr>
          <w:p w14:paraId="40ABA875" w14:textId="77777777" w:rsidR="00615E4C" w:rsidRPr="007A74C4" w:rsidRDefault="00615E4C" w:rsidP="00857E98">
            <w:pPr>
              <w:jc w:val="center"/>
              <w:rPr>
                <w:rFonts w:cstheme="minorHAnsi"/>
                <w:szCs w:val="18"/>
              </w:rPr>
            </w:pPr>
            <w:r w:rsidRPr="007A74C4">
              <w:rPr>
                <w:rFonts w:cstheme="minorHAnsi"/>
                <w:szCs w:val="18"/>
              </w:rPr>
              <w:t>444</w:t>
            </w:r>
          </w:p>
        </w:tc>
        <w:tc>
          <w:tcPr>
            <w:tcW w:w="1371" w:type="dxa"/>
            <w:gridSpan w:val="2"/>
            <w:vAlign w:val="center"/>
          </w:tcPr>
          <w:p w14:paraId="146A780F" w14:textId="77777777" w:rsidR="00615E4C" w:rsidRPr="007A74C4" w:rsidRDefault="00615E4C" w:rsidP="00857E98">
            <w:pPr>
              <w:jc w:val="center"/>
              <w:rPr>
                <w:rFonts w:cstheme="minorHAnsi"/>
                <w:szCs w:val="18"/>
              </w:rPr>
            </w:pPr>
            <w:r w:rsidRPr="007A74C4">
              <w:rPr>
                <w:rFonts w:cstheme="minorHAnsi"/>
                <w:szCs w:val="18"/>
              </w:rPr>
              <w:t>466</w:t>
            </w:r>
          </w:p>
        </w:tc>
        <w:tc>
          <w:tcPr>
            <w:tcW w:w="1371" w:type="dxa"/>
            <w:vAlign w:val="center"/>
          </w:tcPr>
          <w:p w14:paraId="538C8BF9" w14:textId="77777777" w:rsidR="00615E4C" w:rsidRPr="007A74C4" w:rsidRDefault="00615E4C" w:rsidP="00857E98">
            <w:pPr>
              <w:jc w:val="center"/>
              <w:rPr>
                <w:rFonts w:cstheme="minorHAnsi"/>
                <w:szCs w:val="18"/>
              </w:rPr>
            </w:pPr>
            <w:r w:rsidRPr="007A74C4">
              <w:rPr>
                <w:rFonts w:cstheme="minorHAnsi"/>
                <w:szCs w:val="18"/>
              </w:rPr>
              <w:t>485</w:t>
            </w:r>
          </w:p>
        </w:tc>
      </w:tr>
      <w:tr w:rsidR="00615E4C" w:rsidRPr="007A74C4" w14:paraId="66444E90" w14:textId="77777777" w:rsidTr="00ED3DC7">
        <w:tc>
          <w:tcPr>
            <w:tcW w:w="1560" w:type="dxa"/>
            <w:vMerge/>
            <w:shd w:val="clear" w:color="auto" w:fill="95B3D7" w:themeFill="accent1" w:themeFillTint="99"/>
            <w:vAlign w:val="center"/>
          </w:tcPr>
          <w:p w14:paraId="016B646E"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FF87D12" w14:textId="77777777" w:rsidR="00615E4C" w:rsidRPr="007A74C4" w:rsidRDefault="00615E4C" w:rsidP="00857E98">
            <w:pPr>
              <w:rPr>
                <w:rFonts w:cstheme="minorHAnsi"/>
                <w:szCs w:val="18"/>
              </w:rPr>
            </w:pPr>
            <w:r w:rsidRPr="007A74C4">
              <w:rPr>
                <w:rFonts w:cstheme="minorHAnsi"/>
                <w:color w:val="000000"/>
                <w:szCs w:val="18"/>
              </w:rPr>
              <w:t xml:space="preserve">Canterbury </w:t>
            </w:r>
          </w:p>
        </w:tc>
        <w:tc>
          <w:tcPr>
            <w:tcW w:w="1370" w:type="dxa"/>
            <w:gridSpan w:val="2"/>
            <w:vAlign w:val="center"/>
          </w:tcPr>
          <w:p w14:paraId="4AE2DC5A" w14:textId="77777777" w:rsidR="00615E4C" w:rsidRPr="007A74C4" w:rsidRDefault="00615E4C" w:rsidP="00857E98">
            <w:pPr>
              <w:jc w:val="center"/>
              <w:rPr>
                <w:rFonts w:cstheme="minorHAnsi"/>
                <w:szCs w:val="18"/>
              </w:rPr>
            </w:pPr>
            <w:r w:rsidRPr="007A74C4">
              <w:rPr>
                <w:rFonts w:cstheme="minorHAnsi"/>
                <w:szCs w:val="18"/>
              </w:rPr>
              <w:t>908</w:t>
            </w:r>
          </w:p>
        </w:tc>
        <w:tc>
          <w:tcPr>
            <w:tcW w:w="1371" w:type="dxa"/>
            <w:gridSpan w:val="2"/>
            <w:vAlign w:val="center"/>
          </w:tcPr>
          <w:p w14:paraId="7C2C529A" w14:textId="77777777" w:rsidR="00615E4C" w:rsidRPr="007A74C4" w:rsidRDefault="00615E4C" w:rsidP="00857E98">
            <w:pPr>
              <w:jc w:val="center"/>
              <w:rPr>
                <w:rFonts w:cstheme="minorHAnsi"/>
                <w:szCs w:val="18"/>
              </w:rPr>
            </w:pPr>
            <w:r w:rsidRPr="007A74C4">
              <w:rPr>
                <w:rFonts w:cstheme="minorHAnsi"/>
                <w:szCs w:val="18"/>
              </w:rPr>
              <w:t>1,007</w:t>
            </w:r>
          </w:p>
        </w:tc>
        <w:tc>
          <w:tcPr>
            <w:tcW w:w="1371" w:type="dxa"/>
            <w:gridSpan w:val="2"/>
            <w:vAlign w:val="center"/>
          </w:tcPr>
          <w:p w14:paraId="4B69E7AA" w14:textId="77777777" w:rsidR="00615E4C" w:rsidRPr="007A74C4" w:rsidRDefault="00615E4C" w:rsidP="00857E98">
            <w:pPr>
              <w:jc w:val="center"/>
              <w:rPr>
                <w:rFonts w:cstheme="minorHAnsi"/>
                <w:szCs w:val="18"/>
              </w:rPr>
            </w:pPr>
            <w:r w:rsidRPr="007A74C4">
              <w:rPr>
                <w:rFonts w:cstheme="minorHAnsi"/>
                <w:szCs w:val="18"/>
              </w:rPr>
              <w:t>1,283</w:t>
            </w:r>
          </w:p>
        </w:tc>
        <w:tc>
          <w:tcPr>
            <w:tcW w:w="1371" w:type="dxa"/>
            <w:vAlign w:val="center"/>
          </w:tcPr>
          <w:p w14:paraId="38E93934" w14:textId="77777777" w:rsidR="00615E4C" w:rsidRPr="007A74C4" w:rsidRDefault="00615E4C" w:rsidP="00857E98">
            <w:pPr>
              <w:jc w:val="center"/>
              <w:rPr>
                <w:rFonts w:cstheme="minorHAnsi"/>
                <w:szCs w:val="18"/>
              </w:rPr>
            </w:pPr>
            <w:r w:rsidRPr="007A74C4">
              <w:rPr>
                <w:rFonts w:cstheme="minorHAnsi"/>
                <w:szCs w:val="18"/>
              </w:rPr>
              <w:t>1,216</w:t>
            </w:r>
          </w:p>
        </w:tc>
      </w:tr>
      <w:tr w:rsidR="00615E4C" w:rsidRPr="007A74C4" w14:paraId="2643B473" w14:textId="77777777" w:rsidTr="00ED3DC7">
        <w:tc>
          <w:tcPr>
            <w:tcW w:w="1560" w:type="dxa"/>
            <w:vMerge/>
            <w:shd w:val="clear" w:color="auto" w:fill="95B3D7" w:themeFill="accent1" w:themeFillTint="99"/>
            <w:vAlign w:val="center"/>
          </w:tcPr>
          <w:p w14:paraId="6586DFDF"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02476DFE" w14:textId="77777777" w:rsidR="00615E4C" w:rsidRPr="007A74C4" w:rsidRDefault="00615E4C" w:rsidP="00857E98">
            <w:pPr>
              <w:rPr>
                <w:rFonts w:cstheme="minorHAnsi"/>
                <w:szCs w:val="18"/>
              </w:rPr>
            </w:pPr>
            <w:r w:rsidRPr="007A74C4">
              <w:rPr>
                <w:rFonts w:cstheme="minorHAnsi"/>
                <w:color w:val="000000"/>
                <w:szCs w:val="18"/>
              </w:rPr>
              <w:t xml:space="preserve">Southern </w:t>
            </w:r>
          </w:p>
        </w:tc>
        <w:tc>
          <w:tcPr>
            <w:tcW w:w="1370" w:type="dxa"/>
            <w:gridSpan w:val="2"/>
            <w:vAlign w:val="center"/>
          </w:tcPr>
          <w:p w14:paraId="0953660B" w14:textId="77777777" w:rsidR="00615E4C" w:rsidRPr="007A74C4" w:rsidRDefault="00615E4C" w:rsidP="00857E98">
            <w:pPr>
              <w:jc w:val="center"/>
              <w:rPr>
                <w:rFonts w:cstheme="minorHAnsi"/>
                <w:szCs w:val="18"/>
              </w:rPr>
            </w:pPr>
            <w:r w:rsidRPr="007A74C4">
              <w:rPr>
                <w:rFonts w:cstheme="minorHAnsi"/>
                <w:szCs w:val="18"/>
              </w:rPr>
              <w:t>707</w:t>
            </w:r>
          </w:p>
        </w:tc>
        <w:tc>
          <w:tcPr>
            <w:tcW w:w="1371" w:type="dxa"/>
            <w:gridSpan w:val="2"/>
            <w:vAlign w:val="center"/>
          </w:tcPr>
          <w:p w14:paraId="5F7E7363" w14:textId="77777777" w:rsidR="00615E4C" w:rsidRPr="007A74C4" w:rsidRDefault="00615E4C" w:rsidP="00857E98">
            <w:pPr>
              <w:jc w:val="center"/>
              <w:rPr>
                <w:rFonts w:cstheme="minorHAnsi"/>
                <w:szCs w:val="18"/>
              </w:rPr>
            </w:pPr>
            <w:r w:rsidRPr="007A74C4">
              <w:rPr>
                <w:rFonts w:cstheme="minorHAnsi"/>
                <w:szCs w:val="18"/>
              </w:rPr>
              <w:t>663</w:t>
            </w:r>
          </w:p>
        </w:tc>
        <w:tc>
          <w:tcPr>
            <w:tcW w:w="1371" w:type="dxa"/>
            <w:gridSpan w:val="2"/>
            <w:vAlign w:val="center"/>
          </w:tcPr>
          <w:p w14:paraId="111D8110" w14:textId="77777777" w:rsidR="00615E4C" w:rsidRPr="007A74C4" w:rsidRDefault="00615E4C" w:rsidP="00857E98">
            <w:pPr>
              <w:jc w:val="center"/>
              <w:rPr>
                <w:rFonts w:cstheme="minorHAnsi"/>
                <w:szCs w:val="18"/>
              </w:rPr>
            </w:pPr>
            <w:r w:rsidRPr="007A74C4">
              <w:rPr>
                <w:rFonts w:cstheme="minorHAnsi"/>
                <w:szCs w:val="18"/>
              </w:rPr>
              <w:t>645</w:t>
            </w:r>
          </w:p>
        </w:tc>
        <w:tc>
          <w:tcPr>
            <w:tcW w:w="1371" w:type="dxa"/>
            <w:vAlign w:val="center"/>
          </w:tcPr>
          <w:p w14:paraId="33ED00C7" w14:textId="77777777" w:rsidR="00615E4C" w:rsidRPr="007A74C4" w:rsidRDefault="00615E4C" w:rsidP="00857E98">
            <w:pPr>
              <w:jc w:val="center"/>
              <w:rPr>
                <w:rFonts w:cstheme="minorHAnsi"/>
                <w:szCs w:val="18"/>
              </w:rPr>
            </w:pPr>
            <w:r w:rsidRPr="007A74C4">
              <w:rPr>
                <w:rFonts w:cstheme="minorHAnsi"/>
                <w:szCs w:val="18"/>
              </w:rPr>
              <w:t>593</w:t>
            </w:r>
          </w:p>
        </w:tc>
      </w:tr>
      <w:tr w:rsidR="00615E4C" w:rsidRPr="007A74C4" w14:paraId="6E67C4A9" w14:textId="77777777" w:rsidTr="00ED3DC7">
        <w:tc>
          <w:tcPr>
            <w:tcW w:w="1560" w:type="dxa"/>
            <w:vMerge/>
            <w:shd w:val="clear" w:color="auto" w:fill="95B3D7" w:themeFill="accent1" w:themeFillTint="99"/>
            <w:vAlign w:val="center"/>
          </w:tcPr>
          <w:p w14:paraId="0E6E77AC"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3EF1B76F" w14:textId="77777777" w:rsidR="00615E4C" w:rsidRPr="007A74C4" w:rsidRDefault="00615E4C" w:rsidP="00857E98">
            <w:pPr>
              <w:rPr>
                <w:rFonts w:cstheme="minorHAnsi"/>
                <w:szCs w:val="18"/>
              </w:rPr>
            </w:pPr>
            <w:r w:rsidRPr="007A74C4">
              <w:rPr>
                <w:rFonts w:cstheme="minorHAnsi"/>
                <w:color w:val="000000"/>
                <w:szCs w:val="18"/>
              </w:rPr>
              <w:t xml:space="preserve">Northland </w:t>
            </w:r>
          </w:p>
        </w:tc>
        <w:tc>
          <w:tcPr>
            <w:tcW w:w="1370" w:type="dxa"/>
            <w:gridSpan w:val="2"/>
            <w:vAlign w:val="center"/>
          </w:tcPr>
          <w:p w14:paraId="5A16EEC5" w14:textId="77777777" w:rsidR="00615E4C" w:rsidRPr="007A74C4" w:rsidRDefault="00615E4C" w:rsidP="00857E98">
            <w:pPr>
              <w:jc w:val="center"/>
              <w:rPr>
                <w:rFonts w:cstheme="minorHAnsi"/>
                <w:szCs w:val="18"/>
              </w:rPr>
            </w:pPr>
            <w:r w:rsidRPr="007A74C4">
              <w:rPr>
                <w:rFonts w:cstheme="minorHAnsi"/>
                <w:szCs w:val="18"/>
              </w:rPr>
              <w:t>522</w:t>
            </w:r>
          </w:p>
        </w:tc>
        <w:tc>
          <w:tcPr>
            <w:tcW w:w="1371" w:type="dxa"/>
            <w:gridSpan w:val="2"/>
            <w:vAlign w:val="center"/>
          </w:tcPr>
          <w:p w14:paraId="3CD2E66A" w14:textId="77777777" w:rsidR="00615E4C" w:rsidRPr="007A74C4" w:rsidRDefault="00615E4C" w:rsidP="00857E98">
            <w:pPr>
              <w:jc w:val="center"/>
              <w:rPr>
                <w:rFonts w:cstheme="minorHAnsi"/>
                <w:szCs w:val="18"/>
              </w:rPr>
            </w:pPr>
            <w:r w:rsidRPr="007A74C4">
              <w:rPr>
                <w:rFonts w:cstheme="minorHAnsi"/>
                <w:szCs w:val="18"/>
              </w:rPr>
              <w:t>561</w:t>
            </w:r>
          </w:p>
        </w:tc>
        <w:tc>
          <w:tcPr>
            <w:tcW w:w="1371" w:type="dxa"/>
            <w:gridSpan w:val="2"/>
            <w:vAlign w:val="center"/>
          </w:tcPr>
          <w:p w14:paraId="01DE4B1A" w14:textId="77777777" w:rsidR="00615E4C" w:rsidRPr="007A74C4" w:rsidRDefault="00615E4C" w:rsidP="00857E98">
            <w:pPr>
              <w:jc w:val="center"/>
              <w:rPr>
                <w:rFonts w:cstheme="minorHAnsi"/>
                <w:szCs w:val="18"/>
              </w:rPr>
            </w:pPr>
            <w:r w:rsidRPr="007A74C4">
              <w:rPr>
                <w:rFonts w:cstheme="minorHAnsi"/>
                <w:szCs w:val="18"/>
              </w:rPr>
              <w:t>536</w:t>
            </w:r>
          </w:p>
        </w:tc>
        <w:tc>
          <w:tcPr>
            <w:tcW w:w="1371" w:type="dxa"/>
            <w:vAlign w:val="center"/>
          </w:tcPr>
          <w:p w14:paraId="47F3C8B6" w14:textId="77777777" w:rsidR="00615E4C" w:rsidRPr="007A74C4" w:rsidRDefault="00615E4C" w:rsidP="00857E98">
            <w:pPr>
              <w:jc w:val="center"/>
              <w:rPr>
                <w:rFonts w:cstheme="minorHAnsi"/>
                <w:szCs w:val="18"/>
              </w:rPr>
            </w:pPr>
            <w:r w:rsidRPr="007A74C4">
              <w:rPr>
                <w:rFonts w:cstheme="minorHAnsi"/>
                <w:szCs w:val="18"/>
              </w:rPr>
              <w:t>569</w:t>
            </w:r>
          </w:p>
        </w:tc>
      </w:tr>
      <w:tr w:rsidR="00615E4C" w:rsidRPr="007A74C4" w14:paraId="223F294A" w14:textId="77777777" w:rsidTr="00ED3DC7">
        <w:tc>
          <w:tcPr>
            <w:tcW w:w="1560" w:type="dxa"/>
            <w:vMerge/>
            <w:shd w:val="clear" w:color="auto" w:fill="95B3D7" w:themeFill="accent1" w:themeFillTint="99"/>
            <w:vAlign w:val="center"/>
          </w:tcPr>
          <w:p w14:paraId="1DF0705F"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2C13B26C" w14:textId="77777777" w:rsidR="00615E4C" w:rsidRPr="007A74C4" w:rsidRDefault="00615E4C" w:rsidP="00857E98">
            <w:pPr>
              <w:rPr>
                <w:rFonts w:cstheme="minorHAnsi"/>
                <w:szCs w:val="18"/>
              </w:rPr>
            </w:pPr>
            <w:r w:rsidRPr="007A74C4">
              <w:rPr>
                <w:rFonts w:cstheme="minorHAnsi"/>
                <w:color w:val="000000"/>
                <w:szCs w:val="18"/>
              </w:rPr>
              <w:t xml:space="preserve">Waitemata </w:t>
            </w:r>
          </w:p>
        </w:tc>
        <w:tc>
          <w:tcPr>
            <w:tcW w:w="1370" w:type="dxa"/>
            <w:gridSpan w:val="2"/>
            <w:vAlign w:val="center"/>
          </w:tcPr>
          <w:p w14:paraId="0AB09EC5" w14:textId="77777777" w:rsidR="00615E4C" w:rsidRPr="007A74C4" w:rsidRDefault="00615E4C" w:rsidP="00857E98">
            <w:pPr>
              <w:jc w:val="center"/>
              <w:rPr>
                <w:rFonts w:cstheme="minorHAnsi"/>
                <w:szCs w:val="18"/>
              </w:rPr>
            </w:pPr>
            <w:r w:rsidRPr="007A74C4">
              <w:rPr>
                <w:rFonts w:cstheme="minorHAnsi"/>
                <w:szCs w:val="18"/>
              </w:rPr>
              <w:t>752</w:t>
            </w:r>
          </w:p>
        </w:tc>
        <w:tc>
          <w:tcPr>
            <w:tcW w:w="1371" w:type="dxa"/>
            <w:gridSpan w:val="2"/>
            <w:vAlign w:val="center"/>
          </w:tcPr>
          <w:p w14:paraId="34C7B49F" w14:textId="77777777" w:rsidR="00615E4C" w:rsidRPr="007A74C4" w:rsidRDefault="00615E4C" w:rsidP="00857E98">
            <w:pPr>
              <w:jc w:val="center"/>
              <w:rPr>
                <w:rFonts w:cstheme="minorHAnsi"/>
                <w:szCs w:val="18"/>
              </w:rPr>
            </w:pPr>
            <w:r w:rsidRPr="007A74C4">
              <w:rPr>
                <w:rFonts w:cstheme="minorHAnsi"/>
                <w:szCs w:val="18"/>
              </w:rPr>
              <w:t>734</w:t>
            </w:r>
          </w:p>
        </w:tc>
        <w:tc>
          <w:tcPr>
            <w:tcW w:w="1371" w:type="dxa"/>
            <w:gridSpan w:val="2"/>
            <w:vAlign w:val="center"/>
          </w:tcPr>
          <w:p w14:paraId="6C69156B" w14:textId="77777777" w:rsidR="00615E4C" w:rsidRPr="007A74C4" w:rsidRDefault="00615E4C" w:rsidP="00857E98">
            <w:pPr>
              <w:jc w:val="center"/>
              <w:rPr>
                <w:rFonts w:cstheme="minorHAnsi"/>
                <w:szCs w:val="18"/>
              </w:rPr>
            </w:pPr>
            <w:r w:rsidRPr="007A74C4">
              <w:rPr>
                <w:rFonts w:cstheme="minorHAnsi"/>
                <w:szCs w:val="18"/>
              </w:rPr>
              <w:t>798</w:t>
            </w:r>
          </w:p>
        </w:tc>
        <w:tc>
          <w:tcPr>
            <w:tcW w:w="1371" w:type="dxa"/>
            <w:vAlign w:val="center"/>
          </w:tcPr>
          <w:p w14:paraId="1667AC06" w14:textId="77777777" w:rsidR="00615E4C" w:rsidRPr="007A74C4" w:rsidRDefault="00615E4C" w:rsidP="00857E98">
            <w:pPr>
              <w:jc w:val="center"/>
              <w:rPr>
                <w:rFonts w:cstheme="minorHAnsi"/>
                <w:szCs w:val="18"/>
              </w:rPr>
            </w:pPr>
            <w:r w:rsidRPr="007A74C4">
              <w:rPr>
                <w:rFonts w:cstheme="minorHAnsi"/>
                <w:szCs w:val="18"/>
              </w:rPr>
              <w:t>743</w:t>
            </w:r>
          </w:p>
        </w:tc>
      </w:tr>
      <w:tr w:rsidR="00615E4C" w:rsidRPr="007A74C4" w14:paraId="18C1F523" w14:textId="77777777" w:rsidTr="00ED3DC7">
        <w:tc>
          <w:tcPr>
            <w:tcW w:w="9736" w:type="dxa"/>
            <w:gridSpan w:val="9"/>
            <w:shd w:val="clear" w:color="auto" w:fill="auto"/>
            <w:vAlign w:val="center"/>
          </w:tcPr>
          <w:p w14:paraId="6C1FBDD1" w14:textId="77777777" w:rsidR="00615E4C" w:rsidRPr="007A74C4" w:rsidRDefault="00615E4C" w:rsidP="00857E98">
            <w:pPr>
              <w:jc w:val="center"/>
              <w:rPr>
                <w:rFonts w:cstheme="minorHAnsi"/>
                <w:szCs w:val="18"/>
              </w:rPr>
            </w:pPr>
          </w:p>
        </w:tc>
      </w:tr>
      <w:tr w:rsidR="00615E4C" w:rsidRPr="007A74C4" w14:paraId="1E07AC6C" w14:textId="77777777" w:rsidTr="00ED3DC7">
        <w:tc>
          <w:tcPr>
            <w:tcW w:w="1560" w:type="dxa"/>
            <w:vMerge w:val="restart"/>
            <w:shd w:val="clear" w:color="auto" w:fill="95B3D7" w:themeFill="accent1" w:themeFillTint="99"/>
            <w:vAlign w:val="center"/>
          </w:tcPr>
          <w:p w14:paraId="63E5FD14" w14:textId="77777777" w:rsidR="00615E4C" w:rsidRPr="007A74C4" w:rsidRDefault="00615E4C" w:rsidP="00857E98">
            <w:pPr>
              <w:jc w:val="center"/>
              <w:rPr>
                <w:rFonts w:cstheme="minorHAnsi"/>
                <w:b/>
                <w:bCs/>
                <w:szCs w:val="18"/>
              </w:rPr>
            </w:pPr>
            <w:r w:rsidRPr="007A74C4">
              <w:rPr>
                <w:rFonts w:cstheme="minorHAnsi"/>
                <w:b/>
                <w:bCs/>
                <w:szCs w:val="18"/>
              </w:rPr>
              <w:t>Outcome of investigation at 7 days</w:t>
            </w:r>
          </w:p>
        </w:tc>
        <w:tc>
          <w:tcPr>
            <w:tcW w:w="2693" w:type="dxa"/>
            <w:shd w:val="clear" w:color="auto" w:fill="DBE5F1" w:themeFill="accent1" w:themeFillTint="33"/>
            <w:vAlign w:val="bottom"/>
          </w:tcPr>
          <w:p w14:paraId="092ADF68" w14:textId="77777777" w:rsidR="00615E4C" w:rsidRPr="007A74C4" w:rsidRDefault="00615E4C" w:rsidP="00857E98">
            <w:pPr>
              <w:rPr>
                <w:rFonts w:cstheme="minorHAnsi"/>
                <w:szCs w:val="18"/>
              </w:rPr>
            </w:pPr>
            <w:r w:rsidRPr="007A74C4">
              <w:rPr>
                <w:rFonts w:cstheme="minorHAnsi"/>
                <w:color w:val="000000"/>
                <w:szCs w:val="18"/>
              </w:rPr>
              <w:t xml:space="preserve">Court action </w:t>
            </w:r>
          </w:p>
        </w:tc>
        <w:tc>
          <w:tcPr>
            <w:tcW w:w="1370" w:type="dxa"/>
            <w:gridSpan w:val="2"/>
            <w:vAlign w:val="center"/>
          </w:tcPr>
          <w:p w14:paraId="4CC944EA" w14:textId="77777777" w:rsidR="00615E4C" w:rsidRPr="007A74C4" w:rsidRDefault="00615E4C" w:rsidP="00857E98">
            <w:pPr>
              <w:jc w:val="center"/>
              <w:rPr>
                <w:rFonts w:cstheme="minorHAnsi"/>
                <w:szCs w:val="18"/>
              </w:rPr>
            </w:pPr>
            <w:r w:rsidRPr="007A74C4">
              <w:rPr>
                <w:rFonts w:cstheme="minorHAnsi"/>
                <w:szCs w:val="18"/>
              </w:rPr>
              <w:t>1,523</w:t>
            </w:r>
          </w:p>
        </w:tc>
        <w:tc>
          <w:tcPr>
            <w:tcW w:w="1371" w:type="dxa"/>
            <w:gridSpan w:val="2"/>
            <w:vAlign w:val="center"/>
          </w:tcPr>
          <w:p w14:paraId="60659E52" w14:textId="77777777" w:rsidR="00615E4C" w:rsidRPr="007A74C4" w:rsidRDefault="00615E4C" w:rsidP="00857E98">
            <w:pPr>
              <w:jc w:val="center"/>
              <w:rPr>
                <w:rFonts w:cstheme="minorHAnsi"/>
                <w:szCs w:val="18"/>
              </w:rPr>
            </w:pPr>
            <w:r w:rsidRPr="007A74C4">
              <w:rPr>
                <w:rFonts w:cstheme="minorHAnsi"/>
                <w:szCs w:val="18"/>
              </w:rPr>
              <w:t>1,328</w:t>
            </w:r>
          </w:p>
        </w:tc>
        <w:tc>
          <w:tcPr>
            <w:tcW w:w="1371" w:type="dxa"/>
            <w:gridSpan w:val="2"/>
            <w:vAlign w:val="center"/>
          </w:tcPr>
          <w:p w14:paraId="35779D69" w14:textId="77777777" w:rsidR="00615E4C" w:rsidRPr="007A74C4" w:rsidRDefault="00615E4C" w:rsidP="00857E98">
            <w:pPr>
              <w:jc w:val="center"/>
              <w:rPr>
                <w:rFonts w:cstheme="minorHAnsi"/>
                <w:szCs w:val="18"/>
              </w:rPr>
            </w:pPr>
            <w:r w:rsidRPr="007A74C4">
              <w:rPr>
                <w:rFonts w:cstheme="minorHAnsi"/>
                <w:szCs w:val="18"/>
              </w:rPr>
              <w:t>1,301</w:t>
            </w:r>
          </w:p>
        </w:tc>
        <w:tc>
          <w:tcPr>
            <w:tcW w:w="1371" w:type="dxa"/>
            <w:vAlign w:val="center"/>
          </w:tcPr>
          <w:p w14:paraId="48DE9505" w14:textId="77777777" w:rsidR="00615E4C" w:rsidRPr="007A74C4" w:rsidRDefault="00615E4C" w:rsidP="00857E98">
            <w:pPr>
              <w:jc w:val="center"/>
              <w:rPr>
                <w:rFonts w:cstheme="minorHAnsi"/>
                <w:szCs w:val="18"/>
              </w:rPr>
            </w:pPr>
            <w:r w:rsidRPr="007A74C4">
              <w:rPr>
                <w:rFonts w:cstheme="minorHAnsi"/>
                <w:szCs w:val="18"/>
              </w:rPr>
              <w:t>1,041</w:t>
            </w:r>
          </w:p>
        </w:tc>
      </w:tr>
      <w:tr w:rsidR="00615E4C" w:rsidRPr="007A74C4" w14:paraId="3989FDCC" w14:textId="77777777" w:rsidTr="00ED3DC7">
        <w:tc>
          <w:tcPr>
            <w:tcW w:w="1560" w:type="dxa"/>
            <w:vMerge/>
            <w:shd w:val="clear" w:color="auto" w:fill="95B3D7" w:themeFill="accent1" w:themeFillTint="99"/>
            <w:vAlign w:val="center"/>
          </w:tcPr>
          <w:p w14:paraId="276E6947"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51C98B8E" w14:textId="77777777" w:rsidR="00615E4C" w:rsidRPr="007A74C4" w:rsidRDefault="00615E4C" w:rsidP="00857E98">
            <w:pPr>
              <w:rPr>
                <w:rFonts w:cstheme="minorHAnsi"/>
                <w:szCs w:val="18"/>
              </w:rPr>
            </w:pPr>
            <w:r w:rsidRPr="007A74C4">
              <w:rPr>
                <w:rFonts w:cstheme="minorHAnsi"/>
                <w:color w:val="000000"/>
                <w:szCs w:val="18"/>
              </w:rPr>
              <w:t xml:space="preserve">Non-court action </w:t>
            </w:r>
          </w:p>
        </w:tc>
        <w:tc>
          <w:tcPr>
            <w:tcW w:w="1370" w:type="dxa"/>
            <w:gridSpan w:val="2"/>
            <w:vAlign w:val="center"/>
          </w:tcPr>
          <w:p w14:paraId="3BFB9A5B" w14:textId="77777777" w:rsidR="00615E4C" w:rsidRPr="007A74C4" w:rsidRDefault="00615E4C" w:rsidP="00857E98">
            <w:pPr>
              <w:jc w:val="center"/>
              <w:rPr>
                <w:rFonts w:cstheme="minorHAnsi"/>
                <w:szCs w:val="18"/>
              </w:rPr>
            </w:pPr>
            <w:r w:rsidRPr="007A74C4">
              <w:rPr>
                <w:rFonts w:cstheme="minorHAnsi"/>
                <w:szCs w:val="18"/>
              </w:rPr>
              <w:t>205</w:t>
            </w:r>
          </w:p>
        </w:tc>
        <w:tc>
          <w:tcPr>
            <w:tcW w:w="1371" w:type="dxa"/>
            <w:gridSpan w:val="2"/>
            <w:vAlign w:val="center"/>
          </w:tcPr>
          <w:p w14:paraId="3E5D71BF" w14:textId="77777777" w:rsidR="00615E4C" w:rsidRPr="007A74C4" w:rsidRDefault="00615E4C" w:rsidP="00857E98">
            <w:pPr>
              <w:jc w:val="center"/>
              <w:rPr>
                <w:rFonts w:cstheme="minorHAnsi"/>
                <w:szCs w:val="18"/>
              </w:rPr>
            </w:pPr>
            <w:r w:rsidRPr="007A74C4">
              <w:rPr>
                <w:rFonts w:cstheme="minorHAnsi"/>
                <w:szCs w:val="18"/>
              </w:rPr>
              <w:t>171</w:t>
            </w:r>
          </w:p>
        </w:tc>
        <w:tc>
          <w:tcPr>
            <w:tcW w:w="1371" w:type="dxa"/>
            <w:gridSpan w:val="2"/>
            <w:vAlign w:val="center"/>
          </w:tcPr>
          <w:p w14:paraId="21E17A50" w14:textId="77777777" w:rsidR="00615E4C" w:rsidRPr="007A74C4" w:rsidRDefault="00615E4C" w:rsidP="00857E98">
            <w:pPr>
              <w:jc w:val="center"/>
              <w:rPr>
                <w:rFonts w:cstheme="minorHAnsi"/>
                <w:szCs w:val="18"/>
              </w:rPr>
            </w:pPr>
            <w:r w:rsidRPr="007A74C4">
              <w:rPr>
                <w:rFonts w:cstheme="minorHAnsi"/>
                <w:szCs w:val="18"/>
              </w:rPr>
              <w:t>158</w:t>
            </w:r>
          </w:p>
        </w:tc>
        <w:tc>
          <w:tcPr>
            <w:tcW w:w="1371" w:type="dxa"/>
            <w:vAlign w:val="center"/>
          </w:tcPr>
          <w:p w14:paraId="621E254E" w14:textId="77777777" w:rsidR="00615E4C" w:rsidRPr="007A74C4" w:rsidRDefault="00615E4C" w:rsidP="00857E98">
            <w:pPr>
              <w:jc w:val="center"/>
              <w:rPr>
                <w:rFonts w:cstheme="minorHAnsi"/>
                <w:szCs w:val="18"/>
              </w:rPr>
            </w:pPr>
            <w:r w:rsidRPr="007A74C4">
              <w:rPr>
                <w:rFonts w:cstheme="minorHAnsi"/>
                <w:szCs w:val="18"/>
              </w:rPr>
              <w:t>176</w:t>
            </w:r>
          </w:p>
        </w:tc>
      </w:tr>
      <w:tr w:rsidR="00615E4C" w:rsidRPr="007A74C4" w14:paraId="35694F69" w14:textId="77777777" w:rsidTr="00ED3DC7">
        <w:tc>
          <w:tcPr>
            <w:tcW w:w="1560" w:type="dxa"/>
            <w:vMerge/>
            <w:shd w:val="clear" w:color="auto" w:fill="95B3D7" w:themeFill="accent1" w:themeFillTint="99"/>
            <w:vAlign w:val="center"/>
          </w:tcPr>
          <w:p w14:paraId="7DDA5A7D"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3CCE7661" w14:textId="77777777" w:rsidR="00615E4C" w:rsidRPr="007A74C4" w:rsidRDefault="00615E4C" w:rsidP="00857E98">
            <w:pPr>
              <w:rPr>
                <w:rFonts w:cstheme="minorHAnsi"/>
                <w:szCs w:val="18"/>
              </w:rPr>
            </w:pPr>
            <w:r w:rsidRPr="007A74C4">
              <w:rPr>
                <w:rFonts w:cstheme="minorHAnsi"/>
                <w:color w:val="000000"/>
                <w:szCs w:val="18"/>
              </w:rPr>
              <w:t xml:space="preserve">No offender proceeded against </w:t>
            </w:r>
          </w:p>
        </w:tc>
        <w:tc>
          <w:tcPr>
            <w:tcW w:w="1370" w:type="dxa"/>
            <w:gridSpan w:val="2"/>
            <w:vAlign w:val="center"/>
          </w:tcPr>
          <w:p w14:paraId="57A04293" w14:textId="77777777" w:rsidR="00615E4C" w:rsidRPr="007A74C4" w:rsidRDefault="00615E4C" w:rsidP="00857E98">
            <w:pPr>
              <w:jc w:val="center"/>
              <w:rPr>
                <w:rFonts w:cstheme="minorHAnsi"/>
                <w:szCs w:val="18"/>
              </w:rPr>
            </w:pPr>
            <w:r w:rsidRPr="007A74C4">
              <w:rPr>
                <w:rFonts w:cstheme="minorHAnsi"/>
                <w:szCs w:val="18"/>
              </w:rPr>
              <w:t>295</w:t>
            </w:r>
          </w:p>
        </w:tc>
        <w:tc>
          <w:tcPr>
            <w:tcW w:w="1371" w:type="dxa"/>
            <w:gridSpan w:val="2"/>
            <w:vAlign w:val="center"/>
          </w:tcPr>
          <w:p w14:paraId="3A26EB5A" w14:textId="77777777" w:rsidR="00615E4C" w:rsidRPr="007A74C4" w:rsidRDefault="00615E4C" w:rsidP="00857E98">
            <w:pPr>
              <w:jc w:val="center"/>
              <w:rPr>
                <w:rFonts w:cstheme="minorHAnsi"/>
                <w:szCs w:val="18"/>
              </w:rPr>
            </w:pPr>
            <w:r w:rsidRPr="007A74C4">
              <w:rPr>
                <w:rFonts w:cstheme="minorHAnsi"/>
                <w:szCs w:val="18"/>
              </w:rPr>
              <w:t>312</w:t>
            </w:r>
          </w:p>
        </w:tc>
        <w:tc>
          <w:tcPr>
            <w:tcW w:w="1371" w:type="dxa"/>
            <w:gridSpan w:val="2"/>
            <w:vAlign w:val="center"/>
          </w:tcPr>
          <w:p w14:paraId="021FAF65" w14:textId="77777777" w:rsidR="00615E4C" w:rsidRPr="007A74C4" w:rsidRDefault="00615E4C" w:rsidP="00857E98">
            <w:pPr>
              <w:jc w:val="center"/>
              <w:rPr>
                <w:rFonts w:cstheme="minorHAnsi"/>
                <w:szCs w:val="18"/>
              </w:rPr>
            </w:pPr>
            <w:r w:rsidRPr="007A74C4">
              <w:rPr>
                <w:rFonts w:cstheme="minorHAnsi"/>
                <w:szCs w:val="18"/>
              </w:rPr>
              <w:t>238</w:t>
            </w:r>
          </w:p>
        </w:tc>
        <w:tc>
          <w:tcPr>
            <w:tcW w:w="1371" w:type="dxa"/>
            <w:vAlign w:val="center"/>
          </w:tcPr>
          <w:p w14:paraId="1498650D" w14:textId="77777777" w:rsidR="00615E4C" w:rsidRPr="007A74C4" w:rsidRDefault="00615E4C" w:rsidP="00857E98">
            <w:pPr>
              <w:jc w:val="center"/>
              <w:rPr>
                <w:rFonts w:cstheme="minorHAnsi"/>
                <w:szCs w:val="18"/>
              </w:rPr>
            </w:pPr>
            <w:r w:rsidRPr="007A74C4">
              <w:rPr>
                <w:rFonts w:cstheme="minorHAnsi"/>
                <w:szCs w:val="18"/>
              </w:rPr>
              <w:t>255</w:t>
            </w:r>
          </w:p>
        </w:tc>
      </w:tr>
      <w:tr w:rsidR="00615E4C" w:rsidRPr="007A74C4" w14:paraId="1D814102" w14:textId="77777777" w:rsidTr="00ED3DC7">
        <w:tc>
          <w:tcPr>
            <w:tcW w:w="1560" w:type="dxa"/>
            <w:vMerge/>
            <w:shd w:val="clear" w:color="auto" w:fill="95B3D7" w:themeFill="accent1" w:themeFillTint="99"/>
            <w:vAlign w:val="center"/>
          </w:tcPr>
          <w:p w14:paraId="241835A7"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4FCF1E96" w14:textId="77777777" w:rsidR="00615E4C" w:rsidRPr="007A74C4" w:rsidRDefault="00615E4C" w:rsidP="00857E98">
            <w:pPr>
              <w:rPr>
                <w:rFonts w:cstheme="minorHAnsi"/>
                <w:szCs w:val="18"/>
              </w:rPr>
            </w:pPr>
            <w:r w:rsidRPr="007A74C4">
              <w:rPr>
                <w:rFonts w:cstheme="minorHAnsi"/>
                <w:color w:val="000000"/>
                <w:szCs w:val="18"/>
              </w:rPr>
              <w:t xml:space="preserve">Investigation continuing </w:t>
            </w:r>
          </w:p>
        </w:tc>
        <w:tc>
          <w:tcPr>
            <w:tcW w:w="1370" w:type="dxa"/>
            <w:gridSpan w:val="2"/>
            <w:vAlign w:val="center"/>
          </w:tcPr>
          <w:p w14:paraId="57D52EF1" w14:textId="77777777" w:rsidR="00615E4C" w:rsidRPr="007A74C4" w:rsidRDefault="00615E4C" w:rsidP="00857E98">
            <w:pPr>
              <w:jc w:val="center"/>
              <w:rPr>
                <w:rFonts w:cstheme="minorHAnsi"/>
                <w:szCs w:val="18"/>
              </w:rPr>
            </w:pPr>
            <w:r w:rsidRPr="007A74C4">
              <w:rPr>
                <w:rFonts w:cstheme="minorHAnsi"/>
                <w:szCs w:val="18"/>
              </w:rPr>
              <w:t>7,885</w:t>
            </w:r>
          </w:p>
        </w:tc>
        <w:tc>
          <w:tcPr>
            <w:tcW w:w="1371" w:type="dxa"/>
            <w:gridSpan w:val="2"/>
            <w:vAlign w:val="center"/>
          </w:tcPr>
          <w:p w14:paraId="2876B436" w14:textId="77777777" w:rsidR="00615E4C" w:rsidRPr="007A74C4" w:rsidRDefault="00615E4C" w:rsidP="00857E98">
            <w:pPr>
              <w:jc w:val="center"/>
              <w:rPr>
                <w:rFonts w:cstheme="minorHAnsi"/>
                <w:szCs w:val="18"/>
              </w:rPr>
            </w:pPr>
            <w:r w:rsidRPr="007A74C4">
              <w:rPr>
                <w:rFonts w:cstheme="minorHAnsi"/>
                <w:szCs w:val="18"/>
              </w:rPr>
              <w:t>7,903</w:t>
            </w:r>
          </w:p>
        </w:tc>
        <w:tc>
          <w:tcPr>
            <w:tcW w:w="1371" w:type="dxa"/>
            <w:gridSpan w:val="2"/>
            <w:vAlign w:val="center"/>
          </w:tcPr>
          <w:p w14:paraId="6CEC3B3B" w14:textId="77777777" w:rsidR="00615E4C" w:rsidRPr="007A74C4" w:rsidRDefault="00615E4C" w:rsidP="00857E98">
            <w:pPr>
              <w:jc w:val="center"/>
              <w:rPr>
                <w:rFonts w:cstheme="minorHAnsi"/>
                <w:szCs w:val="18"/>
              </w:rPr>
            </w:pPr>
            <w:r w:rsidRPr="007A74C4">
              <w:rPr>
                <w:rFonts w:cstheme="minorHAnsi"/>
                <w:szCs w:val="18"/>
              </w:rPr>
              <w:t>8,562</w:t>
            </w:r>
          </w:p>
        </w:tc>
        <w:tc>
          <w:tcPr>
            <w:tcW w:w="1371" w:type="dxa"/>
            <w:vAlign w:val="center"/>
          </w:tcPr>
          <w:p w14:paraId="3DA92871" w14:textId="77777777" w:rsidR="00615E4C" w:rsidRPr="007A74C4" w:rsidRDefault="00615E4C" w:rsidP="00857E98">
            <w:pPr>
              <w:jc w:val="center"/>
              <w:rPr>
                <w:rFonts w:cstheme="minorHAnsi"/>
                <w:szCs w:val="18"/>
              </w:rPr>
            </w:pPr>
            <w:r w:rsidRPr="007A74C4">
              <w:rPr>
                <w:rFonts w:cstheme="minorHAnsi"/>
                <w:szCs w:val="18"/>
              </w:rPr>
              <w:t>8,422</w:t>
            </w:r>
          </w:p>
        </w:tc>
      </w:tr>
      <w:tr w:rsidR="00615E4C" w:rsidRPr="007A74C4" w14:paraId="725776DC" w14:textId="77777777" w:rsidTr="00ED3DC7">
        <w:tc>
          <w:tcPr>
            <w:tcW w:w="1560" w:type="dxa"/>
            <w:vMerge/>
            <w:shd w:val="clear" w:color="auto" w:fill="95B3D7" w:themeFill="accent1" w:themeFillTint="99"/>
            <w:vAlign w:val="center"/>
          </w:tcPr>
          <w:p w14:paraId="02A7A7EC" w14:textId="77777777" w:rsidR="00615E4C" w:rsidRPr="007A74C4" w:rsidRDefault="00615E4C" w:rsidP="00857E98">
            <w:pPr>
              <w:jc w:val="center"/>
              <w:rPr>
                <w:rFonts w:cstheme="minorHAnsi"/>
                <w:b/>
                <w:bCs/>
                <w:szCs w:val="18"/>
              </w:rPr>
            </w:pPr>
          </w:p>
        </w:tc>
        <w:tc>
          <w:tcPr>
            <w:tcW w:w="2693" w:type="dxa"/>
            <w:shd w:val="clear" w:color="auto" w:fill="DBE5F1" w:themeFill="accent1" w:themeFillTint="33"/>
            <w:vAlign w:val="bottom"/>
          </w:tcPr>
          <w:p w14:paraId="74E1B311" w14:textId="77777777" w:rsidR="00615E4C" w:rsidRPr="007A74C4" w:rsidRDefault="00615E4C" w:rsidP="00857E98">
            <w:pPr>
              <w:rPr>
                <w:rFonts w:cstheme="minorHAnsi"/>
                <w:szCs w:val="18"/>
              </w:rPr>
            </w:pPr>
            <w:r w:rsidRPr="007A74C4">
              <w:rPr>
                <w:rFonts w:cstheme="minorHAnsi"/>
                <w:color w:val="000000"/>
                <w:szCs w:val="18"/>
              </w:rPr>
              <w:t xml:space="preserve">Investigation pending </w:t>
            </w:r>
          </w:p>
        </w:tc>
        <w:tc>
          <w:tcPr>
            <w:tcW w:w="1370" w:type="dxa"/>
            <w:gridSpan w:val="2"/>
            <w:vAlign w:val="center"/>
          </w:tcPr>
          <w:p w14:paraId="119F8513" w14:textId="77777777" w:rsidR="00615E4C" w:rsidRPr="007A74C4" w:rsidRDefault="00615E4C" w:rsidP="00857E98">
            <w:pPr>
              <w:jc w:val="center"/>
              <w:rPr>
                <w:rFonts w:cstheme="minorHAnsi"/>
                <w:szCs w:val="18"/>
              </w:rPr>
            </w:pPr>
            <w:r w:rsidRPr="007A74C4">
              <w:rPr>
                <w:rFonts w:cstheme="minorHAnsi"/>
                <w:szCs w:val="18"/>
              </w:rPr>
              <w:t>737</w:t>
            </w:r>
          </w:p>
        </w:tc>
        <w:tc>
          <w:tcPr>
            <w:tcW w:w="1371" w:type="dxa"/>
            <w:gridSpan w:val="2"/>
            <w:vAlign w:val="center"/>
          </w:tcPr>
          <w:p w14:paraId="2FC0D1B1" w14:textId="77777777" w:rsidR="00615E4C" w:rsidRPr="007A74C4" w:rsidRDefault="00615E4C" w:rsidP="00857E98">
            <w:pPr>
              <w:jc w:val="center"/>
              <w:rPr>
                <w:rFonts w:cstheme="minorHAnsi"/>
                <w:szCs w:val="18"/>
              </w:rPr>
            </w:pPr>
            <w:r w:rsidRPr="007A74C4">
              <w:rPr>
                <w:rFonts w:cstheme="minorHAnsi"/>
                <w:szCs w:val="18"/>
              </w:rPr>
              <w:t>788</w:t>
            </w:r>
          </w:p>
        </w:tc>
        <w:tc>
          <w:tcPr>
            <w:tcW w:w="1371" w:type="dxa"/>
            <w:gridSpan w:val="2"/>
            <w:vAlign w:val="center"/>
          </w:tcPr>
          <w:p w14:paraId="13393817" w14:textId="77777777" w:rsidR="00615E4C" w:rsidRPr="007A74C4" w:rsidRDefault="00615E4C" w:rsidP="00857E98">
            <w:pPr>
              <w:jc w:val="center"/>
              <w:rPr>
                <w:rFonts w:cstheme="minorHAnsi"/>
                <w:szCs w:val="18"/>
              </w:rPr>
            </w:pPr>
            <w:r w:rsidRPr="007A74C4">
              <w:rPr>
                <w:rFonts w:cstheme="minorHAnsi"/>
                <w:szCs w:val="18"/>
              </w:rPr>
              <w:t>767</w:t>
            </w:r>
          </w:p>
        </w:tc>
        <w:tc>
          <w:tcPr>
            <w:tcW w:w="1371" w:type="dxa"/>
            <w:vAlign w:val="center"/>
          </w:tcPr>
          <w:p w14:paraId="15297418" w14:textId="77777777" w:rsidR="00615E4C" w:rsidRPr="007A74C4" w:rsidRDefault="00615E4C" w:rsidP="00857E98">
            <w:pPr>
              <w:jc w:val="center"/>
              <w:rPr>
                <w:rFonts w:cstheme="minorHAnsi"/>
                <w:szCs w:val="18"/>
              </w:rPr>
            </w:pPr>
            <w:r w:rsidRPr="007A74C4">
              <w:rPr>
                <w:rFonts w:cstheme="minorHAnsi"/>
                <w:szCs w:val="18"/>
              </w:rPr>
              <w:t>1,186</w:t>
            </w:r>
          </w:p>
        </w:tc>
      </w:tr>
      <w:tr w:rsidR="00615E4C" w:rsidRPr="007A74C4" w14:paraId="30195E7A" w14:textId="77777777" w:rsidTr="00ED3DC7">
        <w:tc>
          <w:tcPr>
            <w:tcW w:w="9736" w:type="dxa"/>
            <w:gridSpan w:val="9"/>
            <w:vAlign w:val="center"/>
          </w:tcPr>
          <w:p w14:paraId="2077D454" w14:textId="77777777" w:rsidR="00615E4C" w:rsidRPr="007A74C4" w:rsidRDefault="00615E4C" w:rsidP="00857E98">
            <w:pPr>
              <w:jc w:val="center"/>
              <w:rPr>
                <w:rFonts w:cstheme="minorHAnsi"/>
                <w:szCs w:val="18"/>
              </w:rPr>
            </w:pPr>
          </w:p>
        </w:tc>
      </w:tr>
      <w:tr w:rsidR="00615E4C" w:rsidRPr="007A74C4" w14:paraId="498D9053" w14:textId="77777777" w:rsidTr="00ED3DC7">
        <w:tc>
          <w:tcPr>
            <w:tcW w:w="1560" w:type="dxa"/>
            <w:vMerge w:val="restart"/>
            <w:shd w:val="clear" w:color="auto" w:fill="95B3D7" w:themeFill="accent1" w:themeFillTint="99"/>
            <w:vAlign w:val="center"/>
          </w:tcPr>
          <w:p w14:paraId="584A3E7E" w14:textId="77777777" w:rsidR="00615E4C" w:rsidRPr="007A74C4" w:rsidRDefault="00615E4C" w:rsidP="00857E98">
            <w:pPr>
              <w:jc w:val="center"/>
              <w:rPr>
                <w:rFonts w:cstheme="minorHAnsi"/>
                <w:b/>
                <w:bCs/>
                <w:szCs w:val="18"/>
              </w:rPr>
            </w:pPr>
            <w:r w:rsidRPr="007A74C4">
              <w:rPr>
                <w:rFonts w:cstheme="minorHAnsi"/>
                <w:b/>
                <w:bCs/>
                <w:szCs w:val="18"/>
              </w:rPr>
              <w:t>Offence type</w:t>
            </w:r>
          </w:p>
        </w:tc>
        <w:tc>
          <w:tcPr>
            <w:tcW w:w="2693" w:type="dxa"/>
            <w:shd w:val="clear" w:color="auto" w:fill="DBE5F1" w:themeFill="accent1" w:themeFillTint="33"/>
            <w:vAlign w:val="bottom"/>
          </w:tcPr>
          <w:p w14:paraId="334C4F40" w14:textId="77777777" w:rsidR="00615E4C" w:rsidRPr="007A74C4" w:rsidRDefault="00615E4C" w:rsidP="00857E98">
            <w:pPr>
              <w:rPr>
                <w:rFonts w:cstheme="minorHAnsi"/>
                <w:szCs w:val="18"/>
              </w:rPr>
            </w:pPr>
            <w:r w:rsidRPr="007A74C4">
              <w:rPr>
                <w:rFonts w:cstheme="minorHAnsi"/>
                <w:color w:val="000000"/>
                <w:szCs w:val="18"/>
              </w:rPr>
              <w:t>Serious Assault Resulting in Injury</w:t>
            </w:r>
          </w:p>
        </w:tc>
        <w:tc>
          <w:tcPr>
            <w:tcW w:w="1370" w:type="dxa"/>
            <w:gridSpan w:val="2"/>
            <w:vAlign w:val="center"/>
          </w:tcPr>
          <w:p w14:paraId="11891E2C" w14:textId="77777777" w:rsidR="00615E4C" w:rsidRPr="007A74C4" w:rsidRDefault="00615E4C" w:rsidP="00857E98">
            <w:pPr>
              <w:jc w:val="center"/>
              <w:rPr>
                <w:rFonts w:cstheme="minorHAnsi"/>
                <w:szCs w:val="18"/>
              </w:rPr>
            </w:pPr>
            <w:r w:rsidRPr="007A74C4">
              <w:rPr>
                <w:rFonts w:cstheme="minorHAnsi"/>
                <w:szCs w:val="18"/>
              </w:rPr>
              <w:t>2,023</w:t>
            </w:r>
          </w:p>
        </w:tc>
        <w:tc>
          <w:tcPr>
            <w:tcW w:w="1371" w:type="dxa"/>
            <w:gridSpan w:val="2"/>
            <w:vAlign w:val="center"/>
          </w:tcPr>
          <w:p w14:paraId="5457423E" w14:textId="77777777" w:rsidR="00615E4C" w:rsidRPr="007A74C4" w:rsidRDefault="00615E4C" w:rsidP="00857E98">
            <w:pPr>
              <w:jc w:val="center"/>
              <w:rPr>
                <w:rFonts w:cstheme="minorHAnsi"/>
                <w:szCs w:val="18"/>
              </w:rPr>
            </w:pPr>
            <w:r w:rsidRPr="007A74C4">
              <w:rPr>
                <w:rFonts w:cstheme="minorHAnsi"/>
                <w:szCs w:val="18"/>
              </w:rPr>
              <w:t>2,273</w:t>
            </w:r>
          </w:p>
        </w:tc>
        <w:tc>
          <w:tcPr>
            <w:tcW w:w="1371" w:type="dxa"/>
            <w:gridSpan w:val="2"/>
            <w:vAlign w:val="center"/>
          </w:tcPr>
          <w:p w14:paraId="32953092" w14:textId="77777777" w:rsidR="00615E4C" w:rsidRPr="007A74C4" w:rsidRDefault="00615E4C" w:rsidP="00857E98">
            <w:pPr>
              <w:jc w:val="center"/>
              <w:rPr>
                <w:rFonts w:cstheme="minorHAnsi"/>
                <w:szCs w:val="18"/>
              </w:rPr>
            </w:pPr>
            <w:r w:rsidRPr="007A74C4">
              <w:rPr>
                <w:rFonts w:cstheme="minorHAnsi"/>
                <w:szCs w:val="18"/>
              </w:rPr>
              <w:t>2,691</w:t>
            </w:r>
          </w:p>
        </w:tc>
        <w:tc>
          <w:tcPr>
            <w:tcW w:w="1371" w:type="dxa"/>
            <w:vAlign w:val="center"/>
          </w:tcPr>
          <w:p w14:paraId="20752808" w14:textId="77777777" w:rsidR="00615E4C" w:rsidRPr="007A74C4" w:rsidRDefault="00615E4C" w:rsidP="00857E98">
            <w:pPr>
              <w:jc w:val="center"/>
              <w:rPr>
                <w:rFonts w:cstheme="minorHAnsi"/>
                <w:szCs w:val="18"/>
              </w:rPr>
            </w:pPr>
            <w:r w:rsidRPr="007A74C4">
              <w:rPr>
                <w:rFonts w:cstheme="minorHAnsi"/>
                <w:szCs w:val="18"/>
              </w:rPr>
              <w:t>2,706</w:t>
            </w:r>
          </w:p>
        </w:tc>
      </w:tr>
      <w:tr w:rsidR="00615E4C" w:rsidRPr="007A74C4" w14:paraId="3D5A577B" w14:textId="77777777" w:rsidTr="00ED3DC7">
        <w:tc>
          <w:tcPr>
            <w:tcW w:w="1560" w:type="dxa"/>
            <w:vMerge/>
            <w:shd w:val="clear" w:color="auto" w:fill="95B3D7" w:themeFill="accent1" w:themeFillTint="99"/>
          </w:tcPr>
          <w:p w14:paraId="56E69CB0" w14:textId="77777777" w:rsidR="00615E4C" w:rsidRPr="007A74C4" w:rsidRDefault="00615E4C" w:rsidP="00857E98">
            <w:pPr>
              <w:rPr>
                <w:rFonts w:cstheme="minorHAnsi"/>
                <w:szCs w:val="18"/>
              </w:rPr>
            </w:pPr>
          </w:p>
        </w:tc>
        <w:tc>
          <w:tcPr>
            <w:tcW w:w="2693" w:type="dxa"/>
            <w:shd w:val="clear" w:color="auto" w:fill="DBE5F1" w:themeFill="accent1" w:themeFillTint="33"/>
            <w:vAlign w:val="bottom"/>
          </w:tcPr>
          <w:p w14:paraId="6815F24A" w14:textId="77777777" w:rsidR="00615E4C" w:rsidRPr="007A74C4" w:rsidRDefault="00615E4C" w:rsidP="00857E98">
            <w:pPr>
              <w:rPr>
                <w:rFonts w:cstheme="minorHAnsi"/>
                <w:szCs w:val="18"/>
              </w:rPr>
            </w:pPr>
            <w:r w:rsidRPr="007A74C4">
              <w:rPr>
                <w:rFonts w:cstheme="minorHAnsi"/>
                <w:color w:val="000000"/>
                <w:szCs w:val="18"/>
              </w:rPr>
              <w:t>Serious Assault Not Resulting in Injury</w:t>
            </w:r>
          </w:p>
        </w:tc>
        <w:tc>
          <w:tcPr>
            <w:tcW w:w="1370" w:type="dxa"/>
            <w:gridSpan w:val="2"/>
            <w:vAlign w:val="center"/>
          </w:tcPr>
          <w:p w14:paraId="2CFCDF5E" w14:textId="77777777" w:rsidR="00615E4C" w:rsidRPr="007A74C4" w:rsidRDefault="00615E4C" w:rsidP="00857E98">
            <w:pPr>
              <w:jc w:val="center"/>
              <w:rPr>
                <w:rFonts w:cstheme="minorHAnsi"/>
                <w:szCs w:val="18"/>
              </w:rPr>
            </w:pPr>
            <w:r w:rsidRPr="007A74C4">
              <w:rPr>
                <w:rFonts w:cstheme="minorHAnsi"/>
                <w:szCs w:val="18"/>
              </w:rPr>
              <w:t>3,312</w:t>
            </w:r>
          </w:p>
        </w:tc>
        <w:tc>
          <w:tcPr>
            <w:tcW w:w="1371" w:type="dxa"/>
            <w:gridSpan w:val="2"/>
            <w:vAlign w:val="center"/>
          </w:tcPr>
          <w:p w14:paraId="7C11F4DB" w14:textId="77777777" w:rsidR="00615E4C" w:rsidRPr="007A74C4" w:rsidRDefault="00615E4C" w:rsidP="00857E98">
            <w:pPr>
              <w:jc w:val="center"/>
              <w:rPr>
                <w:rFonts w:cstheme="minorHAnsi"/>
                <w:szCs w:val="18"/>
              </w:rPr>
            </w:pPr>
            <w:r w:rsidRPr="007A74C4">
              <w:rPr>
                <w:rFonts w:cstheme="minorHAnsi"/>
                <w:szCs w:val="18"/>
              </w:rPr>
              <w:t>2,971</w:t>
            </w:r>
          </w:p>
        </w:tc>
        <w:tc>
          <w:tcPr>
            <w:tcW w:w="1371" w:type="dxa"/>
            <w:gridSpan w:val="2"/>
            <w:vAlign w:val="center"/>
          </w:tcPr>
          <w:p w14:paraId="57EB8259" w14:textId="77777777" w:rsidR="00615E4C" w:rsidRPr="007A74C4" w:rsidRDefault="00615E4C" w:rsidP="00857E98">
            <w:pPr>
              <w:jc w:val="center"/>
              <w:rPr>
                <w:rFonts w:cstheme="minorHAnsi"/>
                <w:szCs w:val="18"/>
              </w:rPr>
            </w:pPr>
            <w:r w:rsidRPr="007A74C4">
              <w:rPr>
                <w:rFonts w:cstheme="minorHAnsi"/>
                <w:szCs w:val="18"/>
              </w:rPr>
              <w:t>3,586</w:t>
            </w:r>
          </w:p>
        </w:tc>
        <w:tc>
          <w:tcPr>
            <w:tcW w:w="1371" w:type="dxa"/>
            <w:vAlign w:val="center"/>
          </w:tcPr>
          <w:p w14:paraId="00F475DD" w14:textId="77777777" w:rsidR="00615E4C" w:rsidRPr="007A74C4" w:rsidRDefault="00615E4C" w:rsidP="00857E98">
            <w:pPr>
              <w:jc w:val="center"/>
              <w:rPr>
                <w:rFonts w:cstheme="minorHAnsi"/>
                <w:szCs w:val="18"/>
              </w:rPr>
            </w:pPr>
            <w:r w:rsidRPr="007A74C4">
              <w:rPr>
                <w:rFonts w:cstheme="minorHAnsi"/>
                <w:szCs w:val="18"/>
              </w:rPr>
              <w:t>3,932</w:t>
            </w:r>
          </w:p>
        </w:tc>
      </w:tr>
      <w:tr w:rsidR="00615E4C" w:rsidRPr="007A74C4" w14:paraId="1C5CAF3F" w14:textId="77777777" w:rsidTr="00ED3DC7">
        <w:tc>
          <w:tcPr>
            <w:tcW w:w="1560" w:type="dxa"/>
            <w:vMerge/>
            <w:shd w:val="clear" w:color="auto" w:fill="95B3D7" w:themeFill="accent1" w:themeFillTint="99"/>
          </w:tcPr>
          <w:p w14:paraId="4DDAEC5D" w14:textId="77777777" w:rsidR="00615E4C" w:rsidRPr="007A74C4" w:rsidRDefault="00615E4C" w:rsidP="00857E98">
            <w:pPr>
              <w:rPr>
                <w:rFonts w:cstheme="minorHAnsi"/>
                <w:szCs w:val="18"/>
              </w:rPr>
            </w:pPr>
          </w:p>
        </w:tc>
        <w:tc>
          <w:tcPr>
            <w:tcW w:w="2693" w:type="dxa"/>
            <w:shd w:val="clear" w:color="auto" w:fill="DBE5F1" w:themeFill="accent1" w:themeFillTint="33"/>
            <w:vAlign w:val="bottom"/>
          </w:tcPr>
          <w:p w14:paraId="62AA998E" w14:textId="77777777" w:rsidR="00615E4C" w:rsidRPr="007A74C4" w:rsidRDefault="00615E4C" w:rsidP="00857E98">
            <w:pPr>
              <w:rPr>
                <w:rFonts w:cstheme="minorHAnsi"/>
                <w:szCs w:val="18"/>
              </w:rPr>
            </w:pPr>
            <w:r w:rsidRPr="007A74C4">
              <w:rPr>
                <w:rFonts w:cstheme="minorHAnsi"/>
                <w:color w:val="000000"/>
                <w:szCs w:val="18"/>
              </w:rPr>
              <w:t>Common Assault</w:t>
            </w:r>
          </w:p>
        </w:tc>
        <w:tc>
          <w:tcPr>
            <w:tcW w:w="1370" w:type="dxa"/>
            <w:gridSpan w:val="2"/>
            <w:vAlign w:val="center"/>
          </w:tcPr>
          <w:p w14:paraId="45D1BA65" w14:textId="77777777" w:rsidR="00615E4C" w:rsidRPr="007A74C4" w:rsidRDefault="00615E4C" w:rsidP="00857E98">
            <w:pPr>
              <w:jc w:val="center"/>
              <w:rPr>
                <w:rFonts w:cstheme="minorHAnsi"/>
                <w:szCs w:val="18"/>
              </w:rPr>
            </w:pPr>
            <w:r w:rsidRPr="007A74C4">
              <w:rPr>
                <w:rFonts w:cstheme="minorHAnsi"/>
                <w:szCs w:val="18"/>
              </w:rPr>
              <w:t>2,869</w:t>
            </w:r>
          </w:p>
        </w:tc>
        <w:tc>
          <w:tcPr>
            <w:tcW w:w="1371" w:type="dxa"/>
            <w:gridSpan w:val="2"/>
            <w:vAlign w:val="center"/>
          </w:tcPr>
          <w:p w14:paraId="19E89E6B" w14:textId="77777777" w:rsidR="00615E4C" w:rsidRPr="007A74C4" w:rsidRDefault="00615E4C" w:rsidP="00857E98">
            <w:pPr>
              <w:jc w:val="center"/>
              <w:rPr>
                <w:rFonts w:cstheme="minorHAnsi"/>
                <w:szCs w:val="18"/>
              </w:rPr>
            </w:pPr>
            <w:r w:rsidRPr="007A74C4">
              <w:rPr>
                <w:rFonts w:cstheme="minorHAnsi"/>
                <w:szCs w:val="18"/>
              </w:rPr>
              <w:t>2,813</w:t>
            </w:r>
          </w:p>
        </w:tc>
        <w:tc>
          <w:tcPr>
            <w:tcW w:w="1371" w:type="dxa"/>
            <w:gridSpan w:val="2"/>
            <w:vAlign w:val="center"/>
          </w:tcPr>
          <w:p w14:paraId="0C122DAA" w14:textId="77777777" w:rsidR="00615E4C" w:rsidRPr="007A74C4" w:rsidRDefault="00615E4C" w:rsidP="00857E98">
            <w:pPr>
              <w:jc w:val="center"/>
              <w:rPr>
                <w:rFonts w:cstheme="minorHAnsi"/>
                <w:szCs w:val="18"/>
              </w:rPr>
            </w:pPr>
            <w:r w:rsidRPr="007A74C4">
              <w:rPr>
                <w:rFonts w:cstheme="minorHAnsi"/>
                <w:szCs w:val="18"/>
              </w:rPr>
              <w:t>2,329</w:t>
            </w:r>
          </w:p>
        </w:tc>
        <w:tc>
          <w:tcPr>
            <w:tcW w:w="1371" w:type="dxa"/>
            <w:vAlign w:val="center"/>
          </w:tcPr>
          <w:p w14:paraId="306E8E7A" w14:textId="77777777" w:rsidR="00615E4C" w:rsidRPr="007A74C4" w:rsidRDefault="00615E4C" w:rsidP="00857E98">
            <w:pPr>
              <w:jc w:val="center"/>
              <w:rPr>
                <w:rFonts w:cstheme="minorHAnsi"/>
                <w:szCs w:val="18"/>
              </w:rPr>
            </w:pPr>
            <w:r w:rsidRPr="007A74C4">
              <w:rPr>
                <w:rFonts w:cstheme="minorHAnsi"/>
                <w:szCs w:val="18"/>
              </w:rPr>
              <w:t>2,033</w:t>
            </w:r>
          </w:p>
        </w:tc>
      </w:tr>
      <w:tr w:rsidR="00615E4C" w:rsidRPr="007A74C4" w14:paraId="109D8A36" w14:textId="77777777" w:rsidTr="00ED3DC7">
        <w:tc>
          <w:tcPr>
            <w:tcW w:w="1560" w:type="dxa"/>
            <w:vMerge/>
            <w:shd w:val="clear" w:color="auto" w:fill="95B3D7" w:themeFill="accent1" w:themeFillTint="99"/>
          </w:tcPr>
          <w:p w14:paraId="2ABBBDF5" w14:textId="77777777" w:rsidR="00615E4C" w:rsidRPr="007A74C4" w:rsidRDefault="00615E4C" w:rsidP="00857E98">
            <w:pPr>
              <w:rPr>
                <w:rFonts w:cstheme="minorHAnsi"/>
                <w:szCs w:val="18"/>
              </w:rPr>
            </w:pPr>
          </w:p>
        </w:tc>
        <w:tc>
          <w:tcPr>
            <w:tcW w:w="2693" w:type="dxa"/>
            <w:shd w:val="clear" w:color="auto" w:fill="DBE5F1" w:themeFill="accent1" w:themeFillTint="33"/>
            <w:vAlign w:val="bottom"/>
          </w:tcPr>
          <w:p w14:paraId="7F733113" w14:textId="77777777" w:rsidR="00615E4C" w:rsidRPr="007A74C4" w:rsidRDefault="00615E4C" w:rsidP="00857E98">
            <w:pPr>
              <w:rPr>
                <w:rFonts w:cstheme="minorHAnsi"/>
                <w:szCs w:val="18"/>
              </w:rPr>
            </w:pPr>
            <w:r w:rsidRPr="007A74C4">
              <w:rPr>
                <w:rFonts w:cstheme="minorHAnsi"/>
                <w:color w:val="000000"/>
                <w:szCs w:val="18"/>
              </w:rPr>
              <w:t>Aggravated Sexual Assault</w:t>
            </w:r>
          </w:p>
        </w:tc>
        <w:tc>
          <w:tcPr>
            <w:tcW w:w="1370" w:type="dxa"/>
            <w:gridSpan w:val="2"/>
            <w:vAlign w:val="center"/>
          </w:tcPr>
          <w:p w14:paraId="012E9447" w14:textId="77777777" w:rsidR="00615E4C" w:rsidRPr="007A74C4" w:rsidRDefault="00615E4C" w:rsidP="00857E98">
            <w:pPr>
              <w:jc w:val="center"/>
              <w:rPr>
                <w:rFonts w:cstheme="minorHAnsi"/>
                <w:szCs w:val="18"/>
              </w:rPr>
            </w:pPr>
            <w:r w:rsidRPr="007A74C4">
              <w:rPr>
                <w:rFonts w:cstheme="minorHAnsi"/>
                <w:szCs w:val="18"/>
              </w:rPr>
              <w:t>2,329</w:t>
            </w:r>
          </w:p>
        </w:tc>
        <w:tc>
          <w:tcPr>
            <w:tcW w:w="1371" w:type="dxa"/>
            <w:gridSpan w:val="2"/>
            <w:vAlign w:val="center"/>
          </w:tcPr>
          <w:p w14:paraId="72FB0A55" w14:textId="77777777" w:rsidR="00615E4C" w:rsidRPr="007A74C4" w:rsidRDefault="00615E4C" w:rsidP="00857E98">
            <w:pPr>
              <w:jc w:val="center"/>
              <w:rPr>
                <w:rFonts w:cstheme="minorHAnsi"/>
                <w:szCs w:val="18"/>
              </w:rPr>
            </w:pPr>
            <w:r w:rsidRPr="007A74C4">
              <w:rPr>
                <w:rFonts w:cstheme="minorHAnsi"/>
                <w:szCs w:val="18"/>
              </w:rPr>
              <w:t>2,354</w:t>
            </w:r>
          </w:p>
        </w:tc>
        <w:tc>
          <w:tcPr>
            <w:tcW w:w="1371" w:type="dxa"/>
            <w:gridSpan w:val="2"/>
            <w:vAlign w:val="center"/>
          </w:tcPr>
          <w:p w14:paraId="23C854F8" w14:textId="77777777" w:rsidR="00615E4C" w:rsidRPr="007A74C4" w:rsidRDefault="00615E4C" w:rsidP="00857E98">
            <w:pPr>
              <w:jc w:val="center"/>
              <w:rPr>
                <w:rFonts w:cstheme="minorHAnsi"/>
                <w:szCs w:val="18"/>
              </w:rPr>
            </w:pPr>
            <w:r w:rsidRPr="007A74C4">
              <w:rPr>
                <w:rFonts w:cstheme="minorHAnsi"/>
                <w:szCs w:val="18"/>
              </w:rPr>
              <w:t>2,327</w:t>
            </w:r>
          </w:p>
        </w:tc>
        <w:tc>
          <w:tcPr>
            <w:tcW w:w="1371" w:type="dxa"/>
            <w:vAlign w:val="center"/>
          </w:tcPr>
          <w:p w14:paraId="5770774C" w14:textId="77777777" w:rsidR="00615E4C" w:rsidRPr="007A74C4" w:rsidRDefault="00615E4C" w:rsidP="00857E98">
            <w:pPr>
              <w:jc w:val="center"/>
              <w:rPr>
                <w:rFonts w:cstheme="minorHAnsi"/>
                <w:szCs w:val="18"/>
              </w:rPr>
            </w:pPr>
            <w:r w:rsidRPr="007A74C4">
              <w:rPr>
                <w:rFonts w:cstheme="minorHAnsi"/>
                <w:szCs w:val="18"/>
              </w:rPr>
              <w:t>2,303</w:t>
            </w:r>
          </w:p>
        </w:tc>
      </w:tr>
      <w:tr w:rsidR="00615E4C" w:rsidRPr="007A74C4" w14:paraId="7109A2C3" w14:textId="77777777" w:rsidTr="00ED3DC7">
        <w:tc>
          <w:tcPr>
            <w:tcW w:w="1560" w:type="dxa"/>
            <w:vMerge/>
            <w:shd w:val="clear" w:color="auto" w:fill="95B3D7" w:themeFill="accent1" w:themeFillTint="99"/>
          </w:tcPr>
          <w:p w14:paraId="06CBE6CE" w14:textId="77777777" w:rsidR="00615E4C" w:rsidRPr="007A74C4" w:rsidRDefault="00615E4C" w:rsidP="00857E98">
            <w:pPr>
              <w:rPr>
                <w:rFonts w:cstheme="minorHAnsi"/>
                <w:szCs w:val="18"/>
              </w:rPr>
            </w:pPr>
          </w:p>
        </w:tc>
        <w:tc>
          <w:tcPr>
            <w:tcW w:w="2693" w:type="dxa"/>
            <w:shd w:val="clear" w:color="auto" w:fill="DBE5F1" w:themeFill="accent1" w:themeFillTint="33"/>
            <w:vAlign w:val="bottom"/>
          </w:tcPr>
          <w:p w14:paraId="57620E41" w14:textId="77777777" w:rsidR="00615E4C" w:rsidRPr="007A74C4" w:rsidRDefault="00615E4C" w:rsidP="00857E98">
            <w:pPr>
              <w:rPr>
                <w:rFonts w:cstheme="minorHAnsi"/>
                <w:szCs w:val="18"/>
              </w:rPr>
            </w:pPr>
            <w:r w:rsidRPr="007A74C4">
              <w:rPr>
                <w:rFonts w:cstheme="minorHAnsi"/>
                <w:color w:val="000000"/>
                <w:szCs w:val="18"/>
              </w:rPr>
              <w:t>Non-Aggravated Sexual Assault</w:t>
            </w:r>
          </w:p>
        </w:tc>
        <w:tc>
          <w:tcPr>
            <w:tcW w:w="1370" w:type="dxa"/>
            <w:gridSpan w:val="2"/>
            <w:vAlign w:val="center"/>
          </w:tcPr>
          <w:p w14:paraId="67C9ADE6" w14:textId="77777777" w:rsidR="00615E4C" w:rsidRPr="007A74C4" w:rsidRDefault="00615E4C" w:rsidP="00857E98">
            <w:pPr>
              <w:jc w:val="center"/>
              <w:rPr>
                <w:rFonts w:cstheme="minorHAnsi"/>
                <w:szCs w:val="18"/>
              </w:rPr>
            </w:pPr>
            <w:r w:rsidRPr="007A74C4">
              <w:rPr>
                <w:rFonts w:cstheme="minorHAnsi"/>
                <w:szCs w:val="18"/>
              </w:rPr>
              <w:t>112</w:t>
            </w:r>
          </w:p>
        </w:tc>
        <w:tc>
          <w:tcPr>
            <w:tcW w:w="1371" w:type="dxa"/>
            <w:gridSpan w:val="2"/>
            <w:vAlign w:val="center"/>
          </w:tcPr>
          <w:p w14:paraId="3F214C09" w14:textId="77777777" w:rsidR="00615E4C" w:rsidRPr="007A74C4" w:rsidRDefault="00615E4C" w:rsidP="00857E98">
            <w:pPr>
              <w:jc w:val="center"/>
              <w:rPr>
                <w:rFonts w:cstheme="minorHAnsi"/>
                <w:szCs w:val="18"/>
              </w:rPr>
            </w:pPr>
            <w:r w:rsidRPr="007A74C4">
              <w:rPr>
                <w:rFonts w:cstheme="minorHAnsi"/>
                <w:szCs w:val="18"/>
              </w:rPr>
              <w:t>91</w:t>
            </w:r>
          </w:p>
        </w:tc>
        <w:tc>
          <w:tcPr>
            <w:tcW w:w="1371" w:type="dxa"/>
            <w:gridSpan w:val="2"/>
            <w:vAlign w:val="center"/>
          </w:tcPr>
          <w:p w14:paraId="7B6EDC4B" w14:textId="77777777" w:rsidR="00615E4C" w:rsidRPr="007A74C4" w:rsidRDefault="00615E4C" w:rsidP="00857E98">
            <w:pPr>
              <w:jc w:val="center"/>
              <w:rPr>
                <w:rFonts w:cstheme="minorHAnsi"/>
                <w:szCs w:val="18"/>
              </w:rPr>
            </w:pPr>
            <w:r w:rsidRPr="007A74C4">
              <w:rPr>
                <w:rFonts w:cstheme="minorHAnsi"/>
                <w:szCs w:val="18"/>
              </w:rPr>
              <w:t>93</w:t>
            </w:r>
          </w:p>
        </w:tc>
        <w:tc>
          <w:tcPr>
            <w:tcW w:w="1371" w:type="dxa"/>
            <w:vAlign w:val="center"/>
          </w:tcPr>
          <w:p w14:paraId="67062015" w14:textId="77777777" w:rsidR="00615E4C" w:rsidRPr="007A74C4" w:rsidRDefault="00615E4C" w:rsidP="00857E98">
            <w:pPr>
              <w:jc w:val="center"/>
              <w:rPr>
                <w:rFonts w:cstheme="minorHAnsi"/>
                <w:szCs w:val="18"/>
              </w:rPr>
            </w:pPr>
            <w:r w:rsidRPr="007A74C4">
              <w:rPr>
                <w:rFonts w:cstheme="minorHAnsi"/>
                <w:szCs w:val="18"/>
              </w:rPr>
              <w:t>106</w:t>
            </w:r>
          </w:p>
        </w:tc>
      </w:tr>
      <w:tr w:rsidR="00615E4C" w:rsidRPr="007A74C4" w14:paraId="77C08D6E" w14:textId="77777777" w:rsidTr="00ED3DC7">
        <w:tc>
          <w:tcPr>
            <w:tcW w:w="9736" w:type="dxa"/>
            <w:gridSpan w:val="9"/>
            <w:vAlign w:val="center"/>
          </w:tcPr>
          <w:p w14:paraId="19B60A94" w14:textId="77777777" w:rsidR="00615E4C" w:rsidRPr="007A74C4" w:rsidRDefault="00615E4C" w:rsidP="00857E98">
            <w:pPr>
              <w:jc w:val="center"/>
              <w:rPr>
                <w:rFonts w:cstheme="minorHAnsi"/>
                <w:szCs w:val="18"/>
              </w:rPr>
            </w:pPr>
          </w:p>
        </w:tc>
      </w:tr>
      <w:tr w:rsidR="00615E4C" w:rsidRPr="007A74C4" w14:paraId="4FBFFD0B" w14:textId="77777777" w:rsidTr="00ED3DC7">
        <w:tc>
          <w:tcPr>
            <w:tcW w:w="4253" w:type="dxa"/>
            <w:gridSpan w:val="2"/>
            <w:shd w:val="clear" w:color="auto" w:fill="95B3D7" w:themeFill="accent1" w:themeFillTint="99"/>
            <w:vAlign w:val="center"/>
          </w:tcPr>
          <w:p w14:paraId="30FEA19C" w14:textId="77777777" w:rsidR="00615E4C" w:rsidRPr="007A74C4" w:rsidRDefault="00615E4C" w:rsidP="00857E98">
            <w:pPr>
              <w:jc w:val="right"/>
              <w:rPr>
                <w:rFonts w:cstheme="minorHAnsi"/>
                <w:b/>
                <w:bCs/>
                <w:szCs w:val="18"/>
              </w:rPr>
            </w:pPr>
            <w:r w:rsidRPr="007A74C4">
              <w:rPr>
                <w:rFonts w:cstheme="minorHAnsi"/>
                <w:b/>
                <w:bCs/>
                <w:szCs w:val="18"/>
              </w:rPr>
              <w:t>Total</w:t>
            </w:r>
          </w:p>
        </w:tc>
        <w:tc>
          <w:tcPr>
            <w:tcW w:w="1052" w:type="dxa"/>
            <w:shd w:val="clear" w:color="auto" w:fill="95B3D7" w:themeFill="accent1" w:themeFillTint="99"/>
            <w:vAlign w:val="center"/>
          </w:tcPr>
          <w:p w14:paraId="338A9FD6" w14:textId="77777777" w:rsidR="00615E4C" w:rsidRPr="007A74C4" w:rsidRDefault="00615E4C" w:rsidP="00857E98">
            <w:pPr>
              <w:jc w:val="center"/>
              <w:rPr>
                <w:rFonts w:cstheme="minorHAnsi"/>
                <w:b/>
                <w:bCs/>
                <w:szCs w:val="18"/>
              </w:rPr>
            </w:pPr>
            <w:r w:rsidRPr="007A74C4">
              <w:rPr>
                <w:rFonts w:cstheme="minorHAnsi"/>
                <w:b/>
                <w:bCs/>
                <w:szCs w:val="18"/>
              </w:rPr>
              <w:t>10,645</w:t>
            </w:r>
          </w:p>
        </w:tc>
        <w:tc>
          <w:tcPr>
            <w:tcW w:w="1477" w:type="dxa"/>
            <w:gridSpan w:val="2"/>
            <w:shd w:val="clear" w:color="auto" w:fill="95B3D7" w:themeFill="accent1" w:themeFillTint="99"/>
            <w:vAlign w:val="center"/>
          </w:tcPr>
          <w:p w14:paraId="68229720" w14:textId="77777777" w:rsidR="00615E4C" w:rsidRPr="007A74C4" w:rsidRDefault="00615E4C" w:rsidP="00857E98">
            <w:pPr>
              <w:jc w:val="center"/>
              <w:rPr>
                <w:rFonts w:cstheme="minorHAnsi"/>
                <w:b/>
                <w:bCs/>
                <w:szCs w:val="18"/>
              </w:rPr>
            </w:pPr>
            <w:r w:rsidRPr="007A74C4">
              <w:rPr>
                <w:rFonts w:cstheme="minorHAnsi"/>
                <w:b/>
                <w:bCs/>
                <w:szCs w:val="18"/>
              </w:rPr>
              <w:t>10,502</w:t>
            </w:r>
          </w:p>
        </w:tc>
        <w:tc>
          <w:tcPr>
            <w:tcW w:w="1477" w:type="dxa"/>
            <w:gridSpan w:val="2"/>
            <w:shd w:val="clear" w:color="auto" w:fill="95B3D7" w:themeFill="accent1" w:themeFillTint="99"/>
            <w:vAlign w:val="center"/>
          </w:tcPr>
          <w:p w14:paraId="120CA448" w14:textId="77777777" w:rsidR="00615E4C" w:rsidRPr="007A74C4" w:rsidRDefault="00615E4C" w:rsidP="00857E98">
            <w:pPr>
              <w:jc w:val="center"/>
              <w:rPr>
                <w:rFonts w:cstheme="minorHAnsi"/>
                <w:b/>
                <w:bCs/>
                <w:szCs w:val="18"/>
              </w:rPr>
            </w:pPr>
            <w:r w:rsidRPr="007A74C4">
              <w:rPr>
                <w:rFonts w:cstheme="minorHAnsi"/>
                <w:b/>
                <w:bCs/>
                <w:szCs w:val="18"/>
              </w:rPr>
              <w:t>11,026</w:t>
            </w:r>
          </w:p>
        </w:tc>
        <w:tc>
          <w:tcPr>
            <w:tcW w:w="1477" w:type="dxa"/>
            <w:gridSpan w:val="2"/>
            <w:shd w:val="clear" w:color="auto" w:fill="95B3D7" w:themeFill="accent1" w:themeFillTint="99"/>
            <w:vAlign w:val="center"/>
          </w:tcPr>
          <w:p w14:paraId="0A072917" w14:textId="77777777" w:rsidR="00615E4C" w:rsidRPr="007A74C4" w:rsidRDefault="00615E4C" w:rsidP="00857E98">
            <w:pPr>
              <w:jc w:val="center"/>
              <w:rPr>
                <w:rFonts w:cstheme="minorHAnsi"/>
                <w:b/>
                <w:bCs/>
                <w:szCs w:val="18"/>
              </w:rPr>
            </w:pPr>
            <w:r w:rsidRPr="007A74C4">
              <w:rPr>
                <w:rFonts w:cstheme="minorHAnsi"/>
                <w:b/>
                <w:bCs/>
                <w:szCs w:val="18"/>
              </w:rPr>
              <w:t>11,080</w:t>
            </w:r>
          </w:p>
        </w:tc>
      </w:tr>
    </w:tbl>
    <w:p w14:paraId="1CCFDBAD" w14:textId="77777777" w:rsidR="00615E4C" w:rsidRPr="007A74C4" w:rsidRDefault="00615E4C" w:rsidP="00615E4C">
      <w:pPr>
        <w:rPr>
          <w:rFonts w:cstheme="minorHAnsi"/>
        </w:rPr>
      </w:pPr>
      <w:r w:rsidRPr="007A74C4">
        <w:rPr>
          <w:rFonts w:cstheme="minorHAnsi"/>
        </w:rPr>
        <w:t>Source: New Zealand Police</w:t>
      </w:r>
    </w:p>
    <w:p w14:paraId="28EB9041" w14:textId="256DA9FF" w:rsidR="00615E4C" w:rsidRPr="007A74C4" w:rsidRDefault="00615E4C" w:rsidP="00090CC9">
      <w:pPr>
        <w:rPr>
          <w:rFonts w:cstheme="minorHAnsi"/>
        </w:rPr>
      </w:pPr>
      <w:r w:rsidRPr="007A74C4">
        <w:rPr>
          <w:rFonts w:cstheme="minorHAnsi"/>
        </w:rPr>
        <w:t>Note data is not available on prosecutions and sentences, whether the offense occurred in State care and disability (if applicable).</w:t>
      </w:r>
    </w:p>
    <w:p w14:paraId="71F47D1F" w14:textId="77777777" w:rsidR="00ED3DC7" w:rsidRDefault="00ED3DC7">
      <w:pPr>
        <w:spacing w:line="240" w:lineRule="auto"/>
        <w:rPr>
          <w:rFonts w:cstheme="minorHAnsi"/>
          <w:b/>
          <w:sz w:val="28"/>
          <w:szCs w:val="28"/>
        </w:rPr>
      </w:pPr>
      <w:r>
        <w:rPr>
          <w:rFonts w:cstheme="minorHAnsi"/>
        </w:rPr>
        <w:br w:type="page"/>
      </w:r>
    </w:p>
    <w:p w14:paraId="76D194E9" w14:textId="4B7103F9" w:rsidR="0093264B" w:rsidRDefault="0093264B" w:rsidP="0093264B">
      <w:pPr>
        <w:pStyle w:val="Heading2"/>
        <w:rPr>
          <w:rFonts w:asciiTheme="minorHAnsi" w:hAnsiTheme="minorHAnsi" w:cstheme="minorHAnsi"/>
        </w:rPr>
      </w:pPr>
      <w:bookmarkStart w:id="22" w:name="_Toc75870144"/>
      <w:r w:rsidRPr="007A74C4">
        <w:rPr>
          <w:rFonts w:asciiTheme="minorHAnsi" w:hAnsiTheme="minorHAnsi" w:cstheme="minorHAnsi"/>
        </w:rPr>
        <w:lastRenderedPageBreak/>
        <w:t xml:space="preserve">Children with </w:t>
      </w:r>
      <w:r w:rsidR="00E263DF" w:rsidRPr="007A74C4">
        <w:rPr>
          <w:rFonts w:asciiTheme="minorHAnsi" w:hAnsiTheme="minorHAnsi" w:cstheme="minorHAnsi"/>
        </w:rPr>
        <w:t>Disabilities</w:t>
      </w:r>
      <w:bookmarkEnd w:id="22"/>
    </w:p>
    <w:p w14:paraId="49B24F15" w14:textId="77777777" w:rsidR="00ED3DC7" w:rsidRPr="00ED3DC7" w:rsidRDefault="00ED3DC7" w:rsidP="00ED3DC7"/>
    <w:p w14:paraId="5D9B49BA" w14:textId="283AE78B" w:rsidR="00857E98" w:rsidRPr="007A74C4" w:rsidRDefault="00857E98" w:rsidP="00E263DF">
      <w:pPr>
        <w:pStyle w:val="Heading3"/>
        <w:ind w:hanging="502"/>
      </w:pPr>
      <w:bookmarkStart w:id="23" w:name="_Toc75870145"/>
      <w:r w:rsidRPr="007A74C4">
        <w:t>Data on children with disabilities 2013</w:t>
      </w:r>
      <w:bookmarkEnd w:id="23"/>
    </w:p>
    <w:p w14:paraId="6EF7BD02" w14:textId="76BA2EF7" w:rsidR="00857E98" w:rsidRPr="007A74C4" w:rsidRDefault="00857E98" w:rsidP="00857E98">
      <w:pPr>
        <w:rPr>
          <w:rFonts w:cstheme="minorHAnsi"/>
          <w:iCs/>
          <w:sz w:val="18"/>
          <w:szCs w:val="20"/>
        </w:rPr>
      </w:pPr>
      <w:r w:rsidRPr="007A74C4">
        <w:rPr>
          <w:rFonts w:cstheme="minorHAnsi"/>
          <w:sz w:val="18"/>
          <w:szCs w:val="20"/>
        </w:rPr>
        <w:t xml:space="preserve">The most recent data on disabilities in New Zealand can be found in the Disability Survey 2013. Due to sample size constraints, the population level estimates presented are rounded to the nearest thousand. Publicly available data from this survey includes age breakdowns for children aged 0-14 and people aged 15-44 years. We are unable to provide a breakdown of children aged 0-18 years. </w:t>
      </w:r>
      <w:r w:rsidRPr="007A74C4">
        <w:rPr>
          <w:rFonts w:cstheme="minorHAnsi"/>
          <w:iCs/>
          <w:sz w:val="18"/>
          <w:szCs w:val="20"/>
        </w:rPr>
        <w:t>Statistics NZ will be undertaking a further New Zealand Disability Survey in 2023.</w:t>
      </w:r>
    </w:p>
    <w:tbl>
      <w:tblPr>
        <w:tblStyle w:val="TableGrid"/>
        <w:tblW w:w="9746" w:type="dxa"/>
        <w:tblBorders>
          <w:insideH w:val="none" w:sz="0" w:space="0" w:color="auto"/>
          <w:insideV w:val="none" w:sz="0" w:space="0" w:color="auto"/>
        </w:tblBorders>
        <w:tblLayout w:type="fixed"/>
        <w:tblLook w:val="04A0" w:firstRow="1" w:lastRow="0" w:firstColumn="1" w:lastColumn="0" w:noHBand="0" w:noVBand="1"/>
      </w:tblPr>
      <w:tblGrid>
        <w:gridCol w:w="567"/>
        <w:gridCol w:w="1276"/>
        <w:gridCol w:w="1975"/>
        <w:gridCol w:w="1976"/>
        <w:gridCol w:w="1976"/>
        <w:gridCol w:w="1976"/>
      </w:tblGrid>
      <w:tr w:rsidR="00857E98" w:rsidRPr="007A74C4" w14:paraId="75588239" w14:textId="77777777" w:rsidTr="00E263DF">
        <w:trPr>
          <w:tblHeader/>
        </w:trPr>
        <w:tc>
          <w:tcPr>
            <w:tcW w:w="9746" w:type="dxa"/>
            <w:gridSpan w:val="6"/>
            <w:shd w:val="clear" w:color="auto" w:fill="95B3D7" w:themeFill="accent1" w:themeFillTint="99"/>
          </w:tcPr>
          <w:p w14:paraId="66AC26C7" w14:textId="77777777" w:rsidR="00857E98" w:rsidRPr="007A74C4" w:rsidRDefault="00857E98" w:rsidP="00857E98">
            <w:pPr>
              <w:jc w:val="center"/>
              <w:rPr>
                <w:rFonts w:cstheme="minorHAnsi"/>
                <w:b/>
                <w:bCs/>
                <w:i/>
                <w:iCs/>
                <w:szCs w:val="18"/>
              </w:rPr>
            </w:pPr>
            <w:r w:rsidRPr="007A74C4">
              <w:rPr>
                <w:rFonts w:cstheme="minorHAnsi"/>
                <w:b/>
                <w:bCs/>
                <w:i/>
                <w:iCs/>
                <w:szCs w:val="18"/>
              </w:rPr>
              <w:t>Children with disabilities from 2013</w:t>
            </w:r>
          </w:p>
        </w:tc>
      </w:tr>
      <w:tr w:rsidR="00857E98" w:rsidRPr="007A74C4" w14:paraId="345B6217" w14:textId="77777777" w:rsidTr="00E263DF">
        <w:trPr>
          <w:tblHeader/>
        </w:trPr>
        <w:tc>
          <w:tcPr>
            <w:tcW w:w="567" w:type="dxa"/>
            <w:shd w:val="clear" w:color="auto" w:fill="95B3D7" w:themeFill="accent1" w:themeFillTint="99"/>
          </w:tcPr>
          <w:p w14:paraId="5F88AE0E" w14:textId="77777777" w:rsidR="00857E98" w:rsidRPr="007A74C4" w:rsidRDefault="00857E98" w:rsidP="00857E98">
            <w:pPr>
              <w:rPr>
                <w:rFonts w:cstheme="minorHAnsi"/>
                <w:szCs w:val="18"/>
              </w:rPr>
            </w:pPr>
          </w:p>
        </w:tc>
        <w:tc>
          <w:tcPr>
            <w:tcW w:w="1276" w:type="dxa"/>
            <w:shd w:val="clear" w:color="auto" w:fill="95B3D7" w:themeFill="accent1" w:themeFillTint="99"/>
          </w:tcPr>
          <w:p w14:paraId="198A37EA" w14:textId="77777777" w:rsidR="00857E98" w:rsidRPr="007A74C4" w:rsidRDefault="00857E98" w:rsidP="00857E98">
            <w:pPr>
              <w:rPr>
                <w:rFonts w:cstheme="minorHAnsi"/>
                <w:szCs w:val="18"/>
              </w:rPr>
            </w:pPr>
          </w:p>
        </w:tc>
        <w:tc>
          <w:tcPr>
            <w:tcW w:w="7903" w:type="dxa"/>
            <w:gridSpan w:val="4"/>
            <w:shd w:val="clear" w:color="auto" w:fill="95B3D7" w:themeFill="accent1" w:themeFillTint="99"/>
            <w:vAlign w:val="center"/>
          </w:tcPr>
          <w:p w14:paraId="668FC3E7" w14:textId="77777777" w:rsidR="00857E98" w:rsidRPr="007A74C4" w:rsidRDefault="00857E98" w:rsidP="00857E98">
            <w:pPr>
              <w:jc w:val="center"/>
              <w:rPr>
                <w:rFonts w:cstheme="minorHAnsi"/>
                <w:b/>
                <w:bCs/>
                <w:szCs w:val="18"/>
              </w:rPr>
            </w:pPr>
            <w:r w:rsidRPr="007A74C4">
              <w:rPr>
                <w:rFonts w:cstheme="minorHAnsi"/>
                <w:b/>
                <w:bCs/>
                <w:szCs w:val="18"/>
              </w:rPr>
              <w:t>Number (rate within NZ population)</w:t>
            </w:r>
          </w:p>
        </w:tc>
      </w:tr>
      <w:tr w:rsidR="00857E98" w:rsidRPr="007A74C4" w14:paraId="3ED10C22" w14:textId="77777777" w:rsidTr="00E263DF">
        <w:trPr>
          <w:tblHeader/>
        </w:trPr>
        <w:tc>
          <w:tcPr>
            <w:tcW w:w="567" w:type="dxa"/>
          </w:tcPr>
          <w:p w14:paraId="30CED8C9" w14:textId="77777777" w:rsidR="00857E98" w:rsidRPr="007A74C4" w:rsidRDefault="00857E98" w:rsidP="00857E98">
            <w:pPr>
              <w:rPr>
                <w:rFonts w:cstheme="minorHAnsi"/>
                <w:szCs w:val="18"/>
              </w:rPr>
            </w:pPr>
          </w:p>
        </w:tc>
        <w:tc>
          <w:tcPr>
            <w:tcW w:w="1276" w:type="dxa"/>
          </w:tcPr>
          <w:p w14:paraId="0A5F54FD" w14:textId="77777777" w:rsidR="00857E98" w:rsidRPr="007A74C4" w:rsidRDefault="00857E98" w:rsidP="00857E98">
            <w:pPr>
              <w:rPr>
                <w:rFonts w:cstheme="minorHAnsi"/>
                <w:szCs w:val="18"/>
              </w:rPr>
            </w:pPr>
          </w:p>
        </w:tc>
        <w:tc>
          <w:tcPr>
            <w:tcW w:w="1975" w:type="dxa"/>
            <w:shd w:val="clear" w:color="auto" w:fill="DBE5F1" w:themeFill="accent1" w:themeFillTint="33"/>
            <w:vAlign w:val="center"/>
          </w:tcPr>
          <w:p w14:paraId="064C29B5" w14:textId="77777777" w:rsidR="00857E98" w:rsidRPr="007A74C4" w:rsidRDefault="00857E98" w:rsidP="00857E98">
            <w:pPr>
              <w:rPr>
                <w:rFonts w:cstheme="minorHAnsi"/>
                <w:szCs w:val="18"/>
              </w:rPr>
            </w:pPr>
            <w:r w:rsidRPr="007A74C4">
              <w:rPr>
                <w:rFonts w:cstheme="minorHAnsi"/>
                <w:szCs w:val="18"/>
              </w:rPr>
              <w:t>0-14 years number</w:t>
            </w:r>
          </w:p>
        </w:tc>
        <w:tc>
          <w:tcPr>
            <w:tcW w:w="1976" w:type="dxa"/>
            <w:shd w:val="clear" w:color="auto" w:fill="DBE5F1" w:themeFill="accent1" w:themeFillTint="33"/>
            <w:vAlign w:val="center"/>
          </w:tcPr>
          <w:p w14:paraId="32E8B648" w14:textId="77777777" w:rsidR="00857E98" w:rsidRPr="007A74C4" w:rsidRDefault="00857E98" w:rsidP="00857E98">
            <w:pPr>
              <w:spacing w:line="240" w:lineRule="auto"/>
              <w:rPr>
                <w:rFonts w:cstheme="minorHAnsi"/>
                <w:szCs w:val="18"/>
              </w:rPr>
            </w:pPr>
            <w:r w:rsidRPr="007A74C4">
              <w:rPr>
                <w:rFonts w:cstheme="minorHAnsi"/>
                <w:szCs w:val="18"/>
              </w:rPr>
              <w:t xml:space="preserve">0-14 years rate* </w:t>
            </w:r>
          </w:p>
        </w:tc>
        <w:tc>
          <w:tcPr>
            <w:tcW w:w="1976" w:type="dxa"/>
            <w:shd w:val="clear" w:color="auto" w:fill="DBE5F1" w:themeFill="accent1" w:themeFillTint="33"/>
            <w:vAlign w:val="center"/>
          </w:tcPr>
          <w:p w14:paraId="24A5C478" w14:textId="77777777" w:rsidR="00857E98" w:rsidRPr="007A74C4" w:rsidRDefault="00857E98" w:rsidP="00857E98">
            <w:pPr>
              <w:rPr>
                <w:rFonts w:cstheme="minorHAnsi"/>
                <w:szCs w:val="18"/>
              </w:rPr>
            </w:pPr>
            <w:r w:rsidRPr="007A74C4">
              <w:rPr>
                <w:rFonts w:cstheme="minorHAnsi"/>
                <w:szCs w:val="18"/>
              </w:rPr>
              <w:t>15-44 years</w:t>
            </w:r>
          </w:p>
          <w:p w14:paraId="066F010B" w14:textId="77777777" w:rsidR="00857E98" w:rsidRPr="007A74C4" w:rsidRDefault="00857E98" w:rsidP="00857E98">
            <w:pPr>
              <w:rPr>
                <w:rFonts w:cstheme="minorHAnsi"/>
                <w:szCs w:val="18"/>
              </w:rPr>
            </w:pPr>
            <w:r w:rsidRPr="007A74C4">
              <w:rPr>
                <w:rFonts w:cstheme="minorHAnsi"/>
                <w:szCs w:val="18"/>
              </w:rPr>
              <w:t>number</w:t>
            </w:r>
          </w:p>
        </w:tc>
        <w:tc>
          <w:tcPr>
            <w:tcW w:w="1976" w:type="dxa"/>
            <w:shd w:val="clear" w:color="auto" w:fill="DBE5F1" w:themeFill="accent1" w:themeFillTint="33"/>
            <w:vAlign w:val="center"/>
          </w:tcPr>
          <w:p w14:paraId="6B87C77A" w14:textId="77777777" w:rsidR="00857E98" w:rsidRPr="007A74C4" w:rsidRDefault="00857E98" w:rsidP="00857E98">
            <w:pPr>
              <w:rPr>
                <w:rFonts w:cstheme="minorHAnsi"/>
                <w:szCs w:val="18"/>
              </w:rPr>
            </w:pPr>
            <w:r w:rsidRPr="007A74C4">
              <w:rPr>
                <w:rFonts w:cstheme="minorHAnsi"/>
                <w:szCs w:val="18"/>
              </w:rPr>
              <w:t>15-44 years</w:t>
            </w:r>
          </w:p>
          <w:p w14:paraId="52FC9445" w14:textId="77777777" w:rsidR="00857E98" w:rsidRPr="007A74C4" w:rsidRDefault="00857E98" w:rsidP="00857E98">
            <w:pPr>
              <w:rPr>
                <w:rFonts w:cstheme="minorHAnsi"/>
                <w:szCs w:val="18"/>
              </w:rPr>
            </w:pPr>
            <w:r w:rsidRPr="007A74C4">
              <w:rPr>
                <w:rFonts w:cstheme="minorHAnsi"/>
                <w:szCs w:val="18"/>
              </w:rPr>
              <w:t>rate*</w:t>
            </w:r>
          </w:p>
        </w:tc>
      </w:tr>
      <w:tr w:rsidR="00857E98" w:rsidRPr="007A74C4" w14:paraId="044419F9" w14:textId="77777777" w:rsidTr="00E263DF">
        <w:tc>
          <w:tcPr>
            <w:tcW w:w="567" w:type="dxa"/>
            <w:vMerge w:val="restart"/>
            <w:shd w:val="clear" w:color="auto" w:fill="95B3D7" w:themeFill="accent1" w:themeFillTint="99"/>
            <w:textDirection w:val="btLr"/>
          </w:tcPr>
          <w:p w14:paraId="74CB51DC" w14:textId="77777777" w:rsidR="00857E98" w:rsidRPr="007A74C4" w:rsidRDefault="00857E98" w:rsidP="00857E98">
            <w:pPr>
              <w:ind w:left="113" w:right="113"/>
              <w:jc w:val="center"/>
              <w:rPr>
                <w:rFonts w:cstheme="minorHAnsi"/>
                <w:b/>
                <w:bCs/>
                <w:szCs w:val="18"/>
              </w:rPr>
            </w:pPr>
            <w:r w:rsidRPr="007A74C4">
              <w:rPr>
                <w:rFonts w:cstheme="minorHAnsi"/>
                <w:b/>
                <w:bCs/>
                <w:szCs w:val="18"/>
                <w:shd w:val="clear" w:color="auto" w:fill="95B3D7" w:themeFill="accent1" w:themeFillTint="99"/>
              </w:rPr>
              <w:t>Se</w:t>
            </w:r>
            <w:r w:rsidRPr="007A74C4">
              <w:rPr>
                <w:rFonts w:cstheme="minorHAnsi"/>
                <w:b/>
                <w:bCs/>
                <w:szCs w:val="18"/>
              </w:rPr>
              <w:t>x</w:t>
            </w:r>
          </w:p>
        </w:tc>
        <w:tc>
          <w:tcPr>
            <w:tcW w:w="1276" w:type="dxa"/>
            <w:vAlign w:val="center"/>
          </w:tcPr>
          <w:p w14:paraId="37105923" w14:textId="77777777" w:rsidR="00857E98" w:rsidRPr="007A74C4" w:rsidRDefault="00857E98" w:rsidP="00857E98">
            <w:pPr>
              <w:rPr>
                <w:rFonts w:cstheme="minorHAnsi"/>
                <w:szCs w:val="18"/>
              </w:rPr>
            </w:pPr>
            <w:r w:rsidRPr="007A74C4">
              <w:rPr>
                <w:rFonts w:cstheme="minorHAnsi"/>
                <w:szCs w:val="18"/>
              </w:rPr>
              <w:t>Female</w:t>
            </w:r>
          </w:p>
        </w:tc>
        <w:tc>
          <w:tcPr>
            <w:tcW w:w="1975" w:type="dxa"/>
            <w:vAlign w:val="center"/>
          </w:tcPr>
          <w:p w14:paraId="09386311" w14:textId="77777777" w:rsidR="00857E98" w:rsidRPr="007A74C4" w:rsidRDefault="00857E98" w:rsidP="00857E98">
            <w:pPr>
              <w:jc w:val="center"/>
              <w:rPr>
                <w:rFonts w:cstheme="minorHAnsi"/>
                <w:szCs w:val="18"/>
              </w:rPr>
            </w:pPr>
            <w:r w:rsidRPr="007A74C4">
              <w:rPr>
                <w:rFonts w:cstheme="minorHAnsi"/>
                <w:szCs w:val="18"/>
              </w:rPr>
              <w:t>35,000</w:t>
            </w:r>
          </w:p>
        </w:tc>
        <w:tc>
          <w:tcPr>
            <w:tcW w:w="1976" w:type="dxa"/>
            <w:vAlign w:val="center"/>
          </w:tcPr>
          <w:p w14:paraId="533D445D" w14:textId="77777777" w:rsidR="00857E98" w:rsidRPr="007A74C4" w:rsidRDefault="00857E98" w:rsidP="00857E98">
            <w:pPr>
              <w:jc w:val="center"/>
              <w:rPr>
                <w:rFonts w:cstheme="minorHAnsi"/>
                <w:szCs w:val="18"/>
              </w:rPr>
            </w:pPr>
            <w:r w:rsidRPr="007A74C4">
              <w:rPr>
                <w:rFonts w:cstheme="minorHAnsi"/>
                <w:szCs w:val="18"/>
              </w:rPr>
              <w:t>8</w:t>
            </w:r>
          </w:p>
        </w:tc>
        <w:tc>
          <w:tcPr>
            <w:tcW w:w="1976" w:type="dxa"/>
            <w:vAlign w:val="center"/>
          </w:tcPr>
          <w:p w14:paraId="70747EAC" w14:textId="77777777" w:rsidR="00857E98" w:rsidRPr="007A74C4" w:rsidRDefault="00857E98" w:rsidP="00857E98">
            <w:pPr>
              <w:jc w:val="center"/>
              <w:rPr>
                <w:rFonts w:cstheme="minorHAnsi"/>
                <w:szCs w:val="18"/>
              </w:rPr>
            </w:pPr>
            <w:r w:rsidRPr="007A74C4">
              <w:rPr>
                <w:rFonts w:cstheme="minorHAnsi"/>
                <w:szCs w:val="18"/>
              </w:rPr>
              <w:t>145,000</w:t>
            </w:r>
          </w:p>
        </w:tc>
        <w:tc>
          <w:tcPr>
            <w:tcW w:w="1976" w:type="dxa"/>
            <w:vAlign w:val="center"/>
          </w:tcPr>
          <w:p w14:paraId="402C72FD" w14:textId="77777777" w:rsidR="00857E98" w:rsidRPr="007A74C4" w:rsidRDefault="00857E98" w:rsidP="00857E98">
            <w:pPr>
              <w:jc w:val="center"/>
              <w:rPr>
                <w:rFonts w:cstheme="minorHAnsi"/>
                <w:szCs w:val="18"/>
              </w:rPr>
            </w:pPr>
            <w:r w:rsidRPr="007A74C4">
              <w:rPr>
                <w:rFonts w:cstheme="minorHAnsi"/>
                <w:szCs w:val="18"/>
              </w:rPr>
              <w:t>16</w:t>
            </w:r>
          </w:p>
        </w:tc>
      </w:tr>
      <w:tr w:rsidR="00857E98" w:rsidRPr="007A74C4" w14:paraId="63C24458" w14:textId="77777777" w:rsidTr="00E263DF">
        <w:trPr>
          <w:trHeight w:val="411"/>
        </w:trPr>
        <w:tc>
          <w:tcPr>
            <w:tcW w:w="567" w:type="dxa"/>
            <w:vMerge/>
            <w:shd w:val="clear" w:color="auto" w:fill="95B3D7" w:themeFill="accent1" w:themeFillTint="99"/>
            <w:textDirection w:val="btLr"/>
          </w:tcPr>
          <w:p w14:paraId="43A51290" w14:textId="77777777" w:rsidR="00857E98" w:rsidRPr="007A74C4" w:rsidRDefault="00857E98" w:rsidP="00857E98">
            <w:pPr>
              <w:ind w:left="113" w:right="113"/>
              <w:jc w:val="center"/>
              <w:rPr>
                <w:rFonts w:cstheme="minorHAnsi"/>
                <w:b/>
                <w:bCs/>
                <w:szCs w:val="18"/>
              </w:rPr>
            </w:pPr>
          </w:p>
        </w:tc>
        <w:tc>
          <w:tcPr>
            <w:tcW w:w="1276" w:type="dxa"/>
            <w:vAlign w:val="center"/>
          </w:tcPr>
          <w:p w14:paraId="2EC6057D" w14:textId="77777777" w:rsidR="00857E98" w:rsidRPr="007A74C4" w:rsidRDefault="00857E98" w:rsidP="00857E98">
            <w:pPr>
              <w:rPr>
                <w:rFonts w:cstheme="minorHAnsi"/>
                <w:szCs w:val="18"/>
              </w:rPr>
            </w:pPr>
            <w:r w:rsidRPr="007A74C4">
              <w:rPr>
                <w:rFonts w:cstheme="minorHAnsi"/>
                <w:szCs w:val="18"/>
              </w:rPr>
              <w:t>Male</w:t>
            </w:r>
          </w:p>
        </w:tc>
        <w:tc>
          <w:tcPr>
            <w:tcW w:w="1975" w:type="dxa"/>
            <w:vAlign w:val="center"/>
          </w:tcPr>
          <w:p w14:paraId="7DCD6AD1" w14:textId="77777777" w:rsidR="00857E98" w:rsidRPr="007A74C4" w:rsidRDefault="00857E98" w:rsidP="00857E98">
            <w:pPr>
              <w:jc w:val="center"/>
              <w:rPr>
                <w:rFonts w:cstheme="minorHAnsi"/>
                <w:szCs w:val="18"/>
              </w:rPr>
            </w:pPr>
            <w:r w:rsidRPr="007A74C4">
              <w:rPr>
                <w:rFonts w:cstheme="minorHAnsi"/>
                <w:szCs w:val="18"/>
              </w:rPr>
              <w:t>60,000</w:t>
            </w:r>
          </w:p>
        </w:tc>
        <w:tc>
          <w:tcPr>
            <w:tcW w:w="1976" w:type="dxa"/>
            <w:vAlign w:val="center"/>
          </w:tcPr>
          <w:p w14:paraId="4C87CF08" w14:textId="77777777" w:rsidR="00857E98" w:rsidRPr="007A74C4" w:rsidRDefault="00857E98" w:rsidP="00857E98">
            <w:pPr>
              <w:jc w:val="center"/>
              <w:rPr>
                <w:rFonts w:cstheme="minorHAnsi"/>
                <w:szCs w:val="18"/>
              </w:rPr>
            </w:pPr>
            <w:r w:rsidRPr="007A74C4">
              <w:rPr>
                <w:rFonts w:cstheme="minorHAnsi"/>
                <w:szCs w:val="18"/>
              </w:rPr>
              <w:t>13</w:t>
            </w:r>
          </w:p>
        </w:tc>
        <w:tc>
          <w:tcPr>
            <w:tcW w:w="1976" w:type="dxa"/>
            <w:vAlign w:val="center"/>
          </w:tcPr>
          <w:p w14:paraId="111E5088" w14:textId="77777777" w:rsidR="00857E98" w:rsidRPr="007A74C4" w:rsidRDefault="00857E98" w:rsidP="00857E98">
            <w:pPr>
              <w:jc w:val="center"/>
              <w:rPr>
                <w:rFonts w:cstheme="minorHAnsi"/>
                <w:szCs w:val="18"/>
              </w:rPr>
            </w:pPr>
            <w:r w:rsidRPr="007A74C4">
              <w:rPr>
                <w:rFonts w:cstheme="minorHAnsi"/>
                <w:szCs w:val="18"/>
              </w:rPr>
              <w:t>138,000</w:t>
            </w:r>
          </w:p>
        </w:tc>
        <w:tc>
          <w:tcPr>
            <w:tcW w:w="1976" w:type="dxa"/>
            <w:vAlign w:val="center"/>
          </w:tcPr>
          <w:p w14:paraId="53043717" w14:textId="77777777" w:rsidR="00857E98" w:rsidRPr="007A74C4" w:rsidRDefault="00857E98" w:rsidP="00857E98">
            <w:pPr>
              <w:jc w:val="center"/>
              <w:rPr>
                <w:rFonts w:cstheme="minorHAnsi"/>
                <w:szCs w:val="18"/>
              </w:rPr>
            </w:pPr>
            <w:r w:rsidRPr="007A74C4">
              <w:rPr>
                <w:rFonts w:cstheme="minorHAnsi"/>
                <w:szCs w:val="18"/>
              </w:rPr>
              <w:t>16</w:t>
            </w:r>
          </w:p>
        </w:tc>
      </w:tr>
      <w:tr w:rsidR="00857E98" w:rsidRPr="007A74C4" w14:paraId="7384C76D" w14:textId="77777777" w:rsidTr="00E263DF">
        <w:trPr>
          <w:cantSplit/>
          <w:trHeight w:val="53"/>
        </w:trPr>
        <w:tc>
          <w:tcPr>
            <w:tcW w:w="567" w:type="dxa"/>
            <w:textDirection w:val="btLr"/>
          </w:tcPr>
          <w:p w14:paraId="2EC4DFC0" w14:textId="77777777" w:rsidR="00857E98" w:rsidRPr="007A74C4" w:rsidRDefault="00857E98" w:rsidP="00857E98">
            <w:pPr>
              <w:ind w:left="113" w:right="113"/>
              <w:jc w:val="center"/>
              <w:rPr>
                <w:rFonts w:cstheme="minorHAnsi"/>
                <w:b/>
                <w:bCs/>
                <w:szCs w:val="18"/>
              </w:rPr>
            </w:pPr>
          </w:p>
        </w:tc>
        <w:tc>
          <w:tcPr>
            <w:tcW w:w="1276" w:type="dxa"/>
          </w:tcPr>
          <w:p w14:paraId="51C8A549" w14:textId="77777777" w:rsidR="00857E98" w:rsidRPr="007A74C4" w:rsidRDefault="00857E98" w:rsidP="00857E98">
            <w:pPr>
              <w:rPr>
                <w:rFonts w:cstheme="minorHAnsi"/>
                <w:szCs w:val="18"/>
              </w:rPr>
            </w:pPr>
          </w:p>
        </w:tc>
        <w:tc>
          <w:tcPr>
            <w:tcW w:w="1975" w:type="dxa"/>
            <w:vAlign w:val="center"/>
          </w:tcPr>
          <w:p w14:paraId="1979C7E0" w14:textId="77777777" w:rsidR="00857E98" w:rsidRPr="007A74C4" w:rsidRDefault="00857E98" w:rsidP="00857E98">
            <w:pPr>
              <w:jc w:val="center"/>
              <w:rPr>
                <w:rFonts w:cstheme="minorHAnsi"/>
                <w:szCs w:val="18"/>
              </w:rPr>
            </w:pPr>
          </w:p>
        </w:tc>
        <w:tc>
          <w:tcPr>
            <w:tcW w:w="1976" w:type="dxa"/>
            <w:vAlign w:val="center"/>
          </w:tcPr>
          <w:p w14:paraId="6FF5947E" w14:textId="77777777" w:rsidR="00857E98" w:rsidRPr="007A74C4" w:rsidRDefault="00857E98" w:rsidP="00857E98">
            <w:pPr>
              <w:jc w:val="center"/>
              <w:rPr>
                <w:rFonts w:cstheme="minorHAnsi"/>
                <w:szCs w:val="18"/>
              </w:rPr>
            </w:pPr>
          </w:p>
        </w:tc>
        <w:tc>
          <w:tcPr>
            <w:tcW w:w="1976" w:type="dxa"/>
            <w:vAlign w:val="center"/>
          </w:tcPr>
          <w:p w14:paraId="3B4EA7D9" w14:textId="77777777" w:rsidR="00857E98" w:rsidRPr="007A74C4" w:rsidRDefault="00857E98" w:rsidP="00857E98">
            <w:pPr>
              <w:jc w:val="center"/>
              <w:rPr>
                <w:rFonts w:cstheme="minorHAnsi"/>
                <w:szCs w:val="18"/>
              </w:rPr>
            </w:pPr>
          </w:p>
        </w:tc>
        <w:tc>
          <w:tcPr>
            <w:tcW w:w="1976" w:type="dxa"/>
            <w:vAlign w:val="center"/>
          </w:tcPr>
          <w:p w14:paraId="538A1642" w14:textId="77777777" w:rsidR="00857E98" w:rsidRPr="007A74C4" w:rsidRDefault="00857E98" w:rsidP="00857E98">
            <w:pPr>
              <w:jc w:val="center"/>
              <w:rPr>
                <w:rFonts w:cstheme="minorHAnsi"/>
                <w:szCs w:val="18"/>
              </w:rPr>
            </w:pPr>
          </w:p>
        </w:tc>
      </w:tr>
      <w:tr w:rsidR="00857E98" w:rsidRPr="007A74C4" w14:paraId="249E06F9" w14:textId="77777777" w:rsidTr="00E263DF">
        <w:tc>
          <w:tcPr>
            <w:tcW w:w="567" w:type="dxa"/>
            <w:vMerge w:val="restart"/>
            <w:shd w:val="clear" w:color="auto" w:fill="95B3D7" w:themeFill="accent1" w:themeFillTint="99"/>
            <w:textDirection w:val="btLr"/>
          </w:tcPr>
          <w:p w14:paraId="47E39E8D" w14:textId="77777777" w:rsidR="00857E98" w:rsidRPr="007A74C4" w:rsidRDefault="00857E98" w:rsidP="00857E98">
            <w:pPr>
              <w:ind w:left="113" w:right="113"/>
              <w:jc w:val="center"/>
              <w:rPr>
                <w:rFonts w:cstheme="minorHAnsi"/>
                <w:b/>
                <w:bCs/>
                <w:szCs w:val="18"/>
              </w:rPr>
            </w:pPr>
            <w:r w:rsidRPr="007A74C4">
              <w:rPr>
                <w:rFonts w:cstheme="minorHAnsi"/>
                <w:b/>
                <w:bCs/>
                <w:szCs w:val="18"/>
              </w:rPr>
              <w:t>Ethnicity</w:t>
            </w:r>
          </w:p>
        </w:tc>
        <w:tc>
          <w:tcPr>
            <w:tcW w:w="1276" w:type="dxa"/>
          </w:tcPr>
          <w:p w14:paraId="02466E1A" w14:textId="77777777" w:rsidR="00857E98" w:rsidRPr="007A74C4" w:rsidRDefault="00857E98" w:rsidP="00857E98">
            <w:pPr>
              <w:rPr>
                <w:rFonts w:cstheme="minorHAnsi"/>
                <w:szCs w:val="18"/>
              </w:rPr>
            </w:pPr>
            <w:r w:rsidRPr="007A74C4">
              <w:rPr>
                <w:rFonts w:cstheme="minorHAnsi"/>
                <w:szCs w:val="18"/>
              </w:rPr>
              <w:t>European</w:t>
            </w:r>
          </w:p>
        </w:tc>
        <w:tc>
          <w:tcPr>
            <w:tcW w:w="1975" w:type="dxa"/>
            <w:vAlign w:val="center"/>
          </w:tcPr>
          <w:p w14:paraId="62FA9DFB" w14:textId="77777777" w:rsidR="00857E98" w:rsidRPr="007A74C4" w:rsidRDefault="00857E98" w:rsidP="00857E98">
            <w:pPr>
              <w:jc w:val="center"/>
              <w:rPr>
                <w:rFonts w:cstheme="minorHAnsi"/>
                <w:szCs w:val="18"/>
              </w:rPr>
            </w:pPr>
            <w:r w:rsidRPr="007A74C4">
              <w:rPr>
                <w:rFonts w:cstheme="minorHAnsi"/>
                <w:szCs w:val="18"/>
              </w:rPr>
              <w:t>69,000</w:t>
            </w:r>
          </w:p>
        </w:tc>
        <w:tc>
          <w:tcPr>
            <w:tcW w:w="1976" w:type="dxa"/>
            <w:vAlign w:val="center"/>
          </w:tcPr>
          <w:p w14:paraId="438B8B6A" w14:textId="77777777" w:rsidR="00857E98" w:rsidRPr="007A74C4" w:rsidRDefault="00857E98" w:rsidP="00857E98">
            <w:pPr>
              <w:jc w:val="center"/>
              <w:rPr>
                <w:rFonts w:cstheme="minorHAnsi"/>
                <w:szCs w:val="18"/>
              </w:rPr>
            </w:pPr>
            <w:r w:rsidRPr="007A74C4">
              <w:rPr>
                <w:rFonts w:cstheme="minorHAnsi"/>
                <w:szCs w:val="18"/>
              </w:rPr>
              <w:t>11</w:t>
            </w:r>
          </w:p>
        </w:tc>
        <w:tc>
          <w:tcPr>
            <w:tcW w:w="1976" w:type="dxa"/>
            <w:vAlign w:val="center"/>
          </w:tcPr>
          <w:p w14:paraId="5B703B32" w14:textId="77777777" w:rsidR="00857E98" w:rsidRPr="007A74C4" w:rsidRDefault="00857E98" w:rsidP="00857E98">
            <w:pPr>
              <w:jc w:val="center"/>
              <w:rPr>
                <w:rFonts w:cstheme="minorHAnsi"/>
                <w:szCs w:val="18"/>
              </w:rPr>
            </w:pPr>
            <w:r w:rsidRPr="007A74C4">
              <w:rPr>
                <w:rFonts w:cstheme="minorHAnsi"/>
                <w:szCs w:val="18"/>
              </w:rPr>
              <w:t>205,000</w:t>
            </w:r>
          </w:p>
        </w:tc>
        <w:tc>
          <w:tcPr>
            <w:tcW w:w="1976" w:type="dxa"/>
            <w:vAlign w:val="center"/>
          </w:tcPr>
          <w:p w14:paraId="7B9BD742" w14:textId="77777777" w:rsidR="00857E98" w:rsidRPr="007A74C4" w:rsidRDefault="00857E98" w:rsidP="00857E98">
            <w:pPr>
              <w:jc w:val="center"/>
              <w:rPr>
                <w:rFonts w:cstheme="minorHAnsi"/>
                <w:szCs w:val="18"/>
              </w:rPr>
            </w:pPr>
            <w:r w:rsidRPr="007A74C4">
              <w:rPr>
                <w:rFonts w:cstheme="minorHAnsi"/>
                <w:szCs w:val="18"/>
              </w:rPr>
              <w:t>16</w:t>
            </w:r>
          </w:p>
        </w:tc>
      </w:tr>
      <w:tr w:rsidR="00857E98" w:rsidRPr="007A74C4" w14:paraId="0B184E57" w14:textId="77777777" w:rsidTr="00E263DF">
        <w:tc>
          <w:tcPr>
            <w:tcW w:w="567" w:type="dxa"/>
            <w:vMerge/>
            <w:shd w:val="clear" w:color="auto" w:fill="95B3D7" w:themeFill="accent1" w:themeFillTint="99"/>
            <w:textDirection w:val="btLr"/>
          </w:tcPr>
          <w:p w14:paraId="5D7E4C02" w14:textId="77777777" w:rsidR="00857E98" w:rsidRPr="007A74C4" w:rsidRDefault="00857E98" w:rsidP="00857E98">
            <w:pPr>
              <w:ind w:left="113" w:right="113"/>
              <w:jc w:val="center"/>
              <w:rPr>
                <w:rFonts w:cstheme="minorHAnsi"/>
                <w:b/>
                <w:bCs/>
                <w:szCs w:val="18"/>
              </w:rPr>
            </w:pPr>
          </w:p>
        </w:tc>
        <w:tc>
          <w:tcPr>
            <w:tcW w:w="1276" w:type="dxa"/>
          </w:tcPr>
          <w:p w14:paraId="5136C27D" w14:textId="77777777" w:rsidR="00857E98" w:rsidRPr="007A74C4" w:rsidRDefault="00857E98" w:rsidP="00857E98">
            <w:pPr>
              <w:rPr>
                <w:rFonts w:cstheme="minorHAnsi"/>
                <w:szCs w:val="18"/>
              </w:rPr>
            </w:pPr>
            <w:r w:rsidRPr="007A74C4">
              <w:rPr>
                <w:rFonts w:cstheme="minorHAnsi"/>
                <w:szCs w:val="18"/>
              </w:rPr>
              <w:t xml:space="preserve">Māori </w:t>
            </w:r>
          </w:p>
        </w:tc>
        <w:tc>
          <w:tcPr>
            <w:tcW w:w="1975" w:type="dxa"/>
            <w:vAlign w:val="center"/>
          </w:tcPr>
          <w:p w14:paraId="3CD0267A" w14:textId="77777777" w:rsidR="00857E98" w:rsidRPr="007A74C4" w:rsidRDefault="00857E98" w:rsidP="00857E98">
            <w:pPr>
              <w:jc w:val="center"/>
              <w:rPr>
                <w:rFonts w:cstheme="minorHAnsi"/>
                <w:szCs w:val="18"/>
              </w:rPr>
            </w:pPr>
            <w:r w:rsidRPr="007A74C4">
              <w:rPr>
                <w:rFonts w:cstheme="minorHAnsi"/>
                <w:szCs w:val="18"/>
              </w:rPr>
              <w:t>35,000</w:t>
            </w:r>
          </w:p>
        </w:tc>
        <w:tc>
          <w:tcPr>
            <w:tcW w:w="1976" w:type="dxa"/>
            <w:vAlign w:val="center"/>
          </w:tcPr>
          <w:p w14:paraId="1860F3D5" w14:textId="77777777" w:rsidR="00857E98" w:rsidRPr="007A74C4" w:rsidRDefault="00857E98" w:rsidP="00857E98">
            <w:pPr>
              <w:jc w:val="center"/>
              <w:rPr>
                <w:rFonts w:cstheme="minorHAnsi"/>
                <w:szCs w:val="18"/>
              </w:rPr>
            </w:pPr>
            <w:r w:rsidRPr="007A74C4">
              <w:rPr>
                <w:rFonts w:cstheme="minorHAnsi"/>
                <w:szCs w:val="18"/>
              </w:rPr>
              <w:t>15</w:t>
            </w:r>
          </w:p>
        </w:tc>
        <w:tc>
          <w:tcPr>
            <w:tcW w:w="1976" w:type="dxa"/>
            <w:vAlign w:val="center"/>
          </w:tcPr>
          <w:p w14:paraId="5A77003A" w14:textId="77777777" w:rsidR="00857E98" w:rsidRPr="007A74C4" w:rsidRDefault="00857E98" w:rsidP="00857E98">
            <w:pPr>
              <w:jc w:val="center"/>
              <w:rPr>
                <w:rFonts w:cstheme="minorHAnsi"/>
                <w:szCs w:val="18"/>
              </w:rPr>
            </w:pPr>
            <w:r w:rsidRPr="007A74C4">
              <w:rPr>
                <w:rFonts w:cstheme="minorHAnsi"/>
                <w:szCs w:val="18"/>
              </w:rPr>
              <w:t>66,000</w:t>
            </w:r>
          </w:p>
        </w:tc>
        <w:tc>
          <w:tcPr>
            <w:tcW w:w="1976" w:type="dxa"/>
            <w:vAlign w:val="center"/>
          </w:tcPr>
          <w:p w14:paraId="2250A6B6" w14:textId="77777777" w:rsidR="00857E98" w:rsidRPr="007A74C4" w:rsidRDefault="00857E98" w:rsidP="00857E98">
            <w:pPr>
              <w:jc w:val="center"/>
              <w:rPr>
                <w:rFonts w:cstheme="minorHAnsi"/>
                <w:szCs w:val="18"/>
              </w:rPr>
            </w:pPr>
            <w:r w:rsidRPr="007A74C4">
              <w:rPr>
                <w:rFonts w:cstheme="minorHAnsi"/>
                <w:szCs w:val="18"/>
              </w:rPr>
              <w:t>23</w:t>
            </w:r>
          </w:p>
        </w:tc>
      </w:tr>
      <w:tr w:rsidR="00857E98" w:rsidRPr="007A74C4" w14:paraId="4888BFF4" w14:textId="77777777" w:rsidTr="00E263DF">
        <w:tc>
          <w:tcPr>
            <w:tcW w:w="567" w:type="dxa"/>
            <w:vMerge/>
            <w:shd w:val="clear" w:color="auto" w:fill="95B3D7" w:themeFill="accent1" w:themeFillTint="99"/>
            <w:textDirection w:val="btLr"/>
          </w:tcPr>
          <w:p w14:paraId="3E821840" w14:textId="77777777" w:rsidR="00857E98" w:rsidRPr="007A74C4" w:rsidRDefault="00857E98" w:rsidP="00857E98">
            <w:pPr>
              <w:ind w:left="113" w:right="113"/>
              <w:jc w:val="center"/>
              <w:rPr>
                <w:rFonts w:cstheme="minorHAnsi"/>
                <w:b/>
                <w:bCs/>
                <w:szCs w:val="18"/>
              </w:rPr>
            </w:pPr>
          </w:p>
        </w:tc>
        <w:tc>
          <w:tcPr>
            <w:tcW w:w="1276" w:type="dxa"/>
          </w:tcPr>
          <w:p w14:paraId="1FE93561" w14:textId="77777777" w:rsidR="00857E98" w:rsidRPr="007A74C4" w:rsidRDefault="00857E98" w:rsidP="00857E98">
            <w:pPr>
              <w:rPr>
                <w:rFonts w:cstheme="minorHAnsi"/>
                <w:szCs w:val="18"/>
              </w:rPr>
            </w:pPr>
            <w:r w:rsidRPr="007A74C4">
              <w:rPr>
                <w:rFonts w:cstheme="minorHAnsi"/>
                <w:szCs w:val="18"/>
              </w:rPr>
              <w:t>Pacific peoples</w:t>
            </w:r>
          </w:p>
        </w:tc>
        <w:tc>
          <w:tcPr>
            <w:tcW w:w="1975" w:type="dxa"/>
            <w:vAlign w:val="center"/>
          </w:tcPr>
          <w:p w14:paraId="50B193D1" w14:textId="77777777" w:rsidR="00857E98" w:rsidRPr="007A74C4" w:rsidRDefault="00857E98" w:rsidP="00857E98">
            <w:pPr>
              <w:jc w:val="center"/>
              <w:rPr>
                <w:rFonts w:cstheme="minorHAnsi"/>
                <w:szCs w:val="18"/>
              </w:rPr>
            </w:pPr>
            <w:r w:rsidRPr="007A74C4">
              <w:rPr>
                <w:rFonts w:cstheme="minorHAnsi"/>
                <w:szCs w:val="18"/>
              </w:rPr>
              <w:t>9,000</w:t>
            </w:r>
          </w:p>
        </w:tc>
        <w:tc>
          <w:tcPr>
            <w:tcW w:w="1976" w:type="dxa"/>
            <w:vAlign w:val="center"/>
          </w:tcPr>
          <w:p w14:paraId="4780A100" w14:textId="77777777" w:rsidR="00857E98" w:rsidRPr="007A74C4" w:rsidRDefault="00857E98" w:rsidP="00857E98">
            <w:pPr>
              <w:jc w:val="center"/>
              <w:rPr>
                <w:rFonts w:cstheme="minorHAnsi"/>
                <w:szCs w:val="18"/>
              </w:rPr>
            </w:pPr>
            <w:r w:rsidRPr="007A74C4">
              <w:rPr>
                <w:rFonts w:cstheme="minorHAnsi"/>
                <w:szCs w:val="18"/>
              </w:rPr>
              <w:t>9</w:t>
            </w:r>
          </w:p>
        </w:tc>
        <w:tc>
          <w:tcPr>
            <w:tcW w:w="1976" w:type="dxa"/>
            <w:vAlign w:val="center"/>
          </w:tcPr>
          <w:p w14:paraId="2CAD624E" w14:textId="77777777" w:rsidR="00857E98" w:rsidRPr="007A74C4" w:rsidRDefault="00857E98" w:rsidP="00857E98">
            <w:pPr>
              <w:jc w:val="center"/>
              <w:rPr>
                <w:rFonts w:cstheme="minorHAnsi"/>
                <w:szCs w:val="18"/>
              </w:rPr>
            </w:pPr>
            <w:r w:rsidRPr="007A74C4">
              <w:rPr>
                <w:rFonts w:cstheme="minorHAnsi"/>
                <w:szCs w:val="18"/>
              </w:rPr>
              <w:t>21,000</w:t>
            </w:r>
          </w:p>
        </w:tc>
        <w:tc>
          <w:tcPr>
            <w:tcW w:w="1976" w:type="dxa"/>
            <w:vAlign w:val="center"/>
          </w:tcPr>
          <w:p w14:paraId="12A113FE" w14:textId="77777777" w:rsidR="00857E98" w:rsidRPr="007A74C4" w:rsidRDefault="00857E98" w:rsidP="00857E98">
            <w:pPr>
              <w:jc w:val="center"/>
              <w:rPr>
                <w:rFonts w:cstheme="minorHAnsi"/>
                <w:szCs w:val="18"/>
              </w:rPr>
            </w:pPr>
            <w:r w:rsidRPr="007A74C4">
              <w:rPr>
                <w:rFonts w:cstheme="minorHAnsi"/>
                <w:szCs w:val="18"/>
              </w:rPr>
              <w:t>17</w:t>
            </w:r>
          </w:p>
        </w:tc>
      </w:tr>
      <w:tr w:rsidR="00857E98" w:rsidRPr="007A74C4" w14:paraId="142B9866" w14:textId="77777777" w:rsidTr="00E263DF">
        <w:tc>
          <w:tcPr>
            <w:tcW w:w="567" w:type="dxa"/>
            <w:vMerge/>
            <w:shd w:val="clear" w:color="auto" w:fill="95B3D7" w:themeFill="accent1" w:themeFillTint="99"/>
            <w:textDirection w:val="btLr"/>
          </w:tcPr>
          <w:p w14:paraId="4138D4D3" w14:textId="77777777" w:rsidR="00857E98" w:rsidRPr="007A74C4" w:rsidRDefault="00857E98" w:rsidP="00857E98">
            <w:pPr>
              <w:ind w:left="113" w:right="113"/>
              <w:jc w:val="center"/>
              <w:rPr>
                <w:rFonts w:cstheme="minorHAnsi"/>
                <w:b/>
                <w:bCs/>
                <w:szCs w:val="18"/>
              </w:rPr>
            </w:pPr>
          </w:p>
        </w:tc>
        <w:tc>
          <w:tcPr>
            <w:tcW w:w="1276" w:type="dxa"/>
          </w:tcPr>
          <w:p w14:paraId="3C496CAF" w14:textId="77777777" w:rsidR="00857E98" w:rsidRPr="007A74C4" w:rsidRDefault="00857E98" w:rsidP="00857E98">
            <w:pPr>
              <w:rPr>
                <w:rFonts w:cstheme="minorHAnsi"/>
                <w:szCs w:val="18"/>
              </w:rPr>
            </w:pPr>
            <w:r w:rsidRPr="007A74C4">
              <w:rPr>
                <w:rFonts w:cstheme="minorHAnsi"/>
                <w:szCs w:val="18"/>
              </w:rPr>
              <w:t>Asian</w:t>
            </w:r>
          </w:p>
        </w:tc>
        <w:tc>
          <w:tcPr>
            <w:tcW w:w="1975" w:type="dxa"/>
            <w:vAlign w:val="center"/>
          </w:tcPr>
          <w:p w14:paraId="67DB3ABB" w14:textId="77777777" w:rsidR="00857E98" w:rsidRPr="007A74C4" w:rsidRDefault="00857E98" w:rsidP="00857E98">
            <w:pPr>
              <w:jc w:val="center"/>
              <w:rPr>
                <w:rFonts w:cstheme="minorHAnsi"/>
                <w:szCs w:val="18"/>
              </w:rPr>
            </w:pPr>
            <w:r w:rsidRPr="007A74C4">
              <w:rPr>
                <w:rFonts w:cstheme="minorHAnsi"/>
                <w:szCs w:val="18"/>
              </w:rPr>
              <w:t>4,000</w:t>
            </w:r>
          </w:p>
        </w:tc>
        <w:tc>
          <w:tcPr>
            <w:tcW w:w="1976" w:type="dxa"/>
            <w:vAlign w:val="center"/>
          </w:tcPr>
          <w:p w14:paraId="60690ADF" w14:textId="77777777" w:rsidR="00857E98" w:rsidRPr="007A74C4" w:rsidRDefault="00857E98" w:rsidP="00857E98">
            <w:pPr>
              <w:jc w:val="center"/>
              <w:rPr>
                <w:rFonts w:cstheme="minorHAnsi"/>
                <w:szCs w:val="18"/>
              </w:rPr>
            </w:pPr>
            <w:r w:rsidRPr="007A74C4">
              <w:rPr>
                <w:rFonts w:cstheme="minorHAnsi"/>
                <w:szCs w:val="18"/>
              </w:rPr>
              <w:t>4</w:t>
            </w:r>
          </w:p>
        </w:tc>
        <w:tc>
          <w:tcPr>
            <w:tcW w:w="1976" w:type="dxa"/>
            <w:vAlign w:val="center"/>
          </w:tcPr>
          <w:p w14:paraId="38D2FF47" w14:textId="77777777" w:rsidR="00857E98" w:rsidRPr="007A74C4" w:rsidRDefault="00857E98" w:rsidP="00857E98">
            <w:pPr>
              <w:jc w:val="center"/>
              <w:rPr>
                <w:rFonts w:cstheme="minorHAnsi"/>
                <w:szCs w:val="18"/>
              </w:rPr>
            </w:pPr>
            <w:r w:rsidRPr="007A74C4">
              <w:rPr>
                <w:rFonts w:cstheme="minorHAnsi"/>
                <w:szCs w:val="18"/>
              </w:rPr>
              <w:t>26,000</w:t>
            </w:r>
          </w:p>
        </w:tc>
        <w:tc>
          <w:tcPr>
            <w:tcW w:w="1976" w:type="dxa"/>
            <w:vAlign w:val="center"/>
          </w:tcPr>
          <w:p w14:paraId="119820B6" w14:textId="77777777" w:rsidR="00857E98" w:rsidRPr="007A74C4" w:rsidRDefault="00857E98" w:rsidP="00857E98">
            <w:pPr>
              <w:jc w:val="center"/>
              <w:rPr>
                <w:rFonts w:cstheme="minorHAnsi"/>
                <w:szCs w:val="18"/>
              </w:rPr>
            </w:pPr>
            <w:r w:rsidRPr="007A74C4">
              <w:rPr>
                <w:rFonts w:cstheme="minorHAnsi"/>
                <w:szCs w:val="18"/>
              </w:rPr>
              <w:t>10</w:t>
            </w:r>
          </w:p>
        </w:tc>
      </w:tr>
      <w:tr w:rsidR="00857E98" w:rsidRPr="007A74C4" w14:paraId="68F49FD8" w14:textId="77777777" w:rsidTr="00E263DF">
        <w:tc>
          <w:tcPr>
            <w:tcW w:w="567" w:type="dxa"/>
            <w:vMerge/>
            <w:shd w:val="clear" w:color="auto" w:fill="95B3D7" w:themeFill="accent1" w:themeFillTint="99"/>
            <w:textDirection w:val="btLr"/>
          </w:tcPr>
          <w:p w14:paraId="67822FF5" w14:textId="77777777" w:rsidR="00857E98" w:rsidRPr="007A74C4" w:rsidRDefault="00857E98" w:rsidP="00857E98">
            <w:pPr>
              <w:ind w:left="113" w:right="113"/>
              <w:jc w:val="center"/>
              <w:rPr>
                <w:rFonts w:cstheme="minorHAnsi"/>
                <w:b/>
                <w:bCs/>
                <w:szCs w:val="18"/>
              </w:rPr>
            </w:pPr>
          </w:p>
        </w:tc>
        <w:tc>
          <w:tcPr>
            <w:tcW w:w="1276" w:type="dxa"/>
          </w:tcPr>
          <w:p w14:paraId="0876BEF8" w14:textId="77777777" w:rsidR="00857E98" w:rsidRPr="007A74C4" w:rsidRDefault="00857E98" w:rsidP="00857E98">
            <w:pPr>
              <w:rPr>
                <w:rFonts w:cstheme="minorHAnsi"/>
                <w:szCs w:val="18"/>
              </w:rPr>
            </w:pPr>
            <w:r w:rsidRPr="007A74C4">
              <w:rPr>
                <w:rFonts w:cstheme="minorHAnsi"/>
                <w:szCs w:val="18"/>
              </w:rPr>
              <w:t>Other</w:t>
            </w:r>
          </w:p>
        </w:tc>
        <w:tc>
          <w:tcPr>
            <w:tcW w:w="1975" w:type="dxa"/>
            <w:vAlign w:val="center"/>
          </w:tcPr>
          <w:p w14:paraId="4E88F853" w14:textId="77777777" w:rsidR="00857E98" w:rsidRPr="007A74C4" w:rsidRDefault="00857E98" w:rsidP="00857E98">
            <w:pPr>
              <w:jc w:val="center"/>
              <w:rPr>
                <w:rFonts w:cstheme="minorHAnsi"/>
                <w:szCs w:val="18"/>
              </w:rPr>
            </w:pPr>
            <w:r w:rsidRPr="007A74C4">
              <w:rPr>
                <w:rFonts w:cstheme="minorHAnsi"/>
                <w:szCs w:val="18"/>
              </w:rPr>
              <w:t>2,000</w:t>
            </w:r>
          </w:p>
        </w:tc>
        <w:tc>
          <w:tcPr>
            <w:tcW w:w="1976" w:type="dxa"/>
            <w:vAlign w:val="center"/>
          </w:tcPr>
          <w:p w14:paraId="77AB65E2" w14:textId="77777777" w:rsidR="00857E98" w:rsidRPr="007A74C4" w:rsidRDefault="00857E98" w:rsidP="00857E98">
            <w:pPr>
              <w:jc w:val="center"/>
              <w:rPr>
                <w:rFonts w:cstheme="minorHAnsi"/>
                <w:szCs w:val="18"/>
              </w:rPr>
            </w:pPr>
            <w:r w:rsidRPr="007A74C4">
              <w:rPr>
                <w:rFonts w:cstheme="minorHAnsi"/>
                <w:szCs w:val="18"/>
              </w:rPr>
              <w:t>8</w:t>
            </w:r>
          </w:p>
        </w:tc>
        <w:tc>
          <w:tcPr>
            <w:tcW w:w="1976" w:type="dxa"/>
            <w:vAlign w:val="center"/>
          </w:tcPr>
          <w:p w14:paraId="05709839" w14:textId="77777777" w:rsidR="00857E98" w:rsidRPr="007A74C4" w:rsidRDefault="00857E98" w:rsidP="00857E98">
            <w:pPr>
              <w:jc w:val="center"/>
              <w:rPr>
                <w:rFonts w:cstheme="minorHAnsi"/>
                <w:szCs w:val="18"/>
              </w:rPr>
            </w:pPr>
            <w:r w:rsidRPr="007A74C4">
              <w:rPr>
                <w:rFonts w:cstheme="minorHAnsi"/>
                <w:szCs w:val="18"/>
              </w:rPr>
              <w:t>9,000</w:t>
            </w:r>
          </w:p>
        </w:tc>
        <w:tc>
          <w:tcPr>
            <w:tcW w:w="1976" w:type="dxa"/>
            <w:vAlign w:val="center"/>
          </w:tcPr>
          <w:p w14:paraId="4B8C85C4" w14:textId="77777777" w:rsidR="00857E98" w:rsidRPr="007A74C4" w:rsidRDefault="00857E98" w:rsidP="00857E98">
            <w:pPr>
              <w:jc w:val="center"/>
              <w:rPr>
                <w:rFonts w:cstheme="minorHAnsi"/>
                <w:szCs w:val="18"/>
              </w:rPr>
            </w:pPr>
            <w:r w:rsidRPr="007A74C4">
              <w:rPr>
                <w:rFonts w:cstheme="minorHAnsi"/>
                <w:szCs w:val="18"/>
              </w:rPr>
              <w:t>18</w:t>
            </w:r>
          </w:p>
        </w:tc>
      </w:tr>
      <w:tr w:rsidR="00857E98" w:rsidRPr="007A74C4" w14:paraId="647749B6" w14:textId="77777777" w:rsidTr="00E263DF">
        <w:tc>
          <w:tcPr>
            <w:tcW w:w="567" w:type="dxa"/>
            <w:vMerge/>
            <w:shd w:val="clear" w:color="auto" w:fill="95B3D7" w:themeFill="accent1" w:themeFillTint="99"/>
            <w:textDirection w:val="btLr"/>
          </w:tcPr>
          <w:p w14:paraId="0BA5140A" w14:textId="77777777" w:rsidR="00857E98" w:rsidRPr="007A74C4" w:rsidRDefault="00857E98" w:rsidP="00857E98">
            <w:pPr>
              <w:ind w:left="113" w:right="113"/>
              <w:jc w:val="center"/>
              <w:rPr>
                <w:rFonts w:cstheme="minorHAnsi"/>
                <w:b/>
                <w:bCs/>
                <w:szCs w:val="18"/>
              </w:rPr>
            </w:pPr>
          </w:p>
        </w:tc>
        <w:tc>
          <w:tcPr>
            <w:tcW w:w="1276" w:type="dxa"/>
          </w:tcPr>
          <w:p w14:paraId="56FE6CB1" w14:textId="77777777" w:rsidR="00857E98" w:rsidRPr="007A74C4" w:rsidRDefault="00857E98" w:rsidP="00857E98">
            <w:pPr>
              <w:rPr>
                <w:rFonts w:cstheme="minorHAnsi"/>
                <w:szCs w:val="18"/>
              </w:rPr>
            </w:pPr>
          </w:p>
        </w:tc>
        <w:tc>
          <w:tcPr>
            <w:tcW w:w="1975" w:type="dxa"/>
            <w:vAlign w:val="center"/>
          </w:tcPr>
          <w:p w14:paraId="799CB0D1" w14:textId="77777777" w:rsidR="00857E98" w:rsidRPr="007A74C4" w:rsidRDefault="00857E98" w:rsidP="00857E98">
            <w:pPr>
              <w:jc w:val="center"/>
              <w:rPr>
                <w:rFonts w:cstheme="minorHAnsi"/>
                <w:szCs w:val="18"/>
              </w:rPr>
            </w:pPr>
          </w:p>
        </w:tc>
        <w:tc>
          <w:tcPr>
            <w:tcW w:w="1976" w:type="dxa"/>
            <w:vAlign w:val="center"/>
          </w:tcPr>
          <w:p w14:paraId="0B383F0F" w14:textId="77777777" w:rsidR="00857E98" w:rsidRPr="007A74C4" w:rsidRDefault="00857E98" w:rsidP="00857E98">
            <w:pPr>
              <w:jc w:val="center"/>
              <w:rPr>
                <w:rFonts w:cstheme="minorHAnsi"/>
                <w:szCs w:val="18"/>
              </w:rPr>
            </w:pPr>
          </w:p>
        </w:tc>
        <w:tc>
          <w:tcPr>
            <w:tcW w:w="1976" w:type="dxa"/>
            <w:vAlign w:val="center"/>
          </w:tcPr>
          <w:p w14:paraId="07D7E31E" w14:textId="77777777" w:rsidR="00857E98" w:rsidRPr="007A74C4" w:rsidRDefault="00857E98" w:rsidP="00857E98">
            <w:pPr>
              <w:jc w:val="center"/>
              <w:rPr>
                <w:rFonts w:cstheme="minorHAnsi"/>
                <w:szCs w:val="18"/>
              </w:rPr>
            </w:pPr>
          </w:p>
        </w:tc>
        <w:tc>
          <w:tcPr>
            <w:tcW w:w="1976" w:type="dxa"/>
            <w:vAlign w:val="center"/>
          </w:tcPr>
          <w:p w14:paraId="0030A003" w14:textId="77777777" w:rsidR="00857E98" w:rsidRPr="007A74C4" w:rsidRDefault="00857E98" w:rsidP="00857E98">
            <w:pPr>
              <w:jc w:val="center"/>
              <w:rPr>
                <w:rFonts w:cstheme="minorHAnsi"/>
                <w:szCs w:val="18"/>
              </w:rPr>
            </w:pPr>
          </w:p>
        </w:tc>
      </w:tr>
      <w:tr w:rsidR="00857E98" w:rsidRPr="007A74C4" w14:paraId="738AACFF" w14:textId="77777777" w:rsidTr="00E263DF">
        <w:trPr>
          <w:cantSplit/>
          <w:trHeight w:val="53"/>
        </w:trPr>
        <w:tc>
          <w:tcPr>
            <w:tcW w:w="567" w:type="dxa"/>
            <w:textDirection w:val="btLr"/>
          </w:tcPr>
          <w:p w14:paraId="4F53B4EB" w14:textId="77777777" w:rsidR="00857E98" w:rsidRPr="007A74C4" w:rsidRDefault="00857E98" w:rsidP="00857E98">
            <w:pPr>
              <w:ind w:left="113" w:right="113"/>
              <w:jc w:val="center"/>
              <w:rPr>
                <w:rFonts w:cstheme="minorHAnsi"/>
                <w:b/>
                <w:bCs/>
                <w:szCs w:val="18"/>
              </w:rPr>
            </w:pPr>
          </w:p>
        </w:tc>
        <w:tc>
          <w:tcPr>
            <w:tcW w:w="1276" w:type="dxa"/>
          </w:tcPr>
          <w:p w14:paraId="59506F84" w14:textId="77777777" w:rsidR="00857E98" w:rsidRPr="007A74C4" w:rsidRDefault="00857E98" w:rsidP="00857E98">
            <w:pPr>
              <w:rPr>
                <w:rFonts w:cstheme="minorHAnsi"/>
                <w:szCs w:val="18"/>
              </w:rPr>
            </w:pPr>
          </w:p>
        </w:tc>
        <w:tc>
          <w:tcPr>
            <w:tcW w:w="1975" w:type="dxa"/>
            <w:vAlign w:val="center"/>
          </w:tcPr>
          <w:p w14:paraId="7DD2F41D" w14:textId="77777777" w:rsidR="00857E98" w:rsidRPr="007A74C4" w:rsidRDefault="00857E98" w:rsidP="00857E98">
            <w:pPr>
              <w:jc w:val="center"/>
              <w:rPr>
                <w:rFonts w:cstheme="minorHAnsi"/>
                <w:b/>
                <w:bCs/>
                <w:szCs w:val="18"/>
              </w:rPr>
            </w:pPr>
          </w:p>
        </w:tc>
        <w:tc>
          <w:tcPr>
            <w:tcW w:w="1976" w:type="dxa"/>
            <w:vAlign w:val="center"/>
          </w:tcPr>
          <w:p w14:paraId="20EC0296" w14:textId="77777777" w:rsidR="00857E98" w:rsidRPr="007A74C4" w:rsidRDefault="00857E98" w:rsidP="00857E98">
            <w:pPr>
              <w:jc w:val="center"/>
              <w:rPr>
                <w:rFonts w:cstheme="minorHAnsi"/>
                <w:szCs w:val="18"/>
              </w:rPr>
            </w:pPr>
          </w:p>
        </w:tc>
        <w:tc>
          <w:tcPr>
            <w:tcW w:w="1976" w:type="dxa"/>
            <w:vAlign w:val="center"/>
          </w:tcPr>
          <w:p w14:paraId="192BE652" w14:textId="77777777" w:rsidR="00857E98" w:rsidRPr="007A74C4" w:rsidRDefault="00857E98" w:rsidP="00857E98">
            <w:pPr>
              <w:jc w:val="center"/>
              <w:rPr>
                <w:rFonts w:cstheme="minorHAnsi"/>
                <w:b/>
                <w:bCs/>
                <w:szCs w:val="18"/>
              </w:rPr>
            </w:pPr>
          </w:p>
        </w:tc>
        <w:tc>
          <w:tcPr>
            <w:tcW w:w="1976" w:type="dxa"/>
            <w:vAlign w:val="center"/>
          </w:tcPr>
          <w:p w14:paraId="442FA99C" w14:textId="77777777" w:rsidR="00857E98" w:rsidRPr="007A74C4" w:rsidRDefault="00857E98" w:rsidP="00857E98">
            <w:pPr>
              <w:jc w:val="center"/>
              <w:rPr>
                <w:rFonts w:cstheme="minorHAnsi"/>
                <w:szCs w:val="18"/>
              </w:rPr>
            </w:pPr>
          </w:p>
        </w:tc>
      </w:tr>
      <w:tr w:rsidR="00857E98" w:rsidRPr="007A74C4" w14:paraId="17F01566" w14:textId="77777777" w:rsidTr="00E263DF">
        <w:tc>
          <w:tcPr>
            <w:tcW w:w="567" w:type="dxa"/>
            <w:vMerge w:val="restart"/>
            <w:shd w:val="clear" w:color="auto" w:fill="95B3D7" w:themeFill="accent1" w:themeFillTint="99"/>
            <w:textDirection w:val="btLr"/>
          </w:tcPr>
          <w:p w14:paraId="2A1B9EFC" w14:textId="77777777" w:rsidR="00857E98" w:rsidRPr="007A74C4" w:rsidRDefault="00857E98" w:rsidP="00857E98">
            <w:pPr>
              <w:ind w:left="113" w:right="113"/>
              <w:jc w:val="center"/>
              <w:rPr>
                <w:rFonts w:cstheme="minorHAnsi"/>
                <w:b/>
                <w:bCs/>
                <w:szCs w:val="18"/>
              </w:rPr>
            </w:pPr>
            <w:r w:rsidRPr="007A74C4">
              <w:rPr>
                <w:rFonts w:cstheme="minorHAnsi"/>
                <w:b/>
                <w:bCs/>
                <w:szCs w:val="18"/>
              </w:rPr>
              <w:t>Impairment type</w:t>
            </w:r>
            <w:r w:rsidRPr="007A74C4">
              <w:rPr>
                <w:rStyle w:val="FootnoteReference"/>
                <w:rFonts w:cstheme="minorHAnsi"/>
                <w:b/>
                <w:bCs/>
                <w:szCs w:val="18"/>
              </w:rPr>
              <w:footnoteReference w:id="2"/>
            </w:r>
          </w:p>
        </w:tc>
        <w:tc>
          <w:tcPr>
            <w:tcW w:w="1276" w:type="dxa"/>
            <w:vAlign w:val="center"/>
          </w:tcPr>
          <w:p w14:paraId="00AEF634" w14:textId="77777777" w:rsidR="00857E98" w:rsidRPr="007A74C4" w:rsidRDefault="00857E98" w:rsidP="00857E98">
            <w:pPr>
              <w:rPr>
                <w:rFonts w:cstheme="minorHAnsi"/>
                <w:szCs w:val="18"/>
              </w:rPr>
            </w:pPr>
            <w:r w:rsidRPr="007A74C4">
              <w:rPr>
                <w:rFonts w:cstheme="minorHAnsi"/>
                <w:szCs w:val="18"/>
              </w:rPr>
              <w:t>Sensory</w:t>
            </w:r>
          </w:p>
        </w:tc>
        <w:tc>
          <w:tcPr>
            <w:tcW w:w="1975" w:type="dxa"/>
            <w:vAlign w:val="center"/>
          </w:tcPr>
          <w:p w14:paraId="5327D566" w14:textId="77777777" w:rsidR="00857E98" w:rsidRPr="007A74C4" w:rsidRDefault="00857E98" w:rsidP="00857E98">
            <w:pPr>
              <w:jc w:val="center"/>
              <w:rPr>
                <w:rFonts w:cstheme="minorHAnsi"/>
                <w:b/>
                <w:bCs/>
                <w:szCs w:val="18"/>
              </w:rPr>
            </w:pPr>
            <w:r w:rsidRPr="007A74C4">
              <w:rPr>
                <w:rFonts w:cstheme="minorHAnsi"/>
                <w:szCs w:val="18"/>
              </w:rPr>
              <w:t>18,000</w:t>
            </w:r>
          </w:p>
        </w:tc>
        <w:tc>
          <w:tcPr>
            <w:tcW w:w="1976" w:type="dxa"/>
            <w:vAlign w:val="center"/>
          </w:tcPr>
          <w:p w14:paraId="3A327FD9" w14:textId="77777777" w:rsidR="00857E98" w:rsidRPr="007A74C4" w:rsidRDefault="00857E98" w:rsidP="00857E98">
            <w:pPr>
              <w:jc w:val="center"/>
              <w:rPr>
                <w:rFonts w:cstheme="minorHAnsi"/>
                <w:szCs w:val="18"/>
              </w:rPr>
            </w:pPr>
            <w:r w:rsidRPr="007A74C4">
              <w:rPr>
                <w:rFonts w:cstheme="minorHAnsi"/>
                <w:szCs w:val="18"/>
              </w:rPr>
              <w:t>2</w:t>
            </w:r>
          </w:p>
        </w:tc>
        <w:tc>
          <w:tcPr>
            <w:tcW w:w="1976" w:type="dxa"/>
            <w:vAlign w:val="center"/>
          </w:tcPr>
          <w:p w14:paraId="3E5F8C50" w14:textId="77777777" w:rsidR="00857E98" w:rsidRPr="007A74C4" w:rsidRDefault="00857E98" w:rsidP="00857E98">
            <w:pPr>
              <w:jc w:val="center"/>
              <w:rPr>
                <w:rFonts w:cstheme="minorHAnsi"/>
                <w:b/>
                <w:bCs/>
                <w:szCs w:val="18"/>
              </w:rPr>
            </w:pPr>
            <w:r w:rsidRPr="007A74C4">
              <w:rPr>
                <w:rFonts w:cstheme="minorHAnsi"/>
                <w:szCs w:val="18"/>
              </w:rPr>
              <w:t>98,000</w:t>
            </w:r>
          </w:p>
        </w:tc>
        <w:tc>
          <w:tcPr>
            <w:tcW w:w="1976" w:type="dxa"/>
            <w:vAlign w:val="center"/>
          </w:tcPr>
          <w:p w14:paraId="7296A2CA" w14:textId="77777777" w:rsidR="00857E98" w:rsidRPr="007A74C4" w:rsidRDefault="00857E98" w:rsidP="00857E98">
            <w:pPr>
              <w:jc w:val="center"/>
              <w:rPr>
                <w:rFonts w:cstheme="minorHAnsi"/>
                <w:szCs w:val="18"/>
              </w:rPr>
            </w:pPr>
            <w:r w:rsidRPr="007A74C4">
              <w:rPr>
                <w:rFonts w:cstheme="minorHAnsi"/>
                <w:szCs w:val="18"/>
              </w:rPr>
              <w:t>5</w:t>
            </w:r>
          </w:p>
        </w:tc>
      </w:tr>
      <w:tr w:rsidR="00857E98" w:rsidRPr="007A74C4" w14:paraId="6364A00F" w14:textId="77777777" w:rsidTr="00E263DF">
        <w:tc>
          <w:tcPr>
            <w:tcW w:w="567" w:type="dxa"/>
            <w:vMerge/>
            <w:shd w:val="clear" w:color="auto" w:fill="95B3D7" w:themeFill="accent1" w:themeFillTint="99"/>
            <w:textDirection w:val="btLr"/>
          </w:tcPr>
          <w:p w14:paraId="7071A0D3" w14:textId="77777777" w:rsidR="00857E98" w:rsidRPr="007A74C4" w:rsidRDefault="00857E98" w:rsidP="00857E98">
            <w:pPr>
              <w:ind w:left="113" w:right="113"/>
              <w:jc w:val="center"/>
              <w:rPr>
                <w:rFonts w:cstheme="minorHAnsi"/>
                <w:b/>
                <w:bCs/>
                <w:szCs w:val="18"/>
              </w:rPr>
            </w:pPr>
          </w:p>
        </w:tc>
        <w:tc>
          <w:tcPr>
            <w:tcW w:w="1276" w:type="dxa"/>
            <w:vAlign w:val="center"/>
          </w:tcPr>
          <w:p w14:paraId="5233B663" w14:textId="77777777" w:rsidR="00857E98" w:rsidRPr="007A74C4" w:rsidRDefault="00857E98" w:rsidP="00857E98">
            <w:pPr>
              <w:rPr>
                <w:rFonts w:cstheme="minorHAnsi"/>
                <w:szCs w:val="18"/>
              </w:rPr>
            </w:pPr>
            <w:r w:rsidRPr="007A74C4">
              <w:rPr>
                <w:rFonts w:cstheme="minorHAnsi"/>
                <w:szCs w:val="18"/>
              </w:rPr>
              <w:t>Physical</w:t>
            </w:r>
          </w:p>
        </w:tc>
        <w:tc>
          <w:tcPr>
            <w:tcW w:w="1975" w:type="dxa"/>
            <w:vAlign w:val="center"/>
          </w:tcPr>
          <w:p w14:paraId="24E8D7FF" w14:textId="77777777" w:rsidR="00857E98" w:rsidRPr="007A74C4" w:rsidRDefault="00857E98" w:rsidP="00857E98">
            <w:pPr>
              <w:jc w:val="center"/>
              <w:rPr>
                <w:rFonts w:cstheme="minorHAnsi"/>
                <w:b/>
                <w:bCs/>
                <w:szCs w:val="18"/>
              </w:rPr>
            </w:pPr>
            <w:r w:rsidRPr="007A74C4">
              <w:rPr>
                <w:rFonts w:cstheme="minorHAnsi"/>
                <w:szCs w:val="18"/>
              </w:rPr>
              <w:t>13,000</w:t>
            </w:r>
          </w:p>
        </w:tc>
        <w:tc>
          <w:tcPr>
            <w:tcW w:w="1976" w:type="dxa"/>
            <w:vAlign w:val="center"/>
          </w:tcPr>
          <w:p w14:paraId="13B317EC" w14:textId="77777777" w:rsidR="00857E98" w:rsidRPr="007A74C4" w:rsidRDefault="00857E98" w:rsidP="00857E98">
            <w:pPr>
              <w:jc w:val="center"/>
              <w:rPr>
                <w:rFonts w:cstheme="minorHAnsi"/>
                <w:szCs w:val="18"/>
              </w:rPr>
            </w:pPr>
            <w:r w:rsidRPr="007A74C4">
              <w:rPr>
                <w:rFonts w:cstheme="minorHAnsi"/>
                <w:szCs w:val="18"/>
              </w:rPr>
              <w:t>1</w:t>
            </w:r>
          </w:p>
        </w:tc>
        <w:tc>
          <w:tcPr>
            <w:tcW w:w="1976" w:type="dxa"/>
            <w:vAlign w:val="center"/>
          </w:tcPr>
          <w:p w14:paraId="58A97ABF" w14:textId="77777777" w:rsidR="00857E98" w:rsidRPr="007A74C4" w:rsidRDefault="00857E98" w:rsidP="00857E98">
            <w:pPr>
              <w:jc w:val="center"/>
              <w:rPr>
                <w:rFonts w:cstheme="minorHAnsi"/>
                <w:b/>
                <w:bCs/>
                <w:szCs w:val="18"/>
              </w:rPr>
            </w:pPr>
            <w:r w:rsidRPr="007A74C4">
              <w:rPr>
                <w:rFonts w:cstheme="minorHAnsi"/>
                <w:szCs w:val="18"/>
              </w:rPr>
              <w:t>122,000</w:t>
            </w:r>
          </w:p>
        </w:tc>
        <w:tc>
          <w:tcPr>
            <w:tcW w:w="1976" w:type="dxa"/>
            <w:vAlign w:val="center"/>
          </w:tcPr>
          <w:p w14:paraId="78D6CC32" w14:textId="77777777" w:rsidR="00857E98" w:rsidRPr="007A74C4" w:rsidRDefault="00857E98" w:rsidP="00857E98">
            <w:pPr>
              <w:jc w:val="center"/>
              <w:rPr>
                <w:rFonts w:cstheme="minorHAnsi"/>
                <w:szCs w:val="18"/>
              </w:rPr>
            </w:pPr>
            <w:r w:rsidRPr="007A74C4">
              <w:rPr>
                <w:rFonts w:cstheme="minorHAnsi"/>
                <w:szCs w:val="18"/>
              </w:rPr>
              <w:t>7</w:t>
            </w:r>
          </w:p>
        </w:tc>
      </w:tr>
      <w:tr w:rsidR="00857E98" w:rsidRPr="007A74C4" w14:paraId="0D8FEF6E" w14:textId="77777777" w:rsidTr="00E263DF">
        <w:tc>
          <w:tcPr>
            <w:tcW w:w="567" w:type="dxa"/>
            <w:vMerge/>
            <w:shd w:val="clear" w:color="auto" w:fill="95B3D7" w:themeFill="accent1" w:themeFillTint="99"/>
            <w:textDirection w:val="btLr"/>
          </w:tcPr>
          <w:p w14:paraId="265D5011" w14:textId="77777777" w:rsidR="00857E98" w:rsidRPr="007A74C4" w:rsidRDefault="00857E98" w:rsidP="00857E98">
            <w:pPr>
              <w:ind w:left="113" w:right="113"/>
              <w:jc w:val="center"/>
              <w:rPr>
                <w:rFonts w:cstheme="minorHAnsi"/>
                <w:b/>
                <w:bCs/>
                <w:szCs w:val="18"/>
              </w:rPr>
            </w:pPr>
          </w:p>
        </w:tc>
        <w:tc>
          <w:tcPr>
            <w:tcW w:w="1276" w:type="dxa"/>
            <w:vAlign w:val="center"/>
          </w:tcPr>
          <w:p w14:paraId="64D5763D" w14:textId="77777777" w:rsidR="00857E98" w:rsidRPr="007A74C4" w:rsidRDefault="00857E98" w:rsidP="00857E98">
            <w:pPr>
              <w:rPr>
                <w:rFonts w:cstheme="minorHAnsi"/>
                <w:szCs w:val="18"/>
              </w:rPr>
            </w:pPr>
            <w:r w:rsidRPr="007A74C4">
              <w:rPr>
                <w:rFonts w:cstheme="minorHAnsi"/>
                <w:szCs w:val="18"/>
              </w:rPr>
              <w:t>Intellectual</w:t>
            </w:r>
          </w:p>
        </w:tc>
        <w:tc>
          <w:tcPr>
            <w:tcW w:w="1975" w:type="dxa"/>
            <w:vAlign w:val="center"/>
          </w:tcPr>
          <w:p w14:paraId="6C25E8BC" w14:textId="77777777" w:rsidR="00857E98" w:rsidRPr="007A74C4" w:rsidRDefault="00857E98" w:rsidP="00857E98">
            <w:pPr>
              <w:jc w:val="center"/>
              <w:rPr>
                <w:rFonts w:cstheme="minorHAnsi"/>
                <w:b/>
                <w:bCs/>
                <w:szCs w:val="18"/>
              </w:rPr>
            </w:pPr>
            <w:r w:rsidRPr="007A74C4">
              <w:rPr>
                <w:rFonts w:cstheme="minorHAnsi"/>
                <w:szCs w:val="18"/>
              </w:rPr>
              <w:t>22,000</w:t>
            </w:r>
          </w:p>
        </w:tc>
        <w:tc>
          <w:tcPr>
            <w:tcW w:w="1976" w:type="dxa"/>
            <w:vAlign w:val="center"/>
          </w:tcPr>
          <w:p w14:paraId="055E67B1" w14:textId="77777777" w:rsidR="00857E98" w:rsidRPr="007A74C4" w:rsidRDefault="00857E98" w:rsidP="00857E98">
            <w:pPr>
              <w:jc w:val="center"/>
              <w:rPr>
                <w:rFonts w:cstheme="minorHAnsi"/>
                <w:szCs w:val="18"/>
              </w:rPr>
            </w:pPr>
            <w:r w:rsidRPr="007A74C4">
              <w:rPr>
                <w:rFonts w:cstheme="minorHAnsi"/>
                <w:szCs w:val="18"/>
              </w:rPr>
              <w:t>2</w:t>
            </w:r>
          </w:p>
        </w:tc>
        <w:tc>
          <w:tcPr>
            <w:tcW w:w="1976" w:type="dxa"/>
            <w:vAlign w:val="center"/>
          </w:tcPr>
          <w:p w14:paraId="11BC9A4A" w14:textId="77777777" w:rsidR="00857E98" w:rsidRPr="007A74C4" w:rsidRDefault="00857E98" w:rsidP="00857E98">
            <w:pPr>
              <w:jc w:val="center"/>
              <w:rPr>
                <w:rFonts w:cstheme="minorHAnsi"/>
                <w:b/>
                <w:bCs/>
                <w:szCs w:val="18"/>
              </w:rPr>
            </w:pPr>
            <w:r w:rsidRPr="007A74C4">
              <w:rPr>
                <w:rFonts w:cstheme="minorHAnsi"/>
                <w:szCs w:val="18"/>
              </w:rPr>
              <w:t>37,000</w:t>
            </w:r>
          </w:p>
        </w:tc>
        <w:tc>
          <w:tcPr>
            <w:tcW w:w="1976" w:type="dxa"/>
            <w:vAlign w:val="center"/>
          </w:tcPr>
          <w:p w14:paraId="0B77CA13" w14:textId="77777777" w:rsidR="00857E98" w:rsidRPr="007A74C4" w:rsidRDefault="00857E98" w:rsidP="00857E98">
            <w:pPr>
              <w:jc w:val="center"/>
              <w:rPr>
                <w:rFonts w:cstheme="minorHAnsi"/>
                <w:szCs w:val="18"/>
              </w:rPr>
            </w:pPr>
            <w:r w:rsidRPr="007A74C4">
              <w:rPr>
                <w:rFonts w:cstheme="minorHAnsi"/>
                <w:szCs w:val="18"/>
              </w:rPr>
              <w:t>2</w:t>
            </w:r>
          </w:p>
        </w:tc>
      </w:tr>
      <w:tr w:rsidR="00857E98" w:rsidRPr="007A74C4" w14:paraId="35AA1F4A" w14:textId="77777777" w:rsidTr="00E263DF">
        <w:tc>
          <w:tcPr>
            <w:tcW w:w="567" w:type="dxa"/>
            <w:vMerge/>
            <w:shd w:val="clear" w:color="auto" w:fill="95B3D7" w:themeFill="accent1" w:themeFillTint="99"/>
            <w:textDirection w:val="btLr"/>
          </w:tcPr>
          <w:p w14:paraId="65E10F19" w14:textId="77777777" w:rsidR="00857E98" w:rsidRPr="007A74C4" w:rsidRDefault="00857E98" w:rsidP="00857E98">
            <w:pPr>
              <w:ind w:left="113" w:right="113"/>
              <w:jc w:val="center"/>
              <w:rPr>
                <w:rFonts w:cstheme="minorHAnsi"/>
                <w:b/>
                <w:bCs/>
                <w:szCs w:val="18"/>
              </w:rPr>
            </w:pPr>
          </w:p>
        </w:tc>
        <w:tc>
          <w:tcPr>
            <w:tcW w:w="1276" w:type="dxa"/>
            <w:vAlign w:val="center"/>
          </w:tcPr>
          <w:p w14:paraId="060D1E82" w14:textId="77777777" w:rsidR="00857E98" w:rsidRPr="007A74C4" w:rsidRDefault="00857E98" w:rsidP="00857E98">
            <w:pPr>
              <w:rPr>
                <w:rFonts w:cstheme="minorHAnsi"/>
                <w:szCs w:val="18"/>
              </w:rPr>
            </w:pPr>
            <w:r w:rsidRPr="007A74C4">
              <w:rPr>
                <w:rFonts w:cstheme="minorHAnsi"/>
                <w:szCs w:val="18"/>
              </w:rPr>
              <w:t>Psychiatric / psychological</w:t>
            </w:r>
          </w:p>
        </w:tc>
        <w:tc>
          <w:tcPr>
            <w:tcW w:w="1975" w:type="dxa"/>
            <w:vAlign w:val="center"/>
          </w:tcPr>
          <w:p w14:paraId="40580E55" w14:textId="77777777" w:rsidR="00857E98" w:rsidRPr="007A74C4" w:rsidRDefault="00857E98" w:rsidP="00857E98">
            <w:pPr>
              <w:jc w:val="center"/>
              <w:rPr>
                <w:rFonts w:cstheme="minorHAnsi"/>
                <w:b/>
                <w:bCs/>
                <w:szCs w:val="18"/>
              </w:rPr>
            </w:pPr>
            <w:r w:rsidRPr="007A74C4">
              <w:rPr>
                <w:rFonts w:cstheme="minorHAnsi"/>
                <w:szCs w:val="18"/>
              </w:rPr>
              <w:t>38,000</w:t>
            </w:r>
          </w:p>
        </w:tc>
        <w:tc>
          <w:tcPr>
            <w:tcW w:w="1976" w:type="dxa"/>
            <w:vAlign w:val="center"/>
          </w:tcPr>
          <w:p w14:paraId="0D2ABA0F" w14:textId="77777777" w:rsidR="00857E98" w:rsidRPr="007A74C4" w:rsidRDefault="00857E98" w:rsidP="00857E98">
            <w:pPr>
              <w:jc w:val="center"/>
              <w:rPr>
                <w:rFonts w:cstheme="minorHAnsi"/>
                <w:szCs w:val="18"/>
              </w:rPr>
            </w:pPr>
            <w:r w:rsidRPr="007A74C4">
              <w:rPr>
                <w:rFonts w:cstheme="minorHAnsi"/>
                <w:szCs w:val="18"/>
              </w:rPr>
              <w:t>4</w:t>
            </w:r>
          </w:p>
        </w:tc>
        <w:tc>
          <w:tcPr>
            <w:tcW w:w="1976" w:type="dxa"/>
            <w:vAlign w:val="center"/>
          </w:tcPr>
          <w:p w14:paraId="3B30897F" w14:textId="77777777" w:rsidR="00857E98" w:rsidRPr="007A74C4" w:rsidRDefault="00857E98" w:rsidP="00857E98">
            <w:pPr>
              <w:jc w:val="center"/>
              <w:rPr>
                <w:rFonts w:cstheme="minorHAnsi"/>
                <w:b/>
                <w:bCs/>
                <w:szCs w:val="18"/>
              </w:rPr>
            </w:pPr>
            <w:r w:rsidRPr="007A74C4">
              <w:rPr>
                <w:rFonts w:cstheme="minorHAnsi"/>
                <w:szCs w:val="18"/>
              </w:rPr>
              <w:t>102,000</w:t>
            </w:r>
          </w:p>
        </w:tc>
        <w:tc>
          <w:tcPr>
            <w:tcW w:w="1976" w:type="dxa"/>
            <w:vAlign w:val="center"/>
          </w:tcPr>
          <w:p w14:paraId="5017A1E1" w14:textId="77777777" w:rsidR="00857E98" w:rsidRPr="007A74C4" w:rsidRDefault="00857E98" w:rsidP="00857E98">
            <w:pPr>
              <w:jc w:val="center"/>
              <w:rPr>
                <w:rFonts w:cstheme="minorHAnsi"/>
                <w:szCs w:val="18"/>
              </w:rPr>
            </w:pPr>
            <w:r w:rsidRPr="007A74C4">
              <w:rPr>
                <w:rFonts w:cstheme="minorHAnsi"/>
                <w:szCs w:val="18"/>
              </w:rPr>
              <w:t>6</w:t>
            </w:r>
          </w:p>
        </w:tc>
      </w:tr>
      <w:tr w:rsidR="00857E98" w:rsidRPr="007A74C4" w14:paraId="1C0AAD67" w14:textId="77777777" w:rsidTr="00E263DF">
        <w:tc>
          <w:tcPr>
            <w:tcW w:w="567" w:type="dxa"/>
            <w:vMerge/>
            <w:shd w:val="clear" w:color="auto" w:fill="95B3D7" w:themeFill="accent1" w:themeFillTint="99"/>
            <w:textDirection w:val="btLr"/>
          </w:tcPr>
          <w:p w14:paraId="5A7F1899" w14:textId="77777777" w:rsidR="00857E98" w:rsidRPr="007A74C4" w:rsidRDefault="00857E98" w:rsidP="00857E98">
            <w:pPr>
              <w:ind w:left="113" w:right="113"/>
              <w:jc w:val="center"/>
              <w:rPr>
                <w:rFonts w:cstheme="minorHAnsi"/>
                <w:b/>
                <w:bCs/>
                <w:szCs w:val="18"/>
              </w:rPr>
            </w:pPr>
          </w:p>
        </w:tc>
        <w:tc>
          <w:tcPr>
            <w:tcW w:w="1276" w:type="dxa"/>
            <w:vAlign w:val="center"/>
          </w:tcPr>
          <w:p w14:paraId="58DF80B2" w14:textId="77777777" w:rsidR="00857E98" w:rsidRPr="007A74C4" w:rsidRDefault="00857E98" w:rsidP="00857E98">
            <w:pPr>
              <w:rPr>
                <w:rFonts w:cstheme="minorHAnsi"/>
                <w:szCs w:val="18"/>
              </w:rPr>
            </w:pPr>
            <w:r w:rsidRPr="007A74C4">
              <w:rPr>
                <w:rFonts w:cstheme="minorHAnsi"/>
                <w:szCs w:val="18"/>
              </w:rPr>
              <w:t>Other</w:t>
            </w:r>
          </w:p>
        </w:tc>
        <w:tc>
          <w:tcPr>
            <w:tcW w:w="1975" w:type="dxa"/>
            <w:vAlign w:val="center"/>
          </w:tcPr>
          <w:p w14:paraId="115901B6" w14:textId="77777777" w:rsidR="00857E98" w:rsidRPr="007A74C4" w:rsidRDefault="00857E98" w:rsidP="00857E98">
            <w:pPr>
              <w:jc w:val="center"/>
              <w:rPr>
                <w:rFonts w:cstheme="minorHAnsi"/>
                <w:b/>
                <w:bCs/>
                <w:szCs w:val="18"/>
              </w:rPr>
            </w:pPr>
            <w:r w:rsidRPr="007A74C4">
              <w:rPr>
                <w:rFonts w:cstheme="minorHAnsi"/>
                <w:szCs w:val="18"/>
              </w:rPr>
              <w:t>70,000</w:t>
            </w:r>
          </w:p>
        </w:tc>
        <w:tc>
          <w:tcPr>
            <w:tcW w:w="1976" w:type="dxa"/>
            <w:vAlign w:val="center"/>
          </w:tcPr>
          <w:p w14:paraId="1EA35CD0" w14:textId="77777777" w:rsidR="00857E98" w:rsidRPr="007A74C4" w:rsidRDefault="00857E98" w:rsidP="00857E98">
            <w:pPr>
              <w:jc w:val="center"/>
              <w:rPr>
                <w:rFonts w:cstheme="minorHAnsi"/>
                <w:szCs w:val="18"/>
              </w:rPr>
            </w:pPr>
            <w:r w:rsidRPr="007A74C4">
              <w:rPr>
                <w:rFonts w:cstheme="minorHAnsi"/>
                <w:szCs w:val="18"/>
              </w:rPr>
              <w:t>8</w:t>
            </w:r>
          </w:p>
        </w:tc>
        <w:tc>
          <w:tcPr>
            <w:tcW w:w="1976" w:type="dxa"/>
            <w:vAlign w:val="center"/>
          </w:tcPr>
          <w:p w14:paraId="7C2C6C27" w14:textId="77777777" w:rsidR="00857E98" w:rsidRPr="007A74C4" w:rsidRDefault="00857E98" w:rsidP="00857E98">
            <w:pPr>
              <w:jc w:val="center"/>
              <w:rPr>
                <w:rFonts w:cstheme="minorHAnsi"/>
                <w:b/>
                <w:bCs/>
                <w:szCs w:val="18"/>
              </w:rPr>
            </w:pPr>
            <w:r w:rsidRPr="007A74C4">
              <w:rPr>
                <w:rFonts w:cstheme="minorHAnsi"/>
                <w:szCs w:val="18"/>
              </w:rPr>
              <w:t>106,000</w:t>
            </w:r>
          </w:p>
        </w:tc>
        <w:tc>
          <w:tcPr>
            <w:tcW w:w="1976" w:type="dxa"/>
            <w:vAlign w:val="center"/>
          </w:tcPr>
          <w:p w14:paraId="4F3E1724" w14:textId="77777777" w:rsidR="00857E98" w:rsidRPr="007A74C4" w:rsidRDefault="00857E98" w:rsidP="00857E98">
            <w:pPr>
              <w:jc w:val="center"/>
              <w:rPr>
                <w:rFonts w:cstheme="minorHAnsi"/>
                <w:szCs w:val="18"/>
              </w:rPr>
            </w:pPr>
            <w:r w:rsidRPr="007A74C4">
              <w:rPr>
                <w:rFonts w:cstheme="minorHAnsi"/>
                <w:szCs w:val="18"/>
              </w:rPr>
              <w:t>6</w:t>
            </w:r>
          </w:p>
        </w:tc>
      </w:tr>
      <w:tr w:rsidR="00857E98" w:rsidRPr="007A74C4" w14:paraId="40B9F2C4" w14:textId="77777777" w:rsidTr="00E263DF">
        <w:tc>
          <w:tcPr>
            <w:tcW w:w="567" w:type="dxa"/>
            <w:vMerge/>
            <w:shd w:val="clear" w:color="auto" w:fill="95B3D7" w:themeFill="accent1" w:themeFillTint="99"/>
            <w:textDirection w:val="btLr"/>
          </w:tcPr>
          <w:p w14:paraId="60AAFC6B" w14:textId="77777777" w:rsidR="00857E98" w:rsidRPr="007A74C4" w:rsidRDefault="00857E98" w:rsidP="00857E98">
            <w:pPr>
              <w:ind w:left="113" w:right="113"/>
              <w:jc w:val="center"/>
              <w:rPr>
                <w:rFonts w:cstheme="minorHAnsi"/>
                <w:b/>
                <w:bCs/>
                <w:szCs w:val="18"/>
              </w:rPr>
            </w:pPr>
          </w:p>
        </w:tc>
        <w:tc>
          <w:tcPr>
            <w:tcW w:w="1276" w:type="dxa"/>
            <w:vAlign w:val="center"/>
          </w:tcPr>
          <w:p w14:paraId="1AA270F6" w14:textId="77777777" w:rsidR="00857E98" w:rsidRPr="007A74C4" w:rsidRDefault="00857E98" w:rsidP="00857E98">
            <w:pPr>
              <w:rPr>
                <w:rFonts w:cstheme="minorHAnsi"/>
                <w:szCs w:val="18"/>
              </w:rPr>
            </w:pPr>
          </w:p>
        </w:tc>
        <w:tc>
          <w:tcPr>
            <w:tcW w:w="1975" w:type="dxa"/>
            <w:vAlign w:val="center"/>
          </w:tcPr>
          <w:p w14:paraId="64D449E8" w14:textId="77777777" w:rsidR="00857E98" w:rsidRPr="007A74C4" w:rsidRDefault="00857E98" w:rsidP="00857E98">
            <w:pPr>
              <w:jc w:val="center"/>
              <w:rPr>
                <w:rFonts w:cstheme="minorHAnsi"/>
                <w:b/>
                <w:bCs/>
                <w:szCs w:val="18"/>
              </w:rPr>
            </w:pPr>
          </w:p>
        </w:tc>
        <w:tc>
          <w:tcPr>
            <w:tcW w:w="1976" w:type="dxa"/>
            <w:vAlign w:val="center"/>
          </w:tcPr>
          <w:p w14:paraId="3F24407E" w14:textId="77777777" w:rsidR="00857E98" w:rsidRPr="007A74C4" w:rsidRDefault="00857E98" w:rsidP="00857E98">
            <w:pPr>
              <w:jc w:val="center"/>
              <w:rPr>
                <w:rFonts w:cstheme="minorHAnsi"/>
                <w:szCs w:val="18"/>
              </w:rPr>
            </w:pPr>
          </w:p>
        </w:tc>
        <w:tc>
          <w:tcPr>
            <w:tcW w:w="1976" w:type="dxa"/>
            <w:vAlign w:val="center"/>
          </w:tcPr>
          <w:p w14:paraId="6CCAFB3C" w14:textId="77777777" w:rsidR="00857E98" w:rsidRPr="007A74C4" w:rsidRDefault="00857E98" w:rsidP="00857E98">
            <w:pPr>
              <w:jc w:val="center"/>
              <w:rPr>
                <w:rFonts w:cstheme="minorHAnsi"/>
                <w:b/>
                <w:bCs/>
                <w:szCs w:val="18"/>
              </w:rPr>
            </w:pPr>
          </w:p>
        </w:tc>
        <w:tc>
          <w:tcPr>
            <w:tcW w:w="1976" w:type="dxa"/>
            <w:vAlign w:val="center"/>
          </w:tcPr>
          <w:p w14:paraId="4215285B" w14:textId="77777777" w:rsidR="00857E98" w:rsidRPr="007A74C4" w:rsidRDefault="00857E98" w:rsidP="00857E98">
            <w:pPr>
              <w:jc w:val="center"/>
              <w:rPr>
                <w:rFonts w:cstheme="minorHAnsi"/>
                <w:szCs w:val="18"/>
              </w:rPr>
            </w:pPr>
          </w:p>
        </w:tc>
      </w:tr>
      <w:tr w:rsidR="00857E98" w:rsidRPr="007A74C4" w14:paraId="64E416E1" w14:textId="77777777" w:rsidTr="00E263DF">
        <w:trPr>
          <w:cantSplit/>
          <w:trHeight w:val="53"/>
        </w:trPr>
        <w:tc>
          <w:tcPr>
            <w:tcW w:w="567" w:type="dxa"/>
            <w:textDirection w:val="btLr"/>
          </w:tcPr>
          <w:p w14:paraId="38A31C86" w14:textId="77777777" w:rsidR="00857E98" w:rsidRPr="007A74C4" w:rsidRDefault="00857E98" w:rsidP="00857E98">
            <w:pPr>
              <w:ind w:left="113" w:right="113"/>
              <w:jc w:val="center"/>
              <w:rPr>
                <w:rFonts w:cstheme="minorHAnsi"/>
                <w:b/>
                <w:bCs/>
                <w:szCs w:val="18"/>
              </w:rPr>
            </w:pPr>
          </w:p>
        </w:tc>
        <w:tc>
          <w:tcPr>
            <w:tcW w:w="1276" w:type="dxa"/>
            <w:vAlign w:val="center"/>
          </w:tcPr>
          <w:p w14:paraId="648A19EB" w14:textId="77777777" w:rsidR="00857E98" w:rsidRPr="007A74C4" w:rsidRDefault="00857E98" w:rsidP="00857E98">
            <w:pPr>
              <w:rPr>
                <w:rFonts w:cstheme="minorHAnsi"/>
                <w:szCs w:val="18"/>
              </w:rPr>
            </w:pPr>
          </w:p>
        </w:tc>
        <w:tc>
          <w:tcPr>
            <w:tcW w:w="1975" w:type="dxa"/>
            <w:vAlign w:val="center"/>
          </w:tcPr>
          <w:p w14:paraId="21113306" w14:textId="77777777" w:rsidR="00857E98" w:rsidRPr="007A74C4" w:rsidRDefault="00857E98" w:rsidP="00857E98">
            <w:pPr>
              <w:jc w:val="center"/>
              <w:rPr>
                <w:rFonts w:cstheme="minorHAnsi"/>
                <w:b/>
                <w:bCs/>
                <w:szCs w:val="18"/>
              </w:rPr>
            </w:pPr>
          </w:p>
        </w:tc>
        <w:tc>
          <w:tcPr>
            <w:tcW w:w="1976" w:type="dxa"/>
            <w:vAlign w:val="center"/>
          </w:tcPr>
          <w:p w14:paraId="2BDF412D" w14:textId="77777777" w:rsidR="00857E98" w:rsidRPr="007A74C4" w:rsidRDefault="00857E98" w:rsidP="00857E98">
            <w:pPr>
              <w:jc w:val="center"/>
              <w:rPr>
                <w:rFonts w:cstheme="minorHAnsi"/>
                <w:szCs w:val="18"/>
              </w:rPr>
            </w:pPr>
          </w:p>
        </w:tc>
        <w:tc>
          <w:tcPr>
            <w:tcW w:w="1976" w:type="dxa"/>
            <w:vAlign w:val="center"/>
          </w:tcPr>
          <w:p w14:paraId="2ED42694" w14:textId="77777777" w:rsidR="00857E98" w:rsidRPr="007A74C4" w:rsidRDefault="00857E98" w:rsidP="00857E98">
            <w:pPr>
              <w:jc w:val="center"/>
              <w:rPr>
                <w:rFonts w:cstheme="minorHAnsi"/>
                <w:b/>
                <w:bCs/>
                <w:szCs w:val="18"/>
              </w:rPr>
            </w:pPr>
          </w:p>
        </w:tc>
        <w:tc>
          <w:tcPr>
            <w:tcW w:w="1976" w:type="dxa"/>
            <w:vAlign w:val="center"/>
          </w:tcPr>
          <w:p w14:paraId="1BD8BD55" w14:textId="77777777" w:rsidR="00857E98" w:rsidRPr="007A74C4" w:rsidRDefault="00857E98" w:rsidP="00857E98">
            <w:pPr>
              <w:jc w:val="center"/>
              <w:rPr>
                <w:rFonts w:cstheme="minorHAnsi"/>
                <w:szCs w:val="18"/>
              </w:rPr>
            </w:pPr>
          </w:p>
        </w:tc>
      </w:tr>
      <w:tr w:rsidR="00857E98" w:rsidRPr="007A74C4" w14:paraId="1B405C9D" w14:textId="77777777" w:rsidTr="00E263DF">
        <w:tc>
          <w:tcPr>
            <w:tcW w:w="567" w:type="dxa"/>
            <w:vMerge w:val="restart"/>
            <w:shd w:val="clear" w:color="auto" w:fill="95B3D7" w:themeFill="accent1" w:themeFillTint="99"/>
            <w:textDirection w:val="btLr"/>
          </w:tcPr>
          <w:p w14:paraId="1D4EAE00" w14:textId="77777777" w:rsidR="00857E98" w:rsidRPr="007A74C4" w:rsidRDefault="00857E98" w:rsidP="00857E98">
            <w:pPr>
              <w:ind w:left="113" w:right="113"/>
              <w:jc w:val="center"/>
              <w:rPr>
                <w:rFonts w:cstheme="minorHAnsi"/>
                <w:b/>
                <w:bCs/>
                <w:szCs w:val="18"/>
              </w:rPr>
            </w:pPr>
            <w:r w:rsidRPr="007A74C4">
              <w:rPr>
                <w:rFonts w:cstheme="minorHAnsi"/>
                <w:b/>
                <w:bCs/>
                <w:szCs w:val="18"/>
              </w:rPr>
              <w:t>Cause of impairment</w:t>
            </w:r>
          </w:p>
        </w:tc>
        <w:tc>
          <w:tcPr>
            <w:tcW w:w="1276" w:type="dxa"/>
            <w:vAlign w:val="center"/>
          </w:tcPr>
          <w:p w14:paraId="6E75FDEE" w14:textId="77777777" w:rsidR="00857E98" w:rsidRPr="007A74C4" w:rsidRDefault="00857E98" w:rsidP="00857E98">
            <w:pPr>
              <w:rPr>
                <w:rFonts w:cstheme="minorHAnsi"/>
                <w:szCs w:val="18"/>
              </w:rPr>
            </w:pPr>
            <w:r w:rsidRPr="007A74C4">
              <w:rPr>
                <w:rFonts w:cstheme="minorHAnsi"/>
                <w:szCs w:val="18"/>
              </w:rPr>
              <w:t>Disease or illness</w:t>
            </w:r>
          </w:p>
        </w:tc>
        <w:tc>
          <w:tcPr>
            <w:tcW w:w="1975" w:type="dxa"/>
            <w:vAlign w:val="center"/>
          </w:tcPr>
          <w:p w14:paraId="3F9B7BB0" w14:textId="77777777" w:rsidR="00857E98" w:rsidRPr="007A74C4" w:rsidRDefault="00857E98" w:rsidP="00857E98">
            <w:pPr>
              <w:jc w:val="center"/>
              <w:rPr>
                <w:rFonts w:cstheme="minorHAnsi"/>
                <w:b/>
                <w:bCs/>
                <w:szCs w:val="18"/>
              </w:rPr>
            </w:pPr>
            <w:r w:rsidRPr="007A74C4">
              <w:rPr>
                <w:rFonts w:cstheme="minorHAnsi"/>
                <w:szCs w:val="18"/>
              </w:rPr>
              <w:t>21,000</w:t>
            </w:r>
          </w:p>
        </w:tc>
        <w:tc>
          <w:tcPr>
            <w:tcW w:w="1976" w:type="dxa"/>
            <w:vAlign w:val="center"/>
          </w:tcPr>
          <w:p w14:paraId="4AE4DBE3" w14:textId="77777777" w:rsidR="00857E98" w:rsidRPr="007A74C4" w:rsidRDefault="00857E98" w:rsidP="00857E98">
            <w:pPr>
              <w:jc w:val="center"/>
              <w:rPr>
                <w:rFonts w:cstheme="minorHAnsi"/>
                <w:szCs w:val="18"/>
              </w:rPr>
            </w:pPr>
            <w:r w:rsidRPr="007A74C4">
              <w:rPr>
                <w:rFonts w:cstheme="minorHAnsi"/>
                <w:szCs w:val="18"/>
              </w:rPr>
              <w:t>25</w:t>
            </w:r>
          </w:p>
        </w:tc>
        <w:tc>
          <w:tcPr>
            <w:tcW w:w="1976" w:type="dxa"/>
            <w:vAlign w:val="center"/>
          </w:tcPr>
          <w:p w14:paraId="48D48235" w14:textId="77777777" w:rsidR="00857E98" w:rsidRPr="007A74C4" w:rsidRDefault="00857E98" w:rsidP="00857E98">
            <w:pPr>
              <w:jc w:val="center"/>
              <w:rPr>
                <w:rFonts w:cstheme="minorHAnsi"/>
                <w:b/>
                <w:bCs/>
                <w:szCs w:val="18"/>
              </w:rPr>
            </w:pPr>
            <w:r w:rsidRPr="007A74C4">
              <w:rPr>
                <w:rFonts w:cstheme="minorHAnsi"/>
                <w:szCs w:val="18"/>
              </w:rPr>
              <w:t>93,000</w:t>
            </w:r>
          </w:p>
        </w:tc>
        <w:tc>
          <w:tcPr>
            <w:tcW w:w="1976" w:type="dxa"/>
            <w:vAlign w:val="center"/>
          </w:tcPr>
          <w:p w14:paraId="1B9416EE" w14:textId="77777777" w:rsidR="00857E98" w:rsidRPr="007A74C4" w:rsidRDefault="00857E98" w:rsidP="00857E98">
            <w:pPr>
              <w:jc w:val="center"/>
              <w:rPr>
                <w:rFonts w:cstheme="minorHAnsi"/>
                <w:szCs w:val="18"/>
              </w:rPr>
            </w:pPr>
            <w:r w:rsidRPr="007A74C4">
              <w:rPr>
                <w:rFonts w:cstheme="minorHAnsi"/>
                <w:szCs w:val="18"/>
              </w:rPr>
              <w:t>34</w:t>
            </w:r>
          </w:p>
        </w:tc>
      </w:tr>
      <w:tr w:rsidR="00857E98" w:rsidRPr="007A74C4" w14:paraId="7E26BC45" w14:textId="77777777" w:rsidTr="00E263DF">
        <w:tc>
          <w:tcPr>
            <w:tcW w:w="567" w:type="dxa"/>
            <w:vMerge/>
            <w:shd w:val="clear" w:color="auto" w:fill="95B3D7" w:themeFill="accent1" w:themeFillTint="99"/>
            <w:textDirection w:val="btLr"/>
          </w:tcPr>
          <w:p w14:paraId="0F2DB6B3" w14:textId="77777777" w:rsidR="00857E98" w:rsidRPr="007A74C4" w:rsidRDefault="00857E98" w:rsidP="00857E98">
            <w:pPr>
              <w:ind w:left="113" w:right="113"/>
              <w:jc w:val="center"/>
              <w:rPr>
                <w:rFonts w:cstheme="minorHAnsi"/>
                <w:b/>
                <w:bCs/>
                <w:szCs w:val="18"/>
              </w:rPr>
            </w:pPr>
          </w:p>
        </w:tc>
        <w:tc>
          <w:tcPr>
            <w:tcW w:w="1276" w:type="dxa"/>
            <w:vAlign w:val="center"/>
          </w:tcPr>
          <w:p w14:paraId="67C6A553" w14:textId="77777777" w:rsidR="00857E98" w:rsidRPr="007A74C4" w:rsidRDefault="00857E98" w:rsidP="00857E98">
            <w:pPr>
              <w:rPr>
                <w:rFonts w:cstheme="minorHAnsi"/>
                <w:szCs w:val="18"/>
              </w:rPr>
            </w:pPr>
            <w:r w:rsidRPr="007A74C4">
              <w:rPr>
                <w:rFonts w:cstheme="minorHAnsi"/>
                <w:szCs w:val="18"/>
              </w:rPr>
              <w:t>Accident or injury</w:t>
            </w:r>
          </w:p>
        </w:tc>
        <w:tc>
          <w:tcPr>
            <w:tcW w:w="1975" w:type="dxa"/>
            <w:vAlign w:val="center"/>
          </w:tcPr>
          <w:p w14:paraId="4AC1591D" w14:textId="77777777" w:rsidR="00857E98" w:rsidRPr="007A74C4" w:rsidRDefault="00857E98" w:rsidP="00857E98">
            <w:pPr>
              <w:jc w:val="center"/>
              <w:rPr>
                <w:rFonts w:cstheme="minorHAnsi"/>
                <w:b/>
                <w:bCs/>
                <w:szCs w:val="18"/>
              </w:rPr>
            </w:pPr>
            <w:r w:rsidRPr="007A74C4">
              <w:rPr>
                <w:rFonts w:cstheme="minorHAnsi"/>
                <w:szCs w:val="18"/>
              </w:rPr>
              <w:t>3,000</w:t>
            </w:r>
          </w:p>
        </w:tc>
        <w:tc>
          <w:tcPr>
            <w:tcW w:w="1976" w:type="dxa"/>
            <w:vAlign w:val="center"/>
          </w:tcPr>
          <w:p w14:paraId="76847FF4" w14:textId="77777777" w:rsidR="00857E98" w:rsidRPr="007A74C4" w:rsidRDefault="00857E98" w:rsidP="00857E98">
            <w:pPr>
              <w:jc w:val="center"/>
              <w:rPr>
                <w:rFonts w:cstheme="minorHAnsi"/>
                <w:szCs w:val="18"/>
              </w:rPr>
            </w:pPr>
            <w:r w:rsidRPr="007A74C4">
              <w:rPr>
                <w:rFonts w:cstheme="minorHAnsi"/>
                <w:szCs w:val="18"/>
              </w:rPr>
              <w:t>3</w:t>
            </w:r>
          </w:p>
        </w:tc>
        <w:tc>
          <w:tcPr>
            <w:tcW w:w="1976" w:type="dxa"/>
            <w:vAlign w:val="center"/>
          </w:tcPr>
          <w:p w14:paraId="542DAC59" w14:textId="77777777" w:rsidR="00857E98" w:rsidRPr="007A74C4" w:rsidRDefault="00857E98" w:rsidP="00857E98">
            <w:pPr>
              <w:jc w:val="center"/>
              <w:rPr>
                <w:rFonts w:cstheme="minorHAnsi"/>
                <w:b/>
                <w:bCs/>
                <w:szCs w:val="18"/>
              </w:rPr>
            </w:pPr>
            <w:r w:rsidRPr="007A74C4">
              <w:rPr>
                <w:rFonts w:cstheme="minorHAnsi"/>
                <w:szCs w:val="18"/>
              </w:rPr>
              <w:t>83,000</w:t>
            </w:r>
          </w:p>
        </w:tc>
        <w:tc>
          <w:tcPr>
            <w:tcW w:w="1976" w:type="dxa"/>
            <w:vAlign w:val="center"/>
          </w:tcPr>
          <w:p w14:paraId="7739C425" w14:textId="77777777" w:rsidR="00857E98" w:rsidRPr="007A74C4" w:rsidRDefault="00857E98" w:rsidP="00857E98">
            <w:pPr>
              <w:jc w:val="center"/>
              <w:rPr>
                <w:rFonts w:cstheme="minorHAnsi"/>
                <w:szCs w:val="18"/>
              </w:rPr>
            </w:pPr>
            <w:r w:rsidRPr="007A74C4">
              <w:rPr>
                <w:rFonts w:cstheme="minorHAnsi"/>
                <w:szCs w:val="18"/>
              </w:rPr>
              <w:t>31</w:t>
            </w:r>
          </w:p>
        </w:tc>
      </w:tr>
      <w:tr w:rsidR="00857E98" w:rsidRPr="007A74C4" w14:paraId="74902E9D" w14:textId="77777777" w:rsidTr="00E263DF">
        <w:tc>
          <w:tcPr>
            <w:tcW w:w="567" w:type="dxa"/>
            <w:vMerge/>
            <w:shd w:val="clear" w:color="auto" w:fill="95B3D7" w:themeFill="accent1" w:themeFillTint="99"/>
            <w:textDirection w:val="btLr"/>
          </w:tcPr>
          <w:p w14:paraId="2F119496" w14:textId="77777777" w:rsidR="00857E98" w:rsidRPr="007A74C4" w:rsidRDefault="00857E98" w:rsidP="00857E98">
            <w:pPr>
              <w:ind w:left="113" w:right="113"/>
              <w:jc w:val="center"/>
              <w:rPr>
                <w:rFonts w:cstheme="minorHAnsi"/>
                <w:b/>
                <w:bCs/>
                <w:szCs w:val="18"/>
              </w:rPr>
            </w:pPr>
          </w:p>
        </w:tc>
        <w:tc>
          <w:tcPr>
            <w:tcW w:w="1276" w:type="dxa"/>
            <w:vAlign w:val="center"/>
          </w:tcPr>
          <w:p w14:paraId="507DF929" w14:textId="77777777" w:rsidR="00857E98" w:rsidRPr="007A74C4" w:rsidRDefault="00857E98" w:rsidP="00857E98">
            <w:pPr>
              <w:rPr>
                <w:rFonts w:cstheme="minorHAnsi"/>
                <w:szCs w:val="18"/>
              </w:rPr>
            </w:pPr>
            <w:r w:rsidRPr="007A74C4">
              <w:rPr>
                <w:rFonts w:cstheme="minorHAnsi"/>
                <w:szCs w:val="18"/>
              </w:rPr>
              <w:t>Existed at birth</w:t>
            </w:r>
          </w:p>
        </w:tc>
        <w:tc>
          <w:tcPr>
            <w:tcW w:w="1975" w:type="dxa"/>
            <w:vAlign w:val="center"/>
          </w:tcPr>
          <w:p w14:paraId="0BCC7C5B" w14:textId="77777777" w:rsidR="00857E98" w:rsidRPr="007A74C4" w:rsidRDefault="00857E98" w:rsidP="00857E98">
            <w:pPr>
              <w:jc w:val="center"/>
              <w:rPr>
                <w:rFonts w:cstheme="minorHAnsi"/>
                <w:b/>
                <w:bCs/>
                <w:szCs w:val="18"/>
              </w:rPr>
            </w:pPr>
            <w:r w:rsidRPr="007A74C4">
              <w:rPr>
                <w:rFonts w:cstheme="minorHAnsi"/>
                <w:szCs w:val="18"/>
              </w:rPr>
              <w:t>42,000</w:t>
            </w:r>
          </w:p>
        </w:tc>
        <w:tc>
          <w:tcPr>
            <w:tcW w:w="1976" w:type="dxa"/>
            <w:vAlign w:val="center"/>
          </w:tcPr>
          <w:p w14:paraId="3ECB5619" w14:textId="77777777" w:rsidR="00857E98" w:rsidRPr="007A74C4" w:rsidRDefault="00857E98" w:rsidP="00857E98">
            <w:pPr>
              <w:jc w:val="center"/>
              <w:rPr>
                <w:rFonts w:cstheme="minorHAnsi"/>
                <w:szCs w:val="18"/>
              </w:rPr>
            </w:pPr>
            <w:r w:rsidRPr="007A74C4">
              <w:rPr>
                <w:rFonts w:cstheme="minorHAnsi"/>
                <w:szCs w:val="18"/>
              </w:rPr>
              <w:t>49</w:t>
            </w:r>
          </w:p>
        </w:tc>
        <w:tc>
          <w:tcPr>
            <w:tcW w:w="1976" w:type="dxa"/>
            <w:vAlign w:val="center"/>
          </w:tcPr>
          <w:p w14:paraId="19B2C8EA" w14:textId="77777777" w:rsidR="00857E98" w:rsidRPr="007A74C4" w:rsidRDefault="00857E98" w:rsidP="00857E98">
            <w:pPr>
              <w:jc w:val="center"/>
              <w:rPr>
                <w:rFonts w:cstheme="minorHAnsi"/>
                <w:b/>
                <w:bCs/>
                <w:szCs w:val="18"/>
              </w:rPr>
            </w:pPr>
            <w:r w:rsidRPr="007A74C4">
              <w:rPr>
                <w:rFonts w:cstheme="minorHAnsi"/>
                <w:szCs w:val="18"/>
              </w:rPr>
              <w:t>61,000</w:t>
            </w:r>
          </w:p>
        </w:tc>
        <w:tc>
          <w:tcPr>
            <w:tcW w:w="1976" w:type="dxa"/>
            <w:vAlign w:val="center"/>
          </w:tcPr>
          <w:p w14:paraId="7AD26596" w14:textId="77777777" w:rsidR="00857E98" w:rsidRPr="007A74C4" w:rsidRDefault="00857E98" w:rsidP="00857E98">
            <w:pPr>
              <w:jc w:val="center"/>
              <w:rPr>
                <w:rFonts w:cstheme="minorHAnsi"/>
                <w:szCs w:val="18"/>
              </w:rPr>
            </w:pPr>
            <w:r w:rsidRPr="007A74C4">
              <w:rPr>
                <w:rFonts w:cstheme="minorHAnsi"/>
                <w:szCs w:val="18"/>
              </w:rPr>
              <w:t>22</w:t>
            </w:r>
          </w:p>
        </w:tc>
      </w:tr>
      <w:tr w:rsidR="00857E98" w:rsidRPr="007A74C4" w14:paraId="5E79361D" w14:textId="77777777" w:rsidTr="00E263DF">
        <w:tc>
          <w:tcPr>
            <w:tcW w:w="567" w:type="dxa"/>
            <w:vMerge/>
            <w:shd w:val="clear" w:color="auto" w:fill="95B3D7" w:themeFill="accent1" w:themeFillTint="99"/>
            <w:textDirection w:val="btLr"/>
          </w:tcPr>
          <w:p w14:paraId="5A593871" w14:textId="77777777" w:rsidR="00857E98" w:rsidRPr="007A74C4" w:rsidRDefault="00857E98" w:rsidP="00857E98">
            <w:pPr>
              <w:ind w:left="113" w:right="113"/>
              <w:jc w:val="center"/>
              <w:rPr>
                <w:rFonts w:cstheme="minorHAnsi"/>
                <w:b/>
                <w:bCs/>
                <w:szCs w:val="18"/>
              </w:rPr>
            </w:pPr>
          </w:p>
        </w:tc>
        <w:tc>
          <w:tcPr>
            <w:tcW w:w="1276" w:type="dxa"/>
            <w:vAlign w:val="center"/>
          </w:tcPr>
          <w:p w14:paraId="2BD7272F" w14:textId="77777777" w:rsidR="00857E98" w:rsidRPr="007A74C4" w:rsidRDefault="00857E98" w:rsidP="00857E98">
            <w:pPr>
              <w:rPr>
                <w:rFonts w:cstheme="minorHAnsi"/>
                <w:szCs w:val="18"/>
              </w:rPr>
            </w:pPr>
            <w:r w:rsidRPr="007A74C4">
              <w:rPr>
                <w:rFonts w:cstheme="minorHAnsi"/>
                <w:szCs w:val="18"/>
              </w:rPr>
              <w:t>Ageing</w:t>
            </w:r>
            <w:r w:rsidRPr="007A74C4">
              <w:rPr>
                <w:rStyle w:val="FootnoteReference"/>
                <w:rFonts w:cstheme="minorHAnsi"/>
                <w:szCs w:val="18"/>
              </w:rPr>
              <w:footnoteReference w:id="3"/>
            </w:r>
          </w:p>
        </w:tc>
        <w:tc>
          <w:tcPr>
            <w:tcW w:w="1975" w:type="dxa"/>
            <w:vAlign w:val="center"/>
          </w:tcPr>
          <w:p w14:paraId="780711A2" w14:textId="77777777" w:rsidR="00857E98" w:rsidRPr="007A74C4" w:rsidRDefault="00857E98" w:rsidP="00857E98">
            <w:pPr>
              <w:jc w:val="center"/>
              <w:rPr>
                <w:rFonts w:cstheme="minorHAnsi"/>
                <w:b/>
                <w:bCs/>
                <w:szCs w:val="18"/>
              </w:rPr>
            </w:pPr>
            <w:r w:rsidRPr="007A74C4">
              <w:rPr>
                <w:rFonts w:cstheme="minorHAnsi"/>
                <w:szCs w:val="18"/>
              </w:rPr>
              <w:t>N/A</w:t>
            </w:r>
          </w:p>
        </w:tc>
        <w:tc>
          <w:tcPr>
            <w:tcW w:w="1976" w:type="dxa"/>
            <w:vAlign w:val="center"/>
          </w:tcPr>
          <w:p w14:paraId="423C72B5" w14:textId="77777777" w:rsidR="00857E98" w:rsidRPr="007A74C4" w:rsidRDefault="00857E98" w:rsidP="00857E98">
            <w:pPr>
              <w:jc w:val="center"/>
              <w:rPr>
                <w:rFonts w:cstheme="minorHAnsi"/>
                <w:szCs w:val="18"/>
              </w:rPr>
            </w:pPr>
            <w:r w:rsidRPr="007A74C4">
              <w:rPr>
                <w:rFonts w:cstheme="minorHAnsi"/>
                <w:szCs w:val="18"/>
              </w:rPr>
              <w:t>N/A</w:t>
            </w:r>
          </w:p>
        </w:tc>
        <w:tc>
          <w:tcPr>
            <w:tcW w:w="1976" w:type="dxa"/>
            <w:vAlign w:val="center"/>
          </w:tcPr>
          <w:p w14:paraId="2409512A" w14:textId="77777777" w:rsidR="00857E98" w:rsidRPr="007A74C4" w:rsidRDefault="00857E98" w:rsidP="00857E98">
            <w:pPr>
              <w:jc w:val="center"/>
              <w:rPr>
                <w:rFonts w:cstheme="minorHAnsi"/>
                <w:b/>
                <w:bCs/>
                <w:szCs w:val="18"/>
              </w:rPr>
            </w:pPr>
            <w:r w:rsidRPr="007A74C4">
              <w:rPr>
                <w:rFonts w:cstheme="minorHAnsi"/>
                <w:szCs w:val="18"/>
              </w:rPr>
              <w:t>10,000</w:t>
            </w:r>
          </w:p>
        </w:tc>
        <w:tc>
          <w:tcPr>
            <w:tcW w:w="1976" w:type="dxa"/>
            <w:vAlign w:val="center"/>
          </w:tcPr>
          <w:p w14:paraId="147B6FB5" w14:textId="77777777" w:rsidR="00857E98" w:rsidRPr="007A74C4" w:rsidRDefault="00857E98" w:rsidP="00857E98">
            <w:pPr>
              <w:jc w:val="center"/>
              <w:rPr>
                <w:rFonts w:cstheme="minorHAnsi"/>
                <w:szCs w:val="18"/>
              </w:rPr>
            </w:pPr>
            <w:r w:rsidRPr="007A74C4">
              <w:rPr>
                <w:rFonts w:cstheme="minorHAnsi"/>
                <w:szCs w:val="18"/>
              </w:rPr>
              <w:t>4</w:t>
            </w:r>
          </w:p>
        </w:tc>
      </w:tr>
      <w:tr w:rsidR="00857E98" w:rsidRPr="007A74C4" w14:paraId="4014E084" w14:textId="77777777" w:rsidTr="00E263DF">
        <w:tc>
          <w:tcPr>
            <w:tcW w:w="567" w:type="dxa"/>
            <w:vMerge/>
            <w:shd w:val="clear" w:color="auto" w:fill="95B3D7" w:themeFill="accent1" w:themeFillTint="99"/>
            <w:textDirection w:val="btLr"/>
          </w:tcPr>
          <w:p w14:paraId="6B1DDBB0" w14:textId="77777777" w:rsidR="00857E98" w:rsidRPr="007A74C4" w:rsidRDefault="00857E98" w:rsidP="00857E98">
            <w:pPr>
              <w:ind w:left="113" w:right="113"/>
              <w:jc w:val="center"/>
              <w:rPr>
                <w:rFonts w:cstheme="minorHAnsi"/>
                <w:b/>
                <w:bCs/>
                <w:szCs w:val="18"/>
              </w:rPr>
            </w:pPr>
          </w:p>
        </w:tc>
        <w:tc>
          <w:tcPr>
            <w:tcW w:w="1276" w:type="dxa"/>
            <w:vAlign w:val="center"/>
          </w:tcPr>
          <w:p w14:paraId="7381D104" w14:textId="77777777" w:rsidR="00857E98" w:rsidRPr="007A74C4" w:rsidRDefault="00857E98" w:rsidP="00857E98">
            <w:pPr>
              <w:rPr>
                <w:rFonts w:cstheme="minorHAnsi"/>
                <w:szCs w:val="18"/>
              </w:rPr>
            </w:pPr>
            <w:r w:rsidRPr="007A74C4">
              <w:rPr>
                <w:rFonts w:cstheme="minorHAnsi"/>
                <w:szCs w:val="18"/>
              </w:rPr>
              <w:t>Other</w:t>
            </w:r>
          </w:p>
        </w:tc>
        <w:tc>
          <w:tcPr>
            <w:tcW w:w="1975" w:type="dxa"/>
            <w:vAlign w:val="center"/>
          </w:tcPr>
          <w:p w14:paraId="563C7DD0" w14:textId="77777777" w:rsidR="00857E98" w:rsidRPr="007A74C4" w:rsidRDefault="00857E98" w:rsidP="00857E98">
            <w:pPr>
              <w:jc w:val="center"/>
              <w:rPr>
                <w:rFonts w:cstheme="minorHAnsi"/>
                <w:b/>
                <w:bCs/>
                <w:szCs w:val="18"/>
              </w:rPr>
            </w:pPr>
            <w:r w:rsidRPr="007A74C4">
              <w:rPr>
                <w:rFonts w:cstheme="minorHAnsi"/>
                <w:szCs w:val="18"/>
              </w:rPr>
              <w:t>28,000</w:t>
            </w:r>
          </w:p>
        </w:tc>
        <w:tc>
          <w:tcPr>
            <w:tcW w:w="1976" w:type="dxa"/>
            <w:vAlign w:val="center"/>
          </w:tcPr>
          <w:p w14:paraId="69B37C09" w14:textId="77777777" w:rsidR="00857E98" w:rsidRPr="007A74C4" w:rsidRDefault="00857E98" w:rsidP="00857E98">
            <w:pPr>
              <w:jc w:val="center"/>
              <w:rPr>
                <w:rFonts w:cstheme="minorHAnsi"/>
                <w:szCs w:val="18"/>
              </w:rPr>
            </w:pPr>
            <w:r w:rsidRPr="007A74C4">
              <w:rPr>
                <w:rFonts w:cstheme="minorHAnsi"/>
                <w:szCs w:val="18"/>
              </w:rPr>
              <w:t>33</w:t>
            </w:r>
          </w:p>
        </w:tc>
        <w:tc>
          <w:tcPr>
            <w:tcW w:w="1976" w:type="dxa"/>
            <w:vAlign w:val="center"/>
          </w:tcPr>
          <w:p w14:paraId="25AA5F8E" w14:textId="77777777" w:rsidR="00857E98" w:rsidRPr="007A74C4" w:rsidRDefault="00857E98" w:rsidP="00857E98">
            <w:pPr>
              <w:jc w:val="center"/>
              <w:rPr>
                <w:rFonts w:cstheme="minorHAnsi"/>
                <w:b/>
                <w:bCs/>
                <w:szCs w:val="18"/>
              </w:rPr>
            </w:pPr>
            <w:r w:rsidRPr="007A74C4">
              <w:rPr>
                <w:rFonts w:cstheme="minorHAnsi"/>
                <w:szCs w:val="18"/>
              </w:rPr>
              <w:t>91,000</w:t>
            </w:r>
          </w:p>
        </w:tc>
        <w:tc>
          <w:tcPr>
            <w:tcW w:w="1976" w:type="dxa"/>
            <w:vAlign w:val="center"/>
          </w:tcPr>
          <w:p w14:paraId="14208ED9" w14:textId="77777777" w:rsidR="00857E98" w:rsidRPr="007A74C4" w:rsidRDefault="00857E98" w:rsidP="00857E98">
            <w:pPr>
              <w:jc w:val="center"/>
              <w:rPr>
                <w:rFonts w:cstheme="minorHAnsi"/>
                <w:szCs w:val="18"/>
              </w:rPr>
            </w:pPr>
            <w:r w:rsidRPr="007A74C4">
              <w:rPr>
                <w:rFonts w:cstheme="minorHAnsi"/>
                <w:szCs w:val="18"/>
              </w:rPr>
              <w:t>34</w:t>
            </w:r>
          </w:p>
        </w:tc>
      </w:tr>
      <w:tr w:rsidR="00857E98" w:rsidRPr="007A74C4" w14:paraId="15B37F26" w14:textId="77777777" w:rsidTr="00E263DF">
        <w:tc>
          <w:tcPr>
            <w:tcW w:w="567" w:type="dxa"/>
            <w:vMerge/>
            <w:shd w:val="clear" w:color="auto" w:fill="95B3D7" w:themeFill="accent1" w:themeFillTint="99"/>
            <w:textDirection w:val="btLr"/>
          </w:tcPr>
          <w:p w14:paraId="7BF5FEF1" w14:textId="77777777" w:rsidR="00857E98" w:rsidRPr="007A74C4" w:rsidRDefault="00857E98" w:rsidP="00857E98">
            <w:pPr>
              <w:ind w:left="113" w:right="113"/>
              <w:jc w:val="center"/>
              <w:rPr>
                <w:rFonts w:cstheme="minorHAnsi"/>
                <w:b/>
                <w:bCs/>
                <w:szCs w:val="18"/>
              </w:rPr>
            </w:pPr>
          </w:p>
        </w:tc>
        <w:tc>
          <w:tcPr>
            <w:tcW w:w="1276" w:type="dxa"/>
            <w:vAlign w:val="center"/>
          </w:tcPr>
          <w:p w14:paraId="27425F56" w14:textId="77777777" w:rsidR="00857E98" w:rsidRPr="007A74C4" w:rsidRDefault="00857E98" w:rsidP="00857E98">
            <w:pPr>
              <w:rPr>
                <w:rFonts w:cstheme="minorHAnsi"/>
                <w:szCs w:val="18"/>
              </w:rPr>
            </w:pPr>
            <w:r w:rsidRPr="007A74C4">
              <w:rPr>
                <w:rFonts w:cstheme="minorHAnsi"/>
                <w:szCs w:val="18"/>
              </w:rPr>
              <w:t>Not specified</w:t>
            </w:r>
          </w:p>
        </w:tc>
        <w:tc>
          <w:tcPr>
            <w:tcW w:w="1975" w:type="dxa"/>
            <w:vAlign w:val="center"/>
          </w:tcPr>
          <w:p w14:paraId="38501C6B" w14:textId="77777777" w:rsidR="00857E98" w:rsidRPr="007A74C4" w:rsidRDefault="00857E98" w:rsidP="00857E98">
            <w:pPr>
              <w:jc w:val="center"/>
              <w:rPr>
                <w:rFonts w:cstheme="minorHAnsi"/>
                <w:b/>
                <w:bCs/>
                <w:szCs w:val="18"/>
              </w:rPr>
            </w:pPr>
            <w:r w:rsidRPr="007A74C4">
              <w:rPr>
                <w:rFonts w:cstheme="minorHAnsi"/>
                <w:szCs w:val="18"/>
              </w:rPr>
              <w:t>8,000</w:t>
            </w:r>
          </w:p>
        </w:tc>
        <w:tc>
          <w:tcPr>
            <w:tcW w:w="1976" w:type="dxa"/>
            <w:vAlign w:val="center"/>
          </w:tcPr>
          <w:p w14:paraId="745EF4DB" w14:textId="77777777" w:rsidR="00857E98" w:rsidRPr="007A74C4" w:rsidRDefault="00857E98" w:rsidP="00857E98">
            <w:pPr>
              <w:jc w:val="center"/>
              <w:rPr>
                <w:rFonts w:cstheme="minorHAnsi"/>
                <w:szCs w:val="18"/>
              </w:rPr>
            </w:pPr>
            <w:r w:rsidRPr="007A74C4">
              <w:rPr>
                <w:rFonts w:cstheme="minorHAnsi"/>
                <w:szCs w:val="18"/>
              </w:rPr>
              <w:t>?</w:t>
            </w:r>
          </w:p>
        </w:tc>
        <w:tc>
          <w:tcPr>
            <w:tcW w:w="1976" w:type="dxa"/>
            <w:vAlign w:val="center"/>
          </w:tcPr>
          <w:p w14:paraId="79E47A67" w14:textId="77777777" w:rsidR="00857E98" w:rsidRPr="007A74C4" w:rsidRDefault="00857E98" w:rsidP="00857E98">
            <w:pPr>
              <w:jc w:val="center"/>
              <w:rPr>
                <w:rFonts w:cstheme="minorHAnsi"/>
                <w:b/>
                <w:bCs/>
                <w:szCs w:val="18"/>
              </w:rPr>
            </w:pPr>
            <w:r w:rsidRPr="007A74C4">
              <w:rPr>
                <w:rFonts w:cstheme="minorHAnsi"/>
                <w:szCs w:val="18"/>
              </w:rPr>
              <w:t>14,000</w:t>
            </w:r>
          </w:p>
        </w:tc>
        <w:tc>
          <w:tcPr>
            <w:tcW w:w="1976" w:type="dxa"/>
            <w:vAlign w:val="center"/>
          </w:tcPr>
          <w:p w14:paraId="4D38C391" w14:textId="77777777" w:rsidR="00857E98" w:rsidRPr="007A74C4" w:rsidRDefault="00857E98" w:rsidP="00857E98">
            <w:pPr>
              <w:jc w:val="center"/>
              <w:rPr>
                <w:rFonts w:cstheme="minorHAnsi"/>
                <w:szCs w:val="18"/>
              </w:rPr>
            </w:pPr>
            <w:r w:rsidRPr="007A74C4">
              <w:rPr>
                <w:rFonts w:cstheme="minorHAnsi"/>
                <w:szCs w:val="18"/>
              </w:rPr>
              <w:t>?</w:t>
            </w:r>
          </w:p>
        </w:tc>
      </w:tr>
      <w:tr w:rsidR="00857E98" w:rsidRPr="007A74C4" w14:paraId="3E79557E" w14:textId="77777777" w:rsidTr="00E263DF">
        <w:tc>
          <w:tcPr>
            <w:tcW w:w="567" w:type="dxa"/>
            <w:vMerge/>
            <w:shd w:val="clear" w:color="auto" w:fill="95B3D7" w:themeFill="accent1" w:themeFillTint="99"/>
            <w:textDirection w:val="btLr"/>
          </w:tcPr>
          <w:p w14:paraId="222196BE" w14:textId="77777777" w:rsidR="00857E98" w:rsidRPr="007A74C4" w:rsidRDefault="00857E98" w:rsidP="00857E98">
            <w:pPr>
              <w:ind w:left="113" w:right="113"/>
              <w:jc w:val="center"/>
              <w:rPr>
                <w:rFonts w:cstheme="minorHAnsi"/>
                <w:b/>
                <w:bCs/>
                <w:szCs w:val="18"/>
              </w:rPr>
            </w:pPr>
          </w:p>
        </w:tc>
        <w:tc>
          <w:tcPr>
            <w:tcW w:w="1276" w:type="dxa"/>
            <w:vAlign w:val="center"/>
          </w:tcPr>
          <w:p w14:paraId="7DA0CADD" w14:textId="77777777" w:rsidR="00857E98" w:rsidRPr="007A74C4" w:rsidRDefault="00857E98" w:rsidP="00857E98">
            <w:pPr>
              <w:rPr>
                <w:rFonts w:cstheme="minorHAnsi"/>
                <w:szCs w:val="18"/>
              </w:rPr>
            </w:pPr>
          </w:p>
        </w:tc>
        <w:tc>
          <w:tcPr>
            <w:tcW w:w="1975" w:type="dxa"/>
            <w:vAlign w:val="center"/>
          </w:tcPr>
          <w:p w14:paraId="1C938A4E" w14:textId="77777777" w:rsidR="00857E98" w:rsidRPr="007A74C4" w:rsidRDefault="00857E98" w:rsidP="00857E98">
            <w:pPr>
              <w:jc w:val="center"/>
              <w:rPr>
                <w:rFonts w:cstheme="minorHAnsi"/>
                <w:b/>
                <w:bCs/>
                <w:szCs w:val="18"/>
              </w:rPr>
            </w:pPr>
          </w:p>
        </w:tc>
        <w:tc>
          <w:tcPr>
            <w:tcW w:w="1976" w:type="dxa"/>
            <w:vAlign w:val="center"/>
          </w:tcPr>
          <w:p w14:paraId="632D9C4A" w14:textId="77777777" w:rsidR="00857E98" w:rsidRPr="007A74C4" w:rsidRDefault="00857E98" w:rsidP="00857E98">
            <w:pPr>
              <w:jc w:val="center"/>
              <w:rPr>
                <w:rFonts w:cstheme="minorHAnsi"/>
                <w:szCs w:val="18"/>
              </w:rPr>
            </w:pPr>
          </w:p>
        </w:tc>
        <w:tc>
          <w:tcPr>
            <w:tcW w:w="1976" w:type="dxa"/>
            <w:vAlign w:val="center"/>
          </w:tcPr>
          <w:p w14:paraId="67D1A76F" w14:textId="77777777" w:rsidR="00857E98" w:rsidRPr="007A74C4" w:rsidRDefault="00857E98" w:rsidP="00857E98">
            <w:pPr>
              <w:jc w:val="center"/>
              <w:rPr>
                <w:rFonts w:cstheme="minorHAnsi"/>
                <w:b/>
                <w:bCs/>
                <w:szCs w:val="18"/>
              </w:rPr>
            </w:pPr>
          </w:p>
        </w:tc>
        <w:tc>
          <w:tcPr>
            <w:tcW w:w="1976" w:type="dxa"/>
            <w:vAlign w:val="center"/>
          </w:tcPr>
          <w:p w14:paraId="71114462" w14:textId="77777777" w:rsidR="00857E98" w:rsidRPr="007A74C4" w:rsidRDefault="00857E98" w:rsidP="00857E98">
            <w:pPr>
              <w:jc w:val="center"/>
              <w:rPr>
                <w:rFonts w:cstheme="minorHAnsi"/>
                <w:szCs w:val="18"/>
              </w:rPr>
            </w:pPr>
          </w:p>
        </w:tc>
      </w:tr>
      <w:tr w:rsidR="00857E98" w:rsidRPr="007A74C4" w14:paraId="53FFEB24" w14:textId="77777777" w:rsidTr="00E263DF">
        <w:trPr>
          <w:cantSplit/>
          <w:trHeight w:val="129"/>
        </w:trPr>
        <w:tc>
          <w:tcPr>
            <w:tcW w:w="567" w:type="dxa"/>
            <w:textDirection w:val="btLr"/>
          </w:tcPr>
          <w:p w14:paraId="4FD1A035" w14:textId="77777777" w:rsidR="00857E98" w:rsidRPr="007A74C4" w:rsidRDefault="00857E98" w:rsidP="00857E98">
            <w:pPr>
              <w:ind w:left="113" w:right="113"/>
              <w:jc w:val="center"/>
              <w:rPr>
                <w:rFonts w:cstheme="minorHAnsi"/>
                <w:b/>
                <w:bCs/>
                <w:szCs w:val="18"/>
              </w:rPr>
            </w:pPr>
          </w:p>
        </w:tc>
        <w:tc>
          <w:tcPr>
            <w:tcW w:w="1276" w:type="dxa"/>
            <w:vAlign w:val="center"/>
          </w:tcPr>
          <w:p w14:paraId="37FBFE80" w14:textId="77777777" w:rsidR="00857E98" w:rsidRPr="007A74C4" w:rsidRDefault="00857E98" w:rsidP="00857E98">
            <w:pPr>
              <w:rPr>
                <w:rFonts w:cstheme="minorHAnsi"/>
                <w:b/>
                <w:bCs/>
                <w:szCs w:val="18"/>
              </w:rPr>
            </w:pPr>
          </w:p>
        </w:tc>
        <w:tc>
          <w:tcPr>
            <w:tcW w:w="1975" w:type="dxa"/>
            <w:vAlign w:val="center"/>
          </w:tcPr>
          <w:p w14:paraId="595F47E5" w14:textId="77777777" w:rsidR="00857E98" w:rsidRPr="007A74C4" w:rsidRDefault="00857E98" w:rsidP="00857E98">
            <w:pPr>
              <w:jc w:val="center"/>
              <w:rPr>
                <w:rFonts w:cstheme="minorHAnsi"/>
                <w:b/>
                <w:bCs/>
                <w:szCs w:val="18"/>
              </w:rPr>
            </w:pPr>
          </w:p>
        </w:tc>
        <w:tc>
          <w:tcPr>
            <w:tcW w:w="1976" w:type="dxa"/>
            <w:vAlign w:val="center"/>
          </w:tcPr>
          <w:p w14:paraId="3755FC66" w14:textId="77777777" w:rsidR="00857E98" w:rsidRPr="007A74C4" w:rsidRDefault="00857E98" w:rsidP="00857E98">
            <w:pPr>
              <w:jc w:val="center"/>
              <w:rPr>
                <w:rFonts w:cstheme="minorHAnsi"/>
                <w:szCs w:val="18"/>
              </w:rPr>
            </w:pPr>
          </w:p>
        </w:tc>
        <w:tc>
          <w:tcPr>
            <w:tcW w:w="1976" w:type="dxa"/>
            <w:vAlign w:val="center"/>
          </w:tcPr>
          <w:p w14:paraId="78C0B795" w14:textId="77777777" w:rsidR="00857E98" w:rsidRPr="007A74C4" w:rsidRDefault="00857E98" w:rsidP="00857E98">
            <w:pPr>
              <w:jc w:val="center"/>
              <w:rPr>
                <w:rFonts w:cstheme="minorHAnsi"/>
                <w:b/>
                <w:bCs/>
                <w:szCs w:val="18"/>
              </w:rPr>
            </w:pPr>
          </w:p>
        </w:tc>
        <w:tc>
          <w:tcPr>
            <w:tcW w:w="1976" w:type="dxa"/>
            <w:vAlign w:val="center"/>
          </w:tcPr>
          <w:p w14:paraId="144FC9DD" w14:textId="77777777" w:rsidR="00857E98" w:rsidRPr="007A74C4" w:rsidRDefault="00857E98" w:rsidP="00857E98">
            <w:pPr>
              <w:jc w:val="center"/>
              <w:rPr>
                <w:rFonts w:cstheme="minorHAnsi"/>
                <w:szCs w:val="18"/>
              </w:rPr>
            </w:pPr>
          </w:p>
        </w:tc>
      </w:tr>
      <w:tr w:rsidR="00857E98" w:rsidRPr="007A74C4" w14:paraId="11CD2BC9" w14:textId="77777777" w:rsidTr="00E263DF">
        <w:trPr>
          <w:trHeight w:val="707"/>
        </w:trPr>
        <w:tc>
          <w:tcPr>
            <w:tcW w:w="567" w:type="dxa"/>
            <w:vMerge w:val="restart"/>
            <w:shd w:val="clear" w:color="auto" w:fill="95B3D7" w:themeFill="accent1" w:themeFillTint="99"/>
            <w:textDirection w:val="btLr"/>
          </w:tcPr>
          <w:p w14:paraId="1BECA556" w14:textId="77777777" w:rsidR="00857E98" w:rsidRPr="007A74C4" w:rsidRDefault="00857E98" w:rsidP="00857E98">
            <w:pPr>
              <w:ind w:left="113" w:right="113"/>
              <w:jc w:val="center"/>
              <w:rPr>
                <w:rFonts w:cstheme="minorHAnsi"/>
                <w:b/>
                <w:bCs/>
                <w:szCs w:val="18"/>
              </w:rPr>
            </w:pPr>
            <w:r w:rsidRPr="007A74C4">
              <w:rPr>
                <w:rFonts w:cstheme="minorHAnsi"/>
                <w:b/>
                <w:bCs/>
                <w:szCs w:val="18"/>
              </w:rPr>
              <w:t>Impairment number</w:t>
            </w:r>
          </w:p>
        </w:tc>
        <w:tc>
          <w:tcPr>
            <w:tcW w:w="1276" w:type="dxa"/>
            <w:vAlign w:val="center"/>
          </w:tcPr>
          <w:p w14:paraId="608FA53D" w14:textId="77777777" w:rsidR="00857E98" w:rsidRPr="007A74C4" w:rsidRDefault="00857E98" w:rsidP="00857E98">
            <w:pPr>
              <w:jc w:val="center"/>
              <w:rPr>
                <w:rFonts w:cstheme="minorHAnsi"/>
                <w:szCs w:val="18"/>
              </w:rPr>
            </w:pPr>
            <w:r w:rsidRPr="007A74C4">
              <w:rPr>
                <w:rFonts w:cstheme="minorHAnsi"/>
                <w:szCs w:val="18"/>
              </w:rPr>
              <w:t>Single</w:t>
            </w:r>
          </w:p>
        </w:tc>
        <w:tc>
          <w:tcPr>
            <w:tcW w:w="1975" w:type="dxa"/>
            <w:vAlign w:val="center"/>
          </w:tcPr>
          <w:p w14:paraId="01C2FC91"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50,000</w:t>
            </w:r>
          </w:p>
        </w:tc>
        <w:tc>
          <w:tcPr>
            <w:tcW w:w="1976" w:type="dxa"/>
            <w:vAlign w:val="center"/>
          </w:tcPr>
          <w:p w14:paraId="305FED44"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52</w:t>
            </w:r>
          </w:p>
        </w:tc>
        <w:tc>
          <w:tcPr>
            <w:tcW w:w="1976" w:type="dxa"/>
            <w:vAlign w:val="center"/>
          </w:tcPr>
          <w:p w14:paraId="6B1E1215"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165,000</w:t>
            </w:r>
          </w:p>
        </w:tc>
        <w:tc>
          <w:tcPr>
            <w:tcW w:w="1976" w:type="dxa"/>
            <w:vAlign w:val="center"/>
          </w:tcPr>
          <w:p w14:paraId="7BA8B24D"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58</w:t>
            </w:r>
          </w:p>
        </w:tc>
      </w:tr>
      <w:tr w:rsidR="00857E98" w:rsidRPr="007A74C4" w14:paraId="15714429" w14:textId="77777777" w:rsidTr="00E263DF">
        <w:trPr>
          <w:trHeight w:val="707"/>
        </w:trPr>
        <w:tc>
          <w:tcPr>
            <w:tcW w:w="567" w:type="dxa"/>
            <w:vMerge/>
            <w:shd w:val="clear" w:color="auto" w:fill="95B3D7" w:themeFill="accent1" w:themeFillTint="99"/>
          </w:tcPr>
          <w:p w14:paraId="07158295" w14:textId="77777777" w:rsidR="00857E98" w:rsidRPr="007A74C4" w:rsidRDefault="00857E98" w:rsidP="00857E98">
            <w:pPr>
              <w:rPr>
                <w:rFonts w:cstheme="minorHAnsi"/>
                <w:b/>
                <w:bCs/>
                <w:szCs w:val="18"/>
              </w:rPr>
            </w:pPr>
          </w:p>
        </w:tc>
        <w:tc>
          <w:tcPr>
            <w:tcW w:w="1276" w:type="dxa"/>
            <w:vAlign w:val="center"/>
          </w:tcPr>
          <w:p w14:paraId="5F3F4952" w14:textId="77777777" w:rsidR="00857E98" w:rsidRPr="007A74C4" w:rsidRDefault="00857E98" w:rsidP="00857E98">
            <w:pPr>
              <w:jc w:val="center"/>
              <w:rPr>
                <w:rFonts w:cstheme="minorHAnsi"/>
                <w:szCs w:val="18"/>
              </w:rPr>
            </w:pPr>
            <w:r w:rsidRPr="007A74C4">
              <w:rPr>
                <w:rFonts w:cstheme="minorHAnsi"/>
                <w:szCs w:val="18"/>
              </w:rPr>
              <w:t>Multiple</w:t>
            </w:r>
          </w:p>
        </w:tc>
        <w:tc>
          <w:tcPr>
            <w:tcW w:w="1975" w:type="dxa"/>
            <w:vAlign w:val="center"/>
          </w:tcPr>
          <w:p w14:paraId="19ECBBAA" w14:textId="77777777" w:rsidR="00857E98" w:rsidRPr="007A74C4" w:rsidRDefault="00857E98" w:rsidP="00857E98">
            <w:pPr>
              <w:spacing w:line="240" w:lineRule="auto"/>
              <w:jc w:val="center"/>
              <w:rPr>
                <w:rFonts w:cstheme="minorHAnsi"/>
                <w:szCs w:val="18"/>
              </w:rPr>
            </w:pPr>
            <w:r w:rsidRPr="007A74C4">
              <w:rPr>
                <w:rFonts w:cstheme="minorHAnsi"/>
                <w:szCs w:val="18"/>
              </w:rPr>
              <w:t>45,000</w:t>
            </w:r>
          </w:p>
        </w:tc>
        <w:tc>
          <w:tcPr>
            <w:tcW w:w="1976" w:type="dxa"/>
            <w:vAlign w:val="center"/>
          </w:tcPr>
          <w:p w14:paraId="29E81950"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48</w:t>
            </w:r>
          </w:p>
          <w:p w14:paraId="481FE083" w14:textId="77777777" w:rsidR="00857E98" w:rsidRPr="007A74C4" w:rsidRDefault="00857E98" w:rsidP="00857E98">
            <w:pPr>
              <w:jc w:val="center"/>
              <w:rPr>
                <w:rFonts w:cstheme="minorHAnsi"/>
                <w:szCs w:val="18"/>
              </w:rPr>
            </w:pPr>
          </w:p>
        </w:tc>
        <w:tc>
          <w:tcPr>
            <w:tcW w:w="1976" w:type="dxa"/>
            <w:vAlign w:val="center"/>
          </w:tcPr>
          <w:p w14:paraId="09F4E240"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119,000</w:t>
            </w:r>
          </w:p>
          <w:p w14:paraId="129870DE" w14:textId="77777777" w:rsidR="00857E98" w:rsidRPr="007A74C4" w:rsidRDefault="00857E98" w:rsidP="00857E98">
            <w:pPr>
              <w:jc w:val="center"/>
              <w:rPr>
                <w:rFonts w:cstheme="minorHAnsi"/>
                <w:szCs w:val="18"/>
              </w:rPr>
            </w:pPr>
          </w:p>
        </w:tc>
        <w:tc>
          <w:tcPr>
            <w:tcW w:w="1976" w:type="dxa"/>
            <w:vAlign w:val="center"/>
          </w:tcPr>
          <w:p w14:paraId="7D2EB04A" w14:textId="77777777" w:rsidR="00857E98" w:rsidRPr="007A74C4" w:rsidRDefault="00857E98" w:rsidP="00857E98">
            <w:pPr>
              <w:spacing w:line="240" w:lineRule="auto"/>
              <w:jc w:val="center"/>
              <w:rPr>
                <w:rFonts w:eastAsia="Times New Roman" w:cstheme="minorHAnsi"/>
                <w:szCs w:val="18"/>
              </w:rPr>
            </w:pPr>
            <w:r w:rsidRPr="007A74C4">
              <w:rPr>
                <w:rFonts w:cstheme="minorHAnsi"/>
                <w:szCs w:val="18"/>
              </w:rPr>
              <w:t>42</w:t>
            </w:r>
          </w:p>
          <w:p w14:paraId="032DF734" w14:textId="77777777" w:rsidR="00857E98" w:rsidRPr="007A74C4" w:rsidRDefault="00857E98" w:rsidP="00857E98">
            <w:pPr>
              <w:jc w:val="center"/>
              <w:rPr>
                <w:rFonts w:cstheme="minorHAnsi"/>
                <w:szCs w:val="18"/>
              </w:rPr>
            </w:pPr>
          </w:p>
        </w:tc>
      </w:tr>
    </w:tbl>
    <w:p w14:paraId="6A57727B" w14:textId="257C6C33" w:rsidR="00857E98" w:rsidRPr="007A74C4" w:rsidRDefault="00857E98" w:rsidP="00857E98">
      <w:pPr>
        <w:rPr>
          <w:rFonts w:cstheme="minorHAnsi"/>
        </w:rPr>
      </w:pPr>
      <w:r w:rsidRPr="007A74C4">
        <w:rPr>
          <w:rFonts w:cstheme="minorHAnsi"/>
        </w:rPr>
        <w:t xml:space="preserve">Source: Stats NZ </w:t>
      </w:r>
      <w:r w:rsidRPr="007A74C4">
        <w:rPr>
          <w:rFonts w:cstheme="minorHAnsi"/>
          <w:i/>
          <w:iCs/>
        </w:rPr>
        <w:t xml:space="preserve">Disability Survey:2013 </w:t>
      </w:r>
      <w:hyperlink r:id="rId16" w:history="1">
        <w:r w:rsidRPr="007A74C4">
          <w:rPr>
            <w:rStyle w:val="Hyperlink"/>
            <w:rFonts w:cstheme="minorHAnsi"/>
          </w:rPr>
          <w:t>https://www.stats.govt.nz/information-releases/disability-survey-2013</w:t>
        </w:r>
      </w:hyperlink>
      <w:r w:rsidRPr="007A74C4">
        <w:rPr>
          <w:rFonts w:cstheme="minorHAnsi"/>
        </w:rPr>
        <w:t xml:space="preserve"> More detailed data can be found in the data provided on the same page.</w:t>
      </w:r>
    </w:p>
    <w:p w14:paraId="09E8137F" w14:textId="44907CDB" w:rsidR="00857E98" w:rsidRPr="007A74C4" w:rsidRDefault="00857E98" w:rsidP="00857E98">
      <w:pPr>
        <w:rPr>
          <w:rFonts w:cstheme="minorHAnsi"/>
        </w:rPr>
      </w:pPr>
      <w:r w:rsidRPr="007A74C4">
        <w:rPr>
          <w:rFonts w:cstheme="minorHAnsi"/>
        </w:rPr>
        <w:t>*the rate is the percentage of the total population in each age (and sex) group</w:t>
      </w:r>
    </w:p>
    <w:p w14:paraId="7612BBD1" w14:textId="2AE6BC81" w:rsidR="00ED3DC7" w:rsidRDefault="00ED3DC7">
      <w:pPr>
        <w:spacing w:line="240" w:lineRule="auto"/>
        <w:rPr>
          <w:rFonts w:cstheme="minorHAnsi"/>
        </w:rPr>
      </w:pPr>
      <w:r>
        <w:rPr>
          <w:rFonts w:cstheme="minorHAnsi"/>
        </w:rPr>
        <w:br w:type="page"/>
      </w:r>
    </w:p>
    <w:p w14:paraId="07DF9627" w14:textId="676B30D7" w:rsidR="00857E98" w:rsidRPr="007A74C4" w:rsidRDefault="00857E98" w:rsidP="007C715B">
      <w:pPr>
        <w:pStyle w:val="Heading3"/>
      </w:pPr>
      <w:bookmarkStart w:id="24" w:name="_Toc75870146"/>
      <w:r w:rsidRPr="007A74C4">
        <w:lastRenderedPageBreak/>
        <w:t>Data on children with disabilities in education 2013</w:t>
      </w:r>
      <w:bookmarkEnd w:id="24"/>
    </w:p>
    <w:tbl>
      <w:tblPr>
        <w:tblStyle w:val="TableGrid"/>
        <w:tblW w:w="9737" w:type="dxa"/>
        <w:tblBorders>
          <w:insideH w:val="none" w:sz="0" w:space="0" w:color="auto"/>
          <w:insideV w:val="none" w:sz="0" w:space="0" w:color="auto"/>
        </w:tblBorders>
        <w:tblLayout w:type="fixed"/>
        <w:tblLook w:val="04A0" w:firstRow="1" w:lastRow="0" w:firstColumn="1" w:lastColumn="0" w:noHBand="0" w:noVBand="1"/>
      </w:tblPr>
      <w:tblGrid>
        <w:gridCol w:w="562"/>
        <w:gridCol w:w="289"/>
        <w:gridCol w:w="2126"/>
        <w:gridCol w:w="2344"/>
        <w:gridCol w:w="8"/>
        <w:gridCol w:w="2183"/>
        <w:gridCol w:w="17"/>
        <w:gridCol w:w="2208"/>
      </w:tblGrid>
      <w:tr w:rsidR="00857E98" w:rsidRPr="007A74C4" w14:paraId="5A4AC212" w14:textId="77777777" w:rsidTr="00E263DF">
        <w:tc>
          <w:tcPr>
            <w:tcW w:w="9737" w:type="dxa"/>
            <w:gridSpan w:val="8"/>
            <w:shd w:val="clear" w:color="auto" w:fill="95B3D7" w:themeFill="accent1" w:themeFillTint="99"/>
          </w:tcPr>
          <w:p w14:paraId="278FFF88" w14:textId="77777777" w:rsidR="00857E98" w:rsidRPr="007A74C4" w:rsidRDefault="00857E98" w:rsidP="00857E98">
            <w:pPr>
              <w:jc w:val="center"/>
              <w:rPr>
                <w:rFonts w:cstheme="minorHAnsi"/>
                <w:b/>
                <w:bCs/>
                <w:i/>
                <w:iCs/>
                <w:szCs w:val="18"/>
              </w:rPr>
            </w:pPr>
            <w:r w:rsidRPr="007A74C4">
              <w:rPr>
                <w:rFonts w:cstheme="minorHAnsi"/>
                <w:b/>
                <w:bCs/>
                <w:i/>
                <w:iCs/>
                <w:szCs w:val="18"/>
              </w:rPr>
              <w:t>Children with disabilities in education 2013*</w:t>
            </w:r>
            <w:r w:rsidRPr="007A74C4">
              <w:rPr>
                <w:rStyle w:val="FootnoteReference"/>
                <w:rFonts w:cstheme="minorHAnsi"/>
                <w:b/>
                <w:bCs/>
                <w:i/>
                <w:iCs/>
                <w:szCs w:val="18"/>
              </w:rPr>
              <w:footnoteReference w:id="4"/>
            </w:r>
          </w:p>
        </w:tc>
      </w:tr>
      <w:tr w:rsidR="00857E98" w:rsidRPr="007A74C4" w14:paraId="5530A079" w14:textId="77777777" w:rsidTr="00E263DF">
        <w:tc>
          <w:tcPr>
            <w:tcW w:w="562" w:type="dxa"/>
          </w:tcPr>
          <w:p w14:paraId="01041930" w14:textId="77777777" w:rsidR="00857E98" w:rsidRPr="007A74C4" w:rsidRDefault="00857E98" w:rsidP="00857E98">
            <w:pPr>
              <w:rPr>
                <w:rFonts w:cstheme="minorHAnsi"/>
                <w:szCs w:val="18"/>
              </w:rPr>
            </w:pPr>
          </w:p>
        </w:tc>
        <w:tc>
          <w:tcPr>
            <w:tcW w:w="2415" w:type="dxa"/>
            <w:gridSpan w:val="2"/>
          </w:tcPr>
          <w:p w14:paraId="15470874" w14:textId="77777777" w:rsidR="00857E98" w:rsidRPr="007A74C4" w:rsidRDefault="00857E98" w:rsidP="00857E98">
            <w:pPr>
              <w:rPr>
                <w:rFonts w:cstheme="minorHAnsi"/>
                <w:szCs w:val="18"/>
              </w:rPr>
            </w:pPr>
          </w:p>
        </w:tc>
        <w:tc>
          <w:tcPr>
            <w:tcW w:w="2344" w:type="dxa"/>
            <w:shd w:val="clear" w:color="auto" w:fill="DBE5F1" w:themeFill="accent1" w:themeFillTint="33"/>
            <w:vAlign w:val="center"/>
          </w:tcPr>
          <w:p w14:paraId="611BFE97" w14:textId="77777777" w:rsidR="00857E98" w:rsidRPr="007A74C4" w:rsidRDefault="00857E98" w:rsidP="00857E98">
            <w:pPr>
              <w:rPr>
                <w:rFonts w:cstheme="minorHAnsi"/>
                <w:szCs w:val="18"/>
              </w:rPr>
            </w:pPr>
            <w:r w:rsidRPr="007A74C4">
              <w:rPr>
                <w:rFonts w:cstheme="minorHAnsi"/>
                <w:szCs w:val="18"/>
              </w:rPr>
              <w:t xml:space="preserve">Number of disabled students </w:t>
            </w:r>
          </w:p>
        </w:tc>
        <w:tc>
          <w:tcPr>
            <w:tcW w:w="2208" w:type="dxa"/>
            <w:gridSpan w:val="3"/>
            <w:shd w:val="clear" w:color="auto" w:fill="DBE5F1" w:themeFill="accent1" w:themeFillTint="33"/>
            <w:vAlign w:val="center"/>
          </w:tcPr>
          <w:p w14:paraId="0A02D1E5" w14:textId="77777777" w:rsidR="00857E98" w:rsidRPr="007A74C4" w:rsidRDefault="00857E98" w:rsidP="00857E98">
            <w:pPr>
              <w:rPr>
                <w:rFonts w:cstheme="minorHAnsi"/>
                <w:szCs w:val="18"/>
              </w:rPr>
            </w:pPr>
            <w:r w:rsidRPr="007A74C4">
              <w:rPr>
                <w:rFonts w:cstheme="minorHAnsi"/>
                <w:szCs w:val="18"/>
              </w:rPr>
              <w:t>Total number of students</w:t>
            </w:r>
          </w:p>
        </w:tc>
        <w:tc>
          <w:tcPr>
            <w:tcW w:w="2208" w:type="dxa"/>
            <w:shd w:val="clear" w:color="auto" w:fill="DBE5F1" w:themeFill="accent1" w:themeFillTint="33"/>
            <w:vAlign w:val="center"/>
          </w:tcPr>
          <w:p w14:paraId="293AF0B2" w14:textId="77777777" w:rsidR="00857E98" w:rsidRPr="007A74C4" w:rsidRDefault="00857E98" w:rsidP="00857E98">
            <w:pPr>
              <w:rPr>
                <w:rFonts w:cstheme="minorHAnsi"/>
                <w:szCs w:val="18"/>
              </w:rPr>
            </w:pPr>
            <w:r w:rsidRPr="007A74C4">
              <w:rPr>
                <w:rFonts w:cstheme="minorHAnsi"/>
                <w:szCs w:val="18"/>
              </w:rPr>
              <w:t>Percentage of all Students that have a Disability</w:t>
            </w:r>
          </w:p>
        </w:tc>
      </w:tr>
      <w:tr w:rsidR="00857E98" w:rsidRPr="007A74C4" w14:paraId="550DFD6F" w14:textId="77777777" w:rsidTr="00E263DF">
        <w:tc>
          <w:tcPr>
            <w:tcW w:w="562" w:type="dxa"/>
            <w:vMerge w:val="restart"/>
            <w:shd w:val="clear" w:color="auto" w:fill="95B3D7" w:themeFill="accent1" w:themeFillTint="99"/>
            <w:textDirection w:val="btLr"/>
          </w:tcPr>
          <w:p w14:paraId="45892A8F" w14:textId="77777777" w:rsidR="00857E98" w:rsidRPr="007A74C4" w:rsidRDefault="00857E98" w:rsidP="00857E98">
            <w:pPr>
              <w:ind w:left="113" w:right="113"/>
              <w:jc w:val="center"/>
              <w:rPr>
                <w:rFonts w:cstheme="minorHAnsi"/>
                <w:b/>
                <w:bCs/>
                <w:szCs w:val="18"/>
              </w:rPr>
            </w:pPr>
            <w:r w:rsidRPr="007A74C4">
              <w:rPr>
                <w:rFonts w:cstheme="minorHAnsi"/>
                <w:b/>
                <w:bCs/>
                <w:szCs w:val="18"/>
              </w:rPr>
              <w:t>Age</w:t>
            </w:r>
          </w:p>
        </w:tc>
        <w:tc>
          <w:tcPr>
            <w:tcW w:w="2415" w:type="dxa"/>
            <w:gridSpan w:val="2"/>
          </w:tcPr>
          <w:p w14:paraId="3A32794E" w14:textId="77777777" w:rsidR="00857E98" w:rsidRPr="007A74C4" w:rsidRDefault="00857E98" w:rsidP="00857E98">
            <w:pPr>
              <w:rPr>
                <w:rFonts w:cstheme="minorHAnsi"/>
                <w:szCs w:val="18"/>
              </w:rPr>
            </w:pPr>
            <w:r w:rsidRPr="007A74C4">
              <w:rPr>
                <w:rFonts w:cstheme="minorHAnsi"/>
                <w:szCs w:val="18"/>
              </w:rPr>
              <w:t>Age 05</w:t>
            </w:r>
          </w:p>
        </w:tc>
        <w:tc>
          <w:tcPr>
            <w:tcW w:w="2352" w:type="dxa"/>
            <w:gridSpan w:val="2"/>
            <w:vAlign w:val="center"/>
          </w:tcPr>
          <w:p w14:paraId="3D647882" w14:textId="77777777" w:rsidR="00857E98" w:rsidRPr="007A74C4" w:rsidRDefault="00857E98" w:rsidP="00857E98">
            <w:pPr>
              <w:jc w:val="center"/>
              <w:rPr>
                <w:rFonts w:cstheme="minorHAnsi"/>
                <w:szCs w:val="18"/>
              </w:rPr>
            </w:pPr>
            <w:r w:rsidRPr="007A74C4">
              <w:rPr>
                <w:rFonts w:cstheme="minorHAnsi"/>
                <w:color w:val="000000"/>
                <w:szCs w:val="18"/>
              </w:rPr>
              <w:t>1,000</w:t>
            </w:r>
          </w:p>
        </w:tc>
        <w:tc>
          <w:tcPr>
            <w:tcW w:w="2183" w:type="dxa"/>
            <w:vAlign w:val="center"/>
          </w:tcPr>
          <w:p w14:paraId="526FDE87" w14:textId="77777777" w:rsidR="00857E98" w:rsidRPr="007A74C4" w:rsidRDefault="00857E98" w:rsidP="00857E98">
            <w:pPr>
              <w:jc w:val="center"/>
              <w:rPr>
                <w:rFonts w:cstheme="minorHAnsi"/>
                <w:szCs w:val="18"/>
              </w:rPr>
            </w:pPr>
            <w:r w:rsidRPr="007A74C4">
              <w:rPr>
                <w:rFonts w:cstheme="minorHAnsi"/>
                <w:color w:val="000000"/>
                <w:szCs w:val="18"/>
              </w:rPr>
              <w:t>55,000</w:t>
            </w:r>
          </w:p>
        </w:tc>
        <w:tc>
          <w:tcPr>
            <w:tcW w:w="2225" w:type="dxa"/>
            <w:gridSpan w:val="2"/>
            <w:vAlign w:val="center"/>
          </w:tcPr>
          <w:p w14:paraId="28B8CFF0" w14:textId="77777777" w:rsidR="00857E98" w:rsidRPr="007A74C4" w:rsidRDefault="00857E98" w:rsidP="00857E98">
            <w:pPr>
              <w:jc w:val="center"/>
              <w:rPr>
                <w:rFonts w:cstheme="minorHAnsi"/>
                <w:szCs w:val="18"/>
              </w:rPr>
            </w:pPr>
            <w:r w:rsidRPr="007A74C4">
              <w:rPr>
                <w:rFonts w:cstheme="minorHAnsi"/>
                <w:color w:val="000000"/>
                <w:szCs w:val="18"/>
              </w:rPr>
              <w:t>2%</w:t>
            </w:r>
          </w:p>
        </w:tc>
      </w:tr>
      <w:tr w:rsidR="00857E98" w:rsidRPr="007A74C4" w14:paraId="39FAEF35" w14:textId="77777777" w:rsidTr="00E263DF">
        <w:tc>
          <w:tcPr>
            <w:tcW w:w="562" w:type="dxa"/>
            <w:vMerge/>
            <w:shd w:val="clear" w:color="auto" w:fill="95B3D7" w:themeFill="accent1" w:themeFillTint="99"/>
            <w:textDirection w:val="btLr"/>
          </w:tcPr>
          <w:p w14:paraId="14C05D99" w14:textId="77777777" w:rsidR="00857E98" w:rsidRPr="007A74C4" w:rsidRDefault="00857E98" w:rsidP="00857E98">
            <w:pPr>
              <w:ind w:left="113" w:right="113"/>
              <w:jc w:val="center"/>
              <w:rPr>
                <w:rFonts w:cstheme="minorHAnsi"/>
                <w:b/>
                <w:bCs/>
                <w:szCs w:val="18"/>
              </w:rPr>
            </w:pPr>
          </w:p>
        </w:tc>
        <w:tc>
          <w:tcPr>
            <w:tcW w:w="2415" w:type="dxa"/>
            <w:gridSpan w:val="2"/>
          </w:tcPr>
          <w:p w14:paraId="32D37AFE" w14:textId="77777777" w:rsidR="00857E98" w:rsidRPr="007A74C4" w:rsidRDefault="00857E98" w:rsidP="00857E98">
            <w:pPr>
              <w:rPr>
                <w:rFonts w:cstheme="minorHAnsi"/>
                <w:szCs w:val="18"/>
              </w:rPr>
            </w:pPr>
            <w:r w:rsidRPr="007A74C4">
              <w:rPr>
                <w:rFonts w:cstheme="minorHAnsi"/>
                <w:szCs w:val="18"/>
              </w:rPr>
              <w:t>Age 06</w:t>
            </w:r>
          </w:p>
        </w:tc>
        <w:tc>
          <w:tcPr>
            <w:tcW w:w="2352" w:type="dxa"/>
            <w:gridSpan w:val="2"/>
            <w:vAlign w:val="center"/>
          </w:tcPr>
          <w:p w14:paraId="762235E4" w14:textId="77777777" w:rsidR="00857E98" w:rsidRPr="007A74C4" w:rsidRDefault="00857E98" w:rsidP="00857E98">
            <w:pPr>
              <w:jc w:val="center"/>
              <w:rPr>
                <w:rFonts w:cstheme="minorHAnsi"/>
                <w:szCs w:val="18"/>
              </w:rPr>
            </w:pPr>
            <w:r w:rsidRPr="007A74C4">
              <w:rPr>
                <w:rFonts w:cstheme="minorHAnsi"/>
                <w:color w:val="000000"/>
                <w:szCs w:val="18"/>
              </w:rPr>
              <w:t>3,000</w:t>
            </w:r>
          </w:p>
        </w:tc>
        <w:tc>
          <w:tcPr>
            <w:tcW w:w="2183" w:type="dxa"/>
            <w:vAlign w:val="center"/>
          </w:tcPr>
          <w:p w14:paraId="197A60F2" w14:textId="77777777" w:rsidR="00857E98" w:rsidRPr="007A74C4" w:rsidRDefault="00857E98" w:rsidP="00857E98">
            <w:pPr>
              <w:jc w:val="center"/>
              <w:rPr>
                <w:rFonts w:cstheme="minorHAnsi"/>
                <w:szCs w:val="18"/>
              </w:rPr>
            </w:pPr>
            <w:r w:rsidRPr="007A74C4">
              <w:rPr>
                <w:rFonts w:cstheme="minorHAnsi"/>
                <w:color w:val="000000"/>
                <w:szCs w:val="18"/>
              </w:rPr>
              <w:t>60,000</w:t>
            </w:r>
          </w:p>
        </w:tc>
        <w:tc>
          <w:tcPr>
            <w:tcW w:w="2225" w:type="dxa"/>
            <w:gridSpan w:val="2"/>
            <w:vAlign w:val="center"/>
          </w:tcPr>
          <w:p w14:paraId="06E5D3CC" w14:textId="77777777" w:rsidR="00857E98" w:rsidRPr="007A74C4" w:rsidRDefault="00857E98" w:rsidP="00857E98">
            <w:pPr>
              <w:jc w:val="center"/>
              <w:rPr>
                <w:rFonts w:cstheme="minorHAnsi"/>
                <w:szCs w:val="18"/>
              </w:rPr>
            </w:pPr>
            <w:r w:rsidRPr="007A74C4">
              <w:rPr>
                <w:rFonts w:cstheme="minorHAnsi"/>
                <w:color w:val="000000"/>
                <w:szCs w:val="18"/>
              </w:rPr>
              <w:t>5%</w:t>
            </w:r>
          </w:p>
        </w:tc>
      </w:tr>
      <w:tr w:rsidR="00857E98" w:rsidRPr="007A74C4" w14:paraId="7B58080A" w14:textId="77777777" w:rsidTr="00E263DF">
        <w:tc>
          <w:tcPr>
            <w:tcW w:w="562" w:type="dxa"/>
            <w:vMerge/>
            <w:shd w:val="clear" w:color="auto" w:fill="95B3D7" w:themeFill="accent1" w:themeFillTint="99"/>
            <w:textDirection w:val="btLr"/>
          </w:tcPr>
          <w:p w14:paraId="6AB7A3A3" w14:textId="77777777" w:rsidR="00857E98" w:rsidRPr="007A74C4" w:rsidRDefault="00857E98" w:rsidP="00857E98">
            <w:pPr>
              <w:ind w:left="113" w:right="113"/>
              <w:jc w:val="center"/>
              <w:rPr>
                <w:rFonts w:cstheme="minorHAnsi"/>
                <w:b/>
                <w:bCs/>
                <w:szCs w:val="18"/>
              </w:rPr>
            </w:pPr>
          </w:p>
        </w:tc>
        <w:tc>
          <w:tcPr>
            <w:tcW w:w="2415" w:type="dxa"/>
            <w:gridSpan w:val="2"/>
          </w:tcPr>
          <w:p w14:paraId="220D86D3" w14:textId="77777777" w:rsidR="00857E98" w:rsidRPr="007A74C4" w:rsidRDefault="00857E98" w:rsidP="00857E98">
            <w:pPr>
              <w:rPr>
                <w:rFonts w:cstheme="minorHAnsi"/>
                <w:szCs w:val="18"/>
              </w:rPr>
            </w:pPr>
            <w:r w:rsidRPr="007A74C4">
              <w:rPr>
                <w:rFonts w:cstheme="minorHAnsi"/>
                <w:szCs w:val="18"/>
              </w:rPr>
              <w:t>Age 07</w:t>
            </w:r>
          </w:p>
        </w:tc>
        <w:tc>
          <w:tcPr>
            <w:tcW w:w="2352" w:type="dxa"/>
            <w:gridSpan w:val="2"/>
            <w:vAlign w:val="center"/>
          </w:tcPr>
          <w:p w14:paraId="7BFA01A0" w14:textId="77777777" w:rsidR="00857E98" w:rsidRPr="007A74C4" w:rsidRDefault="00857E98" w:rsidP="00857E98">
            <w:pPr>
              <w:jc w:val="center"/>
              <w:rPr>
                <w:rFonts w:cstheme="minorHAnsi"/>
                <w:szCs w:val="18"/>
              </w:rPr>
            </w:pPr>
            <w:r w:rsidRPr="007A74C4">
              <w:rPr>
                <w:rFonts w:cstheme="minorHAnsi"/>
                <w:color w:val="000000"/>
                <w:szCs w:val="18"/>
              </w:rPr>
              <w:t>4,000</w:t>
            </w:r>
          </w:p>
        </w:tc>
        <w:tc>
          <w:tcPr>
            <w:tcW w:w="2183" w:type="dxa"/>
            <w:vAlign w:val="center"/>
          </w:tcPr>
          <w:p w14:paraId="411D4113" w14:textId="77777777" w:rsidR="00857E98" w:rsidRPr="007A74C4" w:rsidRDefault="00857E98" w:rsidP="00857E98">
            <w:pPr>
              <w:jc w:val="center"/>
              <w:rPr>
                <w:rFonts w:cstheme="minorHAnsi"/>
                <w:szCs w:val="18"/>
              </w:rPr>
            </w:pPr>
            <w:r w:rsidRPr="007A74C4">
              <w:rPr>
                <w:rFonts w:cstheme="minorHAnsi"/>
                <w:color w:val="000000"/>
                <w:szCs w:val="18"/>
              </w:rPr>
              <w:t>63,000</w:t>
            </w:r>
          </w:p>
        </w:tc>
        <w:tc>
          <w:tcPr>
            <w:tcW w:w="2225" w:type="dxa"/>
            <w:gridSpan w:val="2"/>
            <w:vAlign w:val="center"/>
          </w:tcPr>
          <w:p w14:paraId="1A5649C0" w14:textId="77777777" w:rsidR="00857E98" w:rsidRPr="007A74C4" w:rsidRDefault="00857E98" w:rsidP="00857E98">
            <w:pPr>
              <w:jc w:val="center"/>
              <w:rPr>
                <w:rFonts w:cstheme="minorHAnsi"/>
                <w:szCs w:val="18"/>
              </w:rPr>
            </w:pPr>
            <w:r w:rsidRPr="007A74C4">
              <w:rPr>
                <w:rFonts w:cstheme="minorHAnsi"/>
                <w:color w:val="000000"/>
                <w:szCs w:val="18"/>
              </w:rPr>
              <w:t>6%</w:t>
            </w:r>
          </w:p>
        </w:tc>
      </w:tr>
      <w:tr w:rsidR="00857E98" w:rsidRPr="007A74C4" w14:paraId="07A777B8" w14:textId="77777777" w:rsidTr="00E263DF">
        <w:tc>
          <w:tcPr>
            <w:tcW w:w="562" w:type="dxa"/>
            <w:vMerge/>
            <w:shd w:val="clear" w:color="auto" w:fill="95B3D7" w:themeFill="accent1" w:themeFillTint="99"/>
            <w:textDirection w:val="btLr"/>
          </w:tcPr>
          <w:p w14:paraId="7B3957CC" w14:textId="77777777" w:rsidR="00857E98" w:rsidRPr="007A74C4" w:rsidRDefault="00857E98" w:rsidP="00857E98">
            <w:pPr>
              <w:ind w:left="113" w:right="113"/>
              <w:jc w:val="center"/>
              <w:rPr>
                <w:rFonts w:cstheme="minorHAnsi"/>
                <w:b/>
                <w:bCs/>
                <w:szCs w:val="18"/>
              </w:rPr>
            </w:pPr>
          </w:p>
        </w:tc>
        <w:tc>
          <w:tcPr>
            <w:tcW w:w="2415" w:type="dxa"/>
            <w:gridSpan w:val="2"/>
          </w:tcPr>
          <w:p w14:paraId="61EA2A2A" w14:textId="77777777" w:rsidR="00857E98" w:rsidRPr="007A74C4" w:rsidRDefault="00857E98" w:rsidP="00857E98">
            <w:pPr>
              <w:rPr>
                <w:rFonts w:cstheme="minorHAnsi"/>
                <w:szCs w:val="18"/>
              </w:rPr>
            </w:pPr>
            <w:r w:rsidRPr="007A74C4">
              <w:rPr>
                <w:rFonts w:cstheme="minorHAnsi"/>
                <w:szCs w:val="18"/>
              </w:rPr>
              <w:t>Age 08</w:t>
            </w:r>
          </w:p>
        </w:tc>
        <w:tc>
          <w:tcPr>
            <w:tcW w:w="2352" w:type="dxa"/>
            <w:gridSpan w:val="2"/>
            <w:vAlign w:val="center"/>
          </w:tcPr>
          <w:p w14:paraId="6F606D3D" w14:textId="77777777" w:rsidR="00857E98" w:rsidRPr="007A74C4" w:rsidRDefault="00857E98" w:rsidP="00857E98">
            <w:pPr>
              <w:jc w:val="center"/>
              <w:rPr>
                <w:rFonts w:cstheme="minorHAnsi"/>
                <w:szCs w:val="18"/>
              </w:rPr>
            </w:pPr>
            <w:r w:rsidRPr="007A74C4">
              <w:rPr>
                <w:rFonts w:cstheme="minorHAnsi"/>
                <w:color w:val="000000"/>
                <w:szCs w:val="18"/>
              </w:rPr>
              <w:t>5,000</w:t>
            </w:r>
          </w:p>
        </w:tc>
        <w:tc>
          <w:tcPr>
            <w:tcW w:w="2183" w:type="dxa"/>
            <w:vAlign w:val="center"/>
          </w:tcPr>
          <w:p w14:paraId="614BB126" w14:textId="77777777" w:rsidR="00857E98" w:rsidRPr="007A74C4" w:rsidRDefault="00857E98" w:rsidP="00857E98">
            <w:pPr>
              <w:jc w:val="center"/>
              <w:rPr>
                <w:rFonts w:cstheme="minorHAnsi"/>
                <w:szCs w:val="18"/>
              </w:rPr>
            </w:pPr>
            <w:r w:rsidRPr="007A74C4">
              <w:rPr>
                <w:rFonts w:cstheme="minorHAnsi"/>
                <w:color w:val="000000"/>
                <w:szCs w:val="18"/>
              </w:rPr>
              <w:t>57,000</w:t>
            </w:r>
          </w:p>
        </w:tc>
        <w:tc>
          <w:tcPr>
            <w:tcW w:w="2225" w:type="dxa"/>
            <w:gridSpan w:val="2"/>
            <w:vAlign w:val="center"/>
          </w:tcPr>
          <w:p w14:paraId="2FD7DF8A" w14:textId="77777777" w:rsidR="00857E98" w:rsidRPr="007A74C4" w:rsidRDefault="00857E98" w:rsidP="00857E98">
            <w:pPr>
              <w:jc w:val="center"/>
              <w:rPr>
                <w:rFonts w:cstheme="minorHAnsi"/>
                <w:szCs w:val="18"/>
              </w:rPr>
            </w:pPr>
            <w:r w:rsidRPr="007A74C4">
              <w:rPr>
                <w:rFonts w:cstheme="minorHAnsi"/>
                <w:color w:val="000000"/>
                <w:szCs w:val="18"/>
              </w:rPr>
              <w:t>9%</w:t>
            </w:r>
          </w:p>
        </w:tc>
      </w:tr>
      <w:tr w:rsidR="00857E98" w:rsidRPr="007A74C4" w14:paraId="1BA202DE" w14:textId="77777777" w:rsidTr="00E263DF">
        <w:tc>
          <w:tcPr>
            <w:tcW w:w="562" w:type="dxa"/>
            <w:vMerge/>
            <w:shd w:val="clear" w:color="auto" w:fill="95B3D7" w:themeFill="accent1" w:themeFillTint="99"/>
            <w:textDirection w:val="btLr"/>
          </w:tcPr>
          <w:p w14:paraId="3EA8855E" w14:textId="77777777" w:rsidR="00857E98" w:rsidRPr="007A74C4" w:rsidRDefault="00857E98" w:rsidP="00857E98">
            <w:pPr>
              <w:ind w:left="113" w:right="113"/>
              <w:jc w:val="center"/>
              <w:rPr>
                <w:rFonts w:cstheme="minorHAnsi"/>
                <w:b/>
                <w:bCs/>
                <w:szCs w:val="18"/>
              </w:rPr>
            </w:pPr>
          </w:p>
        </w:tc>
        <w:tc>
          <w:tcPr>
            <w:tcW w:w="2415" w:type="dxa"/>
            <w:gridSpan w:val="2"/>
          </w:tcPr>
          <w:p w14:paraId="6211317A" w14:textId="77777777" w:rsidR="00857E98" w:rsidRPr="007A74C4" w:rsidRDefault="00857E98" w:rsidP="00857E98">
            <w:pPr>
              <w:rPr>
                <w:rFonts w:cstheme="minorHAnsi"/>
                <w:szCs w:val="18"/>
              </w:rPr>
            </w:pPr>
            <w:r w:rsidRPr="007A74C4">
              <w:rPr>
                <w:rFonts w:cstheme="minorHAnsi"/>
                <w:szCs w:val="18"/>
              </w:rPr>
              <w:t>Age 09</w:t>
            </w:r>
          </w:p>
        </w:tc>
        <w:tc>
          <w:tcPr>
            <w:tcW w:w="2352" w:type="dxa"/>
            <w:gridSpan w:val="2"/>
            <w:vAlign w:val="center"/>
          </w:tcPr>
          <w:p w14:paraId="48A3F65A" w14:textId="77777777" w:rsidR="00857E98" w:rsidRPr="007A74C4" w:rsidRDefault="00857E98" w:rsidP="00857E98">
            <w:pPr>
              <w:jc w:val="center"/>
              <w:rPr>
                <w:rFonts w:cstheme="minorHAnsi"/>
                <w:szCs w:val="18"/>
              </w:rPr>
            </w:pPr>
            <w:r w:rsidRPr="007A74C4">
              <w:rPr>
                <w:rFonts w:cstheme="minorHAnsi"/>
                <w:color w:val="000000"/>
                <w:szCs w:val="18"/>
              </w:rPr>
              <w:t>5,000</w:t>
            </w:r>
          </w:p>
        </w:tc>
        <w:tc>
          <w:tcPr>
            <w:tcW w:w="2183" w:type="dxa"/>
            <w:vAlign w:val="center"/>
          </w:tcPr>
          <w:p w14:paraId="552EBD26" w14:textId="77777777" w:rsidR="00857E98" w:rsidRPr="007A74C4" w:rsidRDefault="00857E98" w:rsidP="00857E98">
            <w:pPr>
              <w:jc w:val="center"/>
              <w:rPr>
                <w:rFonts w:cstheme="minorHAnsi"/>
                <w:szCs w:val="18"/>
              </w:rPr>
            </w:pPr>
            <w:r w:rsidRPr="007A74C4">
              <w:rPr>
                <w:rFonts w:cstheme="minorHAnsi"/>
                <w:color w:val="000000"/>
                <w:szCs w:val="18"/>
              </w:rPr>
              <w:t>60,000</w:t>
            </w:r>
          </w:p>
        </w:tc>
        <w:tc>
          <w:tcPr>
            <w:tcW w:w="2225" w:type="dxa"/>
            <w:gridSpan w:val="2"/>
            <w:vAlign w:val="center"/>
          </w:tcPr>
          <w:p w14:paraId="7D1B4E91" w14:textId="77777777" w:rsidR="00857E98" w:rsidRPr="007A74C4" w:rsidRDefault="00857E98" w:rsidP="00857E98">
            <w:pPr>
              <w:jc w:val="center"/>
              <w:rPr>
                <w:rFonts w:cstheme="minorHAnsi"/>
                <w:szCs w:val="18"/>
              </w:rPr>
            </w:pPr>
            <w:r w:rsidRPr="007A74C4">
              <w:rPr>
                <w:rFonts w:cstheme="minorHAnsi"/>
                <w:color w:val="000000"/>
                <w:szCs w:val="18"/>
              </w:rPr>
              <w:t>8%</w:t>
            </w:r>
          </w:p>
        </w:tc>
      </w:tr>
      <w:tr w:rsidR="00857E98" w:rsidRPr="007A74C4" w14:paraId="351A2156" w14:textId="77777777" w:rsidTr="00E263DF">
        <w:tc>
          <w:tcPr>
            <w:tcW w:w="562" w:type="dxa"/>
            <w:vMerge/>
            <w:shd w:val="clear" w:color="auto" w:fill="95B3D7" w:themeFill="accent1" w:themeFillTint="99"/>
            <w:textDirection w:val="btLr"/>
          </w:tcPr>
          <w:p w14:paraId="3154D198" w14:textId="77777777" w:rsidR="00857E98" w:rsidRPr="007A74C4" w:rsidRDefault="00857E98" w:rsidP="00857E98">
            <w:pPr>
              <w:ind w:left="113" w:right="113"/>
              <w:jc w:val="center"/>
              <w:rPr>
                <w:rFonts w:cstheme="minorHAnsi"/>
                <w:b/>
                <w:bCs/>
                <w:szCs w:val="18"/>
              </w:rPr>
            </w:pPr>
          </w:p>
        </w:tc>
        <w:tc>
          <w:tcPr>
            <w:tcW w:w="2415" w:type="dxa"/>
            <w:gridSpan w:val="2"/>
          </w:tcPr>
          <w:p w14:paraId="1DF990FB" w14:textId="77777777" w:rsidR="00857E98" w:rsidRPr="007A74C4" w:rsidRDefault="00857E98" w:rsidP="00857E98">
            <w:pPr>
              <w:rPr>
                <w:rFonts w:cstheme="minorHAnsi"/>
                <w:szCs w:val="18"/>
              </w:rPr>
            </w:pPr>
            <w:r w:rsidRPr="007A74C4">
              <w:rPr>
                <w:rFonts w:cstheme="minorHAnsi"/>
                <w:szCs w:val="18"/>
              </w:rPr>
              <w:t>Age 10</w:t>
            </w:r>
          </w:p>
        </w:tc>
        <w:tc>
          <w:tcPr>
            <w:tcW w:w="2352" w:type="dxa"/>
            <w:gridSpan w:val="2"/>
            <w:vAlign w:val="center"/>
          </w:tcPr>
          <w:p w14:paraId="0A3BC215" w14:textId="77777777" w:rsidR="00857E98" w:rsidRPr="007A74C4" w:rsidRDefault="00857E98" w:rsidP="00857E98">
            <w:pPr>
              <w:jc w:val="center"/>
              <w:rPr>
                <w:rFonts w:cstheme="minorHAnsi"/>
                <w:szCs w:val="18"/>
              </w:rPr>
            </w:pPr>
            <w:r w:rsidRPr="007A74C4">
              <w:rPr>
                <w:rFonts w:cstheme="minorHAnsi"/>
                <w:color w:val="000000"/>
                <w:szCs w:val="18"/>
              </w:rPr>
              <w:t>7,000</w:t>
            </w:r>
          </w:p>
        </w:tc>
        <w:tc>
          <w:tcPr>
            <w:tcW w:w="2183" w:type="dxa"/>
            <w:vAlign w:val="center"/>
          </w:tcPr>
          <w:p w14:paraId="31914B63" w14:textId="77777777" w:rsidR="00857E98" w:rsidRPr="007A74C4" w:rsidRDefault="00857E98" w:rsidP="00857E98">
            <w:pPr>
              <w:jc w:val="center"/>
              <w:rPr>
                <w:rFonts w:cstheme="minorHAnsi"/>
                <w:szCs w:val="18"/>
              </w:rPr>
            </w:pPr>
            <w:r w:rsidRPr="007A74C4">
              <w:rPr>
                <w:rFonts w:cstheme="minorHAnsi"/>
                <w:color w:val="000000"/>
                <w:szCs w:val="18"/>
              </w:rPr>
              <w:t>60,000</w:t>
            </w:r>
          </w:p>
        </w:tc>
        <w:tc>
          <w:tcPr>
            <w:tcW w:w="2225" w:type="dxa"/>
            <w:gridSpan w:val="2"/>
            <w:vAlign w:val="center"/>
          </w:tcPr>
          <w:p w14:paraId="2E05F1CD" w14:textId="77777777" w:rsidR="00857E98" w:rsidRPr="007A74C4" w:rsidRDefault="00857E98" w:rsidP="00857E98">
            <w:pPr>
              <w:jc w:val="center"/>
              <w:rPr>
                <w:rFonts w:cstheme="minorHAnsi"/>
                <w:szCs w:val="18"/>
              </w:rPr>
            </w:pPr>
            <w:r w:rsidRPr="007A74C4">
              <w:rPr>
                <w:rFonts w:cstheme="minorHAnsi"/>
                <w:color w:val="000000"/>
                <w:szCs w:val="18"/>
              </w:rPr>
              <w:t>12%</w:t>
            </w:r>
          </w:p>
        </w:tc>
      </w:tr>
      <w:tr w:rsidR="00857E98" w:rsidRPr="007A74C4" w14:paraId="14915B3B" w14:textId="77777777" w:rsidTr="00E263DF">
        <w:tc>
          <w:tcPr>
            <w:tcW w:w="562" w:type="dxa"/>
            <w:vMerge/>
            <w:shd w:val="clear" w:color="auto" w:fill="95B3D7" w:themeFill="accent1" w:themeFillTint="99"/>
            <w:textDirection w:val="btLr"/>
          </w:tcPr>
          <w:p w14:paraId="467DAE3E" w14:textId="77777777" w:rsidR="00857E98" w:rsidRPr="007A74C4" w:rsidRDefault="00857E98" w:rsidP="00857E98">
            <w:pPr>
              <w:ind w:left="113" w:right="113"/>
              <w:jc w:val="center"/>
              <w:rPr>
                <w:rFonts w:cstheme="minorHAnsi"/>
                <w:b/>
                <w:bCs/>
                <w:szCs w:val="18"/>
              </w:rPr>
            </w:pPr>
          </w:p>
        </w:tc>
        <w:tc>
          <w:tcPr>
            <w:tcW w:w="2415" w:type="dxa"/>
            <w:gridSpan w:val="2"/>
          </w:tcPr>
          <w:p w14:paraId="5E925DBC" w14:textId="77777777" w:rsidR="00857E98" w:rsidRPr="007A74C4" w:rsidRDefault="00857E98" w:rsidP="00857E98">
            <w:pPr>
              <w:rPr>
                <w:rFonts w:cstheme="minorHAnsi"/>
                <w:szCs w:val="18"/>
              </w:rPr>
            </w:pPr>
            <w:r w:rsidRPr="007A74C4">
              <w:rPr>
                <w:rFonts w:cstheme="minorHAnsi"/>
                <w:szCs w:val="18"/>
              </w:rPr>
              <w:t>Age 11</w:t>
            </w:r>
          </w:p>
        </w:tc>
        <w:tc>
          <w:tcPr>
            <w:tcW w:w="2352" w:type="dxa"/>
            <w:gridSpan w:val="2"/>
            <w:vAlign w:val="center"/>
          </w:tcPr>
          <w:p w14:paraId="3022CDA3" w14:textId="77777777" w:rsidR="00857E98" w:rsidRPr="007A74C4" w:rsidRDefault="00857E98" w:rsidP="00857E98">
            <w:pPr>
              <w:jc w:val="center"/>
              <w:rPr>
                <w:rFonts w:cstheme="minorHAnsi"/>
                <w:szCs w:val="18"/>
              </w:rPr>
            </w:pPr>
            <w:r w:rsidRPr="007A74C4">
              <w:rPr>
                <w:rFonts w:cstheme="minorHAnsi"/>
                <w:color w:val="000000"/>
                <w:szCs w:val="18"/>
              </w:rPr>
              <w:t>7,000</w:t>
            </w:r>
          </w:p>
        </w:tc>
        <w:tc>
          <w:tcPr>
            <w:tcW w:w="2183" w:type="dxa"/>
            <w:vAlign w:val="center"/>
          </w:tcPr>
          <w:p w14:paraId="4237C5F9" w14:textId="77777777" w:rsidR="00857E98" w:rsidRPr="007A74C4" w:rsidRDefault="00857E98" w:rsidP="00857E98">
            <w:pPr>
              <w:jc w:val="center"/>
              <w:rPr>
                <w:rFonts w:cstheme="minorHAnsi"/>
                <w:szCs w:val="18"/>
              </w:rPr>
            </w:pPr>
            <w:r w:rsidRPr="007A74C4">
              <w:rPr>
                <w:rFonts w:cstheme="minorHAnsi"/>
                <w:color w:val="000000"/>
                <w:szCs w:val="18"/>
              </w:rPr>
              <w:t>62,000</w:t>
            </w:r>
          </w:p>
        </w:tc>
        <w:tc>
          <w:tcPr>
            <w:tcW w:w="2225" w:type="dxa"/>
            <w:gridSpan w:val="2"/>
            <w:vAlign w:val="center"/>
          </w:tcPr>
          <w:p w14:paraId="70B2C08A" w14:textId="77777777" w:rsidR="00857E98" w:rsidRPr="007A74C4" w:rsidRDefault="00857E98" w:rsidP="00857E98">
            <w:pPr>
              <w:jc w:val="center"/>
              <w:rPr>
                <w:rFonts w:cstheme="minorHAnsi"/>
                <w:szCs w:val="18"/>
              </w:rPr>
            </w:pPr>
            <w:r w:rsidRPr="007A74C4">
              <w:rPr>
                <w:rFonts w:cstheme="minorHAnsi"/>
                <w:color w:val="000000"/>
                <w:szCs w:val="18"/>
              </w:rPr>
              <w:t>11%</w:t>
            </w:r>
          </w:p>
        </w:tc>
      </w:tr>
      <w:tr w:rsidR="00857E98" w:rsidRPr="007A74C4" w14:paraId="1C21638C" w14:textId="77777777" w:rsidTr="00E263DF">
        <w:tc>
          <w:tcPr>
            <w:tcW w:w="562" w:type="dxa"/>
            <w:vMerge/>
            <w:shd w:val="clear" w:color="auto" w:fill="95B3D7" w:themeFill="accent1" w:themeFillTint="99"/>
            <w:textDirection w:val="btLr"/>
          </w:tcPr>
          <w:p w14:paraId="2765ABE5" w14:textId="77777777" w:rsidR="00857E98" w:rsidRPr="007A74C4" w:rsidRDefault="00857E98" w:rsidP="00857E98">
            <w:pPr>
              <w:ind w:left="113" w:right="113"/>
              <w:jc w:val="center"/>
              <w:rPr>
                <w:rFonts w:cstheme="minorHAnsi"/>
                <w:b/>
                <w:bCs/>
                <w:szCs w:val="18"/>
              </w:rPr>
            </w:pPr>
          </w:p>
        </w:tc>
        <w:tc>
          <w:tcPr>
            <w:tcW w:w="2415" w:type="dxa"/>
            <w:gridSpan w:val="2"/>
          </w:tcPr>
          <w:p w14:paraId="02803248" w14:textId="77777777" w:rsidR="00857E98" w:rsidRPr="007A74C4" w:rsidRDefault="00857E98" w:rsidP="00857E98">
            <w:pPr>
              <w:rPr>
                <w:rFonts w:cstheme="minorHAnsi"/>
                <w:szCs w:val="18"/>
              </w:rPr>
            </w:pPr>
            <w:r w:rsidRPr="007A74C4">
              <w:rPr>
                <w:rFonts w:cstheme="minorHAnsi"/>
                <w:szCs w:val="18"/>
              </w:rPr>
              <w:t>Age 12</w:t>
            </w:r>
          </w:p>
        </w:tc>
        <w:tc>
          <w:tcPr>
            <w:tcW w:w="2352" w:type="dxa"/>
            <w:gridSpan w:val="2"/>
            <w:vAlign w:val="center"/>
          </w:tcPr>
          <w:p w14:paraId="0B15AF94" w14:textId="77777777" w:rsidR="00857E98" w:rsidRPr="007A74C4" w:rsidRDefault="00857E98" w:rsidP="00857E98">
            <w:pPr>
              <w:jc w:val="center"/>
              <w:rPr>
                <w:rFonts w:cstheme="minorHAnsi"/>
                <w:szCs w:val="18"/>
              </w:rPr>
            </w:pPr>
            <w:r w:rsidRPr="007A74C4">
              <w:rPr>
                <w:rFonts w:cstheme="minorHAnsi"/>
                <w:color w:val="000000"/>
                <w:szCs w:val="18"/>
              </w:rPr>
              <w:t>7,000</w:t>
            </w:r>
          </w:p>
        </w:tc>
        <w:tc>
          <w:tcPr>
            <w:tcW w:w="2183" w:type="dxa"/>
            <w:vAlign w:val="center"/>
          </w:tcPr>
          <w:p w14:paraId="59FD75D1" w14:textId="77777777" w:rsidR="00857E98" w:rsidRPr="007A74C4" w:rsidRDefault="00857E98" w:rsidP="00857E98">
            <w:pPr>
              <w:jc w:val="center"/>
              <w:rPr>
                <w:rFonts w:cstheme="minorHAnsi"/>
                <w:szCs w:val="18"/>
              </w:rPr>
            </w:pPr>
            <w:r w:rsidRPr="007A74C4">
              <w:rPr>
                <w:rFonts w:cstheme="minorHAnsi"/>
                <w:color w:val="000000"/>
                <w:szCs w:val="18"/>
              </w:rPr>
              <w:t>55,000</w:t>
            </w:r>
          </w:p>
        </w:tc>
        <w:tc>
          <w:tcPr>
            <w:tcW w:w="2225" w:type="dxa"/>
            <w:gridSpan w:val="2"/>
            <w:vAlign w:val="center"/>
          </w:tcPr>
          <w:p w14:paraId="6B9DB479" w14:textId="77777777" w:rsidR="00857E98" w:rsidRPr="007A74C4" w:rsidRDefault="00857E98" w:rsidP="00857E98">
            <w:pPr>
              <w:jc w:val="center"/>
              <w:rPr>
                <w:rFonts w:cstheme="minorHAnsi"/>
                <w:szCs w:val="18"/>
              </w:rPr>
            </w:pPr>
            <w:r w:rsidRPr="007A74C4">
              <w:rPr>
                <w:rFonts w:cstheme="minorHAnsi"/>
                <w:color w:val="000000"/>
                <w:szCs w:val="18"/>
              </w:rPr>
              <w:t>13%</w:t>
            </w:r>
          </w:p>
        </w:tc>
      </w:tr>
      <w:tr w:rsidR="00857E98" w:rsidRPr="007A74C4" w14:paraId="305AEDCC" w14:textId="77777777" w:rsidTr="00E263DF">
        <w:tc>
          <w:tcPr>
            <w:tcW w:w="562" w:type="dxa"/>
            <w:vMerge/>
            <w:shd w:val="clear" w:color="auto" w:fill="95B3D7" w:themeFill="accent1" w:themeFillTint="99"/>
            <w:textDirection w:val="btLr"/>
          </w:tcPr>
          <w:p w14:paraId="47F4A064" w14:textId="77777777" w:rsidR="00857E98" w:rsidRPr="007A74C4" w:rsidRDefault="00857E98" w:rsidP="00857E98">
            <w:pPr>
              <w:ind w:left="113" w:right="113"/>
              <w:jc w:val="center"/>
              <w:rPr>
                <w:rFonts w:cstheme="minorHAnsi"/>
                <w:b/>
                <w:bCs/>
                <w:szCs w:val="18"/>
              </w:rPr>
            </w:pPr>
          </w:p>
        </w:tc>
        <w:tc>
          <w:tcPr>
            <w:tcW w:w="2415" w:type="dxa"/>
            <w:gridSpan w:val="2"/>
          </w:tcPr>
          <w:p w14:paraId="0EB9EE74" w14:textId="77777777" w:rsidR="00857E98" w:rsidRPr="007A74C4" w:rsidRDefault="00857E98" w:rsidP="00857E98">
            <w:pPr>
              <w:rPr>
                <w:rFonts w:cstheme="minorHAnsi"/>
                <w:szCs w:val="18"/>
              </w:rPr>
            </w:pPr>
            <w:r w:rsidRPr="007A74C4">
              <w:rPr>
                <w:rFonts w:cstheme="minorHAnsi"/>
                <w:szCs w:val="18"/>
              </w:rPr>
              <w:t>Age 13</w:t>
            </w:r>
          </w:p>
        </w:tc>
        <w:tc>
          <w:tcPr>
            <w:tcW w:w="2352" w:type="dxa"/>
            <w:gridSpan w:val="2"/>
            <w:vAlign w:val="center"/>
          </w:tcPr>
          <w:p w14:paraId="0DFD8E9E" w14:textId="77777777" w:rsidR="00857E98" w:rsidRPr="007A74C4" w:rsidRDefault="00857E98" w:rsidP="00857E98">
            <w:pPr>
              <w:jc w:val="center"/>
              <w:rPr>
                <w:rFonts w:cstheme="minorHAnsi"/>
                <w:szCs w:val="18"/>
              </w:rPr>
            </w:pPr>
            <w:r w:rsidRPr="007A74C4">
              <w:rPr>
                <w:rFonts w:cstheme="minorHAnsi"/>
                <w:color w:val="000000"/>
                <w:szCs w:val="18"/>
              </w:rPr>
              <w:t>8,000</w:t>
            </w:r>
          </w:p>
        </w:tc>
        <w:tc>
          <w:tcPr>
            <w:tcW w:w="2183" w:type="dxa"/>
            <w:vAlign w:val="center"/>
          </w:tcPr>
          <w:p w14:paraId="5354F8E5" w14:textId="77777777" w:rsidR="00857E98" w:rsidRPr="007A74C4" w:rsidRDefault="00857E98" w:rsidP="00857E98">
            <w:pPr>
              <w:jc w:val="center"/>
              <w:rPr>
                <w:rFonts w:cstheme="minorHAnsi"/>
                <w:szCs w:val="18"/>
              </w:rPr>
            </w:pPr>
            <w:r w:rsidRPr="007A74C4">
              <w:rPr>
                <w:rFonts w:cstheme="minorHAnsi"/>
                <w:color w:val="000000"/>
                <w:szCs w:val="18"/>
              </w:rPr>
              <w:t>61,000</w:t>
            </w:r>
          </w:p>
        </w:tc>
        <w:tc>
          <w:tcPr>
            <w:tcW w:w="2225" w:type="dxa"/>
            <w:gridSpan w:val="2"/>
            <w:vAlign w:val="center"/>
          </w:tcPr>
          <w:p w14:paraId="7DDD5D8D" w14:textId="77777777" w:rsidR="00857E98" w:rsidRPr="007A74C4" w:rsidRDefault="00857E98" w:rsidP="00857E98">
            <w:pPr>
              <w:jc w:val="center"/>
              <w:rPr>
                <w:rFonts w:cstheme="minorHAnsi"/>
                <w:szCs w:val="18"/>
              </w:rPr>
            </w:pPr>
            <w:r w:rsidRPr="007A74C4">
              <w:rPr>
                <w:rFonts w:cstheme="minorHAnsi"/>
                <w:color w:val="000000"/>
                <w:szCs w:val="18"/>
              </w:rPr>
              <w:t>13%</w:t>
            </w:r>
          </w:p>
        </w:tc>
      </w:tr>
      <w:tr w:rsidR="00857E98" w:rsidRPr="007A74C4" w14:paraId="0C7343D8" w14:textId="77777777" w:rsidTr="00E263DF">
        <w:tc>
          <w:tcPr>
            <w:tcW w:w="562" w:type="dxa"/>
            <w:vMerge/>
            <w:shd w:val="clear" w:color="auto" w:fill="95B3D7" w:themeFill="accent1" w:themeFillTint="99"/>
            <w:textDirection w:val="btLr"/>
          </w:tcPr>
          <w:p w14:paraId="2B618374" w14:textId="77777777" w:rsidR="00857E98" w:rsidRPr="007A74C4" w:rsidRDefault="00857E98" w:rsidP="00857E98">
            <w:pPr>
              <w:ind w:left="113" w:right="113"/>
              <w:jc w:val="center"/>
              <w:rPr>
                <w:rFonts w:cstheme="minorHAnsi"/>
                <w:b/>
                <w:bCs/>
                <w:szCs w:val="18"/>
              </w:rPr>
            </w:pPr>
          </w:p>
        </w:tc>
        <w:tc>
          <w:tcPr>
            <w:tcW w:w="2415" w:type="dxa"/>
            <w:gridSpan w:val="2"/>
          </w:tcPr>
          <w:p w14:paraId="56FCB289" w14:textId="77777777" w:rsidR="00857E98" w:rsidRPr="007A74C4" w:rsidRDefault="00857E98" w:rsidP="00857E98">
            <w:pPr>
              <w:rPr>
                <w:rFonts w:cstheme="minorHAnsi"/>
                <w:szCs w:val="18"/>
              </w:rPr>
            </w:pPr>
            <w:r w:rsidRPr="007A74C4">
              <w:rPr>
                <w:rFonts w:cstheme="minorHAnsi"/>
                <w:szCs w:val="18"/>
              </w:rPr>
              <w:t>Age 14</w:t>
            </w:r>
          </w:p>
        </w:tc>
        <w:tc>
          <w:tcPr>
            <w:tcW w:w="2352" w:type="dxa"/>
            <w:gridSpan w:val="2"/>
            <w:vAlign w:val="center"/>
          </w:tcPr>
          <w:p w14:paraId="375A10DB" w14:textId="77777777" w:rsidR="00857E98" w:rsidRPr="007A74C4" w:rsidRDefault="00857E98" w:rsidP="00857E98">
            <w:pPr>
              <w:jc w:val="center"/>
              <w:rPr>
                <w:rFonts w:cstheme="minorHAnsi"/>
                <w:szCs w:val="18"/>
              </w:rPr>
            </w:pPr>
            <w:r w:rsidRPr="007A74C4">
              <w:rPr>
                <w:rFonts w:cstheme="minorHAnsi"/>
                <w:color w:val="000000"/>
                <w:szCs w:val="18"/>
              </w:rPr>
              <w:t>10,000</w:t>
            </w:r>
          </w:p>
        </w:tc>
        <w:tc>
          <w:tcPr>
            <w:tcW w:w="2183" w:type="dxa"/>
            <w:vAlign w:val="center"/>
          </w:tcPr>
          <w:p w14:paraId="1545684B" w14:textId="77777777" w:rsidR="00857E98" w:rsidRPr="007A74C4" w:rsidRDefault="00857E98" w:rsidP="00857E98">
            <w:pPr>
              <w:jc w:val="center"/>
              <w:rPr>
                <w:rFonts w:cstheme="minorHAnsi"/>
                <w:szCs w:val="18"/>
              </w:rPr>
            </w:pPr>
            <w:r w:rsidRPr="007A74C4">
              <w:rPr>
                <w:rFonts w:cstheme="minorHAnsi"/>
                <w:color w:val="000000"/>
                <w:szCs w:val="18"/>
              </w:rPr>
              <w:t>63,000</w:t>
            </w:r>
          </w:p>
        </w:tc>
        <w:tc>
          <w:tcPr>
            <w:tcW w:w="2225" w:type="dxa"/>
            <w:gridSpan w:val="2"/>
            <w:vAlign w:val="center"/>
          </w:tcPr>
          <w:p w14:paraId="22BECAB5" w14:textId="77777777" w:rsidR="00857E98" w:rsidRPr="007A74C4" w:rsidRDefault="00857E98" w:rsidP="00857E98">
            <w:pPr>
              <w:jc w:val="center"/>
              <w:rPr>
                <w:rFonts w:cstheme="minorHAnsi"/>
                <w:szCs w:val="18"/>
              </w:rPr>
            </w:pPr>
            <w:r w:rsidRPr="007A74C4">
              <w:rPr>
                <w:rFonts w:cstheme="minorHAnsi"/>
                <w:color w:val="000000"/>
                <w:szCs w:val="18"/>
              </w:rPr>
              <w:t>16%</w:t>
            </w:r>
          </w:p>
        </w:tc>
      </w:tr>
      <w:tr w:rsidR="00857E98" w:rsidRPr="007A74C4" w14:paraId="6AC88933" w14:textId="77777777" w:rsidTr="00E263DF">
        <w:tc>
          <w:tcPr>
            <w:tcW w:w="562" w:type="dxa"/>
            <w:vMerge/>
            <w:shd w:val="clear" w:color="auto" w:fill="95B3D7" w:themeFill="accent1" w:themeFillTint="99"/>
            <w:textDirection w:val="btLr"/>
          </w:tcPr>
          <w:p w14:paraId="3CFE70E3" w14:textId="77777777" w:rsidR="00857E98" w:rsidRPr="007A74C4" w:rsidRDefault="00857E98" w:rsidP="00857E98">
            <w:pPr>
              <w:ind w:left="113" w:right="113"/>
              <w:jc w:val="center"/>
              <w:rPr>
                <w:rFonts w:cstheme="minorHAnsi"/>
                <w:b/>
                <w:bCs/>
                <w:szCs w:val="18"/>
              </w:rPr>
            </w:pPr>
          </w:p>
        </w:tc>
        <w:tc>
          <w:tcPr>
            <w:tcW w:w="2415" w:type="dxa"/>
            <w:gridSpan w:val="2"/>
          </w:tcPr>
          <w:p w14:paraId="083D8FE2" w14:textId="77777777" w:rsidR="00857E98" w:rsidRPr="007A74C4" w:rsidRDefault="00857E98" w:rsidP="00857E98">
            <w:pPr>
              <w:rPr>
                <w:rFonts w:cstheme="minorHAnsi"/>
                <w:szCs w:val="18"/>
              </w:rPr>
            </w:pPr>
            <w:r w:rsidRPr="007A74C4">
              <w:rPr>
                <w:rFonts w:cstheme="minorHAnsi"/>
                <w:szCs w:val="18"/>
              </w:rPr>
              <w:t>Age 15</w:t>
            </w:r>
          </w:p>
        </w:tc>
        <w:tc>
          <w:tcPr>
            <w:tcW w:w="2352" w:type="dxa"/>
            <w:gridSpan w:val="2"/>
            <w:vAlign w:val="center"/>
          </w:tcPr>
          <w:p w14:paraId="3CC5754B" w14:textId="77777777" w:rsidR="00857E98" w:rsidRPr="007A74C4" w:rsidRDefault="00857E98" w:rsidP="00857E98">
            <w:pPr>
              <w:jc w:val="center"/>
              <w:rPr>
                <w:rFonts w:cstheme="minorHAnsi"/>
                <w:szCs w:val="18"/>
              </w:rPr>
            </w:pPr>
            <w:r w:rsidRPr="007A74C4">
              <w:rPr>
                <w:rFonts w:cstheme="minorHAnsi"/>
                <w:color w:val="000000"/>
                <w:szCs w:val="18"/>
              </w:rPr>
              <w:t>9,000</w:t>
            </w:r>
          </w:p>
        </w:tc>
        <w:tc>
          <w:tcPr>
            <w:tcW w:w="2183" w:type="dxa"/>
            <w:vAlign w:val="center"/>
          </w:tcPr>
          <w:p w14:paraId="7E318DD1" w14:textId="77777777" w:rsidR="00857E98" w:rsidRPr="007A74C4" w:rsidRDefault="00857E98" w:rsidP="00857E98">
            <w:pPr>
              <w:jc w:val="center"/>
              <w:rPr>
                <w:rFonts w:cstheme="minorHAnsi"/>
                <w:szCs w:val="18"/>
              </w:rPr>
            </w:pPr>
            <w:r w:rsidRPr="007A74C4">
              <w:rPr>
                <w:rFonts w:cstheme="minorHAnsi"/>
                <w:color w:val="000000"/>
                <w:szCs w:val="18"/>
              </w:rPr>
              <w:t>64,000</w:t>
            </w:r>
          </w:p>
        </w:tc>
        <w:tc>
          <w:tcPr>
            <w:tcW w:w="2225" w:type="dxa"/>
            <w:gridSpan w:val="2"/>
            <w:vAlign w:val="center"/>
          </w:tcPr>
          <w:p w14:paraId="4E1A8762" w14:textId="77777777" w:rsidR="00857E98" w:rsidRPr="007A74C4" w:rsidRDefault="00857E98" w:rsidP="00857E98">
            <w:pPr>
              <w:jc w:val="center"/>
              <w:rPr>
                <w:rFonts w:cstheme="minorHAnsi"/>
                <w:szCs w:val="18"/>
              </w:rPr>
            </w:pPr>
            <w:r w:rsidRPr="007A74C4">
              <w:rPr>
                <w:rFonts w:cstheme="minorHAnsi"/>
                <w:color w:val="000000"/>
                <w:szCs w:val="18"/>
              </w:rPr>
              <w:t>14%</w:t>
            </w:r>
          </w:p>
        </w:tc>
      </w:tr>
      <w:tr w:rsidR="00857E98" w:rsidRPr="007A74C4" w14:paraId="1E91C01D" w14:textId="77777777" w:rsidTr="00E263DF">
        <w:tc>
          <w:tcPr>
            <w:tcW w:w="562" w:type="dxa"/>
            <w:vMerge/>
            <w:shd w:val="clear" w:color="auto" w:fill="95B3D7" w:themeFill="accent1" w:themeFillTint="99"/>
            <w:textDirection w:val="btLr"/>
          </w:tcPr>
          <w:p w14:paraId="2A445820" w14:textId="77777777" w:rsidR="00857E98" w:rsidRPr="007A74C4" w:rsidRDefault="00857E98" w:rsidP="00857E98">
            <w:pPr>
              <w:ind w:left="113" w:right="113"/>
              <w:jc w:val="center"/>
              <w:rPr>
                <w:rFonts w:cstheme="minorHAnsi"/>
                <w:b/>
                <w:bCs/>
                <w:szCs w:val="18"/>
              </w:rPr>
            </w:pPr>
          </w:p>
        </w:tc>
        <w:tc>
          <w:tcPr>
            <w:tcW w:w="2415" w:type="dxa"/>
            <w:gridSpan w:val="2"/>
          </w:tcPr>
          <w:p w14:paraId="1AF57B00" w14:textId="77777777" w:rsidR="00857E98" w:rsidRPr="007A74C4" w:rsidRDefault="00857E98" w:rsidP="00857E98">
            <w:pPr>
              <w:rPr>
                <w:rFonts w:cstheme="minorHAnsi"/>
                <w:szCs w:val="18"/>
              </w:rPr>
            </w:pPr>
            <w:r w:rsidRPr="007A74C4">
              <w:rPr>
                <w:rFonts w:cstheme="minorHAnsi"/>
                <w:szCs w:val="18"/>
              </w:rPr>
              <w:t>Age 16</w:t>
            </w:r>
          </w:p>
        </w:tc>
        <w:tc>
          <w:tcPr>
            <w:tcW w:w="2352" w:type="dxa"/>
            <w:gridSpan w:val="2"/>
            <w:vAlign w:val="center"/>
          </w:tcPr>
          <w:p w14:paraId="567C6B64" w14:textId="77777777" w:rsidR="00857E98" w:rsidRPr="007A74C4" w:rsidRDefault="00857E98" w:rsidP="00857E98">
            <w:pPr>
              <w:jc w:val="center"/>
              <w:rPr>
                <w:rFonts w:cstheme="minorHAnsi"/>
                <w:szCs w:val="18"/>
              </w:rPr>
            </w:pPr>
            <w:r w:rsidRPr="007A74C4">
              <w:rPr>
                <w:rFonts w:cstheme="minorHAnsi"/>
                <w:color w:val="000000"/>
                <w:szCs w:val="18"/>
              </w:rPr>
              <w:t>9,000</w:t>
            </w:r>
          </w:p>
        </w:tc>
        <w:tc>
          <w:tcPr>
            <w:tcW w:w="2183" w:type="dxa"/>
            <w:vAlign w:val="center"/>
          </w:tcPr>
          <w:p w14:paraId="7E30C499" w14:textId="77777777" w:rsidR="00857E98" w:rsidRPr="007A74C4" w:rsidRDefault="00857E98" w:rsidP="00857E98">
            <w:pPr>
              <w:jc w:val="center"/>
              <w:rPr>
                <w:rFonts w:cstheme="minorHAnsi"/>
                <w:szCs w:val="18"/>
              </w:rPr>
            </w:pPr>
            <w:r w:rsidRPr="007A74C4">
              <w:rPr>
                <w:rFonts w:cstheme="minorHAnsi"/>
                <w:color w:val="000000"/>
                <w:szCs w:val="18"/>
              </w:rPr>
              <w:t>64,000</w:t>
            </w:r>
          </w:p>
        </w:tc>
        <w:tc>
          <w:tcPr>
            <w:tcW w:w="2225" w:type="dxa"/>
            <w:gridSpan w:val="2"/>
            <w:vAlign w:val="center"/>
          </w:tcPr>
          <w:p w14:paraId="2FF329A7" w14:textId="77777777" w:rsidR="00857E98" w:rsidRPr="007A74C4" w:rsidRDefault="00857E98" w:rsidP="00857E98">
            <w:pPr>
              <w:jc w:val="center"/>
              <w:rPr>
                <w:rFonts w:cstheme="minorHAnsi"/>
                <w:szCs w:val="18"/>
              </w:rPr>
            </w:pPr>
            <w:r w:rsidRPr="007A74C4">
              <w:rPr>
                <w:rFonts w:cstheme="minorHAnsi"/>
                <w:color w:val="000000"/>
                <w:szCs w:val="18"/>
              </w:rPr>
              <w:t>14%</w:t>
            </w:r>
          </w:p>
        </w:tc>
      </w:tr>
      <w:tr w:rsidR="00857E98" w:rsidRPr="007A74C4" w14:paraId="2F3CE6F9" w14:textId="77777777" w:rsidTr="00E263DF">
        <w:tc>
          <w:tcPr>
            <w:tcW w:w="562" w:type="dxa"/>
            <w:vMerge/>
            <w:shd w:val="clear" w:color="auto" w:fill="95B3D7" w:themeFill="accent1" w:themeFillTint="99"/>
            <w:textDirection w:val="btLr"/>
          </w:tcPr>
          <w:p w14:paraId="5883E735" w14:textId="77777777" w:rsidR="00857E98" w:rsidRPr="007A74C4" w:rsidRDefault="00857E98" w:rsidP="00857E98">
            <w:pPr>
              <w:ind w:left="113" w:right="113"/>
              <w:jc w:val="center"/>
              <w:rPr>
                <w:rFonts w:cstheme="minorHAnsi"/>
                <w:b/>
                <w:bCs/>
                <w:szCs w:val="18"/>
              </w:rPr>
            </w:pPr>
          </w:p>
        </w:tc>
        <w:tc>
          <w:tcPr>
            <w:tcW w:w="2415" w:type="dxa"/>
            <w:gridSpan w:val="2"/>
          </w:tcPr>
          <w:p w14:paraId="5749D1D1" w14:textId="77777777" w:rsidR="00857E98" w:rsidRPr="007A74C4" w:rsidRDefault="00857E98" w:rsidP="00857E98">
            <w:pPr>
              <w:rPr>
                <w:rFonts w:cstheme="minorHAnsi"/>
                <w:szCs w:val="18"/>
              </w:rPr>
            </w:pPr>
            <w:r w:rsidRPr="007A74C4">
              <w:rPr>
                <w:rFonts w:cstheme="minorHAnsi"/>
                <w:szCs w:val="18"/>
              </w:rPr>
              <w:t>Age 17</w:t>
            </w:r>
          </w:p>
        </w:tc>
        <w:tc>
          <w:tcPr>
            <w:tcW w:w="2352" w:type="dxa"/>
            <w:gridSpan w:val="2"/>
            <w:vAlign w:val="center"/>
          </w:tcPr>
          <w:p w14:paraId="4603188A" w14:textId="77777777" w:rsidR="00857E98" w:rsidRPr="007A74C4" w:rsidRDefault="00857E98" w:rsidP="00857E98">
            <w:pPr>
              <w:jc w:val="center"/>
              <w:rPr>
                <w:rFonts w:cstheme="minorHAnsi"/>
                <w:szCs w:val="18"/>
              </w:rPr>
            </w:pPr>
            <w:r w:rsidRPr="007A74C4">
              <w:rPr>
                <w:rFonts w:cstheme="minorHAnsi"/>
                <w:color w:val="000000"/>
                <w:szCs w:val="18"/>
              </w:rPr>
              <w:t>10,000</w:t>
            </w:r>
          </w:p>
        </w:tc>
        <w:tc>
          <w:tcPr>
            <w:tcW w:w="2183" w:type="dxa"/>
            <w:vAlign w:val="center"/>
          </w:tcPr>
          <w:p w14:paraId="7FD14942" w14:textId="77777777" w:rsidR="00857E98" w:rsidRPr="007A74C4" w:rsidRDefault="00857E98" w:rsidP="00857E98">
            <w:pPr>
              <w:jc w:val="center"/>
              <w:rPr>
                <w:rFonts w:cstheme="minorHAnsi"/>
                <w:szCs w:val="18"/>
              </w:rPr>
            </w:pPr>
            <w:r w:rsidRPr="007A74C4">
              <w:rPr>
                <w:rFonts w:cstheme="minorHAnsi"/>
                <w:color w:val="000000"/>
                <w:szCs w:val="18"/>
              </w:rPr>
              <w:t>63,000</w:t>
            </w:r>
          </w:p>
        </w:tc>
        <w:tc>
          <w:tcPr>
            <w:tcW w:w="2225" w:type="dxa"/>
            <w:gridSpan w:val="2"/>
            <w:vAlign w:val="center"/>
          </w:tcPr>
          <w:p w14:paraId="1AF47518" w14:textId="77777777" w:rsidR="00857E98" w:rsidRPr="007A74C4" w:rsidRDefault="00857E98" w:rsidP="00857E98">
            <w:pPr>
              <w:jc w:val="center"/>
              <w:rPr>
                <w:rFonts w:cstheme="minorHAnsi"/>
                <w:szCs w:val="18"/>
              </w:rPr>
            </w:pPr>
            <w:r w:rsidRPr="007A74C4">
              <w:rPr>
                <w:rFonts w:cstheme="minorHAnsi"/>
                <w:color w:val="000000"/>
                <w:szCs w:val="18"/>
              </w:rPr>
              <w:t>16%</w:t>
            </w:r>
          </w:p>
        </w:tc>
      </w:tr>
      <w:tr w:rsidR="00857E98" w:rsidRPr="007A74C4" w14:paraId="0657E76A" w14:textId="77777777" w:rsidTr="00E263DF">
        <w:tc>
          <w:tcPr>
            <w:tcW w:w="562" w:type="dxa"/>
            <w:vMerge/>
            <w:shd w:val="clear" w:color="auto" w:fill="95B3D7" w:themeFill="accent1" w:themeFillTint="99"/>
            <w:textDirection w:val="btLr"/>
          </w:tcPr>
          <w:p w14:paraId="4E759C59" w14:textId="77777777" w:rsidR="00857E98" w:rsidRPr="007A74C4" w:rsidRDefault="00857E98" w:rsidP="00857E98">
            <w:pPr>
              <w:ind w:left="113" w:right="113"/>
              <w:jc w:val="center"/>
              <w:rPr>
                <w:rFonts w:cstheme="minorHAnsi"/>
                <w:b/>
                <w:bCs/>
                <w:szCs w:val="18"/>
              </w:rPr>
            </w:pPr>
          </w:p>
        </w:tc>
        <w:tc>
          <w:tcPr>
            <w:tcW w:w="2415" w:type="dxa"/>
            <w:gridSpan w:val="2"/>
          </w:tcPr>
          <w:p w14:paraId="10FBDD86" w14:textId="77777777" w:rsidR="00857E98" w:rsidRPr="007A74C4" w:rsidRDefault="00857E98" w:rsidP="00857E98">
            <w:pPr>
              <w:rPr>
                <w:rFonts w:cstheme="minorHAnsi"/>
                <w:szCs w:val="18"/>
              </w:rPr>
            </w:pPr>
            <w:r w:rsidRPr="007A74C4">
              <w:rPr>
                <w:rFonts w:cstheme="minorHAnsi"/>
                <w:szCs w:val="18"/>
              </w:rPr>
              <w:t>Age 18</w:t>
            </w:r>
          </w:p>
        </w:tc>
        <w:tc>
          <w:tcPr>
            <w:tcW w:w="2352" w:type="dxa"/>
            <w:gridSpan w:val="2"/>
            <w:vAlign w:val="center"/>
          </w:tcPr>
          <w:p w14:paraId="296E1354" w14:textId="77777777" w:rsidR="00857E98" w:rsidRPr="007A74C4" w:rsidRDefault="00857E98" w:rsidP="00857E98">
            <w:pPr>
              <w:jc w:val="center"/>
              <w:rPr>
                <w:rFonts w:cstheme="minorHAnsi"/>
                <w:szCs w:val="18"/>
              </w:rPr>
            </w:pPr>
            <w:r w:rsidRPr="007A74C4">
              <w:rPr>
                <w:rFonts w:cstheme="minorHAnsi"/>
                <w:color w:val="000000"/>
                <w:szCs w:val="18"/>
              </w:rPr>
              <w:t>8,000</w:t>
            </w:r>
          </w:p>
        </w:tc>
        <w:tc>
          <w:tcPr>
            <w:tcW w:w="2183" w:type="dxa"/>
            <w:vAlign w:val="center"/>
          </w:tcPr>
          <w:p w14:paraId="7EE85973" w14:textId="77777777" w:rsidR="00857E98" w:rsidRPr="007A74C4" w:rsidRDefault="00857E98" w:rsidP="00857E98">
            <w:pPr>
              <w:jc w:val="center"/>
              <w:rPr>
                <w:rFonts w:cstheme="minorHAnsi"/>
                <w:szCs w:val="18"/>
              </w:rPr>
            </w:pPr>
            <w:r w:rsidRPr="007A74C4">
              <w:rPr>
                <w:rFonts w:cstheme="minorHAnsi"/>
                <w:color w:val="000000"/>
                <w:szCs w:val="18"/>
              </w:rPr>
              <w:t>56,000</w:t>
            </w:r>
          </w:p>
        </w:tc>
        <w:tc>
          <w:tcPr>
            <w:tcW w:w="2225" w:type="dxa"/>
            <w:gridSpan w:val="2"/>
            <w:vAlign w:val="center"/>
          </w:tcPr>
          <w:p w14:paraId="32BC8C1C" w14:textId="77777777" w:rsidR="00857E98" w:rsidRPr="007A74C4" w:rsidRDefault="00857E98" w:rsidP="00857E98">
            <w:pPr>
              <w:jc w:val="center"/>
              <w:rPr>
                <w:rFonts w:cstheme="minorHAnsi"/>
                <w:szCs w:val="18"/>
              </w:rPr>
            </w:pPr>
            <w:r w:rsidRPr="007A74C4">
              <w:rPr>
                <w:rFonts w:cstheme="minorHAnsi"/>
                <w:color w:val="000000"/>
                <w:szCs w:val="18"/>
              </w:rPr>
              <w:t>14%</w:t>
            </w:r>
          </w:p>
        </w:tc>
      </w:tr>
      <w:tr w:rsidR="00857E98" w:rsidRPr="007A74C4" w14:paraId="3D66D966" w14:textId="77777777" w:rsidTr="00E263DF">
        <w:trPr>
          <w:cantSplit/>
          <w:trHeight w:val="53"/>
        </w:trPr>
        <w:tc>
          <w:tcPr>
            <w:tcW w:w="562" w:type="dxa"/>
            <w:textDirection w:val="btLr"/>
          </w:tcPr>
          <w:p w14:paraId="75558DCB" w14:textId="77777777" w:rsidR="00857E98" w:rsidRPr="007A74C4" w:rsidRDefault="00857E98" w:rsidP="00857E98">
            <w:pPr>
              <w:ind w:left="113" w:right="113"/>
              <w:jc w:val="center"/>
              <w:rPr>
                <w:rFonts w:cstheme="minorHAnsi"/>
                <w:b/>
                <w:bCs/>
                <w:szCs w:val="18"/>
              </w:rPr>
            </w:pPr>
          </w:p>
        </w:tc>
        <w:tc>
          <w:tcPr>
            <w:tcW w:w="2415" w:type="dxa"/>
            <w:gridSpan w:val="2"/>
          </w:tcPr>
          <w:p w14:paraId="6E2D9F1A" w14:textId="77777777" w:rsidR="00857E98" w:rsidRPr="007A74C4" w:rsidRDefault="00857E98" w:rsidP="00857E98">
            <w:pPr>
              <w:rPr>
                <w:rFonts w:cstheme="minorHAnsi"/>
                <w:szCs w:val="18"/>
              </w:rPr>
            </w:pPr>
          </w:p>
        </w:tc>
        <w:tc>
          <w:tcPr>
            <w:tcW w:w="2352" w:type="dxa"/>
            <w:gridSpan w:val="2"/>
            <w:vAlign w:val="center"/>
          </w:tcPr>
          <w:p w14:paraId="673D9A1C" w14:textId="77777777" w:rsidR="00857E98" w:rsidRPr="007A74C4" w:rsidRDefault="00857E98" w:rsidP="00857E98">
            <w:pPr>
              <w:jc w:val="center"/>
              <w:rPr>
                <w:rFonts w:cstheme="minorHAnsi"/>
                <w:color w:val="000000"/>
                <w:szCs w:val="18"/>
              </w:rPr>
            </w:pPr>
          </w:p>
        </w:tc>
        <w:tc>
          <w:tcPr>
            <w:tcW w:w="2183" w:type="dxa"/>
            <w:vAlign w:val="center"/>
          </w:tcPr>
          <w:p w14:paraId="414E1324" w14:textId="77777777" w:rsidR="00857E98" w:rsidRPr="007A74C4" w:rsidRDefault="00857E98" w:rsidP="00857E98">
            <w:pPr>
              <w:jc w:val="center"/>
              <w:rPr>
                <w:rFonts w:cstheme="minorHAnsi"/>
                <w:color w:val="000000"/>
                <w:szCs w:val="18"/>
              </w:rPr>
            </w:pPr>
          </w:p>
        </w:tc>
        <w:tc>
          <w:tcPr>
            <w:tcW w:w="2225" w:type="dxa"/>
            <w:gridSpan w:val="2"/>
            <w:vAlign w:val="center"/>
          </w:tcPr>
          <w:p w14:paraId="6B41264A" w14:textId="77777777" w:rsidR="00857E98" w:rsidRPr="007A74C4" w:rsidRDefault="00857E98" w:rsidP="00857E98">
            <w:pPr>
              <w:jc w:val="center"/>
              <w:rPr>
                <w:rFonts w:cstheme="minorHAnsi"/>
                <w:color w:val="000000"/>
                <w:szCs w:val="18"/>
              </w:rPr>
            </w:pPr>
          </w:p>
        </w:tc>
      </w:tr>
      <w:tr w:rsidR="00857E98" w:rsidRPr="007A74C4" w14:paraId="19307235" w14:textId="77777777" w:rsidTr="00E263DF">
        <w:trPr>
          <w:trHeight w:val="68"/>
        </w:trPr>
        <w:tc>
          <w:tcPr>
            <w:tcW w:w="562" w:type="dxa"/>
            <w:vMerge w:val="restart"/>
            <w:shd w:val="clear" w:color="auto" w:fill="95B3D7" w:themeFill="accent1" w:themeFillTint="99"/>
            <w:textDirection w:val="btLr"/>
          </w:tcPr>
          <w:p w14:paraId="2DAEE2EA" w14:textId="77777777" w:rsidR="00857E98" w:rsidRPr="007A74C4" w:rsidRDefault="00857E98" w:rsidP="00857E98">
            <w:pPr>
              <w:ind w:left="113" w:right="113"/>
              <w:jc w:val="center"/>
              <w:rPr>
                <w:rFonts w:cstheme="minorHAnsi"/>
                <w:b/>
                <w:bCs/>
                <w:szCs w:val="18"/>
              </w:rPr>
            </w:pPr>
            <w:r w:rsidRPr="007A74C4">
              <w:rPr>
                <w:rFonts w:cstheme="minorHAnsi"/>
                <w:b/>
                <w:bCs/>
                <w:szCs w:val="18"/>
              </w:rPr>
              <w:t>School Region</w:t>
            </w:r>
          </w:p>
        </w:tc>
        <w:tc>
          <w:tcPr>
            <w:tcW w:w="2415" w:type="dxa"/>
            <w:gridSpan w:val="2"/>
            <w:vAlign w:val="bottom"/>
          </w:tcPr>
          <w:p w14:paraId="29440214" w14:textId="77777777" w:rsidR="00857E98" w:rsidRPr="007A74C4" w:rsidRDefault="00857E98" w:rsidP="00857E98">
            <w:pPr>
              <w:rPr>
                <w:rFonts w:cstheme="minorHAnsi"/>
                <w:szCs w:val="18"/>
              </w:rPr>
            </w:pPr>
            <w:r w:rsidRPr="007A74C4">
              <w:rPr>
                <w:rFonts w:cstheme="minorHAnsi"/>
                <w:color w:val="000000"/>
                <w:szCs w:val="18"/>
              </w:rPr>
              <w:t xml:space="preserve">Tai </w:t>
            </w:r>
            <w:proofErr w:type="spellStart"/>
            <w:r w:rsidRPr="007A74C4">
              <w:rPr>
                <w:rFonts w:cstheme="minorHAnsi"/>
                <w:color w:val="000000"/>
                <w:szCs w:val="18"/>
              </w:rPr>
              <w:t>Tokerau</w:t>
            </w:r>
            <w:proofErr w:type="spellEnd"/>
          </w:p>
        </w:tc>
        <w:tc>
          <w:tcPr>
            <w:tcW w:w="2352" w:type="dxa"/>
            <w:gridSpan w:val="2"/>
            <w:vAlign w:val="center"/>
          </w:tcPr>
          <w:p w14:paraId="31106F4A" w14:textId="77777777" w:rsidR="00857E98" w:rsidRPr="007A74C4" w:rsidRDefault="00857E98" w:rsidP="00857E98">
            <w:pPr>
              <w:jc w:val="center"/>
              <w:rPr>
                <w:rFonts w:cstheme="minorHAnsi"/>
                <w:color w:val="000000"/>
                <w:szCs w:val="18"/>
              </w:rPr>
            </w:pPr>
            <w:r w:rsidRPr="007A74C4">
              <w:rPr>
                <w:rFonts w:cstheme="minorHAnsi"/>
                <w:color w:val="000000"/>
                <w:szCs w:val="18"/>
              </w:rPr>
              <w:t>3,000</w:t>
            </w:r>
          </w:p>
        </w:tc>
        <w:tc>
          <w:tcPr>
            <w:tcW w:w="2183" w:type="dxa"/>
            <w:vAlign w:val="center"/>
          </w:tcPr>
          <w:p w14:paraId="5E8A424C" w14:textId="77777777" w:rsidR="00857E98" w:rsidRPr="007A74C4" w:rsidRDefault="00857E98" w:rsidP="00857E98">
            <w:pPr>
              <w:jc w:val="center"/>
              <w:rPr>
                <w:rFonts w:cstheme="minorHAnsi"/>
                <w:color w:val="000000"/>
                <w:szCs w:val="18"/>
              </w:rPr>
            </w:pPr>
            <w:r w:rsidRPr="007A74C4">
              <w:rPr>
                <w:rFonts w:cstheme="minorHAnsi"/>
                <w:color w:val="000000"/>
                <w:szCs w:val="18"/>
              </w:rPr>
              <w:t>28,000</w:t>
            </w:r>
          </w:p>
        </w:tc>
        <w:tc>
          <w:tcPr>
            <w:tcW w:w="2225" w:type="dxa"/>
            <w:gridSpan w:val="2"/>
            <w:vAlign w:val="center"/>
          </w:tcPr>
          <w:p w14:paraId="791E4455" w14:textId="77777777" w:rsidR="00857E98" w:rsidRPr="007A74C4" w:rsidRDefault="00857E98" w:rsidP="00857E98">
            <w:pPr>
              <w:jc w:val="center"/>
              <w:rPr>
                <w:rFonts w:cstheme="minorHAnsi"/>
                <w:color w:val="000000"/>
                <w:szCs w:val="18"/>
              </w:rPr>
            </w:pPr>
            <w:r w:rsidRPr="007A74C4">
              <w:rPr>
                <w:rFonts w:cstheme="minorHAnsi"/>
                <w:color w:val="000000"/>
                <w:szCs w:val="18"/>
              </w:rPr>
              <w:t>11%</w:t>
            </w:r>
          </w:p>
        </w:tc>
      </w:tr>
      <w:tr w:rsidR="00857E98" w:rsidRPr="007A74C4" w14:paraId="46FA4B93" w14:textId="77777777" w:rsidTr="00E263DF">
        <w:tc>
          <w:tcPr>
            <w:tcW w:w="562" w:type="dxa"/>
            <w:vMerge/>
            <w:shd w:val="clear" w:color="auto" w:fill="95B3D7" w:themeFill="accent1" w:themeFillTint="99"/>
            <w:textDirection w:val="btLr"/>
          </w:tcPr>
          <w:p w14:paraId="729A2282" w14:textId="77777777" w:rsidR="00857E98" w:rsidRPr="007A74C4" w:rsidRDefault="00857E98" w:rsidP="00857E98">
            <w:pPr>
              <w:ind w:left="113" w:right="113"/>
              <w:jc w:val="center"/>
              <w:rPr>
                <w:rFonts w:cstheme="minorHAnsi"/>
                <w:b/>
                <w:bCs/>
                <w:szCs w:val="18"/>
              </w:rPr>
            </w:pPr>
          </w:p>
        </w:tc>
        <w:tc>
          <w:tcPr>
            <w:tcW w:w="2415" w:type="dxa"/>
            <w:gridSpan w:val="2"/>
            <w:vAlign w:val="bottom"/>
          </w:tcPr>
          <w:p w14:paraId="1E2ACB77" w14:textId="77777777" w:rsidR="00857E98" w:rsidRPr="007A74C4" w:rsidRDefault="00857E98" w:rsidP="00857E98">
            <w:pPr>
              <w:rPr>
                <w:rFonts w:cstheme="minorHAnsi"/>
                <w:szCs w:val="18"/>
              </w:rPr>
            </w:pPr>
            <w:r w:rsidRPr="007A74C4">
              <w:rPr>
                <w:rFonts w:cstheme="minorHAnsi"/>
                <w:color w:val="000000"/>
                <w:szCs w:val="18"/>
              </w:rPr>
              <w:t>Auckland</w:t>
            </w:r>
          </w:p>
        </w:tc>
        <w:tc>
          <w:tcPr>
            <w:tcW w:w="2352" w:type="dxa"/>
            <w:gridSpan w:val="2"/>
            <w:vAlign w:val="center"/>
          </w:tcPr>
          <w:p w14:paraId="6ACC5FFB" w14:textId="77777777" w:rsidR="00857E98" w:rsidRPr="007A74C4" w:rsidRDefault="00857E98" w:rsidP="00857E98">
            <w:pPr>
              <w:jc w:val="center"/>
              <w:rPr>
                <w:rFonts w:cstheme="minorHAnsi"/>
                <w:color w:val="000000"/>
                <w:szCs w:val="18"/>
              </w:rPr>
            </w:pPr>
            <w:r w:rsidRPr="007A74C4">
              <w:rPr>
                <w:rFonts w:cstheme="minorHAnsi"/>
                <w:color w:val="000000"/>
                <w:szCs w:val="18"/>
              </w:rPr>
              <w:t>20,000</w:t>
            </w:r>
          </w:p>
        </w:tc>
        <w:tc>
          <w:tcPr>
            <w:tcW w:w="2183" w:type="dxa"/>
            <w:vAlign w:val="center"/>
          </w:tcPr>
          <w:p w14:paraId="3D8B1286" w14:textId="77777777" w:rsidR="00857E98" w:rsidRPr="007A74C4" w:rsidRDefault="00857E98" w:rsidP="00857E98">
            <w:pPr>
              <w:jc w:val="center"/>
              <w:rPr>
                <w:rFonts w:cstheme="minorHAnsi"/>
                <w:color w:val="000000"/>
                <w:szCs w:val="18"/>
              </w:rPr>
            </w:pPr>
            <w:r w:rsidRPr="007A74C4">
              <w:rPr>
                <w:rFonts w:cstheme="minorHAnsi"/>
                <w:color w:val="000000"/>
                <w:szCs w:val="18"/>
              </w:rPr>
              <w:t>237,000</w:t>
            </w:r>
          </w:p>
        </w:tc>
        <w:tc>
          <w:tcPr>
            <w:tcW w:w="2225" w:type="dxa"/>
            <w:gridSpan w:val="2"/>
            <w:vAlign w:val="center"/>
          </w:tcPr>
          <w:p w14:paraId="1B527FB7" w14:textId="77777777" w:rsidR="00857E98" w:rsidRPr="007A74C4" w:rsidRDefault="00857E98" w:rsidP="00857E98">
            <w:pPr>
              <w:jc w:val="center"/>
              <w:rPr>
                <w:rFonts w:cstheme="minorHAnsi"/>
                <w:color w:val="000000"/>
                <w:szCs w:val="18"/>
              </w:rPr>
            </w:pPr>
            <w:r w:rsidRPr="007A74C4">
              <w:rPr>
                <w:rFonts w:cstheme="minorHAnsi"/>
                <w:color w:val="000000"/>
                <w:szCs w:val="18"/>
              </w:rPr>
              <w:t>8%</w:t>
            </w:r>
          </w:p>
        </w:tc>
      </w:tr>
      <w:tr w:rsidR="00857E98" w:rsidRPr="007A74C4" w14:paraId="4045F3EF" w14:textId="77777777" w:rsidTr="00E263DF">
        <w:tc>
          <w:tcPr>
            <w:tcW w:w="562" w:type="dxa"/>
            <w:vMerge/>
            <w:shd w:val="clear" w:color="auto" w:fill="95B3D7" w:themeFill="accent1" w:themeFillTint="99"/>
            <w:textDirection w:val="btLr"/>
          </w:tcPr>
          <w:p w14:paraId="0B3213CF" w14:textId="77777777" w:rsidR="00857E98" w:rsidRPr="007A74C4" w:rsidRDefault="00857E98" w:rsidP="00857E98">
            <w:pPr>
              <w:ind w:left="113" w:right="113"/>
              <w:jc w:val="center"/>
              <w:rPr>
                <w:rFonts w:cstheme="minorHAnsi"/>
                <w:b/>
                <w:bCs/>
                <w:szCs w:val="18"/>
              </w:rPr>
            </w:pPr>
          </w:p>
        </w:tc>
        <w:tc>
          <w:tcPr>
            <w:tcW w:w="2415" w:type="dxa"/>
            <w:gridSpan w:val="2"/>
            <w:vAlign w:val="bottom"/>
          </w:tcPr>
          <w:p w14:paraId="1B2E91AA" w14:textId="77777777" w:rsidR="00857E98" w:rsidRPr="007A74C4" w:rsidRDefault="00857E98" w:rsidP="00857E98">
            <w:pPr>
              <w:rPr>
                <w:rFonts w:cstheme="minorHAnsi"/>
                <w:szCs w:val="18"/>
              </w:rPr>
            </w:pPr>
            <w:r w:rsidRPr="007A74C4">
              <w:rPr>
                <w:rFonts w:cstheme="minorHAnsi"/>
                <w:color w:val="000000"/>
                <w:szCs w:val="18"/>
              </w:rPr>
              <w:t>Waikato</w:t>
            </w:r>
          </w:p>
        </w:tc>
        <w:tc>
          <w:tcPr>
            <w:tcW w:w="2352" w:type="dxa"/>
            <w:gridSpan w:val="2"/>
            <w:vAlign w:val="center"/>
          </w:tcPr>
          <w:p w14:paraId="6496F9B4" w14:textId="77777777" w:rsidR="00857E98" w:rsidRPr="007A74C4" w:rsidRDefault="00857E98" w:rsidP="00857E98">
            <w:pPr>
              <w:jc w:val="center"/>
              <w:rPr>
                <w:rFonts w:cstheme="minorHAnsi"/>
                <w:color w:val="000000"/>
                <w:szCs w:val="18"/>
              </w:rPr>
            </w:pPr>
            <w:r w:rsidRPr="007A74C4">
              <w:rPr>
                <w:rFonts w:cstheme="minorHAnsi"/>
                <w:color w:val="000000"/>
                <w:szCs w:val="18"/>
              </w:rPr>
              <w:t>8,000</w:t>
            </w:r>
          </w:p>
        </w:tc>
        <w:tc>
          <w:tcPr>
            <w:tcW w:w="2183" w:type="dxa"/>
            <w:vAlign w:val="center"/>
          </w:tcPr>
          <w:p w14:paraId="0EF64B28" w14:textId="77777777" w:rsidR="00857E98" w:rsidRPr="007A74C4" w:rsidRDefault="00857E98" w:rsidP="00857E98">
            <w:pPr>
              <w:jc w:val="center"/>
              <w:rPr>
                <w:rFonts w:cstheme="minorHAnsi"/>
                <w:color w:val="000000"/>
                <w:szCs w:val="18"/>
              </w:rPr>
            </w:pPr>
            <w:r w:rsidRPr="007A74C4">
              <w:rPr>
                <w:rFonts w:cstheme="minorHAnsi"/>
                <w:color w:val="000000"/>
                <w:szCs w:val="18"/>
              </w:rPr>
              <w:t>69,000</w:t>
            </w:r>
          </w:p>
        </w:tc>
        <w:tc>
          <w:tcPr>
            <w:tcW w:w="2225" w:type="dxa"/>
            <w:gridSpan w:val="2"/>
            <w:vAlign w:val="center"/>
          </w:tcPr>
          <w:p w14:paraId="19ADEC10" w14:textId="77777777" w:rsidR="00857E98" w:rsidRPr="007A74C4" w:rsidRDefault="00857E98" w:rsidP="00857E98">
            <w:pPr>
              <w:jc w:val="center"/>
              <w:rPr>
                <w:rFonts w:cstheme="minorHAnsi"/>
                <w:color w:val="000000"/>
                <w:szCs w:val="18"/>
              </w:rPr>
            </w:pPr>
            <w:r w:rsidRPr="007A74C4">
              <w:rPr>
                <w:rFonts w:cstheme="minorHAnsi"/>
                <w:color w:val="000000"/>
                <w:szCs w:val="18"/>
              </w:rPr>
              <w:t>12%</w:t>
            </w:r>
          </w:p>
        </w:tc>
      </w:tr>
      <w:tr w:rsidR="00857E98" w:rsidRPr="007A74C4" w14:paraId="1B89FBA6" w14:textId="77777777" w:rsidTr="00E263DF">
        <w:tc>
          <w:tcPr>
            <w:tcW w:w="562" w:type="dxa"/>
            <w:vMerge/>
            <w:shd w:val="clear" w:color="auto" w:fill="95B3D7" w:themeFill="accent1" w:themeFillTint="99"/>
            <w:textDirection w:val="btLr"/>
          </w:tcPr>
          <w:p w14:paraId="56ABF4A9" w14:textId="77777777" w:rsidR="00857E98" w:rsidRPr="007A74C4" w:rsidRDefault="00857E98" w:rsidP="00857E98">
            <w:pPr>
              <w:ind w:left="1440" w:right="113"/>
              <w:jc w:val="center"/>
              <w:rPr>
                <w:rFonts w:cstheme="minorHAnsi"/>
                <w:b/>
                <w:bCs/>
                <w:szCs w:val="18"/>
              </w:rPr>
            </w:pPr>
          </w:p>
        </w:tc>
        <w:tc>
          <w:tcPr>
            <w:tcW w:w="2415" w:type="dxa"/>
            <w:gridSpan w:val="2"/>
            <w:vAlign w:val="bottom"/>
          </w:tcPr>
          <w:p w14:paraId="1DD5D342" w14:textId="77777777" w:rsidR="00857E98" w:rsidRPr="007A74C4" w:rsidRDefault="00857E98" w:rsidP="00857E98">
            <w:pPr>
              <w:rPr>
                <w:rFonts w:cstheme="minorHAnsi"/>
                <w:szCs w:val="18"/>
              </w:rPr>
            </w:pPr>
            <w:r w:rsidRPr="007A74C4">
              <w:rPr>
                <w:rFonts w:cstheme="minorHAnsi"/>
                <w:color w:val="000000"/>
                <w:szCs w:val="18"/>
              </w:rPr>
              <w:t xml:space="preserve">Bay </w:t>
            </w:r>
            <w:proofErr w:type="gramStart"/>
            <w:r w:rsidRPr="007A74C4">
              <w:rPr>
                <w:rFonts w:cstheme="minorHAnsi"/>
                <w:color w:val="000000"/>
                <w:szCs w:val="18"/>
              </w:rPr>
              <w:t>Of</w:t>
            </w:r>
            <w:proofErr w:type="gramEnd"/>
            <w:r w:rsidRPr="007A74C4">
              <w:rPr>
                <w:rFonts w:cstheme="minorHAnsi"/>
                <w:color w:val="000000"/>
                <w:szCs w:val="18"/>
              </w:rPr>
              <w:t xml:space="preserve"> Plenty / Rotorua / </w:t>
            </w:r>
            <w:proofErr w:type="spellStart"/>
            <w:r w:rsidRPr="007A74C4">
              <w:rPr>
                <w:rFonts w:cstheme="minorHAnsi"/>
                <w:color w:val="000000"/>
                <w:szCs w:val="18"/>
              </w:rPr>
              <w:t>Taupō</w:t>
            </w:r>
            <w:proofErr w:type="spellEnd"/>
          </w:p>
        </w:tc>
        <w:tc>
          <w:tcPr>
            <w:tcW w:w="2352" w:type="dxa"/>
            <w:gridSpan w:val="2"/>
            <w:vAlign w:val="center"/>
          </w:tcPr>
          <w:p w14:paraId="2F1658FA" w14:textId="77777777" w:rsidR="00857E98" w:rsidRPr="007A74C4" w:rsidRDefault="00857E98" w:rsidP="00857E98">
            <w:pPr>
              <w:jc w:val="center"/>
              <w:rPr>
                <w:rFonts w:cstheme="minorHAnsi"/>
                <w:color w:val="000000"/>
                <w:szCs w:val="18"/>
              </w:rPr>
            </w:pPr>
            <w:r w:rsidRPr="007A74C4">
              <w:rPr>
                <w:rFonts w:cstheme="minorHAnsi"/>
                <w:color w:val="000000"/>
                <w:szCs w:val="18"/>
              </w:rPr>
              <w:t>7,000</w:t>
            </w:r>
          </w:p>
        </w:tc>
        <w:tc>
          <w:tcPr>
            <w:tcW w:w="2183" w:type="dxa"/>
            <w:vAlign w:val="center"/>
          </w:tcPr>
          <w:p w14:paraId="07604C09" w14:textId="77777777" w:rsidR="00857E98" w:rsidRPr="007A74C4" w:rsidRDefault="00857E98" w:rsidP="00857E98">
            <w:pPr>
              <w:jc w:val="center"/>
              <w:rPr>
                <w:rFonts w:cstheme="minorHAnsi"/>
                <w:color w:val="000000"/>
                <w:szCs w:val="18"/>
              </w:rPr>
            </w:pPr>
            <w:r w:rsidRPr="007A74C4">
              <w:rPr>
                <w:rFonts w:cstheme="minorHAnsi"/>
                <w:color w:val="000000"/>
                <w:szCs w:val="18"/>
              </w:rPr>
              <w:t>56,000</w:t>
            </w:r>
          </w:p>
        </w:tc>
        <w:tc>
          <w:tcPr>
            <w:tcW w:w="2225" w:type="dxa"/>
            <w:gridSpan w:val="2"/>
            <w:vAlign w:val="center"/>
          </w:tcPr>
          <w:p w14:paraId="1451A740" w14:textId="77777777" w:rsidR="00857E98" w:rsidRPr="007A74C4" w:rsidRDefault="00857E98" w:rsidP="00857E98">
            <w:pPr>
              <w:jc w:val="center"/>
              <w:rPr>
                <w:rFonts w:cstheme="minorHAnsi"/>
                <w:color w:val="000000"/>
                <w:szCs w:val="18"/>
              </w:rPr>
            </w:pPr>
            <w:r w:rsidRPr="007A74C4">
              <w:rPr>
                <w:rFonts w:cstheme="minorHAnsi"/>
                <w:color w:val="000000"/>
                <w:szCs w:val="18"/>
              </w:rPr>
              <w:t>13%</w:t>
            </w:r>
          </w:p>
        </w:tc>
      </w:tr>
      <w:tr w:rsidR="00857E98" w:rsidRPr="007A74C4" w14:paraId="5102335A" w14:textId="77777777" w:rsidTr="00E263DF">
        <w:tc>
          <w:tcPr>
            <w:tcW w:w="562" w:type="dxa"/>
            <w:vMerge/>
            <w:shd w:val="clear" w:color="auto" w:fill="95B3D7" w:themeFill="accent1" w:themeFillTint="99"/>
            <w:textDirection w:val="btLr"/>
          </w:tcPr>
          <w:p w14:paraId="1787C807" w14:textId="77777777" w:rsidR="00857E98" w:rsidRPr="007A74C4" w:rsidRDefault="00857E98" w:rsidP="00857E98">
            <w:pPr>
              <w:ind w:left="1440" w:right="113"/>
              <w:jc w:val="center"/>
              <w:rPr>
                <w:rFonts w:cstheme="minorHAnsi"/>
                <w:b/>
                <w:bCs/>
                <w:szCs w:val="18"/>
              </w:rPr>
            </w:pPr>
          </w:p>
        </w:tc>
        <w:tc>
          <w:tcPr>
            <w:tcW w:w="2415" w:type="dxa"/>
            <w:gridSpan w:val="2"/>
            <w:vAlign w:val="bottom"/>
          </w:tcPr>
          <w:p w14:paraId="4F117B46" w14:textId="77777777" w:rsidR="00857E98" w:rsidRPr="007A74C4" w:rsidRDefault="00857E98" w:rsidP="00857E98">
            <w:pPr>
              <w:rPr>
                <w:rFonts w:cstheme="minorHAnsi"/>
                <w:szCs w:val="18"/>
              </w:rPr>
            </w:pPr>
            <w:r w:rsidRPr="007A74C4">
              <w:rPr>
                <w:rFonts w:cstheme="minorHAnsi"/>
                <w:color w:val="000000"/>
                <w:szCs w:val="18"/>
              </w:rPr>
              <w:t>Taranaki / Whanganui / Manawatu</w:t>
            </w:r>
          </w:p>
        </w:tc>
        <w:tc>
          <w:tcPr>
            <w:tcW w:w="2352" w:type="dxa"/>
            <w:gridSpan w:val="2"/>
            <w:vAlign w:val="center"/>
          </w:tcPr>
          <w:p w14:paraId="6CB31840" w14:textId="77777777" w:rsidR="00857E98" w:rsidRPr="007A74C4" w:rsidRDefault="00857E98" w:rsidP="00857E98">
            <w:pPr>
              <w:jc w:val="center"/>
              <w:rPr>
                <w:rFonts w:cstheme="minorHAnsi"/>
                <w:color w:val="000000"/>
                <w:szCs w:val="18"/>
              </w:rPr>
            </w:pPr>
            <w:r w:rsidRPr="007A74C4">
              <w:rPr>
                <w:rFonts w:cstheme="minorHAnsi"/>
                <w:color w:val="000000"/>
                <w:szCs w:val="18"/>
              </w:rPr>
              <w:t>36,000</w:t>
            </w:r>
          </w:p>
        </w:tc>
        <w:tc>
          <w:tcPr>
            <w:tcW w:w="2183" w:type="dxa"/>
            <w:vAlign w:val="center"/>
          </w:tcPr>
          <w:p w14:paraId="2DB637B4" w14:textId="77777777" w:rsidR="00857E98" w:rsidRPr="007A74C4" w:rsidRDefault="00857E98" w:rsidP="00857E98">
            <w:pPr>
              <w:jc w:val="center"/>
              <w:rPr>
                <w:rFonts w:cstheme="minorHAnsi"/>
                <w:color w:val="000000"/>
                <w:szCs w:val="18"/>
              </w:rPr>
            </w:pPr>
            <w:r w:rsidRPr="007A74C4">
              <w:rPr>
                <w:rFonts w:cstheme="minorHAnsi"/>
                <w:color w:val="000000"/>
                <w:szCs w:val="18"/>
              </w:rPr>
              <w:t>242,000</w:t>
            </w:r>
          </w:p>
        </w:tc>
        <w:tc>
          <w:tcPr>
            <w:tcW w:w="2225" w:type="dxa"/>
            <w:gridSpan w:val="2"/>
            <w:vAlign w:val="center"/>
          </w:tcPr>
          <w:p w14:paraId="4283AFF5" w14:textId="77777777" w:rsidR="00857E98" w:rsidRPr="007A74C4" w:rsidRDefault="00857E98" w:rsidP="00857E98">
            <w:pPr>
              <w:jc w:val="center"/>
              <w:rPr>
                <w:rFonts w:cstheme="minorHAnsi"/>
                <w:color w:val="000000"/>
                <w:szCs w:val="18"/>
              </w:rPr>
            </w:pPr>
            <w:r w:rsidRPr="007A74C4">
              <w:rPr>
                <w:rFonts w:cstheme="minorHAnsi"/>
                <w:color w:val="000000"/>
                <w:szCs w:val="18"/>
              </w:rPr>
              <w:t>15%</w:t>
            </w:r>
          </w:p>
        </w:tc>
      </w:tr>
      <w:tr w:rsidR="00857E98" w:rsidRPr="007A74C4" w14:paraId="172D280E" w14:textId="77777777" w:rsidTr="00E263DF">
        <w:tc>
          <w:tcPr>
            <w:tcW w:w="562" w:type="dxa"/>
            <w:vMerge/>
            <w:shd w:val="clear" w:color="auto" w:fill="95B3D7" w:themeFill="accent1" w:themeFillTint="99"/>
            <w:textDirection w:val="btLr"/>
          </w:tcPr>
          <w:p w14:paraId="5C78EC5E" w14:textId="77777777" w:rsidR="00857E98" w:rsidRPr="007A74C4" w:rsidRDefault="00857E98" w:rsidP="00857E98">
            <w:pPr>
              <w:ind w:left="1440" w:right="113"/>
              <w:jc w:val="center"/>
              <w:rPr>
                <w:rFonts w:cstheme="minorHAnsi"/>
                <w:b/>
                <w:bCs/>
                <w:szCs w:val="18"/>
              </w:rPr>
            </w:pPr>
          </w:p>
        </w:tc>
        <w:tc>
          <w:tcPr>
            <w:tcW w:w="2415" w:type="dxa"/>
            <w:gridSpan w:val="2"/>
            <w:vAlign w:val="bottom"/>
          </w:tcPr>
          <w:p w14:paraId="2610C8D6" w14:textId="77777777" w:rsidR="00857E98" w:rsidRPr="007A74C4" w:rsidRDefault="00857E98" w:rsidP="00857E98">
            <w:pPr>
              <w:rPr>
                <w:rFonts w:cstheme="minorHAnsi"/>
                <w:szCs w:val="18"/>
              </w:rPr>
            </w:pPr>
            <w:r w:rsidRPr="007A74C4">
              <w:rPr>
                <w:rFonts w:cstheme="minorHAnsi"/>
                <w:color w:val="000000"/>
                <w:szCs w:val="18"/>
              </w:rPr>
              <w:t>Hawkes Bay / Gisborne</w:t>
            </w:r>
          </w:p>
        </w:tc>
        <w:tc>
          <w:tcPr>
            <w:tcW w:w="2352" w:type="dxa"/>
            <w:gridSpan w:val="2"/>
            <w:vAlign w:val="center"/>
          </w:tcPr>
          <w:p w14:paraId="6CF588CA" w14:textId="77777777" w:rsidR="00857E98" w:rsidRPr="007A74C4" w:rsidRDefault="00857E98" w:rsidP="00857E98">
            <w:pPr>
              <w:jc w:val="center"/>
              <w:rPr>
                <w:rFonts w:cstheme="minorHAnsi"/>
                <w:color w:val="000000"/>
                <w:szCs w:val="18"/>
              </w:rPr>
            </w:pPr>
            <w:r w:rsidRPr="007A74C4">
              <w:rPr>
                <w:rFonts w:cstheme="minorHAnsi"/>
                <w:color w:val="000000"/>
                <w:szCs w:val="18"/>
              </w:rPr>
              <w:t>4,000</w:t>
            </w:r>
          </w:p>
        </w:tc>
        <w:tc>
          <w:tcPr>
            <w:tcW w:w="2183" w:type="dxa"/>
            <w:vAlign w:val="center"/>
          </w:tcPr>
          <w:p w14:paraId="228D9F6D" w14:textId="77777777" w:rsidR="00857E98" w:rsidRPr="007A74C4" w:rsidRDefault="00857E98" w:rsidP="00857E98">
            <w:pPr>
              <w:jc w:val="center"/>
              <w:rPr>
                <w:rFonts w:cstheme="minorHAnsi"/>
                <w:color w:val="000000"/>
                <w:szCs w:val="18"/>
              </w:rPr>
            </w:pPr>
            <w:r w:rsidRPr="007A74C4">
              <w:rPr>
                <w:rFonts w:cstheme="minorHAnsi"/>
                <w:color w:val="000000"/>
                <w:szCs w:val="18"/>
              </w:rPr>
              <w:t>38,000</w:t>
            </w:r>
          </w:p>
        </w:tc>
        <w:tc>
          <w:tcPr>
            <w:tcW w:w="2225" w:type="dxa"/>
            <w:gridSpan w:val="2"/>
            <w:vAlign w:val="center"/>
          </w:tcPr>
          <w:p w14:paraId="2E29DDC2" w14:textId="77777777" w:rsidR="00857E98" w:rsidRPr="007A74C4" w:rsidRDefault="00857E98" w:rsidP="00857E98">
            <w:pPr>
              <w:jc w:val="center"/>
              <w:rPr>
                <w:rFonts w:cstheme="minorHAnsi"/>
                <w:color w:val="000000"/>
                <w:szCs w:val="18"/>
              </w:rPr>
            </w:pPr>
            <w:r w:rsidRPr="007A74C4">
              <w:rPr>
                <w:rFonts w:cstheme="minorHAnsi"/>
                <w:color w:val="000000"/>
                <w:szCs w:val="18"/>
              </w:rPr>
              <w:t>11%</w:t>
            </w:r>
          </w:p>
        </w:tc>
      </w:tr>
      <w:tr w:rsidR="00857E98" w:rsidRPr="007A74C4" w14:paraId="504B31D1" w14:textId="77777777" w:rsidTr="00E263DF">
        <w:tc>
          <w:tcPr>
            <w:tcW w:w="562" w:type="dxa"/>
            <w:vMerge/>
            <w:shd w:val="clear" w:color="auto" w:fill="95B3D7" w:themeFill="accent1" w:themeFillTint="99"/>
            <w:textDirection w:val="btLr"/>
          </w:tcPr>
          <w:p w14:paraId="3A666CFD" w14:textId="77777777" w:rsidR="00857E98" w:rsidRPr="007A74C4" w:rsidRDefault="00857E98" w:rsidP="00857E98">
            <w:pPr>
              <w:ind w:left="1440" w:right="113"/>
              <w:jc w:val="center"/>
              <w:rPr>
                <w:rFonts w:cstheme="minorHAnsi"/>
                <w:b/>
                <w:bCs/>
                <w:szCs w:val="18"/>
              </w:rPr>
            </w:pPr>
          </w:p>
        </w:tc>
        <w:tc>
          <w:tcPr>
            <w:tcW w:w="2415" w:type="dxa"/>
            <w:gridSpan w:val="2"/>
            <w:vAlign w:val="bottom"/>
          </w:tcPr>
          <w:p w14:paraId="066FFFD4" w14:textId="77777777" w:rsidR="00857E98" w:rsidRPr="007A74C4" w:rsidRDefault="00857E98" w:rsidP="00857E98">
            <w:pPr>
              <w:rPr>
                <w:rFonts w:cstheme="minorHAnsi"/>
                <w:szCs w:val="18"/>
              </w:rPr>
            </w:pPr>
            <w:r w:rsidRPr="007A74C4">
              <w:rPr>
                <w:rFonts w:cstheme="minorHAnsi"/>
                <w:color w:val="000000"/>
                <w:szCs w:val="18"/>
              </w:rPr>
              <w:t>Wellington</w:t>
            </w:r>
          </w:p>
        </w:tc>
        <w:tc>
          <w:tcPr>
            <w:tcW w:w="2352" w:type="dxa"/>
            <w:gridSpan w:val="2"/>
            <w:vAlign w:val="center"/>
          </w:tcPr>
          <w:p w14:paraId="11B61A4C" w14:textId="77777777" w:rsidR="00857E98" w:rsidRPr="007A74C4" w:rsidRDefault="00857E98" w:rsidP="00857E98">
            <w:pPr>
              <w:jc w:val="center"/>
              <w:rPr>
                <w:rFonts w:cstheme="minorHAnsi"/>
                <w:color w:val="000000"/>
                <w:szCs w:val="18"/>
              </w:rPr>
            </w:pPr>
            <w:r w:rsidRPr="007A74C4">
              <w:rPr>
                <w:rFonts w:cstheme="minorHAnsi"/>
                <w:color w:val="000000"/>
                <w:szCs w:val="18"/>
              </w:rPr>
              <w:t>9,000</w:t>
            </w:r>
          </w:p>
        </w:tc>
        <w:tc>
          <w:tcPr>
            <w:tcW w:w="2183" w:type="dxa"/>
            <w:vAlign w:val="center"/>
          </w:tcPr>
          <w:p w14:paraId="121B8485" w14:textId="77777777" w:rsidR="00857E98" w:rsidRPr="007A74C4" w:rsidRDefault="00857E98" w:rsidP="00857E98">
            <w:pPr>
              <w:jc w:val="center"/>
              <w:rPr>
                <w:rFonts w:cstheme="minorHAnsi"/>
                <w:color w:val="000000"/>
                <w:szCs w:val="18"/>
              </w:rPr>
            </w:pPr>
            <w:r w:rsidRPr="007A74C4">
              <w:rPr>
                <w:rFonts w:cstheme="minorHAnsi"/>
                <w:color w:val="000000"/>
                <w:szCs w:val="18"/>
              </w:rPr>
              <w:t>90,000</w:t>
            </w:r>
          </w:p>
        </w:tc>
        <w:tc>
          <w:tcPr>
            <w:tcW w:w="2225" w:type="dxa"/>
            <w:gridSpan w:val="2"/>
            <w:vAlign w:val="center"/>
          </w:tcPr>
          <w:p w14:paraId="44B78A8E" w14:textId="77777777" w:rsidR="00857E98" w:rsidRPr="007A74C4" w:rsidRDefault="00857E98" w:rsidP="00857E98">
            <w:pPr>
              <w:jc w:val="center"/>
              <w:rPr>
                <w:rFonts w:cstheme="minorHAnsi"/>
                <w:color w:val="000000"/>
                <w:szCs w:val="18"/>
              </w:rPr>
            </w:pPr>
            <w:r w:rsidRPr="007A74C4">
              <w:rPr>
                <w:rFonts w:cstheme="minorHAnsi"/>
                <w:color w:val="000000"/>
                <w:szCs w:val="18"/>
              </w:rPr>
              <w:t>10%</w:t>
            </w:r>
          </w:p>
        </w:tc>
      </w:tr>
      <w:tr w:rsidR="00857E98" w:rsidRPr="007A74C4" w14:paraId="18226A00" w14:textId="77777777" w:rsidTr="00E263DF">
        <w:tc>
          <w:tcPr>
            <w:tcW w:w="562" w:type="dxa"/>
            <w:vMerge/>
            <w:shd w:val="clear" w:color="auto" w:fill="95B3D7" w:themeFill="accent1" w:themeFillTint="99"/>
            <w:textDirection w:val="btLr"/>
          </w:tcPr>
          <w:p w14:paraId="6FC2FCA9" w14:textId="77777777" w:rsidR="00857E98" w:rsidRPr="007A74C4" w:rsidRDefault="00857E98" w:rsidP="00857E98">
            <w:pPr>
              <w:ind w:left="113" w:right="113"/>
              <w:jc w:val="center"/>
              <w:rPr>
                <w:rFonts w:cstheme="minorHAnsi"/>
                <w:b/>
                <w:bCs/>
                <w:szCs w:val="18"/>
              </w:rPr>
            </w:pPr>
          </w:p>
        </w:tc>
        <w:tc>
          <w:tcPr>
            <w:tcW w:w="2415" w:type="dxa"/>
            <w:gridSpan w:val="2"/>
            <w:vAlign w:val="bottom"/>
          </w:tcPr>
          <w:p w14:paraId="2663C227" w14:textId="77777777" w:rsidR="00857E98" w:rsidRPr="007A74C4" w:rsidRDefault="00857E98" w:rsidP="00857E98">
            <w:pPr>
              <w:rPr>
                <w:rFonts w:cstheme="minorHAnsi"/>
                <w:szCs w:val="18"/>
              </w:rPr>
            </w:pPr>
            <w:r w:rsidRPr="007A74C4">
              <w:rPr>
                <w:rFonts w:cstheme="minorHAnsi"/>
                <w:color w:val="000000"/>
                <w:szCs w:val="18"/>
              </w:rPr>
              <w:t>Nelson / Marlborough / West Coast</w:t>
            </w:r>
          </w:p>
        </w:tc>
        <w:tc>
          <w:tcPr>
            <w:tcW w:w="2352" w:type="dxa"/>
            <w:gridSpan w:val="2"/>
            <w:vAlign w:val="center"/>
          </w:tcPr>
          <w:p w14:paraId="5C1C153A" w14:textId="77777777" w:rsidR="00857E98" w:rsidRPr="007A74C4" w:rsidRDefault="00857E98" w:rsidP="00857E98">
            <w:pPr>
              <w:jc w:val="center"/>
              <w:rPr>
                <w:rFonts w:cstheme="minorHAnsi"/>
                <w:color w:val="000000"/>
                <w:szCs w:val="18"/>
              </w:rPr>
            </w:pPr>
            <w:r w:rsidRPr="007A74C4">
              <w:rPr>
                <w:rFonts w:cstheme="minorHAnsi"/>
                <w:color w:val="000000"/>
                <w:szCs w:val="18"/>
              </w:rPr>
              <w:t>3,000</w:t>
            </w:r>
          </w:p>
        </w:tc>
        <w:tc>
          <w:tcPr>
            <w:tcW w:w="2183" w:type="dxa"/>
            <w:vAlign w:val="center"/>
          </w:tcPr>
          <w:p w14:paraId="3C6741B7" w14:textId="77777777" w:rsidR="00857E98" w:rsidRPr="007A74C4" w:rsidRDefault="00857E98" w:rsidP="00857E98">
            <w:pPr>
              <w:jc w:val="center"/>
              <w:rPr>
                <w:rFonts w:cstheme="minorHAnsi"/>
                <w:color w:val="000000"/>
                <w:szCs w:val="18"/>
              </w:rPr>
            </w:pPr>
            <w:r w:rsidRPr="007A74C4">
              <w:rPr>
                <w:rFonts w:cstheme="minorHAnsi"/>
                <w:color w:val="000000"/>
                <w:szCs w:val="18"/>
              </w:rPr>
              <w:t>26,000</w:t>
            </w:r>
          </w:p>
        </w:tc>
        <w:tc>
          <w:tcPr>
            <w:tcW w:w="2225" w:type="dxa"/>
            <w:gridSpan w:val="2"/>
            <w:vAlign w:val="center"/>
          </w:tcPr>
          <w:p w14:paraId="6050D5AE" w14:textId="77777777" w:rsidR="00857E98" w:rsidRPr="007A74C4" w:rsidRDefault="00857E98" w:rsidP="00857E98">
            <w:pPr>
              <w:jc w:val="center"/>
              <w:rPr>
                <w:rFonts w:cstheme="minorHAnsi"/>
                <w:color w:val="000000"/>
                <w:szCs w:val="18"/>
              </w:rPr>
            </w:pPr>
            <w:r w:rsidRPr="007A74C4">
              <w:rPr>
                <w:rFonts w:cstheme="minorHAnsi"/>
                <w:color w:val="000000"/>
                <w:szCs w:val="18"/>
              </w:rPr>
              <w:t>12%</w:t>
            </w:r>
          </w:p>
        </w:tc>
      </w:tr>
      <w:tr w:rsidR="00857E98" w:rsidRPr="007A74C4" w14:paraId="2B2CD189" w14:textId="77777777" w:rsidTr="00E263DF">
        <w:tc>
          <w:tcPr>
            <w:tcW w:w="562" w:type="dxa"/>
            <w:vMerge/>
            <w:shd w:val="clear" w:color="auto" w:fill="95B3D7" w:themeFill="accent1" w:themeFillTint="99"/>
            <w:textDirection w:val="btLr"/>
          </w:tcPr>
          <w:p w14:paraId="7B494A27" w14:textId="77777777" w:rsidR="00857E98" w:rsidRPr="007A74C4" w:rsidRDefault="00857E98" w:rsidP="00857E98">
            <w:pPr>
              <w:ind w:left="113" w:right="113"/>
              <w:jc w:val="center"/>
              <w:rPr>
                <w:rFonts w:cstheme="minorHAnsi"/>
                <w:b/>
                <w:bCs/>
                <w:szCs w:val="18"/>
              </w:rPr>
            </w:pPr>
          </w:p>
        </w:tc>
        <w:tc>
          <w:tcPr>
            <w:tcW w:w="2415" w:type="dxa"/>
            <w:gridSpan w:val="2"/>
            <w:vAlign w:val="bottom"/>
          </w:tcPr>
          <w:p w14:paraId="45AEB74C" w14:textId="77777777" w:rsidR="00857E98" w:rsidRPr="007A74C4" w:rsidRDefault="00857E98" w:rsidP="00857E98">
            <w:pPr>
              <w:rPr>
                <w:rFonts w:cstheme="minorHAnsi"/>
                <w:szCs w:val="18"/>
              </w:rPr>
            </w:pPr>
            <w:r w:rsidRPr="007A74C4">
              <w:rPr>
                <w:rFonts w:cstheme="minorHAnsi"/>
                <w:color w:val="000000"/>
                <w:szCs w:val="18"/>
              </w:rPr>
              <w:t>Canterbury</w:t>
            </w:r>
          </w:p>
        </w:tc>
        <w:tc>
          <w:tcPr>
            <w:tcW w:w="2352" w:type="dxa"/>
            <w:gridSpan w:val="2"/>
            <w:vAlign w:val="center"/>
          </w:tcPr>
          <w:p w14:paraId="5ABAC5A2" w14:textId="77777777" w:rsidR="00857E98" w:rsidRPr="007A74C4" w:rsidRDefault="00857E98" w:rsidP="00857E98">
            <w:pPr>
              <w:jc w:val="center"/>
              <w:rPr>
                <w:rFonts w:cstheme="minorHAnsi"/>
                <w:color w:val="000000"/>
                <w:szCs w:val="18"/>
              </w:rPr>
            </w:pPr>
            <w:r w:rsidRPr="007A74C4">
              <w:rPr>
                <w:rFonts w:cstheme="minorHAnsi"/>
                <w:color w:val="000000"/>
                <w:szCs w:val="18"/>
              </w:rPr>
              <w:t>11,000</w:t>
            </w:r>
          </w:p>
        </w:tc>
        <w:tc>
          <w:tcPr>
            <w:tcW w:w="2183" w:type="dxa"/>
            <w:vAlign w:val="center"/>
          </w:tcPr>
          <w:p w14:paraId="4A3CCEB0" w14:textId="77777777" w:rsidR="00857E98" w:rsidRPr="007A74C4" w:rsidRDefault="00857E98" w:rsidP="00857E98">
            <w:pPr>
              <w:jc w:val="center"/>
              <w:rPr>
                <w:rFonts w:cstheme="minorHAnsi"/>
                <w:color w:val="000000"/>
                <w:szCs w:val="18"/>
              </w:rPr>
            </w:pPr>
            <w:r w:rsidRPr="007A74C4">
              <w:rPr>
                <w:rFonts w:cstheme="minorHAnsi"/>
                <w:color w:val="000000"/>
                <w:szCs w:val="18"/>
              </w:rPr>
              <w:t>91,000</w:t>
            </w:r>
          </w:p>
        </w:tc>
        <w:tc>
          <w:tcPr>
            <w:tcW w:w="2225" w:type="dxa"/>
            <w:gridSpan w:val="2"/>
            <w:vAlign w:val="center"/>
          </w:tcPr>
          <w:p w14:paraId="19D212ED" w14:textId="77777777" w:rsidR="00857E98" w:rsidRPr="007A74C4" w:rsidRDefault="00857E98" w:rsidP="00857E98">
            <w:pPr>
              <w:jc w:val="center"/>
              <w:rPr>
                <w:rFonts w:cstheme="minorHAnsi"/>
                <w:color w:val="000000"/>
                <w:szCs w:val="18"/>
              </w:rPr>
            </w:pPr>
            <w:r w:rsidRPr="007A74C4">
              <w:rPr>
                <w:rFonts w:cstheme="minorHAnsi"/>
                <w:color w:val="000000"/>
                <w:szCs w:val="18"/>
              </w:rPr>
              <w:t>12%</w:t>
            </w:r>
          </w:p>
        </w:tc>
      </w:tr>
      <w:tr w:rsidR="00857E98" w:rsidRPr="007A74C4" w14:paraId="64B4E0E7" w14:textId="77777777" w:rsidTr="00E263DF">
        <w:tc>
          <w:tcPr>
            <w:tcW w:w="562" w:type="dxa"/>
            <w:vMerge/>
            <w:shd w:val="clear" w:color="auto" w:fill="95B3D7" w:themeFill="accent1" w:themeFillTint="99"/>
            <w:textDirection w:val="btLr"/>
          </w:tcPr>
          <w:p w14:paraId="716F3A86" w14:textId="77777777" w:rsidR="00857E98" w:rsidRPr="007A74C4" w:rsidRDefault="00857E98" w:rsidP="00857E98">
            <w:pPr>
              <w:ind w:left="113" w:right="113"/>
              <w:jc w:val="center"/>
              <w:rPr>
                <w:rFonts w:cstheme="minorHAnsi"/>
                <w:b/>
                <w:bCs/>
                <w:szCs w:val="18"/>
              </w:rPr>
            </w:pPr>
          </w:p>
        </w:tc>
        <w:tc>
          <w:tcPr>
            <w:tcW w:w="2415" w:type="dxa"/>
            <w:gridSpan w:val="2"/>
            <w:vAlign w:val="bottom"/>
          </w:tcPr>
          <w:p w14:paraId="53252B01" w14:textId="77777777" w:rsidR="00857E98" w:rsidRPr="007A74C4" w:rsidRDefault="00857E98" w:rsidP="00857E98">
            <w:pPr>
              <w:rPr>
                <w:rFonts w:cstheme="minorHAnsi"/>
                <w:szCs w:val="18"/>
              </w:rPr>
            </w:pPr>
            <w:r w:rsidRPr="007A74C4">
              <w:rPr>
                <w:rFonts w:cstheme="minorHAnsi"/>
                <w:color w:val="000000"/>
                <w:szCs w:val="18"/>
              </w:rPr>
              <w:t>Otago / Southland</w:t>
            </w:r>
          </w:p>
        </w:tc>
        <w:tc>
          <w:tcPr>
            <w:tcW w:w="2352" w:type="dxa"/>
            <w:gridSpan w:val="2"/>
            <w:vAlign w:val="center"/>
          </w:tcPr>
          <w:p w14:paraId="53EF96CF" w14:textId="77777777" w:rsidR="00857E98" w:rsidRPr="007A74C4" w:rsidRDefault="00857E98" w:rsidP="00857E98">
            <w:pPr>
              <w:jc w:val="center"/>
              <w:rPr>
                <w:rFonts w:cstheme="minorHAnsi"/>
                <w:color w:val="000000"/>
                <w:szCs w:val="18"/>
              </w:rPr>
            </w:pPr>
            <w:r w:rsidRPr="007A74C4">
              <w:rPr>
                <w:rFonts w:cstheme="minorHAnsi"/>
                <w:color w:val="000000"/>
                <w:szCs w:val="18"/>
              </w:rPr>
              <w:t>5,000</w:t>
            </w:r>
          </w:p>
        </w:tc>
        <w:tc>
          <w:tcPr>
            <w:tcW w:w="2183" w:type="dxa"/>
            <w:vAlign w:val="center"/>
          </w:tcPr>
          <w:p w14:paraId="29796E0C" w14:textId="77777777" w:rsidR="00857E98" w:rsidRPr="007A74C4" w:rsidRDefault="00857E98" w:rsidP="00857E98">
            <w:pPr>
              <w:jc w:val="center"/>
              <w:rPr>
                <w:rFonts w:cstheme="minorHAnsi"/>
                <w:color w:val="000000"/>
                <w:szCs w:val="18"/>
              </w:rPr>
            </w:pPr>
            <w:r w:rsidRPr="007A74C4">
              <w:rPr>
                <w:rFonts w:cstheme="minorHAnsi"/>
                <w:color w:val="000000"/>
                <w:szCs w:val="18"/>
              </w:rPr>
              <w:t>47,000</w:t>
            </w:r>
          </w:p>
        </w:tc>
        <w:tc>
          <w:tcPr>
            <w:tcW w:w="2225" w:type="dxa"/>
            <w:gridSpan w:val="2"/>
            <w:vAlign w:val="center"/>
          </w:tcPr>
          <w:p w14:paraId="327F9CF3" w14:textId="77777777" w:rsidR="00857E98" w:rsidRPr="007A74C4" w:rsidRDefault="00857E98" w:rsidP="00857E98">
            <w:pPr>
              <w:jc w:val="center"/>
              <w:rPr>
                <w:rFonts w:cstheme="minorHAnsi"/>
                <w:color w:val="000000"/>
                <w:szCs w:val="18"/>
              </w:rPr>
            </w:pPr>
            <w:r w:rsidRPr="007A74C4">
              <w:rPr>
                <w:rFonts w:cstheme="minorHAnsi"/>
                <w:color w:val="000000"/>
                <w:szCs w:val="18"/>
              </w:rPr>
              <w:t>11%</w:t>
            </w:r>
          </w:p>
        </w:tc>
      </w:tr>
      <w:tr w:rsidR="00857E98" w:rsidRPr="007A74C4" w14:paraId="12B87BD3" w14:textId="77777777" w:rsidTr="00E263DF">
        <w:trPr>
          <w:cantSplit/>
          <w:trHeight w:val="109"/>
        </w:trPr>
        <w:tc>
          <w:tcPr>
            <w:tcW w:w="562" w:type="dxa"/>
            <w:textDirection w:val="btLr"/>
          </w:tcPr>
          <w:p w14:paraId="0A24FAD4" w14:textId="77777777" w:rsidR="00857E98" w:rsidRPr="007A74C4" w:rsidRDefault="00857E98" w:rsidP="00857E98">
            <w:pPr>
              <w:ind w:left="113" w:right="113"/>
              <w:jc w:val="center"/>
              <w:rPr>
                <w:rFonts w:cstheme="minorHAnsi"/>
                <w:b/>
                <w:bCs/>
                <w:szCs w:val="18"/>
              </w:rPr>
            </w:pPr>
          </w:p>
        </w:tc>
        <w:tc>
          <w:tcPr>
            <w:tcW w:w="2415" w:type="dxa"/>
            <w:gridSpan w:val="2"/>
          </w:tcPr>
          <w:p w14:paraId="47B742A0" w14:textId="77777777" w:rsidR="00857E98" w:rsidRPr="007A74C4" w:rsidRDefault="00857E98" w:rsidP="00857E98">
            <w:pPr>
              <w:rPr>
                <w:rFonts w:cstheme="minorHAnsi"/>
                <w:szCs w:val="18"/>
              </w:rPr>
            </w:pPr>
          </w:p>
        </w:tc>
        <w:tc>
          <w:tcPr>
            <w:tcW w:w="2352" w:type="dxa"/>
            <w:gridSpan w:val="2"/>
            <w:vAlign w:val="center"/>
          </w:tcPr>
          <w:p w14:paraId="5C83C306" w14:textId="77777777" w:rsidR="00857E98" w:rsidRPr="007A74C4" w:rsidRDefault="00857E98" w:rsidP="00857E98">
            <w:pPr>
              <w:jc w:val="right"/>
              <w:rPr>
                <w:rFonts w:cstheme="minorHAnsi"/>
                <w:szCs w:val="18"/>
              </w:rPr>
            </w:pPr>
          </w:p>
        </w:tc>
        <w:tc>
          <w:tcPr>
            <w:tcW w:w="2183" w:type="dxa"/>
            <w:vAlign w:val="center"/>
          </w:tcPr>
          <w:p w14:paraId="45DDA149" w14:textId="77777777" w:rsidR="00857E98" w:rsidRPr="007A74C4" w:rsidRDefault="00857E98" w:rsidP="00857E98">
            <w:pPr>
              <w:jc w:val="right"/>
              <w:rPr>
                <w:rFonts w:cstheme="minorHAnsi"/>
                <w:szCs w:val="18"/>
              </w:rPr>
            </w:pPr>
          </w:p>
        </w:tc>
        <w:tc>
          <w:tcPr>
            <w:tcW w:w="2225" w:type="dxa"/>
            <w:gridSpan w:val="2"/>
            <w:vAlign w:val="center"/>
          </w:tcPr>
          <w:p w14:paraId="62813AC5" w14:textId="77777777" w:rsidR="00857E98" w:rsidRPr="007A74C4" w:rsidRDefault="00857E98" w:rsidP="00857E98">
            <w:pPr>
              <w:jc w:val="right"/>
              <w:rPr>
                <w:rFonts w:cstheme="minorHAnsi"/>
                <w:szCs w:val="18"/>
              </w:rPr>
            </w:pPr>
          </w:p>
        </w:tc>
      </w:tr>
      <w:tr w:rsidR="00857E98" w:rsidRPr="007A74C4" w14:paraId="7B4CB09C" w14:textId="77777777" w:rsidTr="00E263DF">
        <w:tc>
          <w:tcPr>
            <w:tcW w:w="562" w:type="dxa"/>
          </w:tcPr>
          <w:p w14:paraId="4A73027A" w14:textId="77777777" w:rsidR="00857E98" w:rsidRPr="007A74C4" w:rsidRDefault="00857E98" w:rsidP="00857E98">
            <w:pPr>
              <w:rPr>
                <w:rFonts w:cstheme="minorHAnsi"/>
                <w:b/>
                <w:bCs/>
                <w:szCs w:val="18"/>
              </w:rPr>
            </w:pPr>
          </w:p>
        </w:tc>
        <w:tc>
          <w:tcPr>
            <w:tcW w:w="2415" w:type="dxa"/>
            <w:gridSpan w:val="2"/>
          </w:tcPr>
          <w:p w14:paraId="3932DE55" w14:textId="77777777" w:rsidR="00857E98" w:rsidRPr="007A74C4" w:rsidRDefault="00857E98" w:rsidP="00857E98">
            <w:pPr>
              <w:rPr>
                <w:rFonts w:cstheme="minorHAnsi"/>
                <w:szCs w:val="18"/>
              </w:rPr>
            </w:pPr>
          </w:p>
        </w:tc>
        <w:tc>
          <w:tcPr>
            <w:tcW w:w="2352" w:type="dxa"/>
            <w:gridSpan w:val="2"/>
            <w:shd w:val="clear" w:color="auto" w:fill="DBE5F1" w:themeFill="accent1" w:themeFillTint="33"/>
            <w:vAlign w:val="center"/>
          </w:tcPr>
          <w:p w14:paraId="6F883ED0" w14:textId="77777777" w:rsidR="00857E98" w:rsidRPr="007A74C4" w:rsidRDefault="00857E98" w:rsidP="00857E98">
            <w:pPr>
              <w:rPr>
                <w:rFonts w:cstheme="minorHAnsi"/>
                <w:b/>
                <w:bCs/>
                <w:szCs w:val="18"/>
              </w:rPr>
            </w:pPr>
            <w:r w:rsidRPr="007A74C4">
              <w:rPr>
                <w:rFonts w:cstheme="minorHAnsi"/>
                <w:b/>
                <w:bCs/>
                <w:szCs w:val="18"/>
              </w:rPr>
              <w:t>Age 5-11 years</w:t>
            </w:r>
          </w:p>
        </w:tc>
        <w:tc>
          <w:tcPr>
            <w:tcW w:w="2183" w:type="dxa"/>
            <w:shd w:val="clear" w:color="auto" w:fill="DBE5F1" w:themeFill="accent1" w:themeFillTint="33"/>
            <w:vAlign w:val="center"/>
          </w:tcPr>
          <w:p w14:paraId="58DEACE5" w14:textId="77777777" w:rsidR="00857E98" w:rsidRPr="007A74C4" w:rsidRDefault="00857E98" w:rsidP="00857E98">
            <w:pPr>
              <w:rPr>
                <w:rFonts w:cstheme="minorHAnsi"/>
                <w:b/>
                <w:bCs/>
                <w:szCs w:val="18"/>
              </w:rPr>
            </w:pPr>
            <w:r w:rsidRPr="007A74C4">
              <w:rPr>
                <w:rFonts w:cstheme="minorHAnsi"/>
                <w:b/>
                <w:bCs/>
                <w:szCs w:val="18"/>
              </w:rPr>
              <w:t xml:space="preserve"> Age 12-19 years</w:t>
            </w:r>
          </w:p>
        </w:tc>
        <w:tc>
          <w:tcPr>
            <w:tcW w:w="2225" w:type="dxa"/>
            <w:gridSpan w:val="2"/>
            <w:vAlign w:val="center"/>
          </w:tcPr>
          <w:p w14:paraId="719BA66E" w14:textId="77777777" w:rsidR="00857E98" w:rsidRPr="007A74C4" w:rsidRDefault="00857E98" w:rsidP="00857E98">
            <w:pPr>
              <w:rPr>
                <w:rFonts w:cstheme="minorHAnsi"/>
                <w:szCs w:val="18"/>
              </w:rPr>
            </w:pPr>
          </w:p>
        </w:tc>
      </w:tr>
      <w:tr w:rsidR="00857E98" w:rsidRPr="007A74C4" w14:paraId="1ACCD5BC" w14:textId="77777777" w:rsidTr="00E263DF">
        <w:tc>
          <w:tcPr>
            <w:tcW w:w="2977" w:type="dxa"/>
            <w:gridSpan w:val="3"/>
            <w:shd w:val="clear" w:color="auto" w:fill="DBE5F1" w:themeFill="accent1" w:themeFillTint="33"/>
          </w:tcPr>
          <w:p w14:paraId="48204B2E" w14:textId="77777777" w:rsidR="00857E98" w:rsidRPr="007A74C4" w:rsidRDefault="00857E98" w:rsidP="00857E98">
            <w:pPr>
              <w:rPr>
                <w:rFonts w:cstheme="minorHAnsi"/>
                <w:b/>
                <w:bCs/>
                <w:szCs w:val="18"/>
              </w:rPr>
            </w:pPr>
            <w:r w:rsidRPr="007A74C4">
              <w:rPr>
                <w:rFonts w:cstheme="minorHAnsi"/>
                <w:b/>
                <w:bCs/>
                <w:szCs w:val="18"/>
              </w:rPr>
              <w:t>Proportion of students that are disabled</w:t>
            </w:r>
          </w:p>
        </w:tc>
        <w:tc>
          <w:tcPr>
            <w:tcW w:w="2352" w:type="dxa"/>
            <w:gridSpan w:val="2"/>
            <w:vAlign w:val="center"/>
          </w:tcPr>
          <w:p w14:paraId="19F0FCF4" w14:textId="77777777" w:rsidR="00857E98" w:rsidRPr="007A74C4" w:rsidRDefault="00857E98" w:rsidP="00857E98">
            <w:pPr>
              <w:jc w:val="center"/>
              <w:rPr>
                <w:rFonts w:cstheme="minorHAnsi"/>
                <w:szCs w:val="18"/>
              </w:rPr>
            </w:pPr>
            <w:r w:rsidRPr="007A74C4">
              <w:rPr>
                <w:rFonts w:cstheme="minorHAnsi"/>
                <w:color w:val="000000"/>
                <w:szCs w:val="18"/>
              </w:rPr>
              <w:t>8%</w:t>
            </w:r>
          </w:p>
        </w:tc>
        <w:tc>
          <w:tcPr>
            <w:tcW w:w="2183" w:type="dxa"/>
            <w:vAlign w:val="center"/>
          </w:tcPr>
          <w:p w14:paraId="4D24DCEE" w14:textId="77777777" w:rsidR="00857E98" w:rsidRPr="007A74C4" w:rsidRDefault="00857E98" w:rsidP="00857E98">
            <w:pPr>
              <w:jc w:val="center"/>
              <w:rPr>
                <w:rFonts w:cstheme="minorHAnsi"/>
                <w:szCs w:val="18"/>
              </w:rPr>
            </w:pPr>
            <w:r w:rsidRPr="007A74C4">
              <w:rPr>
                <w:rFonts w:cstheme="minorHAnsi"/>
                <w:color w:val="000000"/>
                <w:szCs w:val="18"/>
              </w:rPr>
              <w:t>15%</w:t>
            </w:r>
          </w:p>
        </w:tc>
        <w:tc>
          <w:tcPr>
            <w:tcW w:w="2225" w:type="dxa"/>
            <w:gridSpan w:val="2"/>
            <w:vAlign w:val="center"/>
          </w:tcPr>
          <w:p w14:paraId="1A3C6A75" w14:textId="77777777" w:rsidR="00857E98" w:rsidRPr="007A74C4" w:rsidRDefault="00857E98" w:rsidP="00857E98">
            <w:pPr>
              <w:jc w:val="right"/>
              <w:rPr>
                <w:rFonts w:cstheme="minorHAnsi"/>
                <w:szCs w:val="18"/>
              </w:rPr>
            </w:pPr>
          </w:p>
        </w:tc>
      </w:tr>
      <w:tr w:rsidR="00857E98" w:rsidRPr="007A74C4" w14:paraId="25659532" w14:textId="77777777" w:rsidTr="00E263DF">
        <w:trPr>
          <w:trHeight w:val="413"/>
        </w:trPr>
        <w:tc>
          <w:tcPr>
            <w:tcW w:w="851" w:type="dxa"/>
            <w:gridSpan w:val="2"/>
            <w:vMerge w:val="restart"/>
            <w:shd w:val="clear" w:color="auto" w:fill="95B3D7" w:themeFill="accent1" w:themeFillTint="99"/>
            <w:textDirection w:val="btLr"/>
            <w:vAlign w:val="center"/>
          </w:tcPr>
          <w:p w14:paraId="3FF959C8" w14:textId="77777777" w:rsidR="00857E98" w:rsidRPr="007A74C4" w:rsidRDefault="00857E98" w:rsidP="00857E98">
            <w:pPr>
              <w:ind w:left="113" w:right="113"/>
              <w:jc w:val="center"/>
              <w:rPr>
                <w:rFonts w:cstheme="minorHAnsi"/>
                <w:b/>
                <w:bCs/>
                <w:szCs w:val="18"/>
              </w:rPr>
            </w:pPr>
            <w:r w:rsidRPr="007A74C4">
              <w:rPr>
                <w:rFonts w:cstheme="minorHAnsi"/>
                <w:b/>
                <w:bCs/>
                <w:szCs w:val="18"/>
              </w:rPr>
              <w:t>School type</w:t>
            </w:r>
          </w:p>
        </w:tc>
        <w:tc>
          <w:tcPr>
            <w:tcW w:w="2126" w:type="dxa"/>
            <w:vAlign w:val="center"/>
          </w:tcPr>
          <w:p w14:paraId="5BF61596" w14:textId="77777777" w:rsidR="00857E98" w:rsidRPr="007A74C4" w:rsidRDefault="00857E98" w:rsidP="00857E98">
            <w:pPr>
              <w:rPr>
                <w:rFonts w:cstheme="minorHAnsi"/>
                <w:szCs w:val="18"/>
              </w:rPr>
            </w:pPr>
            <w:r w:rsidRPr="007A74C4">
              <w:rPr>
                <w:rFonts w:cstheme="minorHAnsi"/>
                <w:color w:val="000000"/>
                <w:szCs w:val="18"/>
              </w:rPr>
              <w:t>Specialist school</w:t>
            </w:r>
          </w:p>
        </w:tc>
        <w:tc>
          <w:tcPr>
            <w:tcW w:w="2352" w:type="dxa"/>
            <w:gridSpan w:val="2"/>
            <w:vAlign w:val="center"/>
          </w:tcPr>
          <w:p w14:paraId="0AA703B9" w14:textId="77777777" w:rsidR="00857E98" w:rsidRPr="007A74C4" w:rsidRDefault="00857E98" w:rsidP="00857E98">
            <w:pPr>
              <w:jc w:val="center"/>
              <w:rPr>
                <w:rFonts w:cstheme="minorHAnsi"/>
                <w:szCs w:val="18"/>
              </w:rPr>
            </w:pPr>
            <w:r w:rsidRPr="007A74C4">
              <w:rPr>
                <w:rFonts w:cstheme="minorHAnsi"/>
                <w:color w:val="000000"/>
                <w:szCs w:val="18"/>
              </w:rPr>
              <w:t>6%</w:t>
            </w:r>
          </w:p>
        </w:tc>
        <w:tc>
          <w:tcPr>
            <w:tcW w:w="2183" w:type="dxa"/>
            <w:vAlign w:val="center"/>
          </w:tcPr>
          <w:p w14:paraId="444676B8" w14:textId="77777777" w:rsidR="00857E98" w:rsidRPr="007A74C4" w:rsidRDefault="00857E98" w:rsidP="00857E98">
            <w:pPr>
              <w:jc w:val="center"/>
              <w:rPr>
                <w:rFonts w:cstheme="minorHAnsi"/>
                <w:szCs w:val="18"/>
              </w:rPr>
            </w:pPr>
            <w:r w:rsidRPr="007A74C4">
              <w:rPr>
                <w:rFonts w:cstheme="minorHAnsi"/>
                <w:color w:val="000000"/>
                <w:szCs w:val="18"/>
              </w:rPr>
              <w:t>4%</w:t>
            </w:r>
          </w:p>
        </w:tc>
        <w:tc>
          <w:tcPr>
            <w:tcW w:w="2225" w:type="dxa"/>
            <w:gridSpan w:val="2"/>
            <w:vAlign w:val="center"/>
          </w:tcPr>
          <w:p w14:paraId="5E45589E" w14:textId="77777777" w:rsidR="00857E98" w:rsidRPr="007A74C4" w:rsidRDefault="00857E98" w:rsidP="00857E98">
            <w:pPr>
              <w:jc w:val="right"/>
              <w:rPr>
                <w:rFonts w:cstheme="minorHAnsi"/>
                <w:szCs w:val="18"/>
              </w:rPr>
            </w:pPr>
          </w:p>
        </w:tc>
      </w:tr>
      <w:tr w:rsidR="00857E98" w:rsidRPr="007A74C4" w14:paraId="4DD55C59" w14:textId="77777777" w:rsidTr="00E263DF">
        <w:trPr>
          <w:trHeight w:val="413"/>
        </w:trPr>
        <w:tc>
          <w:tcPr>
            <w:tcW w:w="851" w:type="dxa"/>
            <w:gridSpan w:val="2"/>
            <w:vMerge/>
            <w:shd w:val="clear" w:color="auto" w:fill="95B3D7" w:themeFill="accent1" w:themeFillTint="99"/>
            <w:textDirection w:val="btLr"/>
            <w:vAlign w:val="center"/>
          </w:tcPr>
          <w:p w14:paraId="451952F1" w14:textId="77777777" w:rsidR="00857E98" w:rsidRPr="007A74C4" w:rsidRDefault="00857E98" w:rsidP="00857E98">
            <w:pPr>
              <w:ind w:left="113" w:right="113"/>
              <w:jc w:val="center"/>
              <w:rPr>
                <w:rFonts w:cstheme="minorHAnsi"/>
                <w:b/>
                <w:bCs/>
                <w:szCs w:val="18"/>
              </w:rPr>
            </w:pPr>
          </w:p>
        </w:tc>
        <w:tc>
          <w:tcPr>
            <w:tcW w:w="2126" w:type="dxa"/>
            <w:vAlign w:val="center"/>
          </w:tcPr>
          <w:p w14:paraId="778FAEBB" w14:textId="77777777" w:rsidR="00857E98" w:rsidRPr="007A74C4" w:rsidRDefault="00857E98" w:rsidP="00857E98">
            <w:pPr>
              <w:rPr>
                <w:rFonts w:cstheme="minorHAnsi"/>
                <w:szCs w:val="18"/>
              </w:rPr>
            </w:pPr>
            <w:r w:rsidRPr="007A74C4">
              <w:rPr>
                <w:rFonts w:cstheme="minorHAnsi"/>
                <w:color w:val="000000"/>
                <w:szCs w:val="18"/>
              </w:rPr>
              <w:t>Non-Specialist school</w:t>
            </w:r>
          </w:p>
        </w:tc>
        <w:tc>
          <w:tcPr>
            <w:tcW w:w="2352" w:type="dxa"/>
            <w:gridSpan w:val="2"/>
            <w:vAlign w:val="center"/>
          </w:tcPr>
          <w:p w14:paraId="5E2F2B33" w14:textId="77777777" w:rsidR="00857E98" w:rsidRPr="007A74C4" w:rsidRDefault="00857E98" w:rsidP="00857E98">
            <w:pPr>
              <w:jc w:val="center"/>
              <w:rPr>
                <w:rFonts w:cstheme="minorHAnsi"/>
                <w:szCs w:val="18"/>
              </w:rPr>
            </w:pPr>
            <w:r w:rsidRPr="007A74C4">
              <w:rPr>
                <w:rFonts w:cstheme="minorHAnsi"/>
                <w:color w:val="000000"/>
                <w:szCs w:val="18"/>
              </w:rPr>
              <w:t>94%</w:t>
            </w:r>
          </w:p>
        </w:tc>
        <w:tc>
          <w:tcPr>
            <w:tcW w:w="2183" w:type="dxa"/>
            <w:vAlign w:val="center"/>
          </w:tcPr>
          <w:p w14:paraId="529939B0" w14:textId="77777777" w:rsidR="00857E98" w:rsidRPr="007A74C4" w:rsidRDefault="00857E98" w:rsidP="00857E98">
            <w:pPr>
              <w:jc w:val="center"/>
              <w:rPr>
                <w:rFonts w:cstheme="minorHAnsi"/>
                <w:szCs w:val="18"/>
              </w:rPr>
            </w:pPr>
            <w:r w:rsidRPr="007A74C4">
              <w:rPr>
                <w:rFonts w:cstheme="minorHAnsi"/>
                <w:color w:val="000000"/>
                <w:szCs w:val="18"/>
              </w:rPr>
              <w:t>96%</w:t>
            </w:r>
          </w:p>
        </w:tc>
        <w:tc>
          <w:tcPr>
            <w:tcW w:w="2225" w:type="dxa"/>
            <w:gridSpan w:val="2"/>
            <w:vAlign w:val="center"/>
          </w:tcPr>
          <w:p w14:paraId="5B46FFEF" w14:textId="77777777" w:rsidR="00857E98" w:rsidRPr="007A74C4" w:rsidRDefault="00857E98" w:rsidP="00857E98">
            <w:pPr>
              <w:jc w:val="right"/>
              <w:rPr>
                <w:rFonts w:cstheme="minorHAnsi"/>
                <w:szCs w:val="18"/>
              </w:rPr>
            </w:pPr>
          </w:p>
        </w:tc>
      </w:tr>
      <w:tr w:rsidR="00857E98" w:rsidRPr="007A74C4" w14:paraId="21F6E7A0" w14:textId="77777777" w:rsidTr="00E263DF">
        <w:trPr>
          <w:cantSplit/>
          <w:trHeight w:val="70"/>
        </w:trPr>
        <w:tc>
          <w:tcPr>
            <w:tcW w:w="851" w:type="dxa"/>
            <w:gridSpan w:val="2"/>
            <w:textDirection w:val="btLr"/>
            <w:vAlign w:val="center"/>
          </w:tcPr>
          <w:p w14:paraId="0D44AB16" w14:textId="77777777" w:rsidR="00857E98" w:rsidRPr="007A74C4" w:rsidRDefault="00857E98" w:rsidP="00857E98">
            <w:pPr>
              <w:ind w:left="113" w:right="113"/>
              <w:jc w:val="center"/>
              <w:rPr>
                <w:rFonts w:cstheme="minorHAnsi"/>
                <w:b/>
                <w:bCs/>
                <w:szCs w:val="18"/>
              </w:rPr>
            </w:pPr>
          </w:p>
        </w:tc>
        <w:tc>
          <w:tcPr>
            <w:tcW w:w="2126" w:type="dxa"/>
            <w:vAlign w:val="center"/>
          </w:tcPr>
          <w:p w14:paraId="1E641BEC" w14:textId="77777777" w:rsidR="00857E98" w:rsidRPr="007A74C4" w:rsidRDefault="00857E98" w:rsidP="00857E98">
            <w:pPr>
              <w:rPr>
                <w:rFonts w:cstheme="minorHAnsi"/>
                <w:color w:val="000000"/>
                <w:szCs w:val="18"/>
              </w:rPr>
            </w:pPr>
          </w:p>
        </w:tc>
        <w:tc>
          <w:tcPr>
            <w:tcW w:w="2352" w:type="dxa"/>
            <w:gridSpan w:val="2"/>
            <w:vAlign w:val="center"/>
          </w:tcPr>
          <w:p w14:paraId="018FF7AB" w14:textId="77777777" w:rsidR="00857E98" w:rsidRPr="007A74C4" w:rsidRDefault="00857E98" w:rsidP="00857E98">
            <w:pPr>
              <w:jc w:val="center"/>
              <w:rPr>
                <w:rFonts w:cstheme="minorHAnsi"/>
                <w:color w:val="000000"/>
                <w:szCs w:val="18"/>
              </w:rPr>
            </w:pPr>
          </w:p>
        </w:tc>
        <w:tc>
          <w:tcPr>
            <w:tcW w:w="2183" w:type="dxa"/>
            <w:vAlign w:val="center"/>
          </w:tcPr>
          <w:p w14:paraId="0B1D00D0" w14:textId="77777777" w:rsidR="00857E98" w:rsidRPr="007A74C4" w:rsidRDefault="00857E98" w:rsidP="00857E98">
            <w:pPr>
              <w:jc w:val="center"/>
              <w:rPr>
                <w:rFonts w:cstheme="minorHAnsi"/>
                <w:color w:val="000000"/>
                <w:szCs w:val="18"/>
              </w:rPr>
            </w:pPr>
          </w:p>
        </w:tc>
        <w:tc>
          <w:tcPr>
            <w:tcW w:w="2225" w:type="dxa"/>
            <w:gridSpan w:val="2"/>
            <w:vAlign w:val="center"/>
          </w:tcPr>
          <w:p w14:paraId="72B4ED0C" w14:textId="77777777" w:rsidR="00857E98" w:rsidRPr="007A74C4" w:rsidRDefault="00857E98" w:rsidP="00857E98">
            <w:pPr>
              <w:jc w:val="right"/>
              <w:rPr>
                <w:rFonts w:cstheme="minorHAnsi"/>
                <w:szCs w:val="18"/>
              </w:rPr>
            </w:pPr>
          </w:p>
        </w:tc>
      </w:tr>
      <w:tr w:rsidR="00857E98" w:rsidRPr="007A74C4" w14:paraId="40987BEA" w14:textId="77777777" w:rsidTr="00E263DF">
        <w:trPr>
          <w:trHeight w:val="470"/>
        </w:trPr>
        <w:tc>
          <w:tcPr>
            <w:tcW w:w="851" w:type="dxa"/>
            <w:gridSpan w:val="2"/>
            <w:vMerge w:val="restart"/>
            <w:shd w:val="clear" w:color="auto" w:fill="95B3D7" w:themeFill="accent1" w:themeFillTint="99"/>
            <w:textDirection w:val="btLr"/>
            <w:vAlign w:val="center"/>
          </w:tcPr>
          <w:p w14:paraId="1820A38B" w14:textId="77777777" w:rsidR="00857E98" w:rsidRPr="007A74C4" w:rsidRDefault="00857E98" w:rsidP="00857E98">
            <w:pPr>
              <w:ind w:left="113" w:right="113"/>
              <w:jc w:val="center"/>
              <w:rPr>
                <w:rFonts w:cstheme="minorHAnsi"/>
                <w:b/>
                <w:bCs/>
                <w:szCs w:val="18"/>
              </w:rPr>
            </w:pPr>
            <w:r w:rsidRPr="007A74C4">
              <w:rPr>
                <w:rFonts w:cstheme="minorHAnsi"/>
                <w:b/>
                <w:bCs/>
                <w:szCs w:val="18"/>
              </w:rPr>
              <w:t>Gender</w:t>
            </w:r>
          </w:p>
        </w:tc>
        <w:tc>
          <w:tcPr>
            <w:tcW w:w="2126" w:type="dxa"/>
            <w:vAlign w:val="center"/>
          </w:tcPr>
          <w:p w14:paraId="372ECABD" w14:textId="77777777" w:rsidR="00857E98" w:rsidRPr="007A74C4" w:rsidRDefault="00857E98" w:rsidP="00857E98">
            <w:pPr>
              <w:rPr>
                <w:rFonts w:cstheme="minorHAnsi"/>
                <w:color w:val="000000"/>
                <w:szCs w:val="18"/>
              </w:rPr>
            </w:pPr>
            <w:r w:rsidRPr="007A74C4">
              <w:rPr>
                <w:rFonts w:cstheme="minorHAnsi"/>
                <w:color w:val="000000"/>
                <w:szCs w:val="18"/>
              </w:rPr>
              <w:t>Male</w:t>
            </w:r>
          </w:p>
        </w:tc>
        <w:tc>
          <w:tcPr>
            <w:tcW w:w="2352" w:type="dxa"/>
            <w:gridSpan w:val="2"/>
            <w:vAlign w:val="center"/>
          </w:tcPr>
          <w:p w14:paraId="192473D4" w14:textId="77777777" w:rsidR="00857E98" w:rsidRPr="007A74C4" w:rsidRDefault="00857E98" w:rsidP="00857E98">
            <w:pPr>
              <w:jc w:val="center"/>
              <w:rPr>
                <w:rFonts w:cstheme="minorHAnsi"/>
                <w:color w:val="000000"/>
                <w:szCs w:val="18"/>
              </w:rPr>
            </w:pPr>
            <w:r w:rsidRPr="007A74C4">
              <w:rPr>
                <w:rFonts w:cstheme="minorHAnsi"/>
                <w:color w:val="000000"/>
                <w:szCs w:val="18"/>
              </w:rPr>
              <w:t>65.63%</w:t>
            </w:r>
          </w:p>
        </w:tc>
        <w:tc>
          <w:tcPr>
            <w:tcW w:w="2183" w:type="dxa"/>
            <w:vAlign w:val="center"/>
          </w:tcPr>
          <w:p w14:paraId="267C4437" w14:textId="77777777" w:rsidR="00857E98" w:rsidRPr="007A74C4" w:rsidRDefault="00857E98" w:rsidP="00857E98">
            <w:pPr>
              <w:jc w:val="center"/>
              <w:rPr>
                <w:rFonts w:cstheme="minorHAnsi"/>
                <w:color w:val="000000"/>
                <w:szCs w:val="18"/>
              </w:rPr>
            </w:pPr>
            <w:r w:rsidRPr="007A74C4">
              <w:rPr>
                <w:rFonts w:cstheme="minorHAnsi"/>
                <w:color w:val="000000"/>
                <w:szCs w:val="18"/>
              </w:rPr>
              <w:t>59.46%</w:t>
            </w:r>
          </w:p>
        </w:tc>
        <w:tc>
          <w:tcPr>
            <w:tcW w:w="2225" w:type="dxa"/>
            <w:gridSpan w:val="2"/>
            <w:vAlign w:val="center"/>
          </w:tcPr>
          <w:p w14:paraId="0851AE4D" w14:textId="77777777" w:rsidR="00857E98" w:rsidRPr="007A74C4" w:rsidRDefault="00857E98" w:rsidP="00857E98">
            <w:pPr>
              <w:jc w:val="right"/>
              <w:rPr>
                <w:rFonts w:cstheme="minorHAnsi"/>
                <w:szCs w:val="18"/>
              </w:rPr>
            </w:pPr>
          </w:p>
        </w:tc>
      </w:tr>
      <w:tr w:rsidR="00857E98" w:rsidRPr="007A74C4" w14:paraId="4B6B8FEE" w14:textId="77777777" w:rsidTr="00E263DF">
        <w:trPr>
          <w:trHeight w:val="470"/>
        </w:trPr>
        <w:tc>
          <w:tcPr>
            <w:tcW w:w="851" w:type="dxa"/>
            <w:gridSpan w:val="2"/>
            <w:vMerge/>
            <w:shd w:val="clear" w:color="auto" w:fill="95B3D7" w:themeFill="accent1" w:themeFillTint="99"/>
            <w:textDirection w:val="btLr"/>
            <w:vAlign w:val="center"/>
          </w:tcPr>
          <w:p w14:paraId="34D6A5D6" w14:textId="77777777" w:rsidR="00857E98" w:rsidRPr="007A74C4" w:rsidRDefault="00857E98" w:rsidP="00857E98">
            <w:pPr>
              <w:ind w:left="113" w:right="113"/>
              <w:jc w:val="center"/>
              <w:rPr>
                <w:rFonts w:cstheme="minorHAnsi"/>
                <w:b/>
                <w:bCs/>
                <w:szCs w:val="18"/>
              </w:rPr>
            </w:pPr>
          </w:p>
        </w:tc>
        <w:tc>
          <w:tcPr>
            <w:tcW w:w="2126" w:type="dxa"/>
            <w:vAlign w:val="center"/>
          </w:tcPr>
          <w:p w14:paraId="29A4D6D0" w14:textId="77777777" w:rsidR="00857E98" w:rsidRPr="007A74C4" w:rsidRDefault="00857E98" w:rsidP="00857E98">
            <w:pPr>
              <w:rPr>
                <w:rFonts w:cstheme="minorHAnsi"/>
                <w:color w:val="000000"/>
                <w:szCs w:val="18"/>
              </w:rPr>
            </w:pPr>
            <w:r w:rsidRPr="007A74C4">
              <w:rPr>
                <w:rFonts w:cstheme="minorHAnsi"/>
                <w:color w:val="000000"/>
                <w:szCs w:val="18"/>
              </w:rPr>
              <w:t>Female</w:t>
            </w:r>
          </w:p>
        </w:tc>
        <w:tc>
          <w:tcPr>
            <w:tcW w:w="2352" w:type="dxa"/>
            <w:gridSpan w:val="2"/>
            <w:vAlign w:val="center"/>
          </w:tcPr>
          <w:p w14:paraId="33D1BBC3" w14:textId="77777777" w:rsidR="00857E98" w:rsidRPr="007A74C4" w:rsidRDefault="00857E98" w:rsidP="00857E98">
            <w:pPr>
              <w:jc w:val="center"/>
              <w:rPr>
                <w:rFonts w:cstheme="minorHAnsi"/>
                <w:color w:val="000000"/>
                <w:szCs w:val="18"/>
              </w:rPr>
            </w:pPr>
            <w:r w:rsidRPr="007A74C4">
              <w:rPr>
                <w:rFonts w:cstheme="minorHAnsi"/>
                <w:color w:val="000000"/>
                <w:szCs w:val="18"/>
              </w:rPr>
              <w:t>34.37%</w:t>
            </w:r>
          </w:p>
        </w:tc>
        <w:tc>
          <w:tcPr>
            <w:tcW w:w="2183" w:type="dxa"/>
            <w:vAlign w:val="center"/>
          </w:tcPr>
          <w:p w14:paraId="101CE549" w14:textId="77777777" w:rsidR="00857E98" w:rsidRPr="007A74C4" w:rsidRDefault="00857E98" w:rsidP="00857E98">
            <w:pPr>
              <w:jc w:val="center"/>
              <w:rPr>
                <w:rFonts w:cstheme="minorHAnsi"/>
                <w:color w:val="000000"/>
                <w:szCs w:val="18"/>
              </w:rPr>
            </w:pPr>
            <w:r w:rsidRPr="007A74C4">
              <w:rPr>
                <w:rFonts w:cstheme="minorHAnsi"/>
                <w:color w:val="000000"/>
                <w:szCs w:val="18"/>
              </w:rPr>
              <w:t>40.54%</w:t>
            </w:r>
          </w:p>
        </w:tc>
        <w:tc>
          <w:tcPr>
            <w:tcW w:w="2225" w:type="dxa"/>
            <w:gridSpan w:val="2"/>
            <w:vAlign w:val="center"/>
          </w:tcPr>
          <w:p w14:paraId="3F94D2E6" w14:textId="77777777" w:rsidR="00857E98" w:rsidRPr="007A74C4" w:rsidRDefault="00857E98" w:rsidP="00857E98">
            <w:pPr>
              <w:jc w:val="right"/>
              <w:rPr>
                <w:rFonts w:cstheme="minorHAnsi"/>
                <w:szCs w:val="18"/>
              </w:rPr>
            </w:pPr>
          </w:p>
        </w:tc>
      </w:tr>
      <w:tr w:rsidR="00857E98" w:rsidRPr="007A74C4" w14:paraId="21D154A6" w14:textId="77777777" w:rsidTr="00E263DF">
        <w:trPr>
          <w:cantSplit/>
          <w:trHeight w:val="87"/>
        </w:trPr>
        <w:tc>
          <w:tcPr>
            <w:tcW w:w="851" w:type="dxa"/>
            <w:gridSpan w:val="2"/>
            <w:textDirection w:val="btLr"/>
            <w:vAlign w:val="center"/>
          </w:tcPr>
          <w:p w14:paraId="787D7726" w14:textId="77777777" w:rsidR="00857E98" w:rsidRPr="007A74C4" w:rsidRDefault="00857E98" w:rsidP="00857E98">
            <w:pPr>
              <w:ind w:left="113" w:right="113"/>
              <w:jc w:val="center"/>
              <w:rPr>
                <w:rFonts w:cstheme="minorHAnsi"/>
                <w:b/>
                <w:bCs/>
                <w:szCs w:val="18"/>
              </w:rPr>
            </w:pPr>
          </w:p>
        </w:tc>
        <w:tc>
          <w:tcPr>
            <w:tcW w:w="2126" w:type="dxa"/>
            <w:vAlign w:val="bottom"/>
          </w:tcPr>
          <w:p w14:paraId="0050D6E8" w14:textId="77777777" w:rsidR="00857E98" w:rsidRPr="007A74C4" w:rsidRDefault="00857E98" w:rsidP="00857E98">
            <w:pPr>
              <w:rPr>
                <w:rFonts w:cstheme="minorHAnsi"/>
                <w:color w:val="000000"/>
                <w:szCs w:val="18"/>
              </w:rPr>
            </w:pPr>
          </w:p>
        </w:tc>
        <w:tc>
          <w:tcPr>
            <w:tcW w:w="2352" w:type="dxa"/>
            <w:gridSpan w:val="2"/>
            <w:vAlign w:val="center"/>
          </w:tcPr>
          <w:p w14:paraId="38513D8D" w14:textId="77777777" w:rsidR="00857E98" w:rsidRPr="007A74C4" w:rsidRDefault="00857E98" w:rsidP="00857E98">
            <w:pPr>
              <w:jc w:val="center"/>
              <w:rPr>
                <w:rFonts w:cstheme="minorHAnsi"/>
                <w:color w:val="000000"/>
                <w:szCs w:val="18"/>
              </w:rPr>
            </w:pPr>
          </w:p>
        </w:tc>
        <w:tc>
          <w:tcPr>
            <w:tcW w:w="2183" w:type="dxa"/>
            <w:vAlign w:val="center"/>
          </w:tcPr>
          <w:p w14:paraId="1FB317B4" w14:textId="77777777" w:rsidR="00857E98" w:rsidRPr="007A74C4" w:rsidRDefault="00857E98" w:rsidP="00857E98">
            <w:pPr>
              <w:jc w:val="center"/>
              <w:rPr>
                <w:rFonts w:cstheme="minorHAnsi"/>
                <w:color w:val="000000"/>
                <w:szCs w:val="18"/>
              </w:rPr>
            </w:pPr>
          </w:p>
        </w:tc>
        <w:tc>
          <w:tcPr>
            <w:tcW w:w="2225" w:type="dxa"/>
            <w:gridSpan w:val="2"/>
            <w:vAlign w:val="center"/>
          </w:tcPr>
          <w:p w14:paraId="34A10F36" w14:textId="77777777" w:rsidR="00857E98" w:rsidRPr="007A74C4" w:rsidRDefault="00857E98" w:rsidP="00857E98">
            <w:pPr>
              <w:jc w:val="right"/>
              <w:rPr>
                <w:rFonts w:cstheme="minorHAnsi"/>
                <w:szCs w:val="18"/>
              </w:rPr>
            </w:pPr>
          </w:p>
        </w:tc>
      </w:tr>
      <w:tr w:rsidR="00857E98" w:rsidRPr="007A74C4" w14:paraId="1C2C277D" w14:textId="77777777" w:rsidTr="00E263DF">
        <w:trPr>
          <w:trHeight w:val="420"/>
        </w:trPr>
        <w:tc>
          <w:tcPr>
            <w:tcW w:w="851" w:type="dxa"/>
            <w:gridSpan w:val="2"/>
            <w:vMerge w:val="restart"/>
            <w:shd w:val="clear" w:color="auto" w:fill="95B3D7" w:themeFill="accent1" w:themeFillTint="99"/>
            <w:textDirection w:val="btLr"/>
            <w:vAlign w:val="center"/>
          </w:tcPr>
          <w:p w14:paraId="76A92976" w14:textId="77777777" w:rsidR="00857E98" w:rsidRPr="007A74C4" w:rsidRDefault="00857E98" w:rsidP="00857E98">
            <w:pPr>
              <w:ind w:left="113" w:right="113"/>
              <w:jc w:val="center"/>
              <w:rPr>
                <w:rFonts w:cstheme="minorHAnsi"/>
                <w:b/>
                <w:bCs/>
                <w:szCs w:val="18"/>
              </w:rPr>
            </w:pPr>
            <w:r w:rsidRPr="007A74C4">
              <w:rPr>
                <w:rFonts w:cstheme="minorHAnsi"/>
                <w:b/>
                <w:bCs/>
                <w:szCs w:val="18"/>
              </w:rPr>
              <w:t>Impairment type</w:t>
            </w:r>
          </w:p>
        </w:tc>
        <w:tc>
          <w:tcPr>
            <w:tcW w:w="2126" w:type="dxa"/>
            <w:vAlign w:val="center"/>
          </w:tcPr>
          <w:p w14:paraId="52A886CE" w14:textId="77777777" w:rsidR="00857E98" w:rsidRPr="007A74C4" w:rsidRDefault="00857E98" w:rsidP="00857E98">
            <w:pPr>
              <w:rPr>
                <w:rFonts w:cstheme="minorHAnsi"/>
                <w:color w:val="000000"/>
                <w:szCs w:val="18"/>
              </w:rPr>
            </w:pPr>
            <w:r w:rsidRPr="007A74C4">
              <w:rPr>
                <w:rFonts w:cstheme="minorHAnsi"/>
                <w:color w:val="000000"/>
                <w:szCs w:val="18"/>
              </w:rPr>
              <w:t>Memory</w:t>
            </w:r>
          </w:p>
        </w:tc>
        <w:tc>
          <w:tcPr>
            <w:tcW w:w="2352" w:type="dxa"/>
            <w:gridSpan w:val="2"/>
            <w:vAlign w:val="center"/>
          </w:tcPr>
          <w:p w14:paraId="26487F41" w14:textId="77777777" w:rsidR="00857E98" w:rsidRPr="007A74C4" w:rsidRDefault="00857E98" w:rsidP="00857E98">
            <w:pPr>
              <w:jc w:val="center"/>
              <w:rPr>
                <w:rFonts w:cstheme="minorHAnsi"/>
                <w:color w:val="000000"/>
                <w:szCs w:val="18"/>
              </w:rPr>
            </w:pPr>
            <w:r w:rsidRPr="007A74C4">
              <w:rPr>
                <w:rFonts w:cstheme="minorHAnsi"/>
                <w:color w:val="000000"/>
                <w:szCs w:val="18"/>
              </w:rPr>
              <w:t>S</w:t>
            </w:r>
          </w:p>
        </w:tc>
        <w:tc>
          <w:tcPr>
            <w:tcW w:w="2183" w:type="dxa"/>
            <w:vAlign w:val="center"/>
          </w:tcPr>
          <w:p w14:paraId="4646A21A" w14:textId="77777777" w:rsidR="00857E98" w:rsidRPr="007A74C4" w:rsidRDefault="00857E98" w:rsidP="00857E98">
            <w:pPr>
              <w:jc w:val="center"/>
              <w:rPr>
                <w:rFonts w:cstheme="minorHAnsi"/>
                <w:color w:val="000000"/>
                <w:szCs w:val="18"/>
              </w:rPr>
            </w:pPr>
            <w:r w:rsidRPr="007A74C4">
              <w:rPr>
                <w:rFonts w:cstheme="minorHAnsi"/>
                <w:color w:val="000000"/>
                <w:szCs w:val="18"/>
              </w:rPr>
              <w:t>0.39%</w:t>
            </w:r>
          </w:p>
        </w:tc>
        <w:tc>
          <w:tcPr>
            <w:tcW w:w="2225" w:type="dxa"/>
            <w:gridSpan w:val="2"/>
            <w:vAlign w:val="center"/>
          </w:tcPr>
          <w:p w14:paraId="1EC58FD9" w14:textId="77777777" w:rsidR="00857E98" w:rsidRPr="007A74C4" w:rsidRDefault="00857E98" w:rsidP="00857E98">
            <w:pPr>
              <w:jc w:val="right"/>
              <w:rPr>
                <w:rFonts w:cstheme="minorHAnsi"/>
                <w:szCs w:val="18"/>
              </w:rPr>
            </w:pPr>
          </w:p>
        </w:tc>
      </w:tr>
      <w:tr w:rsidR="00857E98" w:rsidRPr="007A74C4" w14:paraId="2C8294FA" w14:textId="77777777" w:rsidTr="00E263DF">
        <w:trPr>
          <w:trHeight w:val="420"/>
        </w:trPr>
        <w:tc>
          <w:tcPr>
            <w:tcW w:w="851" w:type="dxa"/>
            <w:gridSpan w:val="2"/>
            <w:vMerge/>
            <w:shd w:val="clear" w:color="auto" w:fill="95B3D7" w:themeFill="accent1" w:themeFillTint="99"/>
            <w:textDirection w:val="btLr"/>
            <w:vAlign w:val="center"/>
          </w:tcPr>
          <w:p w14:paraId="64F3ADF7" w14:textId="77777777" w:rsidR="00857E98" w:rsidRPr="007A74C4" w:rsidRDefault="00857E98" w:rsidP="00857E98">
            <w:pPr>
              <w:ind w:left="113" w:right="113"/>
              <w:jc w:val="center"/>
              <w:rPr>
                <w:rFonts w:cstheme="minorHAnsi"/>
                <w:b/>
                <w:bCs/>
                <w:szCs w:val="18"/>
              </w:rPr>
            </w:pPr>
          </w:p>
        </w:tc>
        <w:tc>
          <w:tcPr>
            <w:tcW w:w="2126" w:type="dxa"/>
            <w:vAlign w:val="center"/>
          </w:tcPr>
          <w:p w14:paraId="7365C879" w14:textId="77777777" w:rsidR="00857E98" w:rsidRPr="007A74C4" w:rsidRDefault="00857E98" w:rsidP="00857E98">
            <w:pPr>
              <w:rPr>
                <w:rFonts w:cstheme="minorHAnsi"/>
                <w:color w:val="000000"/>
                <w:szCs w:val="18"/>
              </w:rPr>
            </w:pPr>
            <w:r w:rsidRPr="007A74C4">
              <w:rPr>
                <w:rFonts w:cstheme="minorHAnsi"/>
                <w:color w:val="000000"/>
                <w:szCs w:val="18"/>
              </w:rPr>
              <w:t>Sight</w:t>
            </w:r>
          </w:p>
        </w:tc>
        <w:tc>
          <w:tcPr>
            <w:tcW w:w="2352" w:type="dxa"/>
            <w:gridSpan w:val="2"/>
            <w:vAlign w:val="center"/>
          </w:tcPr>
          <w:p w14:paraId="22C8D1CE"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183" w:type="dxa"/>
            <w:vAlign w:val="center"/>
          </w:tcPr>
          <w:p w14:paraId="0D258B74"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225" w:type="dxa"/>
            <w:gridSpan w:val="2"/>
            <w:vAlign w:val="center"/>
          </w:tcPr>
          <w:p w14:paraId="74639CC8" w14:textId="77777777" w:rsidR="00857E98" w:rsidRPr="007A74C4" w:rsidRDefault="00857E98" w:rsidP="00857E98">
            <w:pPr>
              <w:jc w:val="right"/>
              <w:rPr>
                <w:rFonts w:cstheme="minorHAnsi"/>
                <w:szCs w:val="18"/>
              </w:rPr>
            </w:pPr>
          </w:p>
        </w:tc>
      </w:tr>
      <w:tr w:rsidR="00857E98" w:rsidRPr="007A74C4" w14:paraId="7C0B03E3" w14:textId="77777777" w:rsidTr="00E263DF">
        <w:trPr>
          <w:trHeight w:val="420"/>
        </w:trPr>
        <w:tc>
          <w:tcPr>
            <w:tcW w:w="851" w:type="dxa"/>
            <w:gridSpan w:val="2"/>
            <w:vMerge/>
            <w:shd w:val="clear" w:color="auto" w:fill="95B3D7" w:themeFill="accent1" w:themeFillTint="99"/>
            <w:textDirection w:val="btLr"/>
            <w:vAlign w:val="center"/>
          </w:tcPr>
          <w:p w14:paraId="2899F916" w14:textId="77777777" w:rsidR="00857E98" w:rsidRPr="007A74C4" w:rsidRDefault="00857E98" w:rsidP="00857E98">
            <w:pPr>
              <w:ind w:left="113" w:right="113"/>
              <w:jc w:val="center"/>
              <w:rPr>
                <w:rFonts w:cstheme="minorHAnsi"/>
                <w:b/>
                <w:bCs/>
                <w:szCs w:val="18"/>
              </w:rPr>
            </w:pPr>
          </w:p>
        </w:tc>
        <w:tc>
          <w:tcPr>
            <w:tcW w:w="2126" w:type="dxa"/>
            <w:vAlign w:val="center"/>
          </w:tcPr>
          <w:p w14:paraId="35F598A9" w14:textId="77777777" w:rsidR="00857E98" w:rsidRPr="007A74C4" w:rsidRDefault="00857E98" w:rsidP="00857E98">
            <w:pPr>
              <w:rPr>
                <w:rFonts w:cstheme="minorHAnsi"/>
                <w:color w:val="000000"/>
                <w:szCs w:val="18"/>
              </w:rPr>
            </w:pPr>
            <w:r w:rsidRPr="007A74C4">
              <w:rPr>
                <w:rFonts w:cstheme="minorHAnsi"/>
                <w:color w:val="000000"/>
                <w:szCs w:val="18"/>
              </w:rPr>
              <w:t>Agility</w:t>
            </w:r>
          </w:p>
        </w:tc>
        <w:tc>
          <w:tcPr>
            <w:tcW w:w="2352" w:type="dxa"/>
            <w:gridSpan w:val="2"/>
            <w:vAlign w:val="center"/>
          </w:tcPr>
          <w:p w14:paraId="29EE52CE"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183" w:type="dxa"/>
            <w:vAlign w:val="center"/>
          </w:tcPr>
          <w:p w14:paraId="36EB6049"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225" w:type="dxa"/>
            <w:gridSpan w:val="2"/>
            <w:vAlign w:val="center"/>
          </w:tcPr>
          <w:p w14:paraId="7ED993E0" w14:textId="77777777" w:rsidR="00857E98" w:rsidRPr="007A74C4" w:rsidRDefault="00857E98" w:rsidP="00857E98">
            <w:pPr>
              <w:jc w:val="right"/>
              <w:rPr>
                <w:rFonts w:cstheme="minorHAnsi"/>
                <w:szCs w:val="18"/>
              </w:rPr>
            </w:pPr>
          </w:p>
        </w:tc>
      </w:tr>
      <w:tr w:rsidR="00857E98" w:rsidRPr="007A74C4" w14:paraId="786F2312" w14:textId="77777777" w:rsidTr="00E263DF">
        <w:trPr>
          <w:trHeight w:val="420"/>
        </w:trPr>
        <w:tc>
          <w:tcPr>
            <w:tcW w:w="851" w:type="dxa"/>
            <w:gridSpan w:val="2"/>
            <w:vMerge/>
            <w:shd w:val="clear" w:color="auto" w:fill="95B3D7" w:themeFill="accent1" w:themeFillTint="99"/>
            <w:textDirection w:val="btLr"/>
            <w:vAlign w:val="center"/>
          </w:tcPr>
          <w:p w14:paraId="4DA1240F" w14:textId="77777777" w:rsidR="00857E98" w:rsidRPr="007A74C4" w:rsidRDefault="00857E98" w:rsidP="00857E98">
            <w:pPr>
              <w:ind w:left="113" w:right="113"/>
              <w:jc w:val="center"/>
              <w:rPr>
                <w:rFonts w:cstheme="minorHAnsi"/>
                <w:b/>
                <w:bCs/>
                <w:szCs w:val="18"/>
              </w:rPr>
            </w:pPr>
          </w:p>
        </w:tc>
        <w:tc>
          <w:tcPr>
            <w:tcW w:w="2126" w:type="dxa"/>
            <w:vAlign w:val="center"/>
          </w:tcPr>
          <w:p w14:paraId="39F13262" w14:textId="77777777" w:rsidR="00857E98" w:rsidRPr="007A74C4" w:rsidRDefault="00857E98" w:rsidP="00857E98">
            <w:pPr>
              <w:rPr>
                <w:rFonts w:cstheme="minorHAnsi"/>
                <w:color w:val="000000"/>
                <w:szCs w:val="18"/>
              </w:rPr>
            </w:pPr>
            <w:r w:rsidRPr="007A74C4">
              <w:rPr>
                <w:rFonts w:cstheme="minorHAnsi"/>
                <w:color w:val="000000"/>
                <w:szCs w:val="18"/>
              </w:rPr>
              <w:t>Hearing</w:t>
            </w:r>
          </w:p>
        </w:tc>
        <w:tc>
          <w:tcPr>
            <w:tcW w:w="2352" w:type="dxa"/>
            <w:gridSpan w:val="2"/>
            <w:vAlign w:val="center"/>
          </w:tcPr>
          <w:p w14:paraId="7526B8C2"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183" w:type="dxa"/>
            <w:vAlign w:val="center"/>
          </w:tcPr>
          <w:p w14:paraId="698ADE8A" w14:textId="77777777" w:rsidR="00857E98" w:rsidRPr="007A74C4" w:rsidRDefault="00857E98" w:rsidP="00857E98">
            <w:pPr>
              <w:jc w:val="center"/>
              <w:rPr>
                <w:rFonts w:cstheme="minorHAnsi"/>
                <w:color w:val="000000"/>
                <w:szCs w:val="18"/>
              </w:rPr>
            </w:pPr>
            <w:r w:rsidRPr="007A74C4">
              <w:rPr>
                <w:rFonts w:cstheme="minorHAnsi"/>
                <w:color w:val="000000"/>
                <w:szCs w:val="18"/>
              </w:rPr>
              <w:t>2%</w:t>
            </w:r>
          </w:p>
        </w:tc>
        <w:tc>
          <w:tcPr>
            <w:tcW w:w="2225" w:type="dxa"/>
            <w:gridSpan w:val="2"/>
            <w:vAlign w:val="center"/>
          </w:tcPr>
          <w:p w14:paraId="0F883BE9" w14:textId="77777777" w:rsidR="00857E98" w:rsidRPr="007A74C4" w:rsidRDefault="00857E98" w:rsidP="00857E98">
            <w:pPr>
              <w:jc w:val="right"/>
              <w:rPr>
                <w:rFonts w:cstheme="minorHAnsi"/>
                <w:szCs w:val="18"/>
              </w:rPr>
            </w:pPr>
          </w:p>
        </w:tc>
      </w:tr>
      <w:tr w:rsidR="00857E98" w:rsidRPr="007A74C4" w14:paraId="705FF88C" w14:textId="77777777" w:rsidTr="00E263DF">
        <w:trPr>
          <w:trHeight w:val="420"/>
        </w:trPr>
        <w:tc>
          <w:tcPr>
            <w:tcW w:w="851" w:type="dxa"/>
            <w:gridSpan w:val="2"/>
            <w:vMerge/>
            <w:shd w:val="clear" w:color="auto" w:fill="95B3D7" w:themeFill="accent1" w:themeFillTint="99"/>
            <w:textDirection w:val="btLr"/>
            <w:vAlign w:val="center"/>
          </w:tcPr>
          <w:p w14:paraId="5AA16A0A" w14:textId="77777777" w:rsidR="00857E98" w:rsidRPr="007A74C4" w:rsidRDefault="00857E98" w:rsidP="00857E98">
            <w:pPr>
              <w:ind w:left="113" w:right="113"/>
              <w:jc w:val="center"/>
              <w:rPr>
                <w:rFonts w:cstheme="minorHAnsi"/>
                <w:b/>
                <w:bCs/>
                <w:szCs w:val="18"/>
              </w:rPr>
            </w:pPr>
          </w:p>
        </w:tc>
        <w:tc>
          <w:tcPr>
            <w:tcW w:w="2126" w:type="dxa"/>
            <w:vAlign w:val="center"/>
          </w:tcPr>
          <w:p w14:paraId="7D6DEF40" w14:textId="77777777" w:rsidR="00857E98" w:rsidRPr="007A74C4" w:rsidRDefault="00857E98" w:rsidP="00857E98">
            <w:pPr>
              <w:rPr>
                <w:rFonts w:cstheme="minorHAnsi"/>
                <w:color w:val="000000"/>
                <w:szCs w:val="18"/>
              </w:rPr>
            </w:pPr>
            <w:r w:rsidRPr="007A74C4">
              <w:rPr>
                <w:rFonts w:cstheme="minorHAnsi"/>
                <w:color w:val="000000"/>
                <w:szCs w:val="18"/>
              </w:rPr>
              <w:t>Mobility</w:t>
            </w:r>
          </w:p>
        </w:tc>
        <w:tc>
          <w:tcPr>
            <w:tcW w:w="2352" w:type="dxa"/>
            <w:gridSpan w:val="2"/>
            <w:vAlign w:val="center"/>
          </w:tcPr>
          <w:p w14:paraId="7D80607C"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183" w:type="dxa"/>
            <w:vAlign w:val="center"/>
          </w:tcPr>
          <w:p w14:paraId="4102672A" w14:textId="77777777" w:rsidR="00857E98" w:rsidRPr="007A74C4" w:rsidRDefault="00857E98" w:rsidP="00857E98">
            <w:pPr>
              <w:jc w:val="center"/>
              <w:rPr>
                <w:rFonts w:cstheme="minorHAnsi"/>
                <w:color w:val="000000"/>
                <w:szCs w:val="18"/>
              </w:rPr>
            </w:pPr>
            <w:r w:rsidRPr="007A74C4">
              <w:rPr>
                <w:rFonts w:cstheme="minorHAnsi"/>
                <w:color w:val="000000"/>
                <w:szCs w:val="18"/>
              </w:rPr>
              <w:t>2%</w:t>
            </w:r>
          </w:p>
        </w:tc>
        <w:tc>
          <w:tcPr>
            <w:tcW w:w="2225" w:type="dxa"/>
            <w:gridSpan w:val="2"/>
            <w:vAlign w:val="center"/>
          </w:tcPr>
          <w:p w14:paraId="143C8250" w14:textId="77777777" w:rsidR="00857E98" w:rsidRPr="007A74C4" w:rsidRDefault="00857E98" w:rsidP="00857E98">
            <w:pPr>
              <w:jc w:val="right"/>
              <w:rPr>
                <w:rFonts w:cstheme="minorHAnsi"/>
                <w:szCs w:val="18"/>
              </w:rPr>
            </w:pPr>
          </w:p>
        </w:tc>
      </w:tr>
      <w:tr w:rsidR="00857E98" w:rsidRPr="007A74C4" w14:paraId="543C43F9" w14:textId="77777777" w:rsidTr="00E263DF">
        <w:trPr>
          <w:trHeight w:val="420"/>
        </w:trPr>
        <w:tc>
          <w:tcPr>
            <w:tcW w:w="851" w:type="dxa"/>
            <w:gridSpan w:val="2"/>
            <w:vMerge/>
            <w:shd w:val="clear" w:color="auto" w:fill="95B3D7" w:themeFill="accent1" w:themeFillTint="99"/>
            <w:textDirection w:val="btLr"/>
            <w:vAlign w:val="center"/>
          </w:tcPr>
          <w:p w14:paraId="2CCF099F" w14:textId="77777777" w:rsidR="00857E98" w:rsidRPr="007A74C4" w:rsidRDefault="00857E98" w:rsidP="00857E98">
            <w:pPr>
              <w:ind w:left="113" w:right="113"/>
              <w:jc w:val="center"/>
              <w:rPr>
                <w:rFonts w:cstheme="minorHAnsi"/>
                <w:b/>
                <w:bCs/>
                <w:szCs w:val="18"/>
              </w:rPr>
            </w:pPr>
          </w:p>
        </w:tc>
        <w:tc>
          <w:tcPr>
            <w:tcW w:w="2126" w:type="dxa"/>
            <w:vAlign w:val="center"/>
          </w:tcPr>
          <w:p w14:paraId="1DB0EEDB" w14:textId="77777777" w:rsidR="00857E98" w:rsidRPr="007A74C4" w:rsidRDefault="00857E98" w:rsidP="00857E98">
            <w:pPr>
              <w:rPr>
                <w:rFonts w:cstheme="minorHAnsi"/>
                <w:color w:val="000000"/>
                <w:szCs w:val="18"/>
              </w:rPr>
            </w:pPr>
            <w:r w:rsidRPr="007A74C4">
              <w:rPr>
                <w:rFonts w:cstheme="minorHAnsi"/>
                <w:color w:val="000000"/>
                <w:szCs w:val="18"/>
              </w:rPr>
              <w:t>Intellectual</w:t>
            </w:r>
          </w:p>
        </w:tc>
        <w:tc>
          <w:tcPr>
            <w:tcW w:w="2352" w:type="dxa"/>
            <w:gridSpan w:val="2"/>
            <w:vAlign w:val="center"/>
          </w:tcPr>
          <w:p w14:paraId="27C81616" w14:textId="77777777" w:rsidR="00857E98" w:rsidRPr="007A74C4" w:rsidRDefault="00857E98" w:rsidP="00857E98">
            <w:pPr>
              <w:jc w:val="center"/>
              <w:rPr>
                <w:rFonts w:cstheme="minorHAnsi"/>
                <w:color w:val="000000"/>
                <w:szCs w:val="18"/>
              </w:rPr>
            </w:pPr>
            <w:r w:rsidRPr="007A74C4">
              <w:rPr>
                <w:rFonts w:cstheme="minorHAnsi"/>
                <w:color w:val="000000"/>
                <w:szCs w:val="18"/>
              </w:rPr>
              <w:t>1%</w:t>
            </w:r>
          </w:p>
        </w:tc>
        <w:tc>
          <w:tcPr>
            <w:tcW w:w="2183" w:type="dxa"/>
            <w:vAlign w:val="center"/>
          </w:tcPr>
          <w:p w14:paraId="42040B41" w14:textId="77777777" w:rsidR="00857E98" w:rsidRPr="007A74C4" w:rsidRDefault="00857E98" w:rsidP="00857E98">
            <w:pPr>
              <w:jc w:val="center"/>
              <w:rPr>
                <w:rFonts w:cstheme="minorHAnsi"/>
                <w:color w:val="000000"/>
                <w:szCs w:val="18"/>
              </w:rPr>
            </w:pPr>
            <w:r w:rsidRPr="007A74C4">
              <w:rPr>
                <w:rFonts w:cstheme="minorHAnsi"/>
                <w:color w:val="000000"/>
                <w:szCs w:val="18"/>
              </w:rPr>
              <w:t>4%</w:t>
            </w:r>
          </w:p>
        </w:tc>
        <w:tc>
          <w:tcPr>
            <w:tcW w:w="2225" w:type="dxa"/>
            <w:gridSpan w:val="2"/>
            <w:vAlign w:val="center"/>
          </w:tcPr>
          <w:p w14:paraId="30309E79" w14:textId="77777777" w:rsidR="00857E98" w:rsidRPr="007A74C4" w:rsidRDefault="00857E98" w:rsidP="00857E98">
            <w:pPr>
              <w:jc w:val="right"/>
              <w:rPr>
                <w:rFonts w:cstheme="minorHAnsi"/>
                <w:szCs w:val="18"/>
              </w:rPr>
            </w:pPr>
          </w:p>
        </w:tc>
      </w:tr>
      <w:tr w:rsidR="00857E98" w:rsidRPr="007A74C4" w14:paraId="79E797B1" w14:textId="77777777" w:rsidTr="00E263DF">
        <w:trPr>
          <w:trHeight w:val="420"/>
        </w:trPr>
        <w:tc>
          <w:tcPr>
            <w:tcW w:w="851" w:type="dxa"/>
            <w:gridSpan w:val="2"/>
            <w:vMerge/>
            <w:shd w:val="clear" w:color="auto" w:fill="95B3D7" w:themeFill="accent1" w:themeFillTint="99"/>
            <w:textDirection w:val="btLr"/>
            <w:vAlign w:val="center"/>
          </w:tcPr>
          <w:p w14:paraId="27089441" w14:textId="77777777" w:rsidR="00857E98" w:rsidRPr="007A74C4" w:rsidRDefault="00857E98" w:rsidP="00857E98">
            <w:pPr>
              <w:ind w:left="113" w:right="113"/>
              <w:jc w:val="center"/>
              <w:rPr>
                <w:rFonts w:cstheme="minorHAnsi"/>
                <w:b/>
                <w:bCs/>
                <w:szCs w:val="18"/>
              </w:rPr>
            </w:pPr>
          </w:p>
        </w:tc>
        <w:tc>
          <w:tcPr>
            <w:tcW w:w="2126" w:type="dxa"/>
            <w:vAlign w:val="center"/>
          </w:tcPr>
          <w:p w14:paraId="0F2C5191" w14:textId="77777777" w:rsidR="00857E98" w:rsidRPr="007A74C4" w:rsidRDefault="00857E98" w:rsidP="00857E98">
            <w:pPr>
              <w:rPr>
                <w:rFonts w:cstheme="minorHAnsi"/>
                <w:color w:val="000000"/>
                <w:szCs w:val="18"/>
              </w:rPr>
            </w:pPr>
            <w:r w:rsidRPr="007A74C4">
              <w:rPr>
                <w:rFonts w:cstheme="minorHAnsi"/>
                <w:color w:val="000000"/>
                <w:szCs w:val="18"/>
              </w:rPr>
              <w:t>Speaking</w:t>
            </w:r>
          </w:p>
        </w:tc>
        <w:tc>
          <w:tcPr>
            <w:tcW w:w="2352" w:type="dxa"/>
            <w:gridSpan w:val="2"/>
            <w:vAlign w:val="center"/>
          </w:tcPr>
          <w:p w14:paraId="3241D3E2" w14:textId="77777777" w:rsidR="00857E98" w:rsidRPr="007A74C4" w:rsidRDefault="00857E98" w:rsidP="00857E98">
            <w:pPr>
              <w:jc w:val="center"/>
              <w:rPr>
                <w:rFonts w:cstheme="minorHAnsi"/>
                <w:color w:val="000000"/>
                <w:szCs w:val="18"/>
              </w:rPr>
            </w:pPr>
            <w:r w:rsidRPr="007A74C4">
              <w:rPr>
                <w:rFonts w:cstheme="minorHAnsi"/>
                <w:color w:val="000000"/>
                <w:szCs w:val="18"/>
              </w:rPr>
              <w:t>4%</w:t>
            </w:r>
          </w:p>
        </w:tc>
        <w:tc>
          <w:tcPr>
            <w:tcW w:w="2183" w:type="dxa"/>
            <w:vAlign w:val="center"/>
          </w:tcPr>
          <w:p w14:paraId="226A6563" w14:textId="77777777" w:rsidR="00857E98" w:rsidRPr="007A74C4" w:rsidRDefault="00857E98" w:rsidP="00857E98">
            <w:pPr>
              <w:jc w:val="center"/>
              <w:rPr>
                <w:rFonts w:cstheme="minorHAnsi"/>
                <w:color w:val="000000"/>
                <w:szCs w:val="18"/>
              </w:rPr>
            </w:pPr>
            <w:r w:rsidRPr="007A74C4">
              <w:rPr>
                <w:rFonts w:cstheme="minorHAnsi"/>
                <w:color w:val="000000"/>
                <w:szCs w:val="18"/>
              </w:rPr>
              <w:t>4%</w:t>
            </w:r>
          </w:p>
        </w:tc>
        <w:tc>
          <w:tcPr>
            <w:tcW w:w="2225" w:type="dxa"/>
            <w:gridSpan w:val="2"/>
            <w:vAlign w:val="center"/>
          </w:tcPr>
          <w:p w14:paraId="66C04A19" w14:textId="77777777" w:rsidR="00857E98" w:rsidRPr="007A74C4" w:rsidRDefault="00857E98" w:rsidP="00857E98">
            <w:pPr>
              <w:jc w:val="right"/>
              <w:rPr>
                <w:rFonts w:cstheme="minorHAnsi"/>
                <w:szCs w:val="18"/>
              </w:rPr>
            </w:pPr>
          </w:p>
        </w:tc>
      </w:tr>
      <w:tr w:rsidR="00857E98" w:rsidRPr="007A74C4" w14:paraId="404BB358" w14:textId="77777777" w:rsidTr="00E263DF">
        <w:trPr>
          <w:trHeight w:val="420"/>
        </w:trPr>
        <w:tc>
          <w:tcPr>
            <w:tcW w:w="851" w:type="dxa"/>
            <w:gridSpan w:val="2"/>
            <w:vMerge/>
            <w:shd w:val="clear" w:color="auto" w:fill="95B3D7" w:themeFill="accent1" w:themeFillTint="99"/>
            <w:textDirection w:val="btLr"/>
            <w:vAlign w:val="center"/>
          </w:tcPr>
          <w:p w14:paraId="44B34FBF" w14:textId="77777777" w:rsidR="00857E98" w:rsidRPr="007A74C4" w:rsidRDefault="00857E98" w:rsidP="00857E98">
            <w:pPr>
              <w:ind w:left="113" w:right="113"/>
              <w:jc w:val="center"/>
              <w:rPr>
                <w:rFonts w:cstheme="minorHAnsi"/>
                <w:b/>
                <w:bCs/>
                <w:szCs w:val="18"/>
              </w:rPr>
            </w:pPr>
          </w:p>
        </w:tc>
        <w:tc>
          <w:tcPr>
            <w:tcW w:w="2126" w:type="dxa"/>
            <w:vAlign w:val="center"/>
          </w:tcPr>
          <w:p w14:paraId="2E072256" w14:textId="77777777" w:rsidR="00857E98" w:rsidRPr="007A74C4" w:rsidRDefault="00857E98" w:rsidP="00857E98">
            <w:pPr>
              <w:rPr>
                <w:rFonts w:cstheme="minorHAnsi"/>
                <w:color w:val="000000"/>
                <w:szCs w:val="18"/>
              </w:rPr>
            </w:pPr>
            <w:r w:rsidRPr="007A74C4">
              <w:rPr>
                <w:rFonts w:cstheme="minorHAnsi"/>
                <w:color w:val="000000"/>
                <w:szCs w:val="18"/>
              </w:rPr>
              <w:t>Psychological / Psychiatric</w:t>
            </w:r>
          </w:p>
        </w:tc>
        <w:tc>
          <w:tcPr>
            <w:tcW w:w="2352" w:type="dxa"/>
            <w:gridSpan w:val="2"/>
            <w:vAlign w:val="center"/>
          </w:tcPr>
          <w:p w14:paraId="62BD0FD0" w14:textId="77777777" w:rsidR="00857E98" w:rsidRPr="007A74C4" w:rsidRDefault="00857E98" w:rsidP="00857E98">
            <w:pPr>
              <w:jc w:val="center"/>
              <w:rPr>
                <w:rFonts w:cstheme="minorHAnsi"/>
                <w:color w:val="000000"/>
                <w:szCs w:val="18"/>
              </w:rPr>
            </w:pPr>
            <w:r w:rsidRPr="007A74C4">
              <w:rPr>
                <w:rFonts w:cstheme="minorHAnsi"/>
                <w:color w:val="000000"/>
                <w:szCs w:val="18"/>
              </w:rPr>
              <w:t>2%</w:t>
            </w:r>
          </w:p>
        </w:tc>
        <w:tc>
          <w:tcPr>
            <w:tcW w:w="2183" w:type="dxa"/>
            <w:vAlign w:val="center"/>
          </w:tcPr>
          <w:p w14:paraId="0A147ED9" w14:textId="77777777" w:rsidR="00857E98" w:rsidRPr="007A74C4" w:rsidRDefault="00857E98" w:rsidP="00857E98">
            <w:pPr>
              <w:jc w:val="center"/>
              <w:rPr>
                <w:rFonts w:cstheme="minorHAnsi"/>
                <w:color w:val="000000"/>
                <w:szCs w:val="18"/>
              </w:rPr>
            </w:pPr>
            <w:r w:rsidRPr="007A74C4">
              <w:rPr>
                <w:rFonts w:cstheme="minorHAnsi"/>
                <w:color w:val="000000"/>
                <w:szCs w:val="18"/>
              </w:rPr>
              <w:t>6%</w:t>
            </w:r>
          </w:p>
        </w:tc>
        <w:tc>
          <w:tcPr>
            <w:tcW w:w="2225" w:type="dxa"/>
            <w:gridSpan w:val="2"/>
            <w:vAlign w:val="center"/>
          </w:tcPr>
          <w:p w14:paraId="4F530DF8" w14:textId="77777777" w:rsidR="00857E98" w:rsidRPr="007A74C4" w:rsidRDefault="00857E98" w:rsidP="00857E98">
            <w:pPr>
              <w:jc w:val="right"/>
              <w:rPr>
                <w:rFonts w:cstheme="minorHAnsi"/>
                <w:szCs w:val="18"/>
              </w:rPr>
            </w:pPr>
          </w:p>
        </w:tc>
      </w:tr>
      <w:tr w:rsidR="00857E98" w:rsidRPr="007A74C4" w14:paraId="0E8597D1" w14:textId="77777777" w:rsidTr="00E263DF">
        <w:trPr>
          <w:trHeight w:val="307"/>
        </w:trPr>
        <w:tc>
          <w:tcPr>
            <w:tcW w:w="851" w:type="dxa"/>
            <w:gridSpan w:val="2"/>
            <w:vMerge/>
            <w:shd w:val="clear" w:color="auto" w:fill="95B3D7" w:themeFill="accent1" w:themeFillTint="99"/>
            <w:textDirection w:val="btLr"/>
            <w:vAlign w:val="center"/>
          </w:tcPr>
          <w:p w14:paraId="332BFF0D" w14:textId="77777777" w:rsidR="00857E98" w:rsidRPr="007A74C4" w:rsidRDefault="00857E98" w:rsidP="00857E98">
            <w:pPr>
              <w:ind w:left="113" w:right="113"/>
              <w:jc w:val="center"/>
              <w:rPr>
                <w:rFonts w:cstheme="minorHAnsi"/>
                <w:b/>
                <w:bCs/>
                <w:szCs w:val="18"/>
              </w:rPr>
            </w:pPr>
          </w:p>
        </w:tc>
        <w:tc>
          <w:tcPr>
            <w:tcW w:w="2126" w:type="dxa"/>
            <w:vAlign w:val="center"/>
          </w:tcPr>
          <w:p w14:paraId="39E46586" w14:textId="77777777" w:rsidR="00857E98" w:rsidRPr="007A74C4" w:rsidRDefault="00857E98" w:rsidP="00857E98">
            <w:pPr>
              <w:rPr>
                <w:rFonts w:cstheme="minorHAnsi"/>
                <w:color w:val="000000"/>
                <w:szCs w:val="18"/>
              </w:rPr>
            </w:pPr>
            <w:r w:rsidRPr="007A74C4">
              <w:rPr>
                <w:rFonts w:cstheme="minorHAnsi"/>
                <w:color w:val="000000"/>
                <w:szCs w:val="18"/>
              </w:rPr>
              <w:t>Learning</w:t>
            </w:r>
          </w:p>
        </w:tc>
        <w:tc>
          <w:tcPr>
            <w:tcW w:w="2352" w:type="dxa"/>
            <w:gridSpan w:val="2"/>
            <w:vAlign w:val="center"/>
          </w:tcPr>
          <w:p w14:paraId="0A178A51" w14:textId="77777777" w:rsidR="00857E98" w:rsidRPr="007A74C4" w:rsidRDefault="00857E98" w:rsidP="00857E98">
            <w:pPr>
              <w:jc w:val="center"/>
              <w:rPr>
                <w:rFonts w:cstheme="minorHAnsi"/>
                <w:color w:val="000000"/>
                <w:szCs w:val="18"/>
              </w:rPr>
            </w:pPr>
            <w:r w:rsidRPr="007A74C4">
              <w:rPr>
                <w:rFonts w:cstheme="minorHAnsi"/>
                <w:color w:val="000000"/>
                <w:szCs w:val="18"/>
              </w:rPr>
              <w:t>2%</w:t>
            </w:r>
          </w:p>
        </w:tc>
        <w:tc>
          <w:tcPr>
            <w:tcW w:w="2183" w:type="dxa"/>
            <w:vAlign w:val="center"/>
          </w:tcPr>
          <w:p w14:paraId="44220796" w14:textId="77777777" w:rsidR="00857E98" w:rsidRPr="007A74C4" w:rsidRDefault="00857E98" w:rsidP="00857E98">
            <w:pPr>
              <w:jc w:val="center"/>
              <w:rPr>
                <w:rFonts w:cstheme="minorHAnsi"/>
                <w:color w:val="000000"/>
                <w:szCs w:val="18"/>
              </w:rPr>
            </w:pPr>
            <w:r w:rsidRPr="007A74C4">
              <w:rPr>
                <w:rFonts w:cstheme="minorHAnsi"/>
                <w:color w:val="000000"/>
                <w:szCs w:val="18"/>
              </w:rPr>
              <w:t>9%</w:t>
            </w:r>
          </w:p>
        </w:tc>
        <w:tc>
          <w:tcPr>
            <w:tcW w:w="2225" w:type="dxa"/>
            <w:gridSpan w:val="2"/>
            <w:vAlign w:val="center"/>
          </w:tcPr>
          <w:p w14:paraId="6889EE3D" w14:textId="77777777" w:rsidR="00857E98" w:rsidRPr="007A74C4" w:rsidRDefault="00857E98" w:rsidP="00857E98">
            <w:pPr>
              <w:jc w:val="right"/>
              <w:rPr>
                <w:rFonts w:cstheme="minorHAnsi"/>
                <w:szCs w:val="18"/>
              </w:rPr>
            </w:pPr>
          </w:p>
        </w:tc>
      </w:tr>
      <w:tr w:rsidR="00857E98" w:rsidRPr="007A74C4" w14:paraId="19DA2614" w14:textId="77777777" w:rsidTr="00956D81">
        <w:trPr>
          <w:trHeight w:val="87"/>
        </w:trPr>
        <w:tc>
          <w:tcPr>
            <w:tcW w:w="851" w:type="dxa"/>
            <w:gridSpan w:val="2"/>
            <w:shd w:val="clear" w:color="auto" w:fill="95B3D7" w:themeFill="accent1" w:themeFillTint="99"/>
            <w:textDirection w:val="btLr"/>
            <w:vAlign w:val="center"/>
          </w:tcPr>
          <w:p w14:paraId="361DF7DB" w14:textId="77777777" w:rsidR="00857E98" w:rsidRPr="007A74C4" w:rsidRDefault="00857E98" w:rsidP="00857E98">
            <w:pPr>
              <w:ind w:left="113" w:right="113"/>
              <w:jc w:val="center"/>
              <w:rPr>
                <w:rFonts w:cstheme="minorHAnsi"/>
                <w:b/>
                <w:bCs/>
                <w:szCs w:val="18"/>
              </w:rPr>
            </w:pPr>
          </w:p>
        </w:tc>
        <w:tc>
          <w:tcPr>
            <w:tcW w:w="2126" w:type="dxa"/>
            <w:vAlign w:val="center"/>
          </w:tcPr>
          <w:p w14:paraId="36BA589D" w14:textId="77777777" w:rsidR="00857E98" w:rsidRPr="007A74C4" w:rsidRDefault="00857E98" w:rsidP="00857E98">
            <w:pPr>
              <w:rPr>
                <w:rFonts w:cstheme="minorHAnsi"/>
                <w:color w:val="000000"/>
                <w:szCs w:val="18"/>
              </w:rPr>
            </w:pPr>
          </w:p>
        </w:tc>
        <w:tc>
          <w:tcPr>
            <w:tcW w:w="2352" w:type="dxa"/>
            <w:gridSpan w:val="2"/>
            <w:vAlign w:val="center"/>
          </w:tcPr>
          <w:p w14:paraId="25E64086" w14:textId="77777777" w:rsidR="00857E98" w:rsidRPr="007A74C4" w:rsidRDefault="00857E98" w:rsidP="00857E98">
            <w:pPr>
              <w:jc w:val="center"/>
              <w:rPr>
                <w:rFonts w:cstheme="minorHAnsi"/>
                <w:color w:val="000000"/>
                <w:szCs w:val="18"/>
              </w:rPr>
            </w:pPr>
          </w:p>
        </w:tc>
        <w:tc>
          <w:tcPr>
            <w:tcW w:w="2183" w:type="dxa"/>
            <w:vAlign w:val="center"/>
          </w:tcPr>
          <w:p w14:paraId="0D462515" w14:textId="77777777" w:rsidR="00857E98" w:rsidRPr="007A74C4" w:rsidRDefault="00857E98" w:rsidP="00857E98">
            <w:pPr>
              <w:jc w:val="center"/>
              <w:rPr>
                <w:rFonts w:cstheme="minorHAnsi"/>
                <w:color w:val="000000"/>
                <w:szCs w:val="18"/>
              </w:rPr>
            </w:pPr>
          </w:p>
        </w:tc>
        <w:tc>
          <w:tcPr>
            <w:tcW w:w="2225" w:type="dxa"/>
            <w:gridSpan w:val="2"/>
            <w:vAlign w:val="center"/>
          </w:tcPr>
          <w:p w14:paraId="57094648" w14:textId="77777777" w:rsidR="00857E98" w:rsidRPr="007A74C4" w:rsidRDefault="00857E98" w:rsidP="00857E98">
            <w:pPr>
              <w:jc w:val="right"/>
              <w:rPr>
                <w:rFonts w:cstheme="minorHAnsi"/>
                <w:szCs w:val="18"/>
              </w:rPr>
            </w:pPr>
          </w:p>
        </w:tc>
      </w:tr>
      <w:tr w:rsidR="00857E98" w:rsidRPr="007A74C4" w14:paraId="47F5036A" w14:textId="77777777" w:rsidTr="00E263DF">
        <w:trPr>
          <w:trHeight w:val="712"/>
        </w:trPr>
        <w:tc>
          <w:tcPr>
            <w:tcW w:w="851" w:type="dxa"/>
            <w:gridSpan w:val="2"/>
            <w:vMerge w:val="restart"/>
            <w:shd w:val="clear" w:color="auto" w:fill="95B3D7" w:themeFill="accent1" w:themeFillTint="99"/>
            <w:textDirection w:val="btLr"/>
            <w:vAlign w:val="center"/>
          </w:tcPr>
          <w:p w14:paraId="60F392A6" w14:textId="77777777" w:rsidR="00857E98" w:rsidRPr="007A74C4" w:rsidRDefault="00857E98" w:rsidP="00857E98">
            <w:pPr>
              <w:ind w:left="113" w:right="113"/>
              <w:jc w:val="center"/>
              <w:rPr>
                <w:rFonts w:cstheme="minorHAnsi"/>
                <w:b/>
                <w:bCs/>
                <w:szCs w:val="18"/>
              </w:rPr>
            </w:pPr>
            <w:r w:rsidRPr="007A74C4">
              <w:rPr>
                <w:rFonts w:cstheme="minorHAnsi"/>
                <w:b/>
                <w:bCs/>
                <w:szCs w:val="18"/>
              </w:rPr>
              <w:t>Number of impairments</w:t>
            </w:r>
          </w:p>
        </w:tc>
        <w:tc>
          <w:tcPr>
            <w:tcW w:w="2126" w:type="dxa"/>
            <w:vAlign w:val="center"/>
          </w:tcPr>
          <w:p w14:paraId="7B4DCBC8" w14:textId="77777777" w:rsidR="00857E98" w:rsidRPr="007A74C4" w:rsidRDefault="00857E98" w:rsidP="00857E98">
            <w:pPr>
              <w:rPr>
                <w:rFonts w:cstheme="minorHAnsi"/>
                <w:color w:val="000000"/>
                <w:szCs w:val="18"/>
              </w:rPr>
            </w:pPr>
            <w:r w:rsidRPr="007A74C4">
              <w:rPr>
                <w:rFonts w:cstheme="minorHAnsi"/>
                <w:color w:val="000000"/>
                <w:szCs w:val="18"/>
              </w:rPr>
              <w:t>Single</w:t>
            </w:r>
          </w:p>
        </w:tc>
        <w:tc>
          <w:tcPr>
            <w:tcW w:w="2352" w:type="dxa"/>
            <w:gridSpan w:val="2"/>
            <w:vAlign w:val="center"/>
          </w:tcPr>
          <w:p w14:paraId="728FC3EB" w14:textId="77777777" w:rsidR="00857E98" w:rsidRPr="007A74C4" w:rsidRDefault="00857E98" w:rsidP="00857E98">
            <w:pPr>
              <w:jc w:val="center"/>
              <w:rPr>
                <w:rFonts w:cstheme="minorHAnsi"/>
                <w:color w:val="000000"/>
                <w:szCs w:val="18"/>
              </w:rPr>
            </w:pPr>
            <w:r w:rsidRPr="007A74C4">
              <w:rPr>
                <w:rFonts w:cstheme="minorHAnsi"/>
                <w:color w:val="000000"/>
                <w:szCs w:val="18"/>
              </w:rPr>
              <w:t>4%</w:t>
            </w:r>
          </w:p>
        </w:tc>
        <w:tc>
          <w:tcPr>
            <w:tcW w:w="2183" w:type="dxa"/>
            <w:vAlign w:val="center"/>
          </w:tcPr>
          <w:p w14:paraId="105C0FC7" w14:textId="77777777" w:rsidR="00857E98" w:rsidRPr="007A74C4" w:rsidRDefault="00857E98" w:rsidP="00857E98">
            <w:pPr>
              <w:jc w:val="center"/>
              <w:rPr>
                <w:rFonts w:cstheme="minorHAnsi"/>
                <w:color w:val="000000"/>
                <w:szCs w:val="18"/>
              </w:rPr>
            </w:pPr>
            <w:r w:rsidRPr="007A74C4">
              <w:rPr>
                <w:rFonts w:cstheme="minorHAnsi"/>
                <w:color w:val="000000"/>
                <w:szCs w:val="18"/>
              </w:rPr>
              <w:t>8%</w:t>
            </w:r>
          </w:p>
        </w:tc>
        <w:tc>
          <w:tcPr>
            <w:tcW w:w="2225" w:type="dxa"/>
            <w:gridSpan w:val="2"/>
            <w:vAlign w:val="center"/>
          </w:tcPr>
          <w:p w14:paraId="36D5ED15" w14:textId="77777777" w:rsidR="00857E98" w:rsidRPr="007A74C4" w:rsidRDefault="00857E98" w:rsidP="00857E98">
            <w:pPr>
              <w:jc w:val="right"/>
              <w:rPr>
                <w:rFonts w:cstheme="minorHAnsi"/>
                <w:szCs w:val="18"/>
              </w:rPr>
            </w:pPr>
          </w:p>
        </w:tc>
      </w:tr>
      <w:tr w:rsidR="00857E98" w:rsidRPr="007A74C4" w14:paraId="13350091" w14:textId="77777777" w:rsidTr="00E263DF">
        <w:trPr>
          <w:trHeight w:val="712"/>
        </w:trPr>
        <w:tc>
          <w:tcPr>
            <w:tcW w:w="851" w:type="dxa"/>
            <w:gridSpan w:val="2"/>
            <w:vMerge/>
            <w:shd w:val="clear" w:color="auto" w:fill="95B3D7" w:themeFill="accent1" w:themeFillTint="99"/>
          </w:tcPr>
          <w:p w14:paraId="1D90C99C" w14:textId="77777777" w:rsidR="00857E98" w:rsidRPr="007A74C4" w:rsidRDefault="00857E98" w:rsidP="00857E98">
            <w:pPr>
              <w:rPr>
                <w:rFonts w:cstheme="minorHAnsi"/>
                <w:szCs w:val="18"/>
              </w:rPr>
            </w:pPr>
          </w:p>
        </w:tc>
        <w:tc>
          <w:tcPr>
            <w:tcW w:w="2126" w:type="dxa"/>
            <w:vAlign w:val="center"/>
          </w:tcPr>
          <w:p w14:paraId="56931FD1" w14:textId="77777777" w:rsidR="00857E98" w:rsidRPr="007A74C4" w:rsidRDefault="00857E98" w:rsidP="00857E98">
            <w:pPr>
              <w:rPr>
                <w:rFonts w:cstheme="minorHAnsi"/>
                <w:color w:val="000000"/>
                <w:szCs w:val="18"/>
              </w:rPr>
            </w:pPr>
            <w:r w:rsidRPr="007A74C4">
              <w:rPr>
                <w:rFonts w:cstheme="minorHAnsi"/>
                <w:color w:val="000000"/>
                <w:szCs w:val="18"/>
              </w:rPr>
              <w:t>Multiple</w:t>
            </w:r>
          </w:p>
        </w:tc>
        <w:tc>
          <w:tcPr>
            <w:tcW w:w="2352" w:type="dxa"/>
            <w:gridSpan w:val="2"/>
            <w:vAlign w:val="center"/>
          </w:tcPr>
          <w:p w14:paraId="65386CF7" w14:textId="77777777" w:rsidR="00857E98" w:rsidRPr="007A74C4" w:rsidRDefault="00857E98" w:rsidP="00857E98">
            <w:pPr>
              <w:jc w:val="center"/>
              <w:rPr>
                <w:rFonts w:cstheme="minorHAnsi"/>
                <w:color w:val="000000"/>
                <w:szCs w:val="18"/>
              </w:rPr>
            </w:pPr>
            <w:r w:rsidRPr="007A74C4">
              <w:rPr>
                <w:rFonts w:cstheme="minorHAnsi"/>
                <w:color w:val="000000"/>
                <w:szCs w:val="18"/>
              </w:rPr>
              <w:t>4%</w:t>
            </w:r>
          </w:p>
        </w:tc>
        <w:tc>
          <w:tcPr>
            <w:tcW w:w="2183" w:type="dxa"/>
            <w:vAlign w:val="center"/>
          </w:tcPr>
          <w:p w14:paraId="40B929FB" w14:textId="77777777" w:rsidR="00857E98" w:rsidRPr="007A74C4" w:rsidRDefault="00857E98" w:rsidP="00857E98">
            <w:pPr>
              <w:jc w:val="center"/>
              <w:rPr>
                <w:rFonts w:cstheme="minorHAnsi"/>
                <w:color w:val="000000"/>
                <w:szCs w:val="18"/>
              </w:rPr>
            </w:pPr>
            <w:r w:rsidRPr="007A74C4">
              <w:rPr>
                <w:rFonts w:cstheme="minorHAnsi"/>
                <w:color w:val="000000"/>
                <w:szCs w:val="18"/>
              </w:rPr>
              <w:t>7%</w:t>
            </w:r>
          </w:p>
        </w:tc>
        <w:tc>
          <w:tcPr>
            <w:tcW w:w="2225" w:type="dxa"/>
            <w:gridSpan w:val="2"/>
            <w:vAlign w:val="center"/>
          </w:tcPr>
          <w:p w14:paraId="1A8C4B64" w14:textId="77777777" w:rsidR="00857E98" w:rsidRPr="007A74C4" w:rsidRDefault="00857E98" w:rsidP="00857E98">
            <w:pPr>
              <w:jc w:val="right"/>
              <w:rPr>
                <w:rFonts w:cstheme="minorHAnsi"/>
                <w:szCs w:val="18"/>
              </w:rPr>
            </w:pPr>
          </w:p>
        </w:tc>
      </w:tr>
    </w:tbl>
    <w:p w14:paraId="4E315545" w14:textId="393DBE05" w:rsidR="00857E98" w:rsidRPr="007A74C4" w:rsidRDefault="00857E98" w:rsidP="00857E98">
      <w:pPr>
        <w:rPr>
          <w:rFonts w:cstheme="minorHAnsi"/>
        </w:rPr>
      </w:pPr>
      <w:r w:rsidRPr="007A74C4">
        <w:rPr>
          <w:rFonts w:cstheme="minorHAnsi"/>
        </w:rPr>
        <w:t xml:space="preserve">Source: Ministry of Education </w:t>
      </w:r>
    </w:p>
    <w:p w14:paraId="0578E828" w14:textId="3BA17F68" w:rsidR="00ED3DC7" w:rsidRDefault="00ED3DC7">
      <w:pPr>
        <w:spacing w:line="240" w:lineRule="auto"/>
        <w:rPr>
          <w:rFonts w:cstheme="minorHAnsi"/>
        </w:rPr>
      </w:pPr>
      <w:r>
        <w:rPr>
          <w:rFonts w:cstheme="minorHAnsi"/>
        </w:rPr>
        <w:br w:type="page"/>
      </w:r>
    </w:p>
    <w:p w14:paraId="385DE60F" w14:textId="50F238B1" w:rsidR="00857E98" w:rsidRPr="007A74C4" w:rsidRDefault="00857E98" w:rsidP="007C715B">
      <w:pPr>
        <w:pStyle w:val="Heading3"/>
      </w:pPr>
      <w:bookmarkStart w:id="25" w:name="_Toc75870147"/>
      <w:r w:rsidRPr="007A74C4">
        <w:lastRenderedPageBreak/>
        <w:t xml:space="preserve">Data on the Child Disability Allowance from </w:t>
      </w:r>
      <w:r w:rsidR="003D2A27" w:rsidRPr="007A74C4">
        <w:t>April 2016-April 2021</w:t>
      </w:r>
      <w:bookmarkEnd w:id="25"/>
    </w:p>
    <w:p w14:paraId="5B8C96A8" w14:textId="4E69D461" w:rsidR="00857E98" w:rsidRPr="007A74C4" w:rsidRDefault="00857E98" w:rsidP="004A634E">
      <w:pPr>
        <w:rPr>
          <w:rFonts w:cstheme="minorHAnsi"/>
        </w:rPr>
      </w:pPr>
      <w:r w:rsidRPr="007A74C4">
        <w:rPr>
          <w:rFonts w:cstheme="minorHAnsi"/>
        </w:rPr>
        <w:t xml:space="preserve">The Child Disability Allowance (CDA) is paid to the principle caregiver for a child with a serious disability who needs constant care and attention. The CDA can be paid to partners and primary clients in their own right but they are not paid to children directly. Each partner that receives CDA payments is counted as a separate recipient, for each child that qualifies for CDA. </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706"/>
        <w:gridCol w:w="1133"/>
        <w:gridCol w:w="1579"/>
        <w:gridCol w:w="1581"/>
        <w:gridCol w:w="1581"/>
        <w:gridCol w:w="1581"/>
        <w:gridCol w:w="1575"/>
      </w:tblGrid>
      <w:tr w:rsidR="003D2A27" w:rsidRPr="007A74C4" w14:paraId="04EEA2BC" w14:textId="0760D294" w:rsidTr="003D2A27">
        <w:tc>
          <w:tcPr>
            <w:tcW w:w="4190" w:type="pct"/>
            <w:gridSpan w:val="6"/>
            <w:shd w:val="clear" w:color="auto" w:fill="95B3D7" w:themeFill="accent1" w:themeFillTint="99"/>
          </w:tcPr>
          <w:p w14:paraId="6464AA85" w14:textId="1C446368" w:rsidR="003D2A27" w:rsidRPr="007A74C4" w:rsidRDefault="003D2A27" w:rsidP="00857E98">
            <w:pPr>
              <w:jc w:val="center"/>
              <w:rPr>
                <w:rFonts w:cstheme="minorHAnsi"/>
                <w:b/>
                <w:bCs/>
                <w:i/>
                <w:iCs/>
                <w:szCs w:val="18"/>
              </w:rPr>
            </w:pPr>
            <w:r w:rsidRPr="007A74C4">
              <w:rPr>
                <w:rFonts w:cstheme="minorHAnsi"/>
                <w:b/>
                <w:bCs/>
                <w:i/>
                <w:iCs/>
                <w:szCs w:val="18"/>
              </w:rPr>
              <w:t>Provision of Child Disability Allowance from April 2016-April 2021</w:t>
            </w:r>
          </w:p>
        </w:tc>
        <w:tc>
          <w:tcPr>
            <w:tcW w:w="810" w:type="pct"/>
            <w:shd w:val="clear" w:color="auto" w:fill="95B3D7" w:themeFill="accent1" w:themeFillTint="99"/>
          </w:tcPr>
          <w:p w14:paraId="287B2181" w14:textId="77777777" w:rsidR="003D2A27" w:rsidRPr="007A74C4" w:rsidRDefault="003D2A27" w:rsidP="00857E98">
            <w:pPr>
              <w:jc w:val="center"/>
              <w:rPr>
                <w:rFonts w:cstheme="minorHAnsi"/>
                <w:b/>
                <w:bCs/>
                <w:i/>
                <w:iCs/>
                <w:szCs w:val="18"/>
              </w:rPr>
            </w:pPr>
          </w:p>
        </w:tc>
      </w:tr>
      <w:tr w:rsidR="003D2A27" w:rsidRPr="007A74C4" w14:paraId="0639698B" w14:textId="16C10C03" w:rsidTr="00956D81">
        <w:tc>
          <w:tcPr>
            <w:tcW w:w="362" w:type="pct"/>
          </w:tcPr>
          <w:p w14:paraId="51E5C7C9" w14:textId="77777777" w:rsidR="003D2A27" w:rsidRPr="007A74C4" w:rsidRDefault="003D2A27" w:rsidP="00857E98">
            <w:pPr>
              <w:rPr>
                <w:rFonts w:cstheme="minorHAnsi"/>
                <w:szCs w:val="18"/>
              </w:rPr>
            </w:pPr>
          </w:p>
        </w:tc>
        <w:tc>
          <w:tcPr>
            <w:tcW w:w="582" w:type="pct"/>
          </w:tcPr>
          <w:p w14:paraId="772E3A6A" w14:textId="008CFD31" w:rsidR="003D2A27" w:rsidRPr="007A74C4" w:rsidRDefault="003D2A27" w:rsidP="00857E98">
            <w:pPr>
              <w:rPr>
                <w:rFonts w:cstheme="minorHAnsi"/>
                <w:szCs w:val="18"/>
              </w:rPr>
            </w:pPr>
            <w:r w:rsidRPr="007A74C4">
              <w:rPr>
                <w:rFonts w:cstheme="minorHAnsi"/>
                <w:szCs w:val="18"/>
              </w:rPr>
              <w:t>Age of child</w:t>
            </w:r>
          </w:p>
        </w:tc>
        <w:tc>
          <w:tcPr>
            <w:tcW w:w="811" w:type="pct"/>
            <w:shd w:val="clear" w:color="auto" w:fill="DBE5F1" w:themeFill="accent1" w:themeFillTint="33"/>
            <w:vAlign w:val="center"/>
          </w:tcPr>
          <w:p w14:paraId="4383F0E4" w14:textId="16EF0336" w:rsidR="003D2A27" w:rsidRPr="007A74C4" w:rsidRDefault="003D2A27" w:rsidP="00857E98">
            <w:pPr>
              <w:jc w:val="center"/>
              <w:rPr>
                <w:rFonts w:cstheme="minorHAnsi"/>
                <w:b/>
                <w:bCs/>
                <w:szCs w:val="18"/>
              </w:rPr>
            </w:pPr>
            <w:r w:rsidRPr="007A74C4">
              <w:rPr>
                <w:rFonts w:cstheme="minorHAnsi"/>
                <w:b/>
                <w:bCs/>
                <w:szCs w:val="18"/>
              </w:rPr>
              <w:t>2016</w:t>
            </w:r>
          </w:p>
        </w:tc>
        <w:tc>
          <w:tcPr>
            <w:tcW w:w="812" w:type="pct"/>
            <w:shd w:val="clear" w:color="auto" w:fill="DBE5F1" w:themeFill="accent1" w:themeFillTint="33"/>
            <w:vAlign w:val="center"/>
          </w:tcPr>
          <w:p w14:paraId="37BD2263" w14:textId="77777777" w:rsidR="003D2A27" w:rsidRPr="007A74C4" w:rsidRDefault="003D2A27" w:rsidP="00857E98">
            <w:pPr>
              <w:jc w:val="center"/>
              <w:rPr>
                <w:rFonts w:cstheme="minorHAnsi"/>
                <w:b/>
                <w:bCs/>
                <w:szCs w:val="18"/>
              </w:rPr>
            </w:pPr>
            <w:r w:rsidRPr="007A74C4">
              <w:rPr>
                <w:rFonts w:cstheme="minorHAnsi"/>
                <w:b/>
                <w:bCs/>
                <w:szCs w:val="18"/>
              </w:rPr>
              <w:t>2018</w:t>
            </w:r>
          </w:p>
        </w:tc>
        <w:tc>
          <w:tcPr>
            <w:tcW w:w="812" w:type="pct"/>
            <w:shd w:val="clear" w:color="auto" w:fill="DBE5F1" w:themeFill="accent1" w:themeFillTint="33"/>
            <w:vAlign w:val="center"/>
          </w:tcPr>
          <w:p w14:paraId="6DDCF559" w14:textId="77777777" w:rsidR="003D2A27" w:rsidRPr="007A74C4" w:rsidRDefault="003D2A27" w:rsidP="00857E98">
            <w:pPr>
              <w:jc w:val="center"/>
              <w:rPr>
                <w:rFonts w:cstheme="minorHAnsi"/>
                <w:b/>
                <w:bCs/>
                <w:szCs w:val="18"/>
              </w:rPr>
            </w:pPr>
            <w:r w:rsidRPr="007A74C4">
              <w:rPr>
                <w:rFonts w:cstheme="minorHAnsi"/>
                <w:b/>
                <w:bCs/>
                <w:szCs w:val="18"/>
              </w:rPr>
              <w:t>2019</w:t>
            </w:r>
          </w:p>
        </w:tc>
        <w:tc>
          <w:tcPr>
            <w:tcW w:w="812" w:type="pct"/>
            <w:shd w:val="clear" w:color="auto" w:fill="DBE5F1" w:themeFill="accent1" w:themeFillTint="33"/>
            <w:vAlign w:val="center"/>
          </w:tcPr>
          <w:p w14:paraId="50BD38D0" w14:textId="77777777" w:rsidR="003D2A27" w:rsidRPr="007A74C4" w:rsidRDefault="003D2A27" w:rsidP="00857E98">
            <w:pPr>
              <w:jc w:val="center"/>
              <w:rPr>
                <w:rFonts w:cstheme="minorHAnsi"/>
                <w:b/>
                <w:bCs/>
                <w:szCs w:val="18"/>
              </w:rPr>
            </w:pPr>
            <w:r w:rsidRPr="007A74C4">
              <w:rPr>
                <w:rFonts w:cstheme="minorHAnsi"/>
                <w:b/>
                <w:bCs/>
                <w:szCs w:val="18"/>
              </w:rPr>
              <w:t>2020</w:t>
            </w:r>
          </w:p>
        </w:tc>
        <w:tc>
          <w:tcPr>
            <w:tcW w:w="810" w:type="pct"/>
            <w:shd w:val="clear" w:color="auto" w:fill="DBE5F1" w:themeFill="accent1" w:themeFillTint="33"/>
            <w:vAlign w:val="center"/>
          </w:tcPr>
          <w:p w14:paraId="06F680C5" w14:textId="3052A478" w:rsidR="003D2A27" w:rsidRPr="007A74C4" w:rsidRDefault="003D2A27" w:rsidP="00956D81">
            <w:pPr>
              <w:jc w:val="center"/>
              <w:rPr>
                <w:rFonts w:cstheme="minorHAnsi"/>
                <w:b/>
                <w:bCs/>
                <w:szCs w:val="18"/>
              </w:rPr>
            </w:pPr>
            <w:r w:rsidRPr="007A74C4">
              <w:rPr>
                <w:rFonts w:cstheme="minorHAnsi"/>
                <w:b/>
                <w:bCs/>
                <w:szCs w:val="18"/>
              </w:rPr>
              <w:t>2021</w:t>
            </w:r>
          </w:p>
        </w:tc>
      </w:tr>
      <w:tr w:rsidR="00956D81" w:rsidRPr="007A74C4" w14:paraId="284BC2ED" w14:textId="77777777" w:rsidTr="00956D81">
        <w:tc>
          <w:tcPr>
            <w:tcW w:w="362" w:type="pct"/>
            <w:shd w:val="clear" w:color="auto" w:fill="95B3D7" w:themeFill="accent1" w:themeFillTint="99"/>
            <w:textDirection w:val="btLr"/>
          </w:tcPr>
          <w:p w14:paraId="06088545" w14:textId="77777777" w:rsidR="00956D81" w:rsidRPr="007A74C4" w:rsidRDefault="00956D81" w:rsidP="00956D81">
            <w:pPr>
              <w:ind w:left="113" w:right="113"/>
              <w:jc w:val="center"/>
              <w:rPr>
                <w:rFonts w:cstheme="minorHAnsi"/>
                <w:b/>
                <w:bCs/>
                <w:szCs w:val="18"/>
              </w:rPr>
            </w:pPr>
          </w:p>
        </w:tc>
        <w:tc>
          <w:tcPr>
            <w:tcW w:w="582" w:type="pct"/>
            <w:vAlign w:val="bottom"/>
          </w:tcPr>
          <w:p w14:paraId="0FED6835" w14:textId="6FE59C97" w:rsidR="00956D81" w:rsidRPr="007A74C4" w:rsidRDefault="00956D81" w:rsidP="00956D81">
            <w:pPr>
              <w:rPr>
                <w:rFonts w:cstheme="minorHAnsi"/>
                <w:szCs w:val="18"/>
              </w:rPr>
            </w:pPr>
            <w:r w:rsidRPr="007A74C4">
              <w:rPr>
                <w:rFonts w:cstheme="minorHAnsi"/>
                <w:b/>
                <w:bCs/>
                <w:color w:val="000000"/>
                <w:sz w:val="22"/>
              </w:rPr>
              <w:t>&lt;1</w:t>
            </w:r>
          </w:p>
        </w:tc>
        <w:tc>
          <w:tcPr>
            <w:tcW w:w="811" w:type="pct"/>
            <w:vAlign w:val="bottom"/>
          </w:tcPr>
          <w:p w14:paraId="21C37F50" w14:textId="25610AAE" w:rsidR="00956D81" w:rsidRPr="007A74C4" w:rsidRDefault="00956D81" w:rsidP="00956D81">
            <w:pPr>
              <w:jc w:val="center"/>
              <w:rPr>
                <w:rFonts w:cstheme="minorHAnsi"/>
                <w:color w:val="000000"/>
                <w:sz w:val="22"/>
              </w:rPr>
            </w:pPr>
            <w:r w:rsidRPr="007A74C4">
              <w:rPr>
                <w:rFonts w:cstheme="minorHAnsi"/>
                <w:color w:val="000000"/>
                <w:sz w:val="22"/>
              </w:rPr>
              <w:t>426</w:t>
            </w:r>
          </w:p>
        </w:tc>
        <w:tc>
          <w:tcPr>
            <w:tcW w:w="812" w:type="pct"/>
            <w:vAlign w:val="bottom"/>
          </w:tcPr>
          <w:p w14:paraId="63F7F388" w14:textId="3235FFEE" w:rsidR="00956D81" w:rsidRPr="007A74C4" w:rsidRDefault="00956D81" w:rsidP="00956D81">
            <w:pPr>
              <w:jc w:val="center"/>
              <w:rPr>
                <w:rFonts w:cstheme="minorHAnsi"/>
                <w:color w:val="000000"/>
                <w:sz w:val="22"/>
              </w:rPr>
            </w:pPr>
            <w:r w:rsidRPr="007A74C4">
              <w:rPr>
                <w:rFonts w:cstheme="minorHAnsi"/>
                <w:color w:val="000000"/>
                <w:sz w:val="22"/>
              </w:rPr>
              <w:t>468</w:t>
            </w:r>
          </w:p>
        </w:tc>
        <w:tc>
          <w:tcPr>
            <w:tcW w:w="812" w:type="pct"/>
            <w:vAlign w:val="bottom"/>
          </w:tcPr>
          <w:p w14:paraId="3A468F95" w14:textId="3A6B8179" w:rsidR="00956D81" w:rsidRPr="007A74C4" w:rsidRDefault="00956D81" w:rsidP="00956D81">
            <w:pPr>
              <w:jc w:val="center"/>
              <w:rPr>
                <w:rFonts w:cstheme="minorHAnsi"/>
                <w:color w:val="000000"/>
                <w:sz w:val="22"/>
              </w:rPr>
            </w:pPr>
            <w:r w:rsidRPr="007A74C4">
              <w:rPr>
                <w:rFonts w:cstheme="minorHAnsi"/>
                <w:color w:val="000000"/>
                <w:sz w:val="22"/>
              </w:rPr>
              <w:t>438</w:t>
            </w:r>
          </w:p>
        </w:tc>
        <w:tc>
          <w:tcPr>
            <w:tcW w:w="812" w:type="pct"/>
            <w:vAlign w:val="bottom"/>
          </w:tcPr>
          <w:p w14:paraId="3FFF258A" w14:textId="088DB038" w:rsidR="00956D81" w:rsidRPr="007A74C4" w:rsidRDefault="00956D81" w:rsidP="00956D81">
            <w:pPr>
              <w:jc w:val="center"/>
              <w:rPr>
                <w:rFonts w:cstheme="minorHAnsi"/>
                <w:color w:val="000000"/>
                <w:sz w:val="22"/>
              </w:rPr>
            </w:pPr>
            <w:r w:rsidRPr="007A74C4">
              <w:rPr>
                <w:rFonts w:cstheme="minorHAnsi"/>
                <w:color w:val="000000"/>
                <w:sz w:val="22"/>
              </w:rPr>
              <w:t>414</w:t>
            </w:r>
          </w:p>
        </w:tc>
        <w:tc>
          <w:tcPr>
            <w:tcW w:w="810" w:type="pct"/>
            <w:vAlign w:val="center"/>
          </w:tcPr>
          <w:p w14:paraId="3A4FF3E1" w14:textId="12EB0D28" w:rsidR="00956D81" w:rsidRPr="007A74C4" w:rsidRDefault="00956D81" w:rsidP="00956D81">
            <w:pPr>
              <w:jc w:val="center"/>
              <w:rPr>
                <w:rFonts w:cstheme="minorHAnsi"/>
                <w:color w:val="000000"/>
                <w:sz w:val="22"/>
              </w:rPr>
            </w:pPr>
            <w:r w:rsidRPr="007A74C4">
              <w:rPr>
                <w:rFonts w:cstheme="minorHAnsi"/>
                <w:color w:val="000000"/>
                <w:sz w:val="22"/>
              </w:rPr>
              <w:t>426</w:t>
            </w:r>
          </w:p>
        </w:tc>
      </w:tr>
      <w:tr w:rsidR="00956D81" w:rsidRPr="007A74C4" w14:paraId="42E30D66" w14:textId="39B6C974" w:rsidTr="00956D81">
        <w:tc>
          <w:tcPr>
            <w:tcW w:w="362" w:type="pct"/>
            <w:vMerge w:val="restart"/>
            <w:shd w:val="clear" w:color="auto" w:fill="95B3D7" w:themeFill="accent1" w:themeFillTint="99"/>
            <w:textDirection w:val="btLr"/>
          </w:tcPr>
          <w:p w14:paraId="6392B523" w14:textId="77777777" w:rsidR="00956D81" w:rsidRPr="007A74C4" w:rsidRDefault="00956D81" w:rsidP="00956D81">
            <w:pPr>
              <w:ind w:left="113" w:right="113"/>
              <w:jc w:val="center"/>
              <w:rPr>
                <w:rFonts w:cstheme="minorHAnsi"/>
                <w:b/>
                <w:bCs/>
                <w:szCs w:val="18"/>
              </w:rPr>
            </w:pPr>
            <w:r w:rsidRPr="007A74C4">
              <w:rPr>
                <w:rFonts w:cstheme="minorHAnsi"/>
                <w:b/>
                <w:bCs/>
                <w:szCs w:val="18"/>
              </w:rPr>
              <w:t>Age</w:t>
            </w:r>
          </w:p>
        </w:tc>
        <w:tc>
          <w:tcPr>
            <w:tcW w:w="582" w:type="pct"/>
            <w:vAlign w:val="bottom"/>
          </w:tcPr>
          <w:p w14:paraId="0E3BF009" w14:textId="23A8023D" w:rsidR="00956D81" w:rsidRPr="007A74C4" w:rsidRDefault="00956D81" w:rsidP="00956D81">
            <w:pPr>
              <w:rPr>
                <w:rFonts w:cstheme="minorHAnsi"/>
                <w:szCs w:val="18"/>
              </w:rPr>
            </w:pPr>
            <w:r w:rsidRPr="007A74C4">
              <w:rPr>
                <w:rFonts w:cstheme="minorHAnsi"/>
                <w:b/>
                <w:bCs/>
                <w:color w:val="000000"/>
                <w:sz w:val="22"/>
              </w:rPr>
              <w:t>1</w:t>
            </w:r>
          </w:p>
        </w:tc>
        <w:tc>
          <w:tcPr>
            <w:tcW w:w="811" w:type="pct"/>
            <w:vAlign w:val="bottom"/>
          </w:tcPr>
          <w:p w14:paraId="2C744776" w14:textId="3535578C" w:rsidR="00956D81" w:rsidRPr="007A74C4" w:rsidRDefault="00956D81" w:rsidP="00956D81">
            <w:pPr>
              <w:jc w:val="center"/>
              <w:rPr>
                <w:rFonts w:cstheme="minorHAnsi"/>
                <w:szCs w:val="18"/>
              </w:rPr>
            </w:pPr>
            <w:r w:rsidRPr="007A74C4">
              <w:rPr>
                <w:rFonts w:cstheme="minorHAnsi"/>
                <w:color w:val="000000"/>
                <w:sz w:val="22"/>
              </w:rPr>
              <w:t>900</w:t>
            </w:r>
          </w:p>
        </w:tc>
        <w:tc>
          <w:tcPr>
            <w:tcW w:w="812" w:type="pct"/>
            <w:vAlign w:val="bottom"/>
          </w:tcPr>
          <w:p w14:paraId="03E64A92" w14:textId="0DCF2EA6" w:rsidR="00956D81" w:rsidRPr="007A74C4" w:rsidRDefault="00956D81" w:rsidP="00956D81">
            <w:pPr>
              <w:jc w:val="center"/>
              <w:rPr>
                <w:rFonts w:cstheme="minorHAnsi"/>
                <w:szCs w:val="18"/>
              </w:rPr>
            </w:pPr>
            <w:r w:rsidRPr="007A74C4">
              <w:rPr>
                <w:rFonts w:cstheme="minorHAnsi"/>
                <w:color w:val="000000"/>
                <w:sz w:val="22"/>
              </w:rPr>
              <w:t>783</w:t>
            </w:r>
          </w:p>
        </w:tc>
        <w:tc>
          <w:tcPr>
            <w:tcW w:w="812" w:type="pct"/>
            <w:vAlign w:val="bottom"/>
          </w:tcPr>
          <w:p w14:paraId="34C76834" w14:textId="2CF6304B" w:rsidR="00956D81" w:rsidRPr="007A74C4" w:rsidRDefault="00956D81" w:rsidP="00956D81">
            <w:pPr>
              <w:jc w:val="center"/>
              <w:rPr>
                <w:rFonts w:cstheme="minorHAnsi"/>
                <w:szCs w:val="18"/>
              </w:rPr>
            </w:pPr>
            <w:r w:rsidRPr="007A74C4">
              <w:rPr>
                <w:rFonts w:cstheme="minorHAnsi"/>
                <w:color w:val="000000"/>
                <w:sz w:val="22"/>
              </w:rPr>
              <w:t>897</w:t>
            </w:r>
          </w:p>
        </w:tc>
        <w:tc>
          <w:tcPr>
            <w:tcW w:w="812" w:type="pct"/>
            <w:vAlign w:val="bottom"/>
          </w:tcPr>
          <w:p w14:paraId="60F57053" w14:textId="60671D2B" w:rsidR="00956D81" w:rsidRPr="007A74C4" w:rsidRDefault="00956D81" w:rsidP="00956D81">
            <w:pPr>
              <w:jc w:val="center"/>
              <w:rPr>
                <w:rFonts w:cstheme="minorHAnsi"/>
                <w:szCs w:val="18"/>
              </w:rPr>
            </w:pPr>
            <w:r w:rsidRPr="007A74C4">
              <w:rPr>
                <w:rFonts w:cstheme="minorHAnsi"/>
                <w:color w:val="000000"/>
                <w:sz w:val="22"/>
              </w:rPr>
              <w:t>909</w:t>
            </w:r>
          </w:p>
        </w:tc>
        <w:tc>
          <w:tcPr>
            <w:tcW w:w="810" w:type="pct"/>
            <w:vAlign w:val="center"/>
          </w:tcPr>
          <w:p w14:paraId="345B3059" w14:textId="4FB742E3" w:rsidR="00956D81" w:rsidRPr="007A74C4" w:rsidRDefault="00956D81" w:rsidP="00956D81">
            <w:pPr>
              <w:jc w:val="center"/>
              <w:rPr>
                <w:rFonts w:cstheme="minorHAnsi"/>
                <w:color w:val="000000"/>
                <w:sz w:val="22"/>
              </w:rPr>
            </w:pPr>
            <w:r w:rsidRPr="007A74C4">
              <w:rPr>
                <w:rFonts w:cstheme="minorHAnsi"/>
                <w:color w:val="000000"/>
                <w:sz w:val="22"/>
              </w:rPr>
              <w:t>900</w:t>
            </w:r>
          </w:p>
        </w:tc>
      </w:tr>
      <w:tr w:rsidR="00956D81" w:rsidRPr="007A74C4" w14:paraId="02DC5488" w14:textId="295A8B91" w:rsidTr="00956D81">
        <w:tc>
          <w:tcPr>
            <w:tcW w:w="362" w:type="pct"/>
            <w:vMerge/>
            <w:shd w:val="clear" w:color="auto" w:fill="95B3D7" w:themeFill="accent1" w:themeFillTint="99"/>
          </w:tcPr>
          <w:p w14:paraId="1B85D574" w14:textId="77777777" w:rsidR="00956D81" w:rsidRPr="007A74C4" w:rsidRDefault="00956D81" w:rsidP="00956D81">
            <w:pPr>
              <w:jc w:val="center"/>
              <w:rPr>
                <w:rFonts w:cstheme="minorHAnsi"/>
                <w:b/>
                <w:bCs/>
                <w:szCs w:val="18"/>
              </w:rPr>
            </w:pPr>
          </w:p>
        </w:tc>
        <w:tc>
          <w:tcPr>
            <w:tcW w:w="582" w:type="pct"/>
            <w:vAlign w:val="bottom"/>
          </w:tcPr>
          <w:p w14:paraId="785A7CFB" w14:textId="27D05AF8" w:rsidR="00956D81" w:rsidRPr="007A74C4" w:rsidRDefault="00956D81" w:rsidP="00956D81">
            <w:pPr>
              <w:rPr>
                <w:rFonts w:cstheme="minorHAnsi"/>
                <w:szCs w:val="18"/>
              </w:rPr>
            </w:pPr>
            <w:r w:rsidRPr="007A74C4">
              <w:rPr>
                <w:rFonts w:cstheme="minorHAnsi"/>
                <w:b/>
                <w:bCs/>
                <w:color w:val="000000"/>
                <w:sz w:val="22"/>
              </w:rPr>
              <w:t>2</w:t>
            </w:r>
          </w:p>
        </w:tc>
        <w:tc>
          <w:tcPr>
            <w:tcW w:w="811" w:type="pct"/>
            <w:vAlign w:val="bottom"/>
          </w:tcPr>
          <w:p w14:paraId="4279B214" w14:textId="4616DCB5" w:rsidR="00956D81" w:rsidRPr="007A74C4" w:rsidRDefault="00956D81" w:rsidP="00956D81">
            <w:pPr>
              <w:jc w:val="center"/>
              <w:rPr>
                <w:rFonts w:cstheme="minorHAnsi"/>
                <w:szCs w:val="18"/>
              </w:rPr>
            </w:pPr>
            <w:r w:rsidRPr="007A74C4">
              <w:rPr>
                <w:rFonts w:cstheme="minorHAnsi"/>
                <w:color w:val="000000"/>
                <w:sz w:val="22"/>
              </w:rPr>
              <w:t>1,143</w:t>
            </w:r>
          </w:p>
        </w:tc>
        <w:tc>
          <w:tcPr>
            <w:tcW w:w="812" w:type="pct"/>
            <w:vAlign w:val="bottom"/>
          </w:tcPr>
          <w:p w14:paraId="51B17DB6" w14:textId="7373D018" w:rsidR="00956D81" w:rsidRPr="007A74C4" w:rsidRDefault="00956D81" w:rsidP="00956D81">
            <w:pPr>
              <w:jc w:val="center"/>
              <w:rPr>
                <w:rFonts w:cstheme="minorHAnsi"/>
                <w:szCs w:val="18"/>
              </w:rPr>
            </w:pPr>
            <w:r w:rsidRPr="007A74C4">
              <w:rPr>
                <w:rFonts w:cstheme="minorHAnsi"/>
                <w:color w:val="000000"/>
                <w:sz w:val="22"/>
              </w:rPr>
              <w:t>1,125</w:t>
            </w:r>
          </w:p>
        </w:tc>
        <w:tc>
          <w:tcPr>
            <w:tcW w:w="812" w:type="pct"/>
            <w:vAlign w:val="bottom"/>
          </w:tcPr>
          <w:p w14:paraId="21307DCB" w14:textId="3E202DA7" w:rsidR="00956D81" w:rsidRPr="007A74C4" w:rsidRDefault="00956D81" w:rsidP="00956D81">
            <w:pPr>
              <w:jc w:val="center"/>
              <w:rPr>
                <w:rFonts w:cstheme="minorHAnsi"/>
                <w:szCs w:val="18"/>
              </w:rPr>
            </w:pPr>
            <w:r w:rsidRPr="007A74C4">
              <w:rPr>
                <w:rFonts w:cstheme="minorHAnsi"/>
                <w:color w:val="000000"/>
                <w:sz w:val="22"/>
              </w:rPr>
              <w:t>1,101</w:t>
            </w:r>
          </w:p>
        </w:tc>
        <w:tc>
          <w:tcPr>
            <w:tcW w:w="812" w:type="pct"/>
            <w:vAlign w:val="bottom"/>
          </w:tcPr>
          <w:p w14:paraId="5C56A3F2" w14:textId="32A7A183" w:rsidR="00956D81" w:rsidRPr="007A74C4" w:rsidRDefault="00956D81" w:rsidP="00956D81">
            <w:pPr>
              <w:jc w:val="center"/>
              <w:rPr>
                <w:rFonts w:cstheme="minorHAnsi"/>
                <w:szCs w:val="18"/>
              </w:rPr>
            </w:pPr>
            <w:r w:rsidRPr="007A74C4">
              <w:rPr>
                <w:rFonts w:cstheme="minorHAnsi"/>
                <w:color w:val="000000"/>
                <w:sz w:val="22"/>
              </w:rPr>
              <w:t>1,182</w:t>
            </w:r>
          </w:p>
        </w:tc>
        <w:tc>
          <w:tcPr>
            <w:tcW w:w="810" w:type="pct"/>
            <w:vAlign w:val="center"/>
          </w:tcPr>
          <w:p w14:paraId="11A90D39" w14:textId="107F1C36" w:rsidR="00956D81" w:rsidRPr="007A74C4" w:rsidRDefault="00956D81" w:rsidP="00956D81">
            <w:pPr>
              <w:jc w:val="center"/>
              <w:rPr>
                <w:rFonts w:cstheme="minorHAnsi"/>
                <w:color w:val="000000"/>
                <w:sz w:val="22"/>
              </w:rPr>
            </w:pPr>
            <w:r w:rsidRPr="007A74C4">
              <w:rPr>
                <w:rFonts w:cstheme="minorHAnsi"/>
                <w:color w:val="000000"/>
                <w:sz w:val="22"/>
              </w:rPr>
              <w:t>1,143</w:t>
            </w:r>
          </w:p>
        </w:tc>
      </w:tr>
      <w:tr w:rsidR="00956D81" w:rsidRPr="007A74C4" w14:paraId="6F5DEFBF" w14:textId="1D6D0B7E" w:rsidTr="00956D81">
        <w:tc>
          <w:tcPr>
            <w:tcW w:w="362" w:type="pct"/>
            <w:vMerge/>
            <w:shd w:val="clear" w:color="auto" w:fill="95B3D7" w:themeFill="accent1" w:themeFillTint="99"/>
          </w:tcPr>
          <w:p w14:paraId="59A3A22C" w14:textId="77777777" w:rsidR="00956D81" w:rsidRPr="007A74C4" w:rsidRDefault="00956D81" w:rsidP="00956D81">
            <w:pPr>
              <w:jc w:val="center"/>
              <w:rPr>
                <w:rFonts w:cstheme="minorHAnsi"/>
                <w:b/>
                <w:bCs/>
                <w:szCs w:val="18"/>
              </w:rPr>
            </w:pPr>
          </w:p>
        </w:tc>
        <w:tc>
          <w:tcPr>
            <w:tcW w:w="582" w:type="pct"/>
            <w:vAlign w:val="bottom"/>
          </w:tcPr>
          <w:p w14:paraId="759157BD" w14:textId="58C5959F" w:rsidR="00956D81" w:rsidRPr="007A74C4" w:rsidRDefault="00956D81" w:rsidP="00956D81">
            <w:pPr>
              <w:rPr>
                <w:rFonts w:cstheme="minorHAnsi"/>
                <w:szCs w:val="18"/>
              </w:rPr>
            </w:pPr>
            <w:r w:rsidRPr="007A74C4">
              <w:rPr>
                <w:rFonts w:cstheme="minorHAnsi"/>
                <w:b/>
                <w:bCs/>
                <w:color w:val="000000"/>
                <w:sz w:val="22"/>
              </w:rPr>
              <w:t>3</w:t>
            </w:r>
          </w:p>
        </w:tc>
        <w:tc>
          <w:tcPr>
            <w:tcW w:w="811" w:type="pct"/>
            <w:vAlign w:val="bottom"/>
          </w:tcPr>
          <w:p w14:paraId="63DFD1C3" w14:textId="6CBDBB9E" w:rsidR="00956D81" w:rsidRPr="007A74C4" w:rsidRDefault="00956D81" w:rsidP="00956D81">
            <w:pPr>
              <w:jc w:val="center"/>
              <w:rPr>
                <w:rFonts w:cstheme="minorHAnsi"/>
                <w:szCs w:val="18"/>
              </w:rPr>
            </w:pPr>
            <w:r w:rsidRPr="007A74C4">
              <w:rPr>
                <w:rFonts w:cstheme="minorHAnsi"/>
                <w:color w:val="000000"/>
                <w:sz w:val="22"/>
              </w:rPr>
              <w:t>1,542</w:t>
            </w:r>
          </w:p>
        </w:tc>
        <w:tc>
          <w:tcPr>
            <w:tcW w:w="812" w:type="pct"/>
            <w:vAlign w:val="bottom"/>
          </w:tcPr>
          <w:p w14:paraId="1C7F1975" w14:textId="5DDBC35A" w:rsidR="00956D81" w:rsidRPr="007A74C4" w:rsidRDefault="00956D81" w:rsidP="00956D81">
            <w:pPr>
              <w:jc w:val="center"/>
              <w:rPr>
                <w:rFonts w:cstheme="minorHAnsi"/>
                <w:szCs w:val="18"/>
              </w:rPr>
            </w:pPr>
            <w:r w:rsidRPr="007A74C4">
              <w:rPr>
                <w:rFonts w:cstheme="minorHAnsi"/>
                <w:color w:val="000000"/>
                <w:sz w:val="22"/>
              </w:rPr>
              <w:t>1,512</w:t>
            </w:r>
          </w:p>
        </w:tc>
        <w:tc>
          <w:tcPr>
            <w:tcW w:w="812" w:type="pct"/>
            <w:vAlign w:val="bottom"/>
          </w:tcPr>
          <w:p w14:paraId="53005B65" w14:textId="4C63B6A3" w:rsidR="00956D81" w:rsidRPr="007A74C4" w:rsidRDefault="00956D81" w:rsidP="00956D81">
            <w:pPr>
              <w:jc w:val="center"/>
              <w:rPr>
                <w:rFonts w:cstheme="minorHAnsi"/>
                <w:szCs w:val="18"/>
              </w:rPr>
            </w:pPr>
            <w:r w:rsidRPr="007A74C4">
              <w:rPr>
                <w:rFonts w:cstheme="minorHAnsi"/>
                <w:color w:val="000000"/>
                <w:sz w:val="22"/>
              </w:rPr>
              <w:t>1,542</w:t>
            </w:r>
          </w:p>
        </w:tc>
        <w:tc>
          <w:tcPr>
            <w:tcW w:w="812" w:type="pct"/>
            <w:vAlign w:val="bottom"/>
          </w:tcPr>
          <w:p w14:paraId="4FBF0CE1" w14:textId="612D82DE" w:rsidR="00956D81" w:rsidRPr="007A74C4" w:rsidRDefault="00956D81" w:rsidP="00956D81">
            <w:pPr>
              <w:jc w:val="center"/>
              <w:rPr>
                <w:rFonts w:cstheme="minorHAnsi"/>
                <w:szCs w:val="18"/>
              </w:rPr>
            </w:pPr>
            <w:r w:rsidRPr="007A74C4">
              <w:rPr>
                <w:rFonts w:cstheme="minorHAnsi"/>
                <w:color w:val="000000"/>
                <w:sz w:val="22"/>
              </w:rPr>
              <w:t>1,560</w:t>
            </w:r>
          </w:p>
        </w:tc>
        <w:tc>
          <w:tcPr>
            <w:tcW w:w="810" w:type="pct"/>
            <w:vAlign w:val="center"/>
          </w:tcPr>
          <w:p w14:paraId="7B5E94B2" w14:textId="362811AD" w:rsidR="00956D81" w:rsidRPr="007A74C4" w:rsidRDefault="00956D81" w:rsidP="00956D81">
            <w:pPr>
              <w:jc w:val="center"/>
              <w:rPr>
                <w:rFonts w:cstheme="minorHAnsi"/>
                <w:color w:val="000000"/>
                <w:sz w:val="22"/>
              </w:rPr>
            </w:pPr>
            <w:r w:rsidRPr="007A74C4">
              <w:rPr>
                <w:rFonts w:cstheme="minorHAnsi"/>
                <w:color w:val="000000"/>
                <w:sz w:val="22"/>
              </w:rPr>
              <w:t>1,542</w:t>
            </w:r>
          </w:p>
        </w:tc>
      </w:tr>
      <w:tr w:rsidR="00956D81" w:rsidRPr="007A74C4" w14:paraId="34A65E79" w14:textId="767B6C25" w:rsidTr="00956D81">
        <w:trPr>
          <w:trHeight w:val="56"/>
        </w:trPr>
        <w:tc>
          <w:tcPr>
            <w:tcW w:w="362" w:type="pct"/>
            <w:vMerge/>
            <w:shd w:val="clear" w:color="auto" w:fill="95B3D7" w:themeFill="accent1" w:themeFillTint="99"/>
          </w:tcPr>
          <w:p w14:paraId="01C374B1" w14:textId="77777777" w:rsidR="00956D81" w:rsidRPr="007A74C4" w:rsidRDefault="00956D81" w:rsidP="00956D81">
            <w:pPr>
              <w:jc w:val="center"/>
              <w:rPr>
                <w:rFonts w:cstheme="minorHAnsi"/>
                <w:b/>
                <w:bCs/>
                <w:szCs w:val="18"/>
              </w:rPr>
            </w:pPr>
          </w:p>
        </w:tc>
        <w:tc>
          <w:tcPr>
            <w:tcW w:w="582" w:type="pct"/>
            <w:vAlign w:val="bottom"/>
          </w:tcPr>
          <w:p w14:paraId="426058FB" w14:textId="6FA5CA66" w:rsidR="00956D81" w:rsidRPr="007A74C4" w:rsidRDefault="00956D81" w:rsidP="00956D81">
            <w:pPr>
              <w:rPr>
                <w:rFonts w:cstheme="minorHAnsi"/>
                <w:szCs w:val="18"/>
              </w:rPr>
            </w:pPr>
            <w:r w:rsidRPr="007A74C4">
              <w:rPr>
                <w:rFonts w:cstheme="minorHAnsi"/>
                <w:b/>
                <w:bCs/>
                <w:color w:val="000000"/>
                <w:sz w:val="22"/>
              </w:rPr>
              <w:t>4</w:t>
            </w:r>
          </w:p>
        </w:tc>
        <w:tc>
          <w:tcPr>
            <w:tcW w:w="811" w:type="pct"/>
            <w:vAlign w:val="bottom"/>
          </w:tcPr>
          <w:p w14:paraId="0542753F" w14:textId="3C30E9B9" w:rsidR="00956D81" w:rsidRPr="007A74C4" w:rsidRDefault="00956D81" w:rsidP="00956D81">
            <w:pPr>
              <w:jc w:val="center"/>
              <w:rPr>
                <w:rFonts w:cstheme="minorHAnsi"/>
                <w:szCs w:val="18"/>
              </w:rPr>
            </w:pPr>
            <w:r w:rsidRPr="007A74C4">
              <w:rPr>
                <w:rFonts w:cstheme="minorHAnsi"/>
                <w:color w:val="000000"/>
                <w:sz w:val="22"/>
              </w:rPr>
              <w:t>1,908</w:t>
            </w:r>
          </w:p>
        </w:tc>
        <w:tc>
          <w:tcPr>
            <w:tcW w:w="812" w:type="pct"/>
            <w:vAlign w:val="bottom"/>
          </w:tcPr>
          <w:p w14:paraId="6198B71E" w14:textId="32356B1D" w:rsidR="00956D81" w:rsidRPr="007A74C4" w:rsidRDefault="00956D81" w:rsidP="00956D81">
            <w:pPr>
              <w:jc w:val="center"/>
              <w:rPr>
                <w:rFonts w:cstheme="minorHAnsi"/>
                <w:szCs w:val="18"/>
              </w:rPr>
            </w:pPr>
            <w:r w:rsidRPr="007A74C4">
              <w:rPr>
                <w:rFonts w:cstheme="minorHAnsi"/>
                <w:color w:val="000000"/>
                <w:sz w:val="22"/>
              </w:rPr>
              <w:t>1,899</w:t>
            </w:r>
          </w:p>
        </w:tc>
        <w:tc>
          <w:tcPr>
            <w:tcW w:w="812" w:type="pct"/>
            <w:vAlign w:val="bottom"/>
          </w:tcPr>
          <w:p w14:paraId="3AB5F3CF" w14:textId="2BD3A2C9" w:rsidR="00956D81" w:rsidRPr="007A74C4" w:rsidRDefault="00956D81" w:rsidP="00956D81">
            <w:pPr>
              <w:jc w:val="center"/>
              <w:rPr>
                <w:rFonts w:cstheme="minorHAnsi"/>
                <w:szCs w:val="18"/>
              </w:rPr>
            </w:pPr>
            <w:r w:rsidRPr="007A74C4">
              <w:rPr>
                <w:rFonts w:cstheme="minorHAnsi"/>
                <w:color w:val="000000"/>
                <w:sz w:val="22"/>
              </w:rPr>
              <w:t>1,953</w:t>
            </w:r>
          </w:p>
        </w:tc>
        <w:tc>
          <w:tcPr>
            <w:tcW w:w="812" w:type="pct"/>
            <w:vAlign w:val="bottom"/>
          </w:tcPr>
          <w:p w14:paraId="715713FA" w14:textId="5E0B0E5D" w:rsidR="00956D81" w:rsidRPr="007A74C4" w:rsidRDefault="00956D81" w:rsidP="00956D81">
            <w:pPr>
              <w:jc w:val="center"/>
              <w:rPr>
                <w:rFonts w:cstheme="minorHAnsi"/>
                <w:szCs w:val="18"/>
              </w:rPr>
            </w:pPr>
            <w:r w:rsidRPr="007A74C4">
              <w:rPr>
                <w:rFonts w:cstheme="minorHAnsi"/>
                <w:color w:val="000000"/>
                <w:sz w:val="22"/>
              </w:rPr>
              <w:t>2,019</w:t>
            </w:r>
          </w:p>
        </w:tc>
        <w:tc>
          <w:tcPr>
            <w:tcW w:w="810" w:type="pct"/>
            <w:vAlign w:val="center"/>
          </w:tcPr>
          <w:p w14:paraId="77F0AE77" w14:textId="03C2EBAE" w:rsidR="00956D81" w:rsidRPr="007A74C4" w:rsidRDefault="00956D81" w:rsidP="00956D81">
            <w:pPr>
              <w:jc w:val="center"/>
              <w:rPr>
                <w:rFonts w:cstheme="minorHAnsi"/>
                <w:color w:val="000000"/>
                <w:sz w:val="22"/>
              </w:rPr>
            </w:pPr>
            <w:r w:rsidRPr="007A74C4">
              <w:rPr>
                <w:rFonts w:cstheme="minorHAnsi"/>
                <w:color w:val="000000"/>
                <w:sz w:val="22"/>
              </w:rPr>
              <w:t>1,908</w:t>
            </w:r>
          </w:p>
        </w:tc>
      </w:tr>
      <w:tr w:rsidR="00956D81" w:rsidRPr="007A74C4" w14:paraId="390C8B98" w14:textId="67620224" w:rsidTr="00956D81">
        <w:tc>
          <w:tcPr>
            <w:tcW w:w="362" w:type="pct"/>
            <w:vMerge/>
            <w:shd w:val="clear" w:color="auto" w:fill="95B3D7" w:themeFill="accent1" w:themeFillTint="99"/>
          </w:tcPr>
          <w:p w14:paraId="6D831D26" w14:textId="77777777" w:rsidR="00956D81" w:rsidRPr="007A74C4" w:rsidRDefault="00956D81" w:rsidP="00956D81">
            <w:pPr>
              <w:jc w:val="center"/>
              <w:rPr>
                <w:rFonts w:cstheme="minorHAnsi"/>
                <w:b/>
                <w:bCs/>
                <w:szCs w:val="18"/>
              </w:rPr>
            </w:pPr>
          </w:p>
        </w:tc>
        <w:tc>
          <w:tcPr>
            <w:tcW w:w="582" w:type="pct"/>
            <w:vAlign w:val="bottom"/>
          </w:tcPr>
          <w:p w14:paraId="5A0228CC" w14:textId="7428D8D8" w:rsidR="00956D81" w:rsidRPr="007A74C4" w:rsidRDefault="00956D81" w:rsidP="00956D81">
            <w:pPr>
              <w:rPr>
                <w:rFonts w:cstheme="minorHAnsi"/>
                <w:szCs w:val="18"/>
              </w:rPr>
            </w:pPr>
            <w:r w:rsidRPr="007A74C4">
              <w:rPr>
                <w:rFonts w:cstheme="minorHAnsi"/>
                <w:b/>
                <w:bCs/>
                <w:color w:val="000000"/>
                <w:sz w:val="22"/>
              </w:rPr>
              <w:t>5</w:t>
            </w:r>
          </w:p>
        </w:tc>
        <w:tc>
          <w:tcPr>
            <w:tcW w:w="811" w:type="pct"/>
            <w:vAlign w:val="bottom"/>
          </w:tcPr>
          <w:p w14:paraId="1FE40CD4" w14:textId="61073FCB" w:rsidR="00956D81" w:rsidRPr="007A74C4" w:rsidRDefault="00956D81" w:rsidP="00956D81">
            <w:pPr>
              <w:jc w:val="center"/>
              <w:rPr>
                <w:rFonts w:cstheme="minorHAnsi"/>
                <w:szCs w:val="18"/>
              </w:rPr>
            </w:pPr>
            <w:r w:rsidRPr="007A74C4">
              <w:rPr>
                <w:rFonts w:cstheme="minorHAnsi"/>
                <w:color w:val="000000"/>
                <w:sz w:val="22"/>
              </w:rPr>
              <w:t>2,187</w:t>
            </w:r>
          </w:p>
        </w:tc>
        <w:tc>
          <w:tcPr>
            <w:tcW w:w="812" w:type="pct"/>
            <w:vAlign w:val="bottom"/>
          </w:tcPr>
          <w:p w14:paraId="0ACCD804" w14:textId="7254F13E" w:rsidR="00956D81" w:rsidRPr="007A74C4" w:rsidRDefault="00956D81" w:rsidP="00956D81">
            <w:pPr>
              <w:jc w:val="center"/>
              <w:rPr>
                <w:rFonts w:cstheme="minorHAnsi"/>
                <w:szCs w:val="18"/>
              </w:rPr>
            </w:pPr>
            <w:r w:rsidRPr="007A74C4">
              <w:rPr>
                <w:rFonts w:cstheme="minorHAnsi"/>
                <w:color w:val="000000"/>
                <w:sz w:val="22"/>
              </w:rPr>
              <w:t>2,220</w:t>
            </w:r>
          </w:p>
        </w:tc>
        <w:tc>
          <w:tcPr>
            <w:tcW w:w="812" w:type="pct"/>
            <w:vAlign w:val="bottom"/>
          </w:tcPr>
          <w:p w14:paraId="6F87D15D" w14:textId="0AC4CD5B" w:rsidR="00956D81" w:rsidRPr="007A74C4" w:rsidRDefault="00956D81" w:rsidP="00956D81">
            <w:pPr>
              <w:jc w:val="center"/>
              <w:rPr>
                <w:rFonts w:cstheme="minorHAnsi"/>
                <w:szCs w:val="18"/>
              </w:rPr>
            </w:pPr>
            <w:r w:rsidRPr="007A74C4">
              <w:rPr>
                <w:rFonts w:cstheme="minorHAnsi"/>
                <w:color w:val="000000"/>
                <w:sz w:val="22"/>
              </w:rPr>
              <w:t>2,286</w:t>
            </w:r>
          </w:p>
        </w:tc>
        <w:tc>
          <w:tcPr>
            <w:tcW w:w="812" w:type="pct"/>
            <w:vAlign w:val="bottom"/>
          </w:tcPr>
          <w:p w14:paraId="4877DAAA" w14:textId="0F7FAA81" w:rsidR="00956D81" w:rsidRPr="007A74C4" w:rsidRDefault="00956D81" w:rsidP="00956D81">
            <w:pPr>
              <w:jc w:val="center"/>
              <w:rPr>
                <w:rFonts w:cstheme="minorHAnsi"/>
                <w:szCs w:val="18"/>
              </w:rPr>
            </w:pPr>
            <w:r w:rsidRPr="007A74C4">
              <w:rPr>
                <w:rFonts w:cstheme="minorHAnsi"/>
                <w:color w:val="000000"/>
                <w:sz w:val="22"/>
              </w:rPr>
              <w:t>2,412</w:t>
            </w:r>
          </w:p>
        </w:tc>
        <w:tc>
          <w:tcPr>
            <w:tcW w:w="810" w:type="pct"/>
            <w:vAlign w:val="center"/>
          </w:tcPr>
          <w:p w14:paraId="35F9031C" w14:textId="6B94D250" w:rsidR="00956D81" w:rsidRPr="007A74C4" w:rsidRDefault="00956D81" w:rsidP="00956D81">
            <w:pPr>
              <w:jc w:val="center"/>
              <w:rPr>
                <w:rFonts w:cstheme="minorHAnsi"/>
                <w:color w:val="000000"/>
                <w:sz w:val="22"/>
              </w:rPr>
            </w:pPr>
            <w:r w:rsidRPr="007A74C4">
              <w:rPr>
                <w:rFonts w:cstheme="minorHAnsi"/>
                <w:color w:val="000000"/>
                <w:sz w:val="22"/>
              </w:rPr>
              <w:t>2,187</w:t>
            </w:r>
          </w:p>
        </w:tc>
      </w:tr>
      <w:tr w:rsidR="00956D81" w:rsidRPr="007A74C4" w14:paraId="279763CF" w14:textId="2CF90F75" w:rsidTr="00956D81">
        <w:tc>
          <w:tcPr>
            <w:tcW w:w="362" w:type="pct"/>
            <w:vMerge/>
            <w:shd w:val="clear" w:color="auto" w:fill="95B3D7" w:themeFill="accent1" w:themeFillTint="99"/>
          </w:tcPr>
          <w:p w14:paraId="315405E9" w14:textId="77777777" w:rsidR="00956D81" w:rsidRPr="007A74C4" w:rsidRDefault="00956D81" w:rsidP="00956D81">
            <w:pPr>
              <w:jc w:val="center"/>
              <w:rPr>
                <w:rFonts w:cstheme="minorHAnsi"/>
                <w:b/>
                <w:bCs/>
                <w:szCs w:val="18"/>
              </w:rPr>
            </w:pPr>
          </w:p>
        </w:tc>
        <w:tc>
          <w:tcPr>
            <w:tcW w:w="582" w:type="pct"/>
            <w:vAlign w:val="bottom"/>
          </w:tcPr>
          <w:p w14:paraId="7F737E41" w14:textId="137AB37C" w:rsidR="00956D81" w:rsidRPr="007A74C4" w:rsidRDefault="00956D81" w:rsidP="00956D81">
            <w:pPr>
              <w:rPr>
                <w:rFonts w:cstheme="minorHAnsi"/>
                <w:szCs w:val="18"/>
              </w:rPr>
            </w:pPr>
            <w:r w:rsidRPr="007A74C4">
              <w:rPr>
                <w:rFonts w:cstheme="minorHAnsi"/>
                <w:b/>
                <w:bCs/>
                <w:color w:val="000000"/>
                <w:sz w:val="22"/>
              </w:rPr>
              <w:t>6</w:t>
            </w:r>
          </w:p>
        </w:tc>
        <w:tc>
          <w:tcPr>
            <w:tcW w:w="811" w:type="pct"/>
            <w:vAlign w:val="bottom"/>
          </w:tcPr>
          <w:p w14:paraId="0CBF6FD0" w14:textId="7AD60450" w:rsidR="00956D81" w:rsidRPr="007A74C4" w:rsidRDefault="00956D81" w:rsidP="00956D81">
            <w:pPr>
              <w:jc w:val="center"/>
              <w:rPr>
                <w:rFonts w:cstheme="minorHAnsi"/>
                <w:szCs w:val="18"/>
              </w:rPr>
            </w:pPr>
            <w:r w:rsidRPr="007A74C4">
              <w:rPr>
                <w:rFonts w:cstheme="minorHAnsi"/>
                <w:color w:val="000000"/>
                <w:sz w:val="22"/>
              </w:rPr>
              <w:t>2,295</w:t>
            </w:r>
          </w:p>
        </w:tc>
        <w:tc>
          <w:tcPr>
            <w:tcW w:w="812" w:type="pct"/>
            <w:vAlign w:val="bottom"/>
          </w:tcPr>
          <w:p w14:paraId="27313D21" w14:textId="192E9E96" w:rsidR="00956D81" w:rsidRPr="007A74C4" w:rsidRDefault="00956D81" w:rsidP="00956D81">
            <w:pPr>
              <w:jc w:val="center"/>
              <w:rPr>
                <w:rFonts w:cstheme="minorHAnsi"/>
                <w:szCs w:val="18"/>
              </w:rPr>
            </w:pPr>
            <w:r w:rsidRPr="007A74C4">
              <w:rPr>
                <w:rFonts w:cstheme="minorHAnsi"/>
                <w:color w:val="000000"/>
                <w:sz w:val="22"/>
              </w:rPr>
              <w:t>2,472</w:t>
            </w:r>
          </w:p>
        </w:tc>
        <w:tc>
          <w:tcPr>
            <w:tcW w:w="812" w:type="pct"/>
            <w:vAlign w:val="bottom"/>
          </w:tcPr>
          <w:p w14:paraId="2702E82B" w14:textId="43855025" w:rsidR="00956D81" w:rsidRPr="007A74C4" w:rsidRDefault="00956D81" w:rsidP="00956D81">
            <w:pPr>
              <w:jc w:val="center"/>
              <w:rPr>
                <w:rFonts w:cstheme="minorHAnsi"/>
                <w:szCs w:val="18"/>
              </w:rPr>
            </w:pPr>
            <w:r w:rsidRPr="007A74C4">
              <w:rPr>
                <w:rFonts w:cstheme="minorHAnsi"/>
                <w:color w:val="000000"/>
                <w:sz w:val="22"/>
              </w:rPr>
              <w:t>2,490</w:t>
            </w:r>
          </w:p>
        </w:tc>
        <w:tc>
          <w:tcPr>
            <w:tcW w:w="812" w:type="pct"/>
            <w:vAlign w:val="bottom"/>
          </w:tcPr>
          <w:p w14:paraId="3591708B" w14:textId="48BCFCA4" w:rsidR="00956D81" w:rsidRPr="007A74C4" w:rsidRDefault="00956D81" w:rsidP="00956D81">
            <w:pPr>
              <w:jc w:val="center"/>
              <w:rPr>
                <w:rFonts w:cstheme="minorHAnsi"/>
                <w:szCs w:val="18"/>
              </w:rPr>
            </w:pPr>
            <w:r w:rsidRPr="007A74C4">
              <w:rPr>
                <w:rFonts w:cstheme="minorHAnsi"/>
                <w:color w:val="000000"/>
                <w:sz w:val="22"/>
              </w:rPr>
              <w:t>2,634</w:t>
            </w:r>
          </w:p>
        </w:tc>
        <w:tc>
          <w:tcPr>
            <w:tcW w:w="810" w:type="pct"/>
            <w:vAlign w:val="center"/>
          </w:tcPr>
          <w:p w14:paraId="69D2BD83" w14:textId="2A76F1AA" w:rsidR="00956D81" w:rsidRPr="007A74C4" w:rsidRDefault="00956D81" w:rsidP="00956D81">
            <w:pPr>
              <w:jc w:val="center"/>
              <w:rPr>
                <w:rFonts w:cstheme="minorHAnsi"/>
                <w:color w:val="000000"/>
                <w:sz w:val="22"/>
              </w:rPr>
            </w:pPr>
            <w:r w:rsidRPr="007A74C4">
              <w:rPr>
                <w:rFonts w:cstheme="minorHAnsi"/>
                <w:color w:val="000000"/>
                <w:sz w:val="22"/>
              </w:rPr>
              <w:t>2,295</w:t>
            </w:r>
          </w:p>
        </w:tc>
      </w:tr>
      <w:tr w:rsidR="00956D81" w:rsidRPr="007A74C4" w14:paraId="35317296" w14:textId="54BD4BC4" w:rsidTr="00956D81">
        <w:tc>
          <w:tcPr>
            <w:tcW w:w="362" w:type="pct"/>
            <w:vMerge/>
            <w:shd w:val="clear" w:color="auto" w:fill="95B3D7" w:themeFill="accent1" w:themeFillTint="99"/>
          </w:tcPr>
          <w:p w14:paraId="75DCB178" w14:textId="77777777" w:rsidR="00956D81" w:rsidRPr="007A74C4" w:rsidRDefault="00956D81" w:rsidP="00956D81">
            <w:pPr>
              <w:jc w:val="center"/>
              <w:rPr>
                <w:rFonts w:cstheme="minorHAnsi"/>
                <w:b/>
                <w:bCs/>
                <w:szCs w:val="18"/>
              </w:rPr>
            </w:pPr>
          </w:p>
        </w:tc>
        <w:tc>
          <w:tcPr>
            <w:tcW w:w="582" w:type="pct"/>
            <w:vAlign w:val="bottom"/>
          </w:tcPr>
          <w:p w14:paraId="2E914E6B" w14:textId="7B9D3B44" w:rsidR="00956D81" w:rsidRPr="007A74C4" w:rsidRDefault="00956D81" w:rsidP="00956D81">
            <w:pPr>
              <w:rPr>
                <w:rFonts w:cstheme="minorHAnsi"/>
                <w:szCs w:val="18"/>
              </w:rPr>
            </w:pPr>
            <w:r w:rsidRPr="007A74C4">
              <w:rPr>
                <w:rFonts w:cstheme="minorHAnsi"/>
                <w:b/>
                <w:bCs/>
                <w:color w:val="000000"/>
                <w:sz w:val="22"/>
              </w:rPr>
              <w:t>7</w:t>
            </w:r>
          </w:p>
        </w:tc>
        <w:tc>
          <w:tcPr>
            <w:tcW w:w="811" w:type="pct"/>
            <w:vAlign w:val="bottom"/>
          </w:tcPr>
          <w:p w14:paraId="177A223C" w14:textId="2EB2B421" w:rsidR="00956D81" w:rsidRPr="007A74C4" w:rsidRDefault="00956D81" w:rsidP="00956D81">
            <w:pPr>
              <w:jc w:val="center"/>
              <w:rPr>
                <w:rFonts w:cstheme="minorHAnsi"/>
                <w:szCs w:val="18"/>
              </w:rPr>
            </w:pPr>
            <w:r w:rsidRPr="007A74C4">
              <w:rPr>
                <w:rFonts w:cstheme="minorHAnsi"/>
                <w:color w:val="000000"/>
                <w:sz w:val="22"/>
              </w:rPr>
              <w:t>2,472</w:t>
            </w:r>
          </w:p>
        </w:tc>
        <w:tc>
          <w:tcPr>
            <w:tcW w:w="812" w:type="pct"/>
            <w:vAlign w:val="bottom"/>
          </w:tcPr>
          <w:p w14:paraId="43801696" w14:textId="75751DAC" w:rsidR="00956D81" w:rsidRPr="007A74C4" w:rsidRDefault="00956D81" w:rsidP="00956D81">
            <w:pPr>
              <w:jc w:val="center"/>
              <w:rPr>
                <w:rFonts w:cstheme="minorHAnsi"/>
                <w:szCs w:val="18"/>
              </w:rPr>
            </w:pPr>
            <w:r w:rsidRPr="007A74C4">
              <w:rPr>
                <w:rFonts w:cstheme="minorHAnsi"/>
                <w:color w:val="000000"/>
                <w:sz w:val="22"/>
              </w:rPr>
              <w:t>2,538</w:t>
            </w:r>
          </w:p>
        </w:tc>
        <w:tc>
          <w:tcPr>
            <w:tcW w:w="812" w:type="pct"/>
            <w:vAlign w:val="bottom"/>
          </w:tcPr>
          <w:p w14:paraId="23EF5A93" w14:textId="0CFAD94F" w:rsidR="00956D81" w:rsidRPr="007A74C4" w:rsidRDefault="00956D81" w:rsidP="00956D81">
            <w:pPr>
              <w:jc w:val="center"/>
              <w:rPr>
                <w:rFonts w:cstheme="minorHAnsi"/>
                <w:szCs w:val="18"/>
              </w:rPr>
            </w:pPr>
            <w:r w:rsidRPr="007A74C4">
              <w:rPr>
                <w:rFonts w:cstheme="minorHAnsi"/>
                <w:color w:val="000000"/>
                <w:sz w:val="22"/>
              </w:rPr>
              <w:t>2,820</w:t>
            </w:r>
          </w:p>
        </w:tc>
        <w:tc>
          <w:tcPr>
            <w:tcW w:w="812" w:type="pct"/>
            <w:vAlign w:val="bottom"/>
          </w:tcPr>
          <w:p w14:paraId="30728A54" w14:textId="600245C5" w:rsidR="00956D81" w:rsidRPr="007A74C4" w:rsidRDefault="00956D81" w:rsidP="00956D81">
            <w:pPr>
              <w:jc w:val="center"/>
              <w:rPr>
                <w:rFonts w:cstheme="minorHAnsi"/>
                <w:szCs w:val="18"/>
              </w:rPr>
            </w:pPr>
            <w:r w:rsidRPr="007A74C4">
              <w:rPr>
                <w:rFonts w:cstheme="minorHAnsi"/>
                <w:color w:val="000000"/>
                <w:sz w:val="22"/>
              </w:rPr>
              <w:t>2,838</w:t>
            </w:r>
          </w:p>
        </w:tc>
        <w:tc>
          <w:tcPr>
            <w:tcW w:w="810" w:type="pct"/>
            <w:vAlign w:val="center"/>
          </w:tcPr>
          <w:p w14:paraId="7D107DBC" w14:textId="1A5F710C" w:rsidR="00956D81" w:rsidRPr="007A74C4" w:rsidRDefault="00956D81" w:rsidP="00956D81">
            <w:pPr>
              <w:jc w:val="center"/>
              <w:rPr>
                <w:rFonts w:cstheme="minorHAnsi"/>
                <w:color w:val="000000"/>
                <w:sz w:val="22"/>
              </w:rPr>
            </w:pPr>
            <w:r w:rsidRPr="007A74C4">
              <w:rPr>
                <w:rFonts w:cstheme="minorHAnsi"/>
                <w:color w:val="000000"/>
                <w:sz w:val="22"/>
              </w:rPr>
              <w:t>2,472</w:t>
            </w:r>
          </w:p>
        </w:tc>
      </w:tr>
      <w:tr w:rsidR="00956D81" w:rsidRPr="007A74C4" w14:paraId="71B4DC79" w14:textId="7CB485D6" w:rsidTr="00956D81">
        <w:tc>
          <w:tcPr>
            <w:tcW w:w="362" w:type="pct"/>
            <w:vMerge/>
            <w:shd w:val="clear" w:color="auto" w:fill="95B3D7" w:themeFill="accent1" w:themeFillTint="99"/>
          </w:tcPr>
          <w:p w14:paraId="4505B591" w14:textId="77777777" w:rsidR="00956D81" w:rsidRPr="007A74C4" w:rsidRDefault="00956D81" w:rsidP="00956D81">
            <w:pPr>
              <w:jc w:val="center"/>
              <w:rPr>
                <w:rFonts w:cstheme="minorHAnsi"/>
                <w:b/>
                <w:bCs/>
                <w:szCs w:val="18"/>
              </w:rPr>
            </w:pPr>
          </w:p>
        </w:tc>
        <w:tc>
          <w:tcPr>
            <w:tcW w:w="582" w:type="pct"/>
            <w:vAlign w:val="bottom"/>
          </w:tcPr>
          <w:p w14:paraId="071343B0" w14:textId="6DAED508" w:rsidR="00956D81" w:rsidRPr="007A74C4" w:rsidRDefault="00956D81" w:rsidP="00956D81">
            <w:pPr>
              <w:rPr>
                <w:rFonts w:cstheme="minorHAnsi"/>
                <w:szCs w:val="18"/>
              </w:rPr>
            </w:pPr>
            <w:r w:rsidRPr="007A74C4">
              <w:rPr>
                <w:rFonts w:cstheme="minorHAnsi"/>
                <w:b/>
                <w:bCs/>
                <w:color w:val="000000"/>
                <w:sz w:val="22"/>
              </w:rPr>
              <w:t>8</w:t>
            </w:r>
          </w:p>
        </w:tc>
        <w:tc>
          <w:tcPr>
            <w:tcW w:w="811" w:type="pct"/>
            <w:vAlign w:val="bottom"/>
          </w:tcPr>
          <w:p w14:paraId="09185968" w14:textId="5092D214" w:rsidR="00956D81" w:rsidRPr="007A74C4" w:rsidRDefault="00956D81" w:rsidP="00956D81">
            <w:pPr>
              <w:jc w:val="center"/>
              <w:rPr>
                <w:rFonts w:cstheme="minorHAnsi"/>
                <w:szCs w:val="18"/>
              </w:rPr>
            </w:pPr>
            <w:r w:rsidRPr="007A74C4">
              <w:rPr>
                <w:rFonts w:cstheme="minorHAnsi"/>
                <w:color w:val="000000"/>
                <w:sz w:val="22"/>
              </w:rPr>
              <w:t>2,796</w:t>
            </w:r>
          </w:p>
        </w:tc>
        <w:tc>
          <w:tcPr>
            <w:tcW w:w="812" w:type="pct"/>
            <w:vAlign w:val="bottom"/>
          </w:tcPr>
          <w:p w14:paraId="062AB38A" w14:textId="2006383C" w:rsidR="00956D81" w:rsidRPr="007A74C4" w:rsidRDefault="00956D81" w:rsidP="00956D81">
            <w:pPr>
              <w:jc w:val="center"/>
              <w:rPr>
                <w:rFonts w:cstheme="minorHAnsi"/>
                <w:szCs w:val="18"/>
              </w:rPr>
            </w:pPr>
            <w:r w:rsidRPr="007A74C4">
              <w:rPr>
                <w:rFonts w:cstheme="minorHAnsi"/>
                <w:color w:val="000000"/>
                <w:sz w:val="22"/>
              </w:rPr>
              <w:t>2,688</w:t>
            </w:r>
          </w:p>
        </w:tc>
        <w:tc>
          <w:tcPr>
            <w:tcW w:w="812" w:type="pct"/>
            <w:vAlign w:val="bottom"/>
          </w:tcPr>
          <w:p w14:paraId="2F3676EC" w14:textId="2F10ED40" w:rsidR="00956D81" w:rsidRPr="007A74C4" w:rsidRDefault="00956D81" w:rsidP="00956D81">
            <w:pPr>
              <w:jc w:val="center"/>
              <w:rPr>
                <w:rFonts w:cstheme="minorHAnsi"/>
                <w:szCs w:val="18"/>
              </w:rPr>
            </w:pPr>
            <w:r w:rsidRPr="007A74C4">
              <w:rPr>
                <w:rFonts w:cstheme="minorHAnsi"/>
                <w:color w:val="000000"/>
                <w:sz w:val="22"/>
              </w:rPr>
              <w:t>2,862</w:t>
            </w:r>
          </w:p>
        </w:tc>
        <w:tc>
          <w:tcPr>
            <w:tcW w:w="812" w:type="pct"/>
            <w:vAlign w:val="bottom"/>
          </w:tcPr>
          <w:p w14:paraId="577D01A4" w14:textId="0932B4B8" w:rsidR="00956D81" w:rsidRPr="007A74C4" w:rsidRDefault="00956D81" w:rsidP="00956D81">
            <w:pPr>
              <w:jc w:val="center"/>
              <w:rPr>
                <w:rFonts w:cstheme="minorHAnsi"/>
                <w:szCs w:val="18"/>
              </w:rPr>
            </w:pPr>
            <w:r w:rsidRPr="007A74C4">
              <w:rPr>
                <w:rFonts w:cstheme="minorHAnsi"/>
                <w:color w:val="000000"/>
                <w:sz w:val="22"/>
              </w:rPr>
              <w:t>3,162</w:t>
            </w:r>
          </w:p>
        </w:tc>
        <w:tc>
          <w:tcPr>
            <w:tcW w:w="810" w:type="pct"/>
            <w:vAlign w:val="center"/>
          </w:tcPr>
          <w:p w14:paraId="347F5C5A" w14:textId="12A48887" w:rsidR="00956D81" w:rsidRPr="007A74C4" w:rsidRDefault="00956D81" w:rsidP="00956D81">
            <w:pPr>
              <w:jc w:val="center"/>
              <w:rPr>
                <w:rFonts w:cstheme="minorHAnsi"/>
                <w:color w:val="000000"/>
                <w:sz w:val="22"/>
              </w:rPr>
            </w:pPr>
            <w:r w:rsidRPr="007A74C4">
              <w:rPr>
                <w:rFonts w:cstheme="minorHAnsi"/>
                <w:color w:val="000000"/>
                <w:sz w:val="22"/>
              </w:rPr>
              <w:t>2,796</w:t>
            </w:r>
          </w:p>
        </w:tc>
      </w:tr>
      <w:tr w:rsidR="00956D81" w:rsidRPr="007A74C4" w14:paraId="42E3DA8F" w14:textId="1506BB0B" w:rsidTr="00956D81">
        <w:tc>
          <w:tcPr>
            <w:tcW w:w="362" w:type="pct"/>
            <w:vMerge/>
            <w:shd w:val="clear" w:color="auto" w:fill="95B3D7" w:themeFill="accent1" w:themeFillTint="99"/>
          </w:tcPr>
          <w:p w14:paraId="427AFD60" w14:textId="77777777" w:rsidR="00956D81" w:rsidRPr="007A74C4" w:rsidRDefault="00956D81" w:rsidP="00956D81">
            <w:pPr>
              <w:jc w:val="center"/>
              <w:rPr>
                <w:rFonts w:cstheme="minorHAnsi"/>
                <w:b/>
                <w:bCs/>
                <w:szCs w:val="18"/>
              </w:rPr>
            </w:pPr>
          </w:p>
        </w:tc>
        <w:tc>
          <w:tcPr>
            <w:tcW w:w="582" w:type="pct"/>
            <w:vAlign w:val="bottom"/>
          </w:tcPr>
          <w:p w14:paraId="0357299D" w14:textId="43A7811A" w:rsidR="00956D81" w:rsidRPr="007A74C4" w:rsidRDefault="00956D81" w:rsidP="00956D81">
            <w:pPr>
              <w:rPr>
                <w:rFonts w:cstheme="minorHAnsi"/>
                <w:szCs w:val="18"/>
              </w:rPr>
            </w:pPr>
            <w:r w:rsidRPr="007A74C4">
              <w:rPr>
                <w:rFonts w:cstheme="minorHAnsi"/>
                <w:b/>
                <w:bCs/>
                <w:color w:val="000000"/>
                <w:sz w:val="22"/>
              </w:rPr>
              <w:t>9</w:t>
            </w:r>
          </w:p>
        </w:tc>
        <w:tc>
          <w:tcPr>
            <w:tcW w:w="811" w:type="pct"/>
            <w:vAlign w:val="bottom"/>
          </w:tcPr>
          <w:p w14:paraId="41E4286D" w14:textId="657BCCD9" w:rsidR="00956D81" w:rsidRPr="007A74C4" w:rsidRDefault="00956D81" w:rsidP="00956D81">
            <w:pPr>
              <w:jc w:val="center"/>
              <w:rPr>
                <w:rFonts w:cstheme="minorHAnsi"/>
                <w:szCs w:val="18"/>
              </w:rPr>
            </w:pPr>
            <w:r w:rsidRPr="007A74C4">
              <w:rPr>
                <w:rFonts w:cstheme="minorHAnsi"/>
                <w:color w:val="000000"/>
                <w:sz w:val="22"/>
              </w:rPr>
              <w:t>2,745</w:t>
            </w:r>
          </w:p>
        </w:tc>
        <w:tc>
          <w:tcPr>
            <w:tcW w:w="812" w:type="pct"/>
            <w:vAlign w:val="bottom"/>
          </w:tcPr>
          <w:p w14:paraId="68EFC6DF" w14:textId="02D736F2" w:rsidR="00956D81" w:rsidRPr="007A74C4" w:rsidRDefault="00956D81" w:rsidP="00956D81">
            <w:pPr>
              <w:jc w:val="center"/>
              <w:rPr>
                <w:rFonts w:cstheme="minorHAnsi"/>
                <w:szCs w:val="18"/>
              </w:rPr>
            </w:pPr>
            <w:r w:rsidRPr="007A74C4">
              <w:rPr>
                <w:rFonts w:cstheme="minorHAnsi"/>
                <w:color w:val="000000"/>
                <w:sz w:val="22"/>
              </w:rPr>
              <w:t>2,967</w:t>
            </w:r>
          </w:p>
        </w:tc>
        <w:tc>
          <w:tcPr>
            <w:tcW w:w="812" w:type="pct"/>
            <w:vAlign w:val="bottom"/>
          </w:tcPr>
          <w:p w14:paraId="51AD3AB8" w14:textId="2AFC1142" w:rsidR="00956D81" w:rsidRPr="007A74C4" w:rsidRDefault="00956D81" w:rsidP="00956D81">
            <w:pPr>
              <w:jc w:val="center"/>
              <w:rPr>
                <w:rFonts w:cstheme="minorHAnsi"/>
                <w:szCs w:val="18"/>
              </w:rPr>
            </w:pPr>
            <w:r w:rsidRPr="007A74C4">
              <w:rPr>
                <w:rFonts w:cstheme="minorHAnsi"/>
                <w:color w:val="000000"/>
                <w:sz w:val="22"/>
              </w:rPr>
              <w:t>2,973</w:t>
            </w:r>
          </w:p>
        </w:tc>
        <w:tc>
          <w:tcPr>
            <w:tcW w:w="812" w:type="pct"/>
            <w:vAlign w:val="bottom"/>
          </w:tcPr>
          <w:p w14:paraId="7DB27949" w14:textId="5943CD7C" w:rsidR="00956D81" w:rsidRPr="007A74C4" w:rsidRDefault="00956D81" w:rsidP="00956D81">
            <w:pPr>
              <w:jc w:val="center"/>
              <w:rPr>
                <w:rFonts w:cstheme="minorHAnsi"/>
                <w:szCs w:val="18"/>
              </w:rPr>
            </w:pPr>
            <w:r w:rsidRPr="007A74C4">
              <w:rPr>
                <w:rFonts w:cstheme="minorHAnsi"/>
                <w:color w:val="000000"/>
                <w:sz w:val="22"/>
              </w:rPr>
              <w:t>3,189</w:t>
            </w:r>
          </w:p>
        </w:tc>
        <w:tc>
          <w:tcPr>
            <w:tcW w:w="810" w:type="pct"/>
            <w:vAlign w:val="center"/>
          </w:tcPr>
          <w:p w14:paraId="3E426060" w14:textId="6CDC9FAB" w:rsidR="00956D81" w:rsidRPr="007A74C4" w:rsidRDefault="00956D81" w:rsidP="00956D81">
            <w:pPr>
              <w:jc w:val="center"/>
              <w:rPr>
                <w:rFonts w:cstheme="minorHAnsi"/>
                <w:color w:val="000000"/>
                <w:sz w:val="22"/>
              </w:rPr>
            </w:pPr>
            <w:r w:rsidRPr="007A74C4">
              <w:rPr>
                <w:rFonts w:cstheme="minorHAnsi"/>
                <w:color w:val="000000"/>
                <w:sz w:val="22"/>
              </w:rPr>
              <w:t>2,745</w:t>
            </w:r>
          </w:p>
        </w:tc>
      </w:tr>
      <w:tr w:rsidR="00956D81" w:rsidRPr="007A74C4" w14:paraId="715C478C" w14:textId="13781261" w:rsidTr="00956D81">
        <w:tc>
          <w:tcPr>
            <w:tcW w:w="362" w:type="pct"/>
            <w:vMerge/>
            <w:shd w:val="clear" w:color="auto" w:fill="95B3D7" w:themeFill="accent1" w:themeFillTint="99"/>
          </w:tcPr>
          <w:p w14:paraId="3A446F4D" w14:textId="77777777" w:rsidR="00956D81" w:rsidRPr="007A74C4" w:rsidRDefault="00956D81" w:rsidP="00956D81">
            <w:pPr>
              <w:jc w:val="center"/>
              <w:rPr>
                <w:rFonts w:cstheme="minorHAnsi"/>
                <w:b/>
                <w:bCs/>
                <w:szCs w:val="18"/>
              </w:rPr>
            </w:pPr>
          </w:p>
        </w:tc>
        <w:tc>
          <w:tcPr>
            <w:tcW w:w="582" w:type="pct"/>
            <w:vAlign w:val="bottom"/>
          </w:tcPr>
          <w:p w14:paraId="6E6E9E28" w14:textId="270B1453" w:rsidR="00956D81" w:rsidRPr="007A74C4" w:rsidRDefault="00956D81" w:rsidP="00956D81">
            <w:pPr>
              <w:rPr>
                <w:rFonts w:cstheme="minorHAnsi"/>
                <w:szCs w:val="18"/>
              </w:rPr>
            </w:pPr>
            <w:r w:rsidRPr="007A74C4">
              <w:rPr>
                <w:rFonts w:cstheme="minorHAnsi"/>
                <w:b/>
                <w:bCs/>
                <w:color w:val="000000"/>
                <w:sz w:val="22"/>
              </w:rPr>
              <w:t>10</w:t>
            </w:r>
          </w:p>
        </w:tc>
        <w:tc>
          <w:tcPr>
            <w:tcW w:w="811" w:type="pct"/>
            <w:vAlign w:val="bottom"/>
          </w:tcPr>
          <w:p w14:paraId="24B665C9" w14:textId="3A9EFD50" w:rsidR="00956D81" w:rsidRPr="007A74C4" w:rsidRDefault="00956D81" w:rsidP="00956D81">
            <w:pPr>
              <w:jc w:val="center"/>
              <w:rPr>
                <w:rFonts w:cstheme="minorHAnsi"/>
                <w:szCs w:val="18"/>
              </w:rPr>
            </w:pPr>
            <w:r w:rsidRPr="007A74C4">
              <w:rPr>
                <w:rFonts w:cstheme="minorHAnsi"/>
                <w:color w:val="000000"/>
                <w:sz w:val="22"/>
              </w:rPr>
              <w:t>2,766</w:t>
            </w:r>
          </w:p>
        </w:tc>
        <w:tc>
          <w:tcPr>
            <w:tcW w:w="812" w:type="pct"/>
            <w:vAlign w:val="bottom"/>
          </w:tcPr>
          <w:p w14:paraId="046B903D" w14:textId="4EECE333" w:rsidR="00956D81" w:rsidRPr="007A74C4" w:rsidRDefault="00956D81" w:rsidP="00956D81">
            <w:pPr>
              <w:jc w:val="center"/>
              <w:rPr>
                <w:rFonts w:cstheme="minorHAnsi"/>
                <w:szCs w:val="18"/>
              </w:rPr>
            </w:pPr>
            <w:r w:rsidRPr="007A74C4">
              <w:rPr>
                <w:rFonts w:cstheme="minorHAnsi"/>
                <w:color w:val="000000"/>
                <w:sz w:val="22"/>
              </w:rPr>
              <w:t>2,913</w:t>
            </w:r>
          </w:p>
        </w:tc>
        <w:tc>
          <w:tcPr>
            <w:tcW w:w="812" w:type="pct"/>
            <w:vAlign w:val="bottom"/>
          </w:tcPr>
          <w:p w14:paraId="2D891AD3" w14:textId="3603C9A1" w:rsidR="00956D81" w:rsidRPr="007A74C4" w:rsidRDefault="00956D81" w:rsidP="00956D81">
            <w:pPr>
              <w:jc w:val="center"/>
              <w:rPr>
                <w:rFonts w:cstheme="minorHAnsi"/>
                <w:szCs w:val="18"/>
              </w:rPr>
            </w:pPr>
            <w:r w:rsidRPr="007A74C4">
              <w:rPr>
                <w:rFonts w:cstheme="minorHAnsi"/>
                <w:color w:val="000000"/>
                <w:sz w:val="22"/>
              </w:rPr>
              <w:t>3,180</w:t>
            </w:r>
          </w:p>
        </w:tc>
        <w:tc>
          <w:tcPr>
            <w:tcW w:w="812" w:type="pct"/>
            <w:vAlign w:val="bottom"/>
          </w:tcPr>
          <w:p w14:paraId="7FD6DFFF" w14:textId="1DA0A69B" w:rsidR="00956D81" w:rsidRPr="007A74C4" w:rsidRDefault="00956D81" w:rsidP="00956D81">
            <w:pPr>
              <w:jc w:val="center"/>
              <w:rPr>
                <w:rFonts w:cstheme="minorHAnsi"/>
                <w:szCs w:val="18"/>
              </w:rPr>
            </w:pPr>
            <w:r w:rsidRPr="007A74C4">
              <w:rPr>
                <w:rFonts w:cstheme="minorHAnsi"/>
                <w:color w:val="000000"/>
                <w:sz w:val="22"/>
              </w:rPr>
              <w:t>3,240</w:t>
            </w:r>
          </w:p>
        </w:tc>
        <w:tc>
          <w:tcPr>
            <w:tcW w:w="810" w:type="pct"/>
            <w:vAlign w:val="center"/>
          </w:tcPr>
          <w:p w14:paraId="0065BC01" w14:textId="2BF3C190" w:rsidR="00956D81" w:rsidRPr="007A74C4" w:rsidRDefault="00956D81" w:rsidP="00956D81">
            <w:pPr>
              <w:jc w:val="center"/>
              <w:rPr>
                <w:rFonts w:cstheme="minorHAnsi"/>
                <w:color w:val="000000"/>
                <w:sz w:val="22"/>
              </w:rPr>
            </w:pPr>
            <w:r w:rsidRPr="007A74C4">
              <w:rPr>
                <w:rFonts w:cstheme="minorHAnsi"/>
                <w:color w:val="000000"/>
                <w:sz w:val="22"/>
              </w:rPr>
              <w:t>2,766</w:t>
            </w:r>
          </w:p>
        </w:tc>
      </w:tr>
      <w:tr w:rsidR="00956D81" w:rsidRPr="007A74C4" w14:paraId="643F7C8E" w14:textId="59EA1EA5" w:rsidTr="00956D81">
        <w:tc>
          <w:tcPr>
            <w:tcW w:w="362" w:type="pct"/>
            <w:vMerge/>
            <w:shd w:val="clear" w:color="auto" w:fill="95B3D7" w:themeFill="accent1" w:themeFillTint="99"/>
          </w:tcPr>
          <w:p w14:paraId="7C31C742" w14:textId="77777777" w:rsidR="00956D81" w:rsidRPr="007A74C4" w:rsidRDefault="00956D81" w:rsidP="00956D81">
            <w:pPr>
              <w:jc w:val="center"/>
              <w:rPr>
                <w:rFonts w:cstheme="minorHAnsi"/>
                <w:b/>
                <w:bCs/>
                <w:szCs w:val="18"/>
              </w:rPr>
            </w:pPr>
          </w:p>
        </w:tc>
        <w:tc>
          <w:tcPr>
            <w:tcW w:w="582" w:type="pct"/>
            <w:vAlign w:val="bottom"/>
          </w:tcPr>
          <w:p w14:paraId="1CB6237E" w14:textId="5AAC6362" w:rsidR="00956D81" w:rsidRPr="007A74C4" w:rsidRDefault="00956D81" w:rsidP="00956D81">
            <w:pPr>
              <w:rPr>
                <w:rFonts w:cstheme="minorHAnsi"/>
                <w:szCs w:val="18"/>
              </w:rPr>
            </w:pPr>
            <w:r w:rsidRPr="007A74C4">
              <w:rPr>
                <w:rFonts w:cstheme="minorHAnsi"/>
                <w:b/>
                <w:bCs/>
                <w:color w:val="000000"/>
                <w:sz w:val="22"/>
              </w:rPr>
              <w:t>11</w:t>
            </w:r>
          </w:p>
        </w:tc>
        <w:tc>
          <w:tcPr>
            <w:tcW w:w="811" w:type="pct"/>
            <w:vAlign w:val="bottom"/>
          </w:tcPr>
          <w:p w14:paraId="127C5DA3" w14:textId="08776D42" w:rsidR="00956D81" w:rsidRPr="007A74C4" w:rsidRDefault="00956D81" w:rsidP="00956D81">
            <w:pPr>
              <w:jc w:val="center"/>
              <w:rPr>
                <w:rFonts w:cstheme="minorHAnsi"/>
                <w:szCs w:val="18"/>
              </w:rPr>
            </w:pPr>
            <w:r w:rsidRPr="007A74C4">
              <w:rPr>
                <w:rFonts w:cstheme="minorHAnsi"/>
                <w:color w:val="000000"/>
                <w:sz w:val="22"/>
              </w:rPr>
              <w:t>2,733</w:t>
            </w:r>
          </w:p>
        </w:tc>
        <w:tc>
          <w:tcPr>
            <w:tcW w:w="812" w:type="pct"/>
            <w:vAlign w:val="bottom"/>
          </w:tcPr>
          <w:p w14:paraId="4820E6EB" w14:textId="71849D9A" w:rsidR="00956D81" w:rsidRPr="007A74C4" w:rsidRDefault="00956D81" w:rsidP="00956D81">
            <w:pPr>
              <w:jc w:val="center"/>
              <w:rPr>
                <w:rFonts w:cstheme="minorHAnsi"/>
                <w:szCs w:val="18"/>
              </w:rPr>
            </w:pPr>
            <w:r w:rsidRPr="007A74C4">
              <w:rPr>
                <w:rFonts w:cstheme="minorHAnsi"/>
                <w:color w:val="000000"/>
                <w:sz w:val="22"/>
              </w:rPr>
              <w:t>2,868</w:t>
            </w:r>
          </w:p>
        </w:tc>
        <w:tc>
          <w:tcPr>
            <w:tcW w:w="812" w:type="pct"/>
            <w:vAlign w:val="bottom"/>
          </w:tcPr>
          <w:p w14:paraId="3147A1C2" w14:textId="7D36D7AC" w:rsidR="00956D81" w:rsidRPr="007A74C4" w:rsidRDefault="00956D81" w:rsidP="00956D81">
            <w:pPr>
              <w:jc w:val="center"/>
              <w:rPr>
                <w:rFonts w:cstheme="minorHAnsi"/>
                <w:szCs w:val="18"/>
              </w:rPr>
            </w:pPr>
            <w:r w:rsidRPr="007A74C4">
              <w:rPr>
                <w:rFonts w:cstheme="minorHAnsi"/>
                <w:color w:val="000000"/>
                <w:sz w:val="22"/>
              </w:rPr>
              <w:t>3,051</w:t>
            </w:r>
          </w:p>
        </w:tc>
        <w:tc>
          <w:tcPr>
            <w:tcW w:w="812" w:type="pct"/>
            <w:vAlign w:val="bottom"/>
          </w:tcPr>
          <w:p w14:paraId="241567E5" w14:textId="6C03F5CB" w:rsidR="00956D81" w:rsidRPr="007A74C4" w:rsidRDefault="00956D81" w:rsidP="00956D81">
            <w:pPr>
              <w:jc w:val="center"/>
              <w:rPr>
                <w:rFonts w:cstheme="minorHAnsi"/>
                <w:szCs w:val="18"/>
              </w:rPr>
            </w:pPr>
            <w:r w:rsidRPr="007A74C4">
              <w:rPr>
                <w:rFonts w:cstheme="minorHAnsi"/>
                <w:color w:val="000000"/>
                <w:sz w:val="22"/>
              </w:rPr>
              <w:t>3,399</w:t>
            </w:r>
          </w:p>
        </w:tc>
        <w:tc>
          <w:tcPr>
            <w:tcW w:w="810" w:type="pct"/>
            <w:vAlign w:val="center"/>
          </w:tcPr>
          <w:p w14:paraId="05A68733" w14:textId="08C8545A" w:rsidR="00956D81" w:rsidRPr="007A74C4" w:rsidRDefault="00956D81" w:rsidP="00956D81">
            <w:pPr>
              <w:jc w:val="center"/>
              <w:rPr>
                <w:rFonts w:cstheme="minorHAnsi"/>
                <w:color w:val="000000"/>
                <w:sz w:val="22"/>
              </w:rPr>
            </w:pPr>
            <w:r w:rsidRPr="007A74C4">
              <w:rPr>
                <w:rFonts w:cstheme="minorHAnsi"/>
                <w:color w:val="000000"/>
                <w:sz w:val="22"/>
              </w:rPr>
              <w:t>2,733</w:t>
            </w:r>
          </w:p>
        </w:tc>
      </w:tr>
      <w:tr w:rsidR="00956D81" w:rsidRPr="007A74C4" w14:paraId="54432193" w14:textId="609D5690" w:rsidTr="00956D81">
        <w:tc>
          <w:tcPr>
            <w:tcW w:w="362" w:type="pct"/>
            <w:vMerge/>
            <w:shd w:val="clear" w:color="auto" w:fill="95B3D7" w:themeFill="accent1" w:themeFillTint="99"/>
          </w:tcPr>
          <w:p w14:paraId="729A2E8C" w14:textId="77777777" w:rsidR="00956D81" w:rsidRPr="007A74C4" w:rsidRDefault="00956D81" w:rsidP="00956D81">
            <w:pPr>
              <w:jc w:val="center"/>
              <w:rPr>
                <w:rFonts w:cstheme="minorHAnsi"/>
                <w:b/>
                <w:bCs/>
                <w:szCs w:val="18"/>
              </w:rPr>
            </w:pPr>
          </w:p>
        </w:tc>
        <w:tc>
          <w:tcPr>
            <w:tcW w:w="582" w:type="pct"/>
            <w:vAlign w:val="bottom"/>
          </w:tcPr>
          <w:p w14:paraId="1FF89E55" w14:textId="5CA6940C" w:rsidR="00956D81" w:rsidRPr="007A74C4" w:rsidRDefault="00956D81" w:rsidP="00956D81">
            <w:pPr>
              <w:rPr>
                <w:rFonts w:cstheme="minorHAnsi"/>
                <w:szCs w:val="18"/>
              </w:rPr>
            </w:pPr>
            <w:r w:rsidRPr="007A74C4">
              <w:rPr>
                <w:rFonts w:cstheme="minorHAnsi"/>
                <w:b/>
                <w:bCs/>
                <w:color w:val="000000"/>
                <w:sz w:val="22"/>
              </w:rPr>
              <w:t>12</w:t>
            </w:r>
          </w:p>
        </w:tc>
        <w:tc>
          <w:tcPr>
            <w:tcW w:w="811" w:type="pct"/>
            <w:vAlign w:val="bottom"/>
          </w:tcPr>
          <w:p w14:paraId="1FDEE4E5" w14:textId="6F2C36BF" w:rsidR="00956D81" w:rsidRPr="007A74C4" w:rsidRDefault="00956D81" w:rsidP="00956D81">
            <w:pPr>
              <w:jc w:val="center"/>
              <w:rPr>
                <w:rFonts w:cstheme="minorHAnsi"/>
                <w:szCs w:val="18"/>
              </w:rPr>
            </w:pPr>
            <w:r w:rsidRPr="007A74C4">
              <w:rPr>
                <w:rFonts w:cstheme="minorHAnsi"/>
                <w:color w:val="000000"/>
                <w:sz w:val="22"/>
              </w:rPr>
              <w:t>2,598</w:t>
            </w:r>
          </w:p>
        </w:tc>
        <w:tc>
          <w:tcPr>
            <w:tcW w:w="812" w:type="pct"/>
            <w:vAlign w:val="bottom"/>
          </w:tcPr>
          <w:p w14:paraId="44FFD9A4" w14:textId="5D5CA804" w:rsidR="00956D81" w:rsidRPr="007A74C4" w:rsidRDefault="00956D81" w:rsidP="00956D81">
            <w:pPr>
              <w:jc w:val="center"/>
              <w:rPr>
                <w:rFonts w:cstheme="minorHAnsi"/>
                <w:szCs w:val="18"/>
              </w:rPr>
            </w:pPr>
            <w:r w:rsidRPr="007A74C4">
              <w:rPr>
                <w:rFonts w:cstheme="minorHAnsi"/>
                <w:color w:val="000000"/>
                <w:sz w:val="22"/>
              </w:rPr>
              <w:t>2,805</w:t>
            </w:r>
          </w:p>
        </w:tc>
        <w:tc>
          <w:tcPr>
            <w:tcW w:w="812" w:type="pct"/>
            <w:vAlign w:val="bottom"/>
          </w:tcPr>
          <w:p w14:paraId="264D481D" w14:textId="7E9ABDF9" w:rsidR="00956D81" w:rsidRPr="007A74C4" w:rsidRDefault="00956D81" w:rsidP="00956D81">
            <w:pPr>
              <w:jc w:val="center"/>
              <w:rPr>
                <w:rFonts w:cstheme="minorHAnsi"/>
                <w:szCs w:val="18"/>
              </w:rPr>
            </w:pPr>
            <w:r w:rsidRPr="007A74C4">
              <w:rPr>
                <w:rFonts w:cstheme="minorHAnsi"/>
                <w:color w:val="000000"/>
                <w:sz w:val="22"/>
              </w:rPr>
              <w:t>2,976</w:t>
            </w:r>
          </w:p>
        </w:tc>
        <w:tc>
          <w:tcPr>
            <w:tcW w:w="812" w:type="pct"/>
            <w:vAlign w:val="bottom"/>
          </w:tcPr>
          <w:p w14:paraId="7DD44AB6" w14:textId="19329E27" w:rsidR="00956D81" w:rsidRPr="007A74C4" w:rsidRDefault="00956D81" w:rsidP="00956D81">
            <w:pPr>
              <w:jc w:val="center"/>
              <w:rPr>
                <w:rFonts w:cstheme="minorHAnsi"/>
                <w:szCs w:val="18"/>
              </w:rPr>
            </w:pPr>
            <w:r w:rsidRPr="007A74C4">
              <w:rPr>
                <w:rFonts w:cstheme="minorHAnsi"/>
                <w:color w:val="000000"/>
                <w:sz w:val="22"/>
              </w:rPr>
              <w:t>3,222</w:t>
            </w:r>
          </w:p>
        </w:tc>
        <w:tc>
          <w:tcPr>
            <w:tcW w:w="810" w:type="pct"/>
            <w:vAlign w:val="center"/>
          </w:tcPr>
          <w:p w14:paraId="0F0EC482" w14:textId="512C8951" w:rsidR="00956D81" w:rsidRPr="007A74C4" w:rsidRDefault="00956D81" w:rsidP="00956D81">
            <w:pPr>
              <w:jc w:val="center"/>
              <w:rPr>
                <w:rFonts w:cstheme="minorHAnsi"/>
                <w:color w:val="000000"/>
                <w:sz w:val="22"/>
              </w:rPr>
            </w:pPr>
            <w:r w:rsidRPr="007A74C4">
              <w:rPr>
                <w:rFonts w:cstheme="minorHAnsi"/>
                <w:color w:val="000000"/>
                <w:sz w:val="22"/>
              </w:rPr>
              <w:t>2,598</w:t>
            </w:r>
          </w:p>
        </w:tc>
      </w:tr>
      <w:tr w:rsidR="00956D81" w:rsidRPr="007A74C4" w14:paraId="62C22669" w14:textId="44955BCF" w:rsidTr="00956D81">
        <w:tc>
          <w:tcPr>
            <w:tcW w:w="362" w:type="pct"/>
            <w:vMerge/>
            <w:shd w:val="clear" w:color="auto" w:fill="95B3D7" w:themeFill="accent1" w:themeFillTint="99"/>
          </w:tcPr>
          <w:p w14:paraId="2E6BEF2D" w14:textId="77777777" w:rsidR="00956D81" w:rsidRPr="007A74C4" w:rsidRDefault="00956D81" w:rsidP="00956D81">
            <w:pPr>
              <w:jc w:val="center"/>
              <w:rPr>
                <w:rFonts w:cstheme="minorHAnsi"/>
                <w:b/>
                <w:bCs/>
                <w:szCs w:val="18"/>
              </w:rPr>
            </w:pPr>
          </w:p>
        </w:tc>
        <w:tc>
          <w:tcPr>
            <w:tcW w:w="582" w:type="pct"/>
            <w:vAlign w:val="bottom"/>
          </w:tcPr>
          <w:p w14:paraId="7DC364F7" w14:textId="1089B712" w:rsidR="00956D81" w:rsidRPr="007A74C4" w:rsidRDefault="00956D81" w:rsidP="00956D81">
            <w:pPr>
              <w:rPr>
                <w:rFonts w:cstheme="minorHAnsi"/>
                <w:szCs w:val="18"/>
              </w:rPr>
            </w:pPr>
            <w:r w:rsidRPr="007A74C4">
              <w:rPr>
                <w:rFonts w:cstheme="minorHAnsi"/>
                <w:b/>
                <w:bCs/>
                <w:color w:val="000000"/>
                <w:sz w:val="22"/>
              </w:rPr>
              <w:t>13</w:t>
            </w:r>
          </w:p>
        </w:tc>
        <w:tc>
          <w:tcPr>
            <w:tcW w:w="811" w:type="pct"/>
            <w:vAlign w:val="bottom"/>
          </w:tcPr>
          <w:p w14:paraId="4C054CD8" w14:textId="3AABBB54" w:rsidR="00956D81" w:rsidRPr="007A74C4" w:rsidRDefault="00956D81" w:rsidP="00956D81">
            <w:pPr>
              <w:jc w:val="center"/>
              <w:rPr>
                <w:rFonts w:cstheme="minorHAnsi"/>
                <w:szCs w:val="18"/>
              </w:rPr>
            </w:pPr>
            <w:r w:rsidRPr="007A74C4">
              <w:rPr>
                <w:rFonts w:cstheme="minorHAnsi"/>
                <w:color w:val="000000"/>
                <w:sz w:val="22"/>
              </w:rPr>
              <w:t>2,571</w:t>
            </w:r>
          </w:p>
        </w:tc>
        <w:tc>
          <w:tcPr>
            <w:tcW w:w="812" w:type="pct"/>
            <w:vAlign w:val="bottom"/>
          </w:tcPr>
          <w:p w14:paraId="0261D0B7" w14:textId="1A444791" w:rsidR="00956D81" w:rsidRPr="007A74C4" w:rsidRDefault="00956D81" w:rsidP="00956D81">
            <w:pPr>
              <w:jc w:val="center"/>
              <w:rPr>
                <w:rFonts w:cstheme="minorHAnsi"/>
                <w:szCs w:val="18"/>
              </w:rPr>
            </w:pPr>
            <w:r w:rsidRPr="007A74C4">
              <w:rPr>
                <w:rFonts w:cstheme="minorHAnsi"/>
                <w:color w:val="000000"/>
                <w:sz w:val="22"/>
              </w:rPr>
              <w:t>2,592</w:t>
            </w:r>
          </w:p>
        </w:tc>
        <w:tc>
          <w:tcPr>
            <w:tcW w:w="812" w:type="pct"/>
            <w:vAlign w:val="bottom"/>
          </w:tcPr>
          <w:p w14:paraId="7D90B293" w14:textId="172859BA" w:rsidR="00956D81" w:rsidRPr="007A74C4" w:rsidRDefault="00956D81" w:rsidP="00956D81">
            <w:pPr>
              <w:jc w:val="center"/>
              <w:rPr>
                <w:rFonts w:cstheme="minorHAnsi"/>
                <w:szCs w:val="18"/>
              </w:rPr>
            </w:pPr>
            <w:r w:rsidRPr="007A74C4">
              <w:rPr>
                <w:rFonts w:cstheme="minorHAnsi"/>
                <w:color w:val="000000"/>
                <w:sz w:val="22"/>
              </w:rPr>
              <w:t>2,877</w:t>
            </w:r>
          </w:p>
        </w:tc>
        <w:tc>
          <w:tcPr>
            <w:tcW w:w="812" w:type="pct"/>
            <w:vAlign w:val="bottom"/>
          </w:tcPr>
          <w:p w14:paraId="331FB727" w14:textId="5EE9BB8E" w:rsidR="00956D81" w:rsidRPr="007A74C4" w:rsidRDefault="00956D81" w:rsidP="00956D81">
            <w:pPr>
              <w:jc w:val="center"/>
              <w:rPr>
                <w:rFonts w:cstheme="minorHAnsi"/>
                <w:szCs w:val="18"/>
              </w:rPr>
            </w:pPr>
            <w:r w:rsidRPr="007A74C4">
              <w:rPr>
                <w:rFonts w:cstheme="minorHAnsi"/>
                <w:color w:val="000000"/>
                <w:sz w:val="22"/>
              </w:rPr>
              <w:t>3,105</w:t>
            </w:r>
          </w:p>
        </w:tc>
        <w:tc>
          <w:tcPr>
            <w:tcW w:w="810" w:type="pct"/>
            <w:vAlign w:val="center"/>
          </w:tcPr>
          <w:p w14:paraId="30EFF0F6" w14:textId="7BB3296F" w:rsidR="00956D81" w:rsidRPr="007A74C4" w:rsidRDefault="00956D81" w:rsidP="00956D81">
            <w:pPr>
              <w:jc w:val="center"/>
              <w:rPr>
                <w:rFonts w:cstheme="minorHAnsi"/>
                <w:color w:val="000000"/>
                <w:sz w:val="22"/>
              </w:rPr>
            </w:pPr>
            <w:r w:rsidRPr="007A74C4">
              <w:rPr>
                <w:rFonts w:cstheme="minorHAnsi"/>
                <w:color w:val="000000"/>
                <w:sz w:val="22"/>
              </w:rPr>
              <w:t>2,571</w:t>
            </w:r>
          </w:p>
        </w:tc>
      </w:tr>
      <w:tr w:rsidR="00956D81" w:rsidRPr="007A74C4" w14:paraId="6563CB14" w14:textId="7FFBE242" w:rsidTr="00956D81">
        <w:tc>
          <w:tcPr>
            <w:tcW w:w="362" w:type="pct"/>
            <w:vMerge/>
            <w:shd w:val="clear" w:color="auto" w:fill="95B3D7" w:themeFill="accent1" w:themeFillTint="99"/>
          </w:tcPr>
          <w:p w14:paraId="4D4882C7" w14:textId="77777777" w:rsidR="00956D81" w:rsidRPr="007A74C4" w:rsidRDefault="00956D81" w:rsidP="00956D81">
            <w:pPr>
              <w:jc w:val="center"/>
              <w:rPr>
                <w:rFonts w:cstheme="minorHAnsi"/>
                <w:b/>
                <w:bCs/>
                <w:szCs w:val="18"/>
              </w:rPr>
            </w:pPr>
          </w:p>
        </w:tc>
        <w:tc>
          <w:tcPr>
            <w:tcW w:w="582" w:type="pct"/>
            <w:vAlign w:val="bottom"/>
          </w:tcPr>
          <w:p w14:paraId="71CDF710" w14:textId="12A02B01" w:rsidR="00956D81" w:rsidRPr="007A74C4" w:rsidRDefault="00956D81" w:rsidP="00956D81">
            <w:pPr>
              <w:rPr>
                <w:rFonts w:cstheme="minorHAnsi"/>
                <w:szCs w:val="18"/>
              </w:rPr>
            </w:pPr>
            <w:r w:rsidRPr="007A74C4">
              <w:rPr>
                <w:rFonts w:cstheme="minorHAnsi"/>
                <w:b/>
                <w:bCs/>
                <w:color w:val="000000"/>
                <w:sz w:val="22"/>
              </w:rPr>
              <w:t>14</w:t>
            </w:r>
          </w:p>
        </w:tc>
        <w:tc>
          <w:tcPr>
            <w:tcW w:w="811" w:type="pct"/>
            <w:vAlign w:val="bottom"/>
          </w:tcPr>
          <w:p w14:paraId="058C1ACD" w14:textId="22A29B44" w:rsidR="00956D81" w:rsidRPr="007A74C4" w:rsidRDefault="00956D81" w:rsidP="00956D81">
            <w:pPr>
              <w:jc w:val="center"/>
              <w:rPr>
                <w:rFonts w:cstheme="minorHAnsi"/>
                <w:szCs w:val="18"/>
              </w:rPr>
            </w:pPr>
            <w:r w:rsidRPr="007A74C4">
              <w:rPr>
                <w:rFonts w:cstheme="minorHAnsi"/>
                <w:color w:val="000000"/>
                <w:sz w:val="22"/>
              </w:rPr>
              <w:t>2,454</w:t>
            </w:r>
          </w:p>
        </w:tc>
        <w:tc>
          <w:tcPr>
            <w:tcW w:w="812" w:type="pct"/>
            <w:vAlign w:val="bottom"/>
          </w:tcPr>
          <w:p w14:paraId="6AECD2DB" w14:textId="3B1DBFF8" w:rsidR="00956D81" w:rsidRPr="007A74C4" w:rsidRDefault="00956D81" w:rsidP="00956D81">
            <w:pPr>
              <w:jc w:val="center"/>
              <w:rPr>
                <w:rFonts w:cstheme="minorHAnsi"/>
                <w:szCs w:val="18"/>
              </w:rPr>
            </w:pPr>
            <w:r w:rsidRPr="007A74C4">
              <w:rPr>
                <w:rFonts w:cstheme="minorHAnsi"/>
                <w:color w:val="000000"/>
                <w:sz w:val="22"/>
              </w:rPr>
              <w:t>2,547</w:t>
            </w:r>
          </w:p>
        </w:tc>
        <w:tc>
          <w:tcPr>
            <w:tcW w:w="812" w:type="pct"/>
            <w:vAlign w:val="bottom"/>
          </w:tcPr>
          <w:p w14:paraId="1A621818" w14:textId="4AF4E771" w:rsidR="00956D81" w:rsidRPr="007A74C4" w:rsidRDefault="00956D81" w:rsidP="00956D81">
            <w:pPr>
              <w:jc w:val="center"/>
              <w:rPr>
                <w:rFonts w:cstheme="minorHAnsi"/>
                <w:szCs w:val="18"/>
              </w:rPr>
            </w:pPr>
            <w:r w:rsidRPr="007A74C4">
              <w:rPr>
                <w:rFonts w:cstheme="minorHAnsi"/>
                <w:color w:val="000000"/>
                <w:sz w:val="22"/>
              </w:rPr>
              <w:t>2,670</w:t>
            </w:r>
          </w:p>
        </w:tc>
        <w:tc>
          <w:tcPr>
            <w:tcW w:w="812" w:type="pct"/>
            <w:vAlign w:val="bottom"/>
          </w:tcPr>
          <w:p w14:paraId="40430000" w14:textId="6536E476" w:rsidR="00956D81" w:rsidRPr="007A74C4" w:rsidRDefault="00956D81" w:rsidP="00956D81">
            <w:pPr>
              <w:jc w:val="center"/>
              <w:rPr>
                <w:rFonts w:cstheme="minorHAnsi"/>
                <w:szCs w:val="18"/>
              </w:rPr>
            </w:pPr>
            <w:r w:rsidRPr="007A74C4">
              <w:rPr>
                <w:rFonts w:cstheme="minorHAnsi"/>
                <w:color w:val="000000"/>
                <w:sz w:val="22"/>
              </w:rPr>
              <w:t>3,036</w:t>
            </w:r>
          </w:p>
        </w:tc>
        <w:tc>
          <w:tcPr>
            <w:tcW w:w="810" w:type="pct"/>
            <w:vAlign w:val="center"/>
          </w:tcPr>
          <w:p w14:paraId="7D23F675" w14:textId="55F28273" w:rsidR="00956D81" w:rsidRPr="007A74C4" w:rsidRDefault="00956D81" w:rsidP="00956D81">
            <w:pPr>
              <w:jc w:val="center"/>
              <w:rPr>
                <w:rFonts w:cstheme="minorHAnsi"/>
                <w:color w:val="000000"/>
                <w:sz w:val="22"/>
              </w:rPr>
            </w:pPr>
            <w:r w:rsidRPr="007A74C4">
              <w:rPr>
                <w:rFonts w:cstheme="minorHAnsi"/>
                <w:color w:val="000000"/>
                <w:sz w:val="22"/>
              </w:rPr>
              <w:t>2,454</w:t>
            </w:r>
          </w:p>
        </w:tc>
      </w:tr>
      <w:tr w:rsidR="00956D81" w:rsidRPr="007A74C4" w14:paraId="12CA5332" w14:textId="67B2E9B4" w:rsidTr="00956D81">
        <w:tc>
          <w:tcPr>
            <w:tcW w:w="362" w:type="pct"/>
            <w:vMerge/>
            <w:shd w:val="clear" w:color="auto" w:fill="95B3D7" w:themeFill="accent1" w:themeFillTint="99"/>
          </w:tcPr>
          <w:p w14:paraId="40729841" w14:textId="77777777" w:rsidR="00956D81" w:rsidRPr="007A74C4" w:rsidRDefault="00956D81" w:rsidP="00956D81">
            <w:pPr>
              <w:jc w:val="center"/>
              <w:rPr>
                <w:rFonts w:cstheme="minorHAnsi"/>
                <w:b/>
                <w:bCs/>
                <w:szCs w:val="18"/>
              </w:rPr>
            </w:pPr>
          </w:p>
        </w:tc>
        <w:tc>
          <w:tcPr>
            <w:tcW w:w="582" w:type="pct"/>
            <w:vAlign w:val="bottom"/>
          </w:tcPr>
          <w:p w14:paraId="0747D53A" w14:textId="6629101B" w:rsidR="00956D81" w:rsidRPr="007A74C4" w:rsidRDefault="00956D81" w:rsidP="00956D81">
            <w:pPr>
              <w:rPr>
                <w:rFonts w:cstheme="minorHAnsi"/>
                <w:szCs w:val="18"/>
              </w:rPr>
            </w:pPr>
            <w:r w:rsidRPr="007A74C4">
              <w:rPr>
                <w:rFonts w:cstheme="minorHAnsi"/>
                <w:b/>
                <w:bCs/>
                <w:color w:val="000000"/>
                <w:sz w:val="22"/>
              </w:rPr>
              <w:t>15</w:t>
            </w:r>
          </w:p>
        </w:tc>
        <w:tc>
          <w:tcPr>
            <w:tcW w:w="811" w:type="pct"/>
            <w:vAlign w:val="bottom"/>
          </w:tcPr>
          <w:p w14:paraId="69CBBCDA" w14:textId="190D0FB8" w:rsidR="00956D81" w:rsidRPr="007A74C4" w:rsidRDefault="00956D81" w:rsidP="00956D81">
            <w:pPr>
              <w:jc w:val="center"/>
              <w:rPr>
                <w:rFonts w:cstheme="minorHAnsi"/>
                <w:szCs w:val="18"/>
              </w:rPr>
            </w:pPr>
            <w:r w:rsidRPr="007A74C4">
              <w:rPr>
                <w:rFonts w:cstheme="minorHAnsi"/>
                <w:color w:val="000000"/>
                <w:sz w:val="22"/>
              </w:rPr>
              <w:t>2,361</w:t>
            </w:r>
          </w:p>
        </w:tc>
        <w:tc>
          <w:tcPr>
            <w:tcW w:w="812" w:type="pct"/>
            <w:vAlign w:val="bottom"/>
          </w:tcPr>
          <w:p w14:paraId="4818EC88" w14:textId="76E7A8A0" w:rsidR="00956D81" w:rsidRPr="007A74C4" w:rsidRDefault="00956D81" w:rsidP="00956D81">
            <w:pPr>
              <w:jc w:val="center"/>
              <w:rPr>
                <w:rFonts w:cstheme="minorHAnsi"/>
                <w:szCs w:val="18"/>
              </w:rPr>
            </w:pPr>
            <w:r w:rsidRPr="007A74C4">
              <w:rPr>
                <w:rFonts w:cstheme="minorHAnsi"/>
                <w:color w:val="000000"/>
                <w:sz w:val="22"/>
              </w:rPr>
              <w:t>2,403</w:t>
            </w:r>
          </w:p>
        </w:tc>
        <w:tc>
          <w:tcPr>
            <w:tcW w:w="812" w:type="pct"/>
            <w:vAlign w:val="bottom"/>
          </w:tcPr>
          <w:p w14:paraId="7F37087A" w14:textId="2EFF68BB" w:rsidR="00956D81" w:rsidRPr="007A74C4" w:rsidRDefault="00956D81" w:rsidP="00956D81">
            <w:pPr>
              <w:jc w:val="center"/>
              <w:rPr>
                <w:rFonts w:cstheme="minorHAnsi"/>
                <w:szCs w:val="18"/>
              </w:rPr>
            </w:pPr>
            <w:r w:rsidRPr="007A74C4">
              <w:rPr>
                <w:rFonts w:cstheme="minorHAnsi"/>
                <w:color w:val="000000"/>
                <w:sz w:val="22"/>
              </w:rPr>
              <w:t>2,577</w:t>
            </w:r>
          </w:p>
        </w:tc>
        <w:tc>
          <w:tcPr>
            <w:tcW w:w="812" w:type="pct"/>
            <w:vAlign w:val="bottom"/>
          </w:tcPr>
          <w:p w14:paraId="7D4D1FCF" w14:textId="15CAA6FF" w:rsidR="00956D81" w:rsidRPr="007A74C4" w:rsidRDefault="00956D81" w:rsidP="00956D81">
            <w:pPr>
              <w:jc w:val="center"/>
              <w:rPr>
                <w:rFonts w:cstheme="minorHAnsi"/>
                <w:szCs w:val="18"/>
              </w:rPr>
            </w:pPr>
            <w:r w:rsidRPr="007A74C4">
              <w:rPr>
                <w:rFonts w:cstheme="minorHAnsi"/>
                <w:color w:val="000000"/>
                <w:sz w:val="22"/>
              </w:rPr>
              <w:t>2,790</w:t>
            </w:r>
          </w:p>
        </w:tc>
        <w:tc>
          <w:tcPr>
            <w:tcW w:w="810" w:type="pct"/>
            <w:vAlign w:val="center"/>
          </w:tcPr>
          <w:p w14:paraId="55BC7A54" w14:textId="6F055868" w:rsidR="00956D81" w:rsidRPr="007A74C4" w:rsidRDefault="00956D81" w:rsidP="00956D81">
            <w:pPr>
              <w:jc w:val="center"/>
              <w:rPr>
                <w:rFonts w:cstheme="minorHAnsi"/>
                <w:color w:val="000000"/>
                <w:sz w:val="22"/>
              </w:rPr>
            </w:pPr>
            <w:r w:rsidRPr="007A74C4">
              <w:rPr>
                <w:rFonts w:cstheme="minorHAnsi"/>
                <w:color w:val="000000"/>
                <w:sz w:val="22"/>
              </w:rPr>
              <w:t>2,361</w:t>
            </w:r>
          </w:p>
        </w:tc>
      </w:tr>
      <w:tr w:rsidR="00956D81" w:rsidRPr="007A74C4" w14:paraId="47D3F657" w14:textId="3AADBD7C" w:rsidTr="00956D81">
        <w:tc>
          <w:tcPr>
            <w:tcW w:w="362" w:type="pct"/>
            <w:vMerge/>
            <w:shd w:val="clear" w:color="auto" w:fill="95B3D7" w:themeFill="accent1" w:themeFillTint="99"/>
          </w:tcPr>
          <w:p w14:paraId="76E6568A" w14:textId="77777777" w:rsidR="00956D81" w:rsidRPr="007A74C4" w:rsidRDefault="00956D81" w:rsidP="00956D81">
            <w:pPr>
              <w:jc w:val="center"/>
              <w:rPr>
                <w:rFonts w:cstheme="minorHAnsi"/>
                <w:b/>
                <w:bCs/>
                <w:szCs w:val="18"/>
              </w:rPr>
            </w:pPr>
          </w:p>
        </w:tc>
        <w:tc>
          <w:tcPr>
            <w:tcW w:w="582" w:type="pct"/>
            <w:vAlign w:val="bottom"/>
          </w:tcPr>
          <w:p w14:paraId="7D92E0DE" w14:textId="7FFD4713" w:rsidR="00956D81" w:rsidRPr="007A74C4" w:rsidRDefault="00956D81" w:rsidP="00956D81">
            <w:pPr>
              <w:rPr>
                <w:rFonts w:cstheme="minorHAnsi"/>
                <w:szCs w:val="18"/>
              </w:rPr>
            </w:pPr>
            <w:r w:rsidRPr="007A74C4">
              <w:rPr>
                <w:rFonts w:cstheme="minorHAnsi"/>
                <w:b/>
                <w:bCs/>
                <w:color w:val="000000"/>
                <w:sz w:val="22"/>
              </w:rPr>
              <w:t>16</w:t>
            </w:r>
          </w:p>
        </w:tc>
        <w:tc>
          <w:tcPr>
            <w:tcW w:w="811" w:type="pct"/>
            <w:vAlign w:val="bottom"/>
          </w:tcPr>
          <w:p w14:paraId="06C9A4DB" w14:textId="1F4C92D2" w:rsidR="00956D81" w:rsidRPr="007A74C4" w:rsidRDefault="00956D81" w:rsidP="00956D81">
            <w:pPr>
              <w:jc w:val="center"/>
              <w:rPr>
                <w:rFonts w:cstheme="minorHAnsi"/>
                <w:szCs w:val="18"/>
              </w:rPr>
            </w:pPr>
            <w:r w:rsidRPr="007A74C4">
              <w:rPr>
                <w:rFonts w:cstheme="minorHAnsi"/>
                <w:color w:val="000000"/>
                <w:sz w:val="22"/>
              </w:rPr>
              <w:t>1,608</w:t>
            </w:r>
          </w:p>
        </w:tc>
        <w:tc>
          <w:tcPr>
            <w:tcW w:w="812" w:type="pct"/>
            <w:vAlign w:val="bottom"/>
          </w:tcPr>
          <w:p w14:paraId="00C610F2" w14:textId="12AE444D" w:rsidR="00956D81" w:rsidRPr="007A74C4" w:rsidRDefault="00956D81" w:rsidP="00956D81">
            <w:pPr>
              <w:jc w:val="center"/>
              <w:rPr>
                <w:rFonts w:cstheme="minorHAnsi"/>
                <w:szCs w:val="18"/>
              </w:rPr>
            </w:pPr>
            <w:r w:rsidRPr="007A74C4">
              <w:rPr>
                <w:rFonts w:cstheme="minorHAnsi"/>
                <w:color w:val="000000"/>
                <w:sz w:val="22"/>
              </w:rPr>
              <w:t>1,686</w:t>
            </w:r>
          </w:p>
        </w:tc>
        <w:tc>
          <w:tcPr>
            <w:tcW w:w="812" w:type="pct"/>
            <w:vAlign w:val="bottom"/>
          </w:tcPr>
          <w:p w14:paraId="4984CDE9" w14:textId="19554DB9" w:rsidR="00956D81" w:rsidRPr="007A74C4" w:rsidRDefault="00956D81" w:rsidP="00956D81">
            <w:pPr>
              <w:jc w:val="center"/>
              <w:rPr>
                <w:rFonts w:cstheme="minorHAnsi"/>
                <w:szCs w:val="18"/>
              </w:rPr>
            </w:pPr>
            <w:r w:rsidRPr="007A74C4">
              <w:rPr>
                <w:rFonts w:cstheme="minorHAnsi"/>
                <w:color w:val="000000"/>
                <w:sz w:val="22"/>
              </w:rPr>
              <w:t>1,785</w:t>
            </w:r>
          </w:p>
        </w:tc>
        <w:tc>
          <w:tcPr>
            <w:tcW w:w="812" w:type="pct"/>
            <w:vAlign w:val="bottom"/>
          </w:tcPr>
          <w:p w14:paraId="06DC2DC1" w14:textId="49A81CA2" w:rsidR="00956D81" w:rsidRPr="007A74C4" w:rsidRDefault="00956D81" w:rsidP="00956D81">
            <w:pPr>
              <w:jc w:val="center"/>
              <w:rPr>
                <w:rFonts w:cstheme="minorHAnsi"/>
                <w:szCs w:val="18"/>
              </w:rPr>
            </w:pPr>
            <w:r w:rsidRPr="007A74C4">
              <w:rPr>
                <w:rFonts w:cstheme="minorHAnsi"/>
                <w:color w:val="000000"/>
                <w:sz w:val="22"/>
              </w:rPr>
              <w:t>2,190</w:t>
            </w:r>
          </w:p>
        </w:tc>
        <w:tc>
          <w:tcPr>
            <w:tcW w:w="810" w:type="pct"/>
            <w:vAlign w:val="center"/>
          </w:tcPr>
          <w:p w14:paraId="364B1723" w14:textId="738FDFBF" w:rsidR="00956D81" w:rsidRPr="007A74C4" w:rsidRDefault="00956D81" w:rsidP="00956D81">
            <w:pPr>
              <w:jc w:val="center"/>
              <w:rPr>
                <w:rFonts w:cstheme="minorHAnsi"/>
                <w:color w:val="000000"/>
                <w:sz w:val="22"/>
              </w:rPr>
            </w:pPr>
            <w:r w:rsidRPr="007A74C4">
              <w:rPr>
                <w:rFonts w:cstheme="minorHAnsi"/>
                <w:color w:val="000000"/>
                <w:sz w:val="22"/>
              </w:rPr>
              <w:t>1,608</w:t>
            </w:r>
          </w:p>
        </w:tc>
      </w:tr>
      <w:tr w:rsidR="00956D81" w:rsidRPr="007A74C4" w14:paraId="44FA50FD" w14:textId="79C3726D" w:rsidTr="00956D81">
        <w:tc>
          <w:tcPr>
            <w:tcW w:w="362" w:type="pct"/>
            <w:vMerge/>
            <w:shd w:val="clear" w:color="auto" w:fill="95B3D7" w:themeFill="accent1" w:themeFillTint="99"/>
          </w:tcPr>
          <w:p w14:paraId="299E4E69" w14:textId="77777777" w:rsidR="00956D81" w:rsidRPr="007A74C4" w:rsidRDefault="00956D81" w:rsidP="00956D81">
            <w:pPr>
              <w:jc w:val="center"/>
              <w:rPr>
                <w:rFonts w:cstheme="minorHAnsi"/>
                <w:b/>
                <w:bCs/>
                <w:szCs w:val="18"/>
              </w:rPr>
            </w:pPr>
          </w:p>
        </w:tc>
        <w:tc>
          <w:tcPr>
            <w:tcW w:w="582" w:type="pct"/>
            <w:vAlign w:val="bottom"/>
          </w:tcPr>
          <w:p w14:paraId="3932CDB7" w14:textId="228B198E" w:rsidR="00956D81" w:rsidRPr="007A74C4" w:rsidRDefault="00956D81" w:rsidP="00956D81">
            <w:pPr>
              <w:rPr>
                <w:rFonts w:cstheme="minorHAnsi"/>
                <w:szCs w:val="18"/>
              </w:rPr>
            </w:pPr>
            <w:r w:rsidRPr="007A74C4">
              <w:rPr>
                <w:rFonts w:cstheme="minorHAnsi"/>
                <w:b/>
                <w:bCs/>
                <w:color w:val="000000"/>
                <w:sz w:val="22"/>
              </w:rPr>
              <w:t>17</w:t>
            </w:r>
          </w:p>
        </w:tc>
        <w:tc>
          <w:tcPr>
            <w:tcW w:w="811" w:type="pct"/>
            <w:vAlign w:val="bottom"/>
          </w:tcPr>
          <w:p w14:paraId="6D0AA877" w14:textId="51D9DF48" w:rsidR="00956D81" w:rsidRPr="007A74C4" w:rsidRDefault="00956D81" w:rsidP="00956D81">
            <w:pPr>
              <w:jc w:val="center"/>
              <w:rPr>
                <w:rFonts w:cstheme="minorHAnsi"/>
                <w:szCs w:val="18"/>
              </w:rPr>
            </w:pPr>
            <w:r w:rsidRPr="007A74C4">
              <w:rPr>
                <w:rFonts w:cstheme="minorHAnsi"/>
                <w:color w:val="000000"/>
                <w:sz w:val="22"/>
              </w:rPr>
              <w:t>1,287</w:t>
            </w:r>
          </w:p>
        </w:tc>
        <w:tc>
          <w:tcPr>
            <w:tcW w:w="812" w:type="pct"/>
            <w:vAlign w:val="bottom"/>
          </w:tcPr>
          <w:p w14:paraId="4CEDC5E8" w14:textId="7289237F" w:rsidR="00956D81" w:rsidRPr="007A74C4" w:rsidRDefault="00956D81" w:rsidP="00956D81">
            <w:pPr>
              <w:jc w:val="center"/>
              <w:rPr>
                <w:rFonts w:cstheme="minorHAnsi"/>
                <w:szCs w:val="18"/>
              </w:rPr>
            </w:pPr>
            <w:r w:rsidRPr="007A74C4">
              <w:rPr>
                <w:rFonts w:cstheme="minorHAnsi"/>
                <w:color w:val="000000"/>
                <w:sz w:val="22"/>
              </w:rPr>
              <w:t>1,287</w:t>
            </w:r>
          </w:p>
        </w:tc>
        <w:tc>
          <w:tcPr>
            <w:tcW w:w="812" w:type="pct"/>
            <w:vAlign w:val="bottom"/>
          </w:tcPr>
          <w:p w14:paraId="58CE25AE" w14:textId="001FC1FA" w:rsidR="00956D81" w:rsidRPr="007A74C4" w:rsidRDefault="00956D81" w:rsidP="00956D81">
            <w:pPr>
              <w:jc w:val="center"/>
              <w:rPr>
                <w:rFonts w:cstheme="minorHAnsi"/>
                <w:szCs w:val="18"/>
              </w:rPr>
            </w:pPr>
            <w:r w:rsidRPr="007A74C4">
              <w:rPr>
                <w:rFonts w:cstheme="minorHAnsi"/>
                <w:color w:val="000000"/>
                <w:sz w:val="22"/>
              </w:rPr>
              <w:t>1,392</w:t>
            </w:r>
          </w:p>
        </w:tc>
        <w:tc>
          <w:tcPr>
            <w:tcW w:w="812" w:type="pct"/>
            <w:vAlign w:val="bottom"/>
          </w:tcPr>
          <w:p w14:paraId="77885A3A" w14:textId="78FE9483" w:rsidR="00956D81" w:rsidRPr="007A74C4" w:rsidRDefault="00956D81" w:rsidP="00956D81">
            <w:pPr>
              <w:jc w:val="center"/>
              <w:rPr>
                <w:rFonts w:cstheme="minorHAnsi"/>
                <w:szCs w:val="18"/>
              </w:rPr>
            </w:pPr>
            <w:r w:rsidRPr="007A74C4">
              <w:rPr>
                <w:rFonts w:cstheme="minorHAnsi"/>
                <w:color w:val="000000"/>
                <w:sz w:val="22"/>
              </w:rPr>
              <w:t>1,608</w:t>
            </w:r>
          </w:p>
        </w:tc>
        <w:tc>
          <w:tcPr>
            <w:tcW w:w="810" w:type="pct"/>
            <w:vAlign w:val="center"/>
          </w:tcPr>
          <w:p w14:paraId="5A09C232" w14:textId="7C35E402" w:rsidR="00956D81" w:rsidRPr="007A74C4" w:rsidRDefault="00956D81" w:rsidP="00956D81">
            <w:pPr>
              <w:jc w:val="center"/>
              <w:rPr>
                <w:rFonts w:cstheme="minorHAnsi"/>
                <w:color w:val="000000"/>
                <w:sz w:val="22"/>
              </w:rPr>
            </w:pPr>
            <w:r w:rsidRPr="007A74C4">
              <w:rPr>
                <w:rFonts w:cstheme="minorHAnsi"/>
                <w:color w:val="000000"/>
                <w:sz w:val="22"/>
              </w:rPr>
              <w:t>1,287</w:t>
            </w:r>
          </w:p>
        </w:tc>
      </w:tr>
      <w:tr w:rsidR="00956D81" w:rsidRPr="007A74C4" w14:paraId="1043BAF0" w14:textId="436BE915" w:rsidTr="00956D81">
        <w:tc>
          <w:tcPr>
            <w:tcW w:w="362" w:type="pct"/>
            <w:vMerge/>
            <w:shd w:val="clear" w:color="auto" w:fill="95B3D7" w:themeFill="accent1" w:themeFillTint="99"/>
          </w:tcPr>
          <w:p w14:paraId="5201E5BB" w14:textId="77777777" w:rsidR="00956D81" w:rsidRPr="007A74C4" w:rsidRDefault="00956D81" w:rsidP="00956D81">
            <w:pPr>
              <w:jc w:val="center"/>
              <w:rPr>
                <w:rFonts w:cstheme="minorHAnsi"/>
                <w:b/>
                <w:bCs/>
                <w:szCs w:val="18"/>
              </w:rPr>
            </w:pPr>
          </w:p>
        </w:tc>
        <w:tc>
          <w:tcPr>
            <w:tcW w:w="582" w:type="pct"/>
            <w:vAlign w:val="bottom"/>
          </w:tcPr>
          <w:p w14:paraId="2DD71F63" w14:textId="099F6907" w:rsidR="00956D81" w:rsidRPr="007A74C4" w:rsidRDefault="00956D81" w:rsidP="00956D81">
            <w:pPr>
              <w:rPr>
                <w:rFonts w:cstheme="minorHAnsi"/>
                <w:szCs w:val="18"/>
              </w:rPr>
            </w:pPr>
            <w:r w:rsidRPr="007A74C4">
              <w:rPr>
                <w:rFonts w:cstheme="minorHAnsi"/>
                <w:b/>
                <w:bCs/>
                <w:color w:val="000000"/>
                <w:sz w:val="22"/>
              </w:rPr>
              <w:t>18</w:t>
            </w:r>
          </w:p>
        </w:tc>
        <w:tc>
          <w:tcPr>
            <w:tcW w:w="811" w:type="pct"/>
            <w:vAlign w:val="bottom"/>
          </w:tcPr>
          <w:p w14:paraId="30DBD462" w14:textId="2AB369B5" w:rsidR="00956D81" w:rsidRPr="007A74C4" w:rsidRDefault="00956D81" w:rsidP="00956D81">
            <w:pPr>
              <w:jc w:val="center"/>
              <w:rPr>
                <w:rFonts w:cstheme="minorHAnsi"/>
                <w:szCs w:val="18"/>
              </w:rPr>
            </w:pPr>
            <w:r w:rsidRPr="007A74C4">
              <w:rPr>
                <w:rFonts w:cstheme="minorHAnsi"/>
                <w:color w:val="000000"/>
                <w:sz w:val="22"/>
              </w:rPr>
              <w:t>159</w:t>
            </w:r>
          </w:p>
        </w:tc>
        <w:tc>
          <w:tcPr>
            <w:tcW w:w="812" w:type="pct"/>
            <w:vAlign w:val="bottom"/>
          </w:tcPr>
          <w:p w14:paraId="7C6F8F03" w14:textId="3804B5C8" w:rsidR="00956D81" w:rsidRPr="007A74C4" w:rsidRDefault="00956D81" w:rsidP="00956D81">
            <w:pPr>
              <w:jc w:val="center"/>
              <w:rPr>
                <w:rFonts w:cstheme="minorHAnsi"/>
                <w:szCs w:val="18"/>
              </w:rPr>
            </w:pPr>
            <w:r w:rsidRPr="007A74C4">
              <w:rPr>
                <w:rFonts w:cstheme="minorHAnsi"/>
                <w:color w:val="000000"/>
                <w:sz w:val="22"/>
              </w:rPr>
              <w:t>183</w:t>
            </w:r>
          </w:p>
        </w:tc>
        <w:tc>
          <w:tcPr>
            <w:tcW w:w="812" w:type="pct"/>
            <w:vAlign w:val="bottom"/>
          </w:tcPr>
          <w:p w14:paraId="5ECE5701" w14:textId="553020AE" w:rsidR="00956D81" w:rsidRPr="007A74C4" w:rsidRDefault="00956D81" w:rsidP="00956D81">
            <w:pPr>
              <w:jc w:val="center"/>
              <w:rPr>
                <w:rFonts w:cstheme="minorHAnsi"/>
                <w:szCs w:val="18"/>
              </w:rPr>
            </w:pPr>
            <w:r w:rsidRPr="007A74C4">
              <w:rPr>
                <w:rFonts w:cstheme="minorHAnsi"/>
                <w:color w:val="000000"/>
                <w:sz w:val="22"/>
              </w:rPr>
              <w:t>222</w:t>
            </w:r>
          </w:p>
        </w:tc>
        <w:tc>
          <w:tcPr>
            <w:tcW w:w="812" w:type="pct"/>
            <w:vAlign w:val="bottom"/>
          </w:tcPr>
          <w:p w14:paraId="2CECB760" w14:textId="091AA549" w:rsidR="00956D81" w:rsidRPr="007A74C4" w:rsidRDefault="00956D81" w:rsidP="00956D81">
            <w:pPr>
              <w:jc w:val="center"/>
              <w:rPr>
                <w:rFonts w:cstheme="minorHAnsi"/>
                <w:szCs w:val="18"/>
              </w:rPr>
            </w:pPr>
            <w:r w:rsidRPr="007A74C4">
              <w:rPr>
                <w:rFonts w:cstheme="minorHAnsi"/>
                <w:color w:val="000000"/>
                <w:sz w:val="22"/>
              </w:rPr>
              <w:t>213</w:t>
            </w:r>
          </w:p>
        </w:tc>
        <w:tc>
          <w:tcPr>
            <w:tcW w:w="810" w:type="pct"/>
            <w:vAlign w:val="center"/>
          </w:tcPr>
          <w:p w14:paraId="1DD99A35" w14:textId="54D711DC" w:rsidR="00956D81" w:rsidRPr="007A74C4" w:rsidRDefault="00956D81" w:rsidP="00956D81">
            <w:pPr>
              <w:jc w:val="center"/>
              <w:rPr>
                <w:rFonts w:cstheme="minorHAnsi"/>
                <w:color w:val="000000"/>
                <w:sz w:val="22"/>
              </w:rPr>
            </w:pPr>
            <w:r w:rsidRPr="007A74C4">
              <w:rPr>
                <w:rFonts w:cstheme="minorHAnsi"/>
                <w:color w:val="000000"/>
                <w:sz w:val="22"/>
              </w:rPr>
              <w:t>159</w:t>
            </w:r>
          </w:p>
        </w:tc>
      </w:tr>
      <w:tr w:rsidR="00956D81" w:rsidRPr="007A74C4" w14:paraId="12B0745B" w14:textId="77777777" w:rsidTr="00956D81">
        <w:tc>
          <w:tcPr>
            <w:tcW w:w="362" w:type="pct"/>
            <w:shd w:val="clear" w:color="auto" w:fill="95B3D7" w:themeFill="accent1" w:themeFillTint="99"/>
          </w:tcPr>
          <w:p w14:paraId="7047174F" w14:textId="77777777" w:rsidR="00956D81" w:rsidRPr="007A74C4" w:rsidRDefault="00956D81" w:rsidP="00956D81">
            <w:pPr>
              <w:jc w:val="center"/>
              <w:rPr>
                <w:rFonts w:cstheme="minorHAnsi"/>
                <w:b/>
                <w:bCs/>
                <w:szCs w:val="18"/>
              </w:rPr>
            </w:pPr>
          </w:p>
        </w:tc>
        <w:tc>
          <w:tcPr>
            <w:tcW w:w="582" w:type="pct"/>
            <w:vAlign w:val="bottom"/>
          </w:tcPr>
          <w:p w14:paraId="725629BB" w14:textId="553FD214" w:rsidR="00956D81" w:rsidRPr="007A74C4" w:rsidRDefault="00956D81" w:rsidP="00956D81">
            <w:pPr>
              <w:rPr>
                <w:rFonts w:cstheme="minorHAnsi"/>
                <w:szCs w:val="18"/>
              </w:rPr>
            </w:pPr>
            <w:r w:rsidRPr="007A74C4">
              <w:rPr>
                <w:rFonts w:cstheme="minorHAnsi"/>
                <w:b/>
                <w:bCs/>
                <w:color w:val="000000"/>
                <w:sz w:val="22"/>
              </w:rPr>
              <w:t>Total</w:t>
            </w:r>
          </w:p>
        </w:tc>
        <w:tc>
          <w:tcPr>
            <w:tcW w:w="811" w:type="pct"/>
            <w:vAlign w:val="bottom"/>
          </w:tcPr>
          <w:p w14:paraId="6E8BEAD5" w14:textId="64D4087C" w:rsidR="00956D81" w:rsidRPr="007A74C4" w:rsidRDefault="00956D81" w:rsidP="00956D81">
            <w:pPr>
              <w:jc w:val="center"/>
              <w:rPr>
                <w:rFonts w:cstheme="minorHAnsi"/>
                <w:color w:val="000000"/>
                <w:sz w:val="22"/>
              </w:rPr>
            </w:pPr>
            <w:r w:rsidRPr="007A74C4">
              <w:rPr>
                <w:rFonts w:cstheme="minorHAnsi"/>
                <w:b/>
                <w:bCs/>
                <w:color w:val="000000"/>
                <w:sz w:val="22"/>
              </w:rPr>
              <w:t>36,945</w:t>
            </w:r>
          </w:p>
        </w:tc>
        <w:tc>
          <w:tcPr>
            <w:tcW w:w="812" w:type="pct"/>
            <w:vAlign w:val="bottom"/>
          </w:tcPr>
          <w:p w14:paraId="08BCEFFC" w14:textId="4DA624BF" w:rsidR="00956D81" w:rsidRPr="007A74C4" w:rsidRDefault="00956D81" w:rsidP="00956D81">
            <w:pPr>
              <w:jc w:val="center"/>
              <w:rPr>
                <w:rFonts w:cstheme="minorHAnsi"/>
                <w:color w:val="000000"/>
                <w:sz w:val="22"/>
              </w:rPr>
            </w:pPr>
            <w:r w:rsidRPr="007A74C4">
              <w:rPr>
                <w:rFonts w:cstheme="minorHAnsi"/>
                <w:b/>
                <w:bCs/>
                <w:color w:val="000000"/>
                <w:sz w:val="22"/>
              </w:rPr>
              <w:t>37,956</w:t>
            </w:r>
          </w:p>
        </w:tc>
        <w:tc>
          <w:tcPr>
            <w:tcW w:w="812" w:type="pct"/>
            <w:vAlign w:val="bottom"/>
          </w:tcPr>
          <w:p w14:paraId="534F3ABD" w14:textId="1E508E2A" w:rsidR="00956D81" w:rsidRPr="007A74C4" w:rsidRDefault="00956D81" w:rsidP="00956D81">
            <w:pPr>
              <w:jc w:val="center"/>
              <w:rPr>
                <w:rFonts w:cstheme="minorHAnsi"/>
                <w:color w:val="000000"/>
                <w:sz w:val="22"/>
              </w:rPr>
            </w:pPr>
            <w:r w:rsidRPr="007A74C4">
              <w:rPr>
                <w:rFonts w:cstheme="minorHAnsi"/>
                <w:b/>
                <w:bCs/>
                <w:color w:val="000000"/>
                <w:sz w:val="22"/>
              </w:rPr>
              <w:t>40,092</w:t>
            </w:r>
          </w:p>
        </w:tc>
        <w:tc>
          <w:tcPr>
            <w:tcW w:w="812" w:type="pct"/>
            <w:vAlign w:val="bottom"/>
          </w:tcPr>
          <w:p w14:paraId="218D343C" w14:textId="7EEF12E4" w:rsidR="00956D81" w:rsidRPr="007A74C4" w:rsidRDefault="00956D81" w:rsidP="00956D81">
            <w:pPr>
              <w:jc w:val="center"/>
              <w:rPr>
                <w:rFonts w:cstheme="minorHAnsi"/>
                <w:color w:val="000000"/>
                <w:sz w:val="22"/>
              </w:rPr>
            </w:pPr>
            <w:r w:rsidRPr="007A74C4">
              <w:rPr>
                <w:rFonts w:cstheme="minorHAnsi"/>
                <w:b/>
                <w:bCs/>
                <w:color w:val="000000"/>
                <w:sz w:val="22"/>
              </w:rPr>
              <w:t>43,122</w:t>
            </w:r>
          </w:p>
        </w:tc>
        <w:tc>
          <w:tcPr>
            <w:tcW w:w="810" w:type="pct"/>
            <w:vAlign w:val="center"/>
          </w:tcPr>
          <w:p w14:paraId="4119B7E4" w14:textId="5E8E4A5C" w:rsidR="00956D81" w:rsidRPr="007A74C4" w:rsidRDefault="00956D81" w:rsidP="00956D81">
            <w:pPr>
              <w:jc w:val="center"/>
              <w:rPr>
                <w:rFonts w:cstheme="minorHAnsi"/>
                <w:color w:val="000000"/>
                <w:sz w:val="22"/>
              </w:rPr>
            </w:pPr>
            <w:r w:rsidRPr="007A74C4">
              <w:rPr>
                <w:rFonts w:cstheme="minorHAnsi"/>
                <w:b/>
                <w:bCs/>
                <w:color w:val="000000"/>
                <w:sz w:val="22"/>
              </w:rPr>
              <w:t>36,945</w:t>
            </w:r>
          </w:p>
        </w:tc>
      </w:tr>
      <w:tr w:rsidR="003D2A27" w:rsidRPr="007A74C4" w14:paraId="43FEAFDB" w14:textId="3FFD92FC" w:rsidTr="00956D81">
        <w:tc>
          <w:tcPr>
            <w:tcW w:w="4190" w:type="pct"/>
            <w:gridSpan w:val="6"/>
            <w:vAlign w:val="center"/>
          </w:tcPr>
          <w:p w14:paraId="11675398" w14:textId="77777777" w:rsidR="003D2A27" w:rsidRPr="007A74C4" w:rsidRDefault="003D2A27" w:rsidP="00857E98">
            <w:pPr>
              <w:jc w:val="center"/>
              <w:rPr>
                <w:rFonts w:cstheme="minorHAnsi"/>
                <w:szCs w:val="18"/>
              </w:rPr>
            </w:pPr>
          </w:p>
        </w:tc>
        <w:tc>
          <w:tcPr>
            <w:tcW w:w="810" w:type="pct"/>
            <w:vAlign w:val="center"/>
          </w:tcPr>
          <w:p w14:paraId="7DFC9C11" w14:textId="77777777" w:rsidR="003D2A27" w:rsidRPr="007A74C4" w:rsidRDefault="003D2A27" w:rsidP="00956D81">
            <w:pPr>
              <w:jc w:val="center"/>
              <w:rPr>
                <w:rFonts w:cstheme="minorHAnsi"/>
                <w:szCs w:val="18"/>
              </w:rPr>
            </w:pPr>
          </w:p>
        </w:tc>
      </w:tr>
      <w:tr w:rsidR="00956D81" w:rsidRPr="007A74C4" w14:paraId="474C0979" w14:textId="5EFC462A" w:rsidTr="00956D81">
        <w:tc>
          <w:tcPr>
            <w:tcW w:w="362" w:type="pct"/>
            <w:vMerge w:val="restart"/>
            <w:shd w:val="clear" w:color="auto" w:fill="95B3D7" w:themeFill="accent1" w:themeFillTint="99"/>
            <w:textDirection w:val="btLr"/>
          </w:tcPr>
          <w:p w14:paraId="1CAD42E5" w14:textId="77777777" w:rsidR="00956D81" w:rsidRPr="007A74C4" w:rsidRDefault="00956D81" w:rsidP="00956D81">
            <w:pPr>
              <w:ind w:left="113" w:right="113"/>
              <w:jc w:val="center"/>
              <w:rPr>
                <w:rFonts w:cstheme="minorHAnsi"/>
                <w:b/>
                <w:bCs/>
                <w:szCs w:val="18"/>
              </w:rPr>
            </w:pPr>
            <w:r w:rsidRPr="007A74C4">
              <w:rPr>
                <w:rFonts w:cstheme="minorHAnsi"/>
                <w:b/>
                <w:bCs/>
                <w:szCs w:val="18"/>
              </w:rPr>
              <w:t>Sex</w:t>
            </w:r>
          </w:p>
        </w:tc>
        <w:tc>
          <w:tcPr>
            <w:tcW w:w="582" w:type="pct"/>
          </w:tcPr>
          <w:p w14:paraId="3DEC18F8" w14:textId="77777777" w:rsidR="00956D81" w:rsidRPr="007A74C4" w:rsidRDefault="00956D81" w:rsidP="00956D81">
            <w:pPr>
              <w:rPr>
                <w:rFonts w:cstheme="minorHAnsi"/>
                <w:szCs w:val="18"/>
              </w:rPr>
            </w:pPr>
            <w:r w:rsidRPr="007A74C4">
              <w:rPr>
                <w:rFonts w:cstheme="minorHAnsi"/>
                <w:szCs w:val="18"/>
              </w:rPr>
              <w:t>Female</w:t>
            </w:r>
          </w:p>
        </w:tc>
        <w:tc>
          <w:tcPr>
            <w:tcW w:w="811" w:type="pct"/>
            <w:vAlign w:val="bottom"/>
          </w:tcPr>
          <w:p w14:paraId="2586AA67" w14:textId="1490F451" w:rsidR="00956D81" w:rsidRPr="007A74C4" w:rsidRDefault="00956D81" w:rsidP="00956D81">
            <w:pPr>
              <w:jc w:val="center"/>
              <w:rPr>
                <w:rFonts w:cstheme="minorHAnsi"/>
                <w:szCs w:val="18"/>
              </w:rPr>
            </w:pPr>
            <w:r w:rsidRPr="007A74C4">
              <w:rPr>
                <w:rFonts w:cstheme="minorHAnsi"/>
                <w:color w:val="000000"/>
                <w:sz w:val="22"/>
              </w:rPr>
              <w:t>13,047</w:t>
            </w:r>
          </w:p>
        </w:tc>
        <w:tc>
          <w:tcPr>
            <w:tcW w:w="812" w:type="pct"/>
            <w:vAlign w:val="bottom"/>
          </w:tcPr>
          <w:p w14:paraId="3A43EFC2" w14:textId="57CD4E85" w:rsidR="00956D81" w:rsidRPr="007A74C4" w:rsidRDefault="00956D81" w:rsidP="00956D81">
            <w:pPr>
              <w:jc w:val="center"/>
              <w:rPr>
                <w:rFonts w:cstheme="minorHAnsi"/>
                <w:szCs w:val="18"/>
              </w:rPr>
            </w:pPr>
            <w:r w:rsidRPr="007A74C4">
              <w:rPr>
                <w:rFonts w:cstheme="minorHAnsi"/>
                <w:color w:val="000000"/>
                <w:sz w:val="22"/>
              </w:rPr>
              <w:t>13,191</w:t>
            </w:r>
          </w:p>
        </w:tc>
        <w:tc>
          <w:tcPr>
            <w:tcW w:w="812" w:type="pct"/>
            <w:vAlign w:val="bottom"/>
          </w:tcPr>
          <w:p w14:paraId="5B51C41C" w14:textId="0CA6C5D7" w:rsidR="00956D81" w:rsidRPr="007A74C4" w:rsidRDefault="00956D81" w:rsidP="00956D81">
            <w:pPr>
              <w:jc w:val="center"/>
              <w:rPr>
                <w:rFonts w:cstheme="minorHAnsi"/>
                <w:szCs w:val="18"/>
              </w:rPr>
            </w:pPr>
            <w:r w:rsidRPr="007A74C4">
              <w:rPr>
                <w:rFonts w:cstheme="minorHAnsi"/>
                <w:color w:val="000000"/>
                <w:sz w:val="22"/>
              </w:rPr>
              <w:t>13,587</w:t>
            </w:r>
          </w:p>
        </w:tc>
        <w:tc>
          <w:tcPr>
            <w:tcW w:w="812" w:type="pct"/>
            <w:vAlign w:val="bottom"/>
          </w:tcPr>
          <w:p w14:paraId="6ADD4FD2" w14:textId="2DA43E38" w:rsidR="00956D81" w:rsidRPr="007A74C4" w:rsidRDefault="00956D81" w:rsidP="00956D81">
            <w:pPr>
              <w:jc w:val="center"/>
              <w:rPr>
                <w:rFonts w:cstheme="minorHAnsi"/>
                <w:szCs w:val="18"/>
              </w:rPr>
            </w:pPr>
            <w:r w:rsidRPr="007A74C4">
              <w:rPr>
                <w:rFonts w:cstheme="minorHAnsi"/>
                <w:color w:val="000000"/>
                <w:sz w:val="22"/>
              </w:rPr>
              <w:t>13,818</w:t>
            </w:r>
          </w:p>
        </w:tc>
        <w:tc>
          <w:tcPr>
            <w:tcW w:w="810" w:type="pct"/>
            <w:vAlign w:val="bottom"/>
          </w:tcPr>
          <w:p w14:paraId="0F1C9B31" w14:textId="10F3A983" w:rsidR="00956D81" w:rsidRPr="007A74C4" w:rsidRDefault="00956D81" w:rsidP="00956D81">
            <w:pPr>
              <w:jc w:val="center"/>
              <w:rPr>
                <w:rFonts w:cstheme="minorHAnsi"/>
                <w:color w:val="000000"/>
                <w:sz w:val="22"/>
              </w:rPr>
            </w:pPr>
            <w:r w:rsidRPr="007A74C4">
              <w:rPr>
                <w:rFonts w:cstheme="minorHAnsi"/>
                <w:color w:val="000000"/>
                <w:sz w:val="22"/>
              </w:rPr>
              <w:t>14,565</w:t>
            </w:r>
          </w:p>
        </w:tc>
      </w:tr>
      <w:tr w:rsidR="00956D81" w:rsidRPr="007A74C4" w14:paraId="7EE3B5CE" w14:textId="577A69C9" w:rsidTr="00956D81">
        <w:tc>
          <w:tcPr>
            <w:tcW w:w="362" w:type="pct"/>
            <w:vMerge/>
            <w:shd w:val="clear" w:color="auto" w:fill="95B3D7" w:themeFill="accent1" w:themeFillTint="99"/>
          </w:tcPr>
          <w:p w14:paraId="4B144D3C" w14:textId="77777777" w:rsidR="00956D81" w:rsidRPr="007A74C4" w:rsidRDefault="00956D81" w:rsidP="00956D81">
            <w:pPr>
              <w:jc w:val="center"/>
              <w:rPr>
                <w:rFonts w:cstheme="minorHAnsi"/>
                <w:b/>
                <w:bCs/>
                <w:szCs w:val="18"/>
              </w:rPr>
            </w:pPr>
          </w:p>
        </w:tc>
        <w:tc>
          <w:tcPr>
            <w:tcW w:w="582" w:type="pct"/>
          </w:tcPr>
          <w:p w14:paraId="64E3CE50" w14:textId="77777777" w:rsidR="00956D81" w:rsidRPr="007A74C4" w:rsidRDefault="00956D81" w:rsidP="00956D81">
            <w:pPr>
              <w:rPr>
                <w:rFonts w:cstheme="minorHAnsi"/>
                <w:szCs w:val="18"/>
              </w:rPr>
            </w:pPr>
            <w:r w:rsidRPr="007A74C4">
              <w:rPr>
                <w:rFonts w:cstheme="minorHAnsi"/>
                <w:szCs w:val="18"/>
              </w:rPr>
              <w:t>Male</w:t>
            </w:r>
          </w:p>
        </w:tc>
        <w:tc>
          <w:tcPr>
            <w:tcW w:w="811" w:type="pct"/>
            <w:vAlign w:val="bottom"/>
          </w:tcPr>
          <w:p w14:paraId="126EB2E6" w14:textId="3C2FBF73" w:rsidR="00956D81" w:rsidRPr="007A74C4" w:rsidRDefault="00956D81" w:rsidP="00956D81">
            <w:pPr>
              <w:jc w:val="center"/>
              <w:rPr>
                <w:rFonts w:cstheme="minorHAnsi"/>
                <w:szCs w:val="18"/>
              </w:rPr>
            </w:pPr>
            <w:r w:rsidRPr="007A74C4">
              <w:rPr>
                <w:rFonts w:cstheme="minorHAnsi"/>
                <w:color w:val="000000"/>
                <w:sz w:val="22"/>
              </w:rPr>
              <w:t>21,819</w:t>
            </w:r>
          </w:p>
        </w:tc>
        <w:tc>
          <w:tcPr>
            <w:tcW w:w="812" w:type="pct"/>
            <w:vAlign w:val="bottom"/>
          </w:tcPr>
          <w:p w14:paraId="3BD1E13F" w14:textId="6D45E75D" w:rsidR="00956D81" w:rsidRPr="007A74C4" w:rsidRDefault="00956D81" w:rsidP="00956D81">
            <w:pPr>
              <w:jc w:val="center"/>
              <w:rPr>
                <w:rFonts w:cstheme="minorHAnsi"/>
                <w:szCs w:val="18"/>
              </w:rPr>
            </w:pPr>
            <w:r w:rsidRPr="007A74C4">
              <w:rPr>
                <w:rFonts w:cstheme="minorHAnsi"/>
                <w:color w:val="000000"/>
                <w:sz w:val="22"/>
              </w:rPr>
              <w:t>22,596</w:t>
            </w:r>
          </w:p>
        </w:tc>
        <w:tc>
          <w:tcPr>
            <w:tcW w:w="812" w:type="pct"/>
            <w:vAlign w:val="bottom"/>
          </w:tcPr>
          <w:p w14:paraId="7DBAF07F" w14:textId="31258D37" w:rsidR="00956D81" w:rsidRPr="007A74C4" w:rsidRDefault="00956D81" w:rsidP="00956D81">
            <w:pPr>
              <w:jc w:val="center"/>
              <w:rPr>
                <w:rFonts w:cstheme="minorHAnsi"/>
                <w:szCs w:val="18"/>
              </w:rPr>
            </w:pPr>
            <w:r w:rsidRPr="007A74C4">
              <w:rPr>
                <w:rFonts w:cstheme="minorHAnsi"/>
                <w:color w:val="000000"/>
                <w:sz w:val="22"/>
              </w:rPr>
              <w:t>23,358</w:t>
            </w:r>
          </w:p>
        </w:tc>
        <w:tc>
          <w:tcPr>
            <w:tcW w:w="812" w:type="pct"/>
            <w:vAlign w:val="bottom"/>
          </w:tcPr>
          <w:p w14:paraId="07A92456" w14:textId="124522F6" w:rsidR="00956D81" w:rsidRPr="007A74C4" w:rsidRDefault="00956D81" w:rsidP="00956D81">
            <w:pPr>
              <w:jc w:val="center"/>
              <w:rPr>
                <w:rFonts w:cstheme="minorHAnsi"/>
                <w:szCs w:val="18"/>
              </w:rPr>
            </w:pPr>
            <w:r w:rsidRPr="007A74C4">
              <w:rPr>
                <w:rFonts w:cstheme="minorHAnsi"/>
                <w:color w:val="000000"/>
                <w:sz w:val="22"/>
              </w:rPr>
              <w:t>24,135</w:t>
            </w:r>
          </w:p>
        </w:tc>
        <w:tc>
          <w:tcPr>
            <w:tcW w:w="810" w:type="pct"/>
            <w:vAlign w:val="bottom"/>
          </w:tcPr>
          <w:p w14:paraId="0E392CB3" w14:textId="015AEC6C" w:rsidR="00956D81" w:rsidRPr="007A74C4" w:rsidRDefault="00956D81" w:rsidP="00956D81">
            <w:pPr>
              <w:jc w:val="center"/>
              <w:rPr>
                <w:rFonts w:cstheme="minorHAnsi"/>
                <w:color w:val="000000"/>
                <w:sz w:val="22"/>
              </w:rPr>
            </w:pPr>
            <w:r w:rsidRPr="007A74C4">
              <w:rPr>
                <w:rFonts w:cstheme="minorHAnsi"/>
                <w:color w:val="000000"/>
                <w:sz w:val="22"/>
              </w:rPr>
              <w:t>25,524</w:t>
            </w:r>
          </w:p>
        </w:tc>
      </w:tr>
      <w:tr w:rsidR="003D2A27" w:rsidRPr="007A74C4" w14:paraId="2354179C" w14:textId="427478FD" w:rsidTr="00956D81">
        <w:tc>
          <w:tcPr>
            <w:tcW w:w="362" w:type="pct"/>
            <w:vMerge/>
            <w:shd w:val="clear" w:color="auto" w:fill="95B3D7" w:themeFill="accent1" w:themeFillTint="99"/>
          </w:tcPr>
          <w:p w14:paraId="00C29361" w14:textId="77777777" w:rsidR="003D2A27" w:rsidRPr="007A74C4" w:rsidRDefault="003D2A27" w:rsidP="00857E98">
            <w:pPr>
              <w:jc w:val="center"/>
              <w:rPr>
                <w:rFonts w:cstheme="minorHAnsi"/>
                <w:b/>
                <w:bCs/>
                <w:szCs w:val="18"/>
              </w:rPr>
            </w:pPr>
          </w:p>
        </w:tc>
        <w:tc>
          <w:tcPr>
            <w:tcW w:w="582" w:type="pct"/>
          </w:tcPr>
          <w:p w14:paraId="439CA750" w14:textId="77777777" w:rsidR="003D2A27" w:rsidRPr="007A74C4" w:rsidRDefault="003D2A27" w:rsidP="00857E98">
            <w:pPr>
              <w:rPr>
                <w:rFonts w:cstheme="minorHAnsi"/>
                <w:szCs w:val="18"/>
              </w:rPr>
            </w:pPr>
            <w:r w:rsidRPr="007A74C4">
              <w:rPr>
                <w:rFonts w:cstheme="minorHAnsi"/>
                <w:szCs w:val="18"/>
              </w:rPr>
              <w:t>Gender diverse</w:t>
            </w:r>
          </w:p>
        </w:tc>
        <w:tc>
          <w:tcPr>
            <w:tcW w:w="811" w:type="pct"/>
            <w:vAlign w:val="center"/>
          </w:tcPr>
          <w:p w14:paraId="6BCB6EF2" w14:textId="77777777" w:rsidR="003D2A27" w:rsidRPr="007A74C4" w:rsidRDefault="003D2A27" w:rsidP="00857E98">
            <w:pPr>
              <w:jc w:val="center"/>
              <w:rPr>
                <w:rFonts w:cstheme="minorHAnsi"/>
                <w:szCs w:val="18"/>
              </w:rPr>
            </w:pPr>
            <w:r w:rsidRPr="007A74C4">
              <w:rPr>
                <w:rFonts w:cstheme="minorHAnsi"/>
                <w:szCs w:val="18"/>
              </w:rPr>
              <w:t>0</w:t>
            </w:r>
          </w:p>
        </w:tc>
        <w:tc>
          <w:tcPr>
            <w:tcW w:w="812" w:type="pct"/>
            <w:vAlign w:val="center"/>
          </w:tcPr>
          <w:p w14:paraId="766C18C5" w14:textId="77777777" w:rsidR="003D2A27" w:rsidRPr="007A74C4" w:rsidRDefault="003D2A27" w:rsidP="00857E98">
            <w:pPr>
              <w:jc w:val="center"/>
              <w:rPr>
                <w:rFonts w:cstheme="minorHAnsi"/>
                <w:szCs w:val="18"/>
              </w:rPr>
            </w:pPr>
            <w:r w:rsidRPr="007A74C4">
              <w:rPr>
                <w:rFonts w:cstheme="minorHAnsi"/>
                <w:szCs w:val="18"/>
              </w:rPr>
              <w:t>0</w:t>
            </w:r>
          </w:p>
        </w:tc>
        <w:tc>
          <w:tcPr>
            <w:tcW w:w="812" w:type="pct"/>
            <w:vAlign w:val="center"/>
          </w:tcPr>
          <w:p w14:paraId="2BFF3C46" w14:textId="77777777" w:rsidR="003D2A27" w:rsidRPr="007A74C4" w:rsidRDefault="003D2A27" w:rsidP="00857E98">
            <w:pPr>
              <w:jc w:val="center"/>
              <w:rPr>
                <w:rFonts w:cstheme="minorHAnsi"/>
                <w:szCs w:val="18"/>
              </w:rPr>
            </w:pPr>
            <w:r w:rsidRPr="007A74C4">
              <w:rPr>
                <w:rFonts w:cstheme="minorHAnsi"/>
                <w:szCs w:val="18"/>
              </w:rPr>
              <w:t>0</w:t>
            </w:r>
          </w:p>
        </w:tc>
        <w:tc>
          <w:tcPr>
            <w:tcW w:w="812" w:type="pct"/>
            <w:vAlign w:val="center"/>
          </w:tcPr>
          <w:p w14:paraId="79B802E6" w14:textId="7BEFD35E" w:rsidR="003D2A27" w:rsidRPr="007A74C4" w:rsidRDefault="00956D81" w:rsidP="00857E98">
            <w:pPr>
              <w:jc w:val="center"/>
              <w:rPr>
                <w:rFonts w:cstheme="minorHAnsi"/>
                <w:szCs w:val="18"/>
              </w:rPr>
            </w:pPr>
            <w:r w:rsidRPr="007A74C4">
              <w:rPr>
                <w:rFonts w:cstheme="minorHAnsi"/>
                <w:szCs w:val="18"/>
              </w:rPr>
              <w:t>S</w:t>
            </w:r>
          </w:p>
        </w:tc>
        <w:tc>
          <w:tcPr>
            <w:tcW w:w="810" w:type="pct"/>
            <w:vAlign w:val="center"/>
          </w:tcPr>
          <w:p w14:paraId="095250F7" w14:textId="3A8CA9DF" w:rsidR="003D2A27" w:rsidRPr="007A74C4" w:rsidRDefault="00956D81" w:rsidP="00956D81">
            <w:pPr>
              <w:jc w:val="center"/>
              <w:rPr>
                <w:rFonts w:cstheme="minorHAnsi"/>
                <w:szCs w:val="18"/>
              </w:rPr>
            </w:pPr>
            <w:r w:rsidRPr="007A74C4">
              <w:rPr>
                <w:rFonts w:cstheme="minorHAnsi"/>
                <w:szCs w:val="18"/>
              </w:rPr>
              <w:t>9</w:t>
            </w:r>
          </w:p>
        </w:tc>
      </w:tr>
      <w:tr w:rsidR="003D2A27" w:rsidRPr="007A74C4" w14:paraId="4F713C18" w14:textId="35F8B90C" w:rsidTr="00ED3DC7">
        <w:trPr>
          <w:trHeight w:val="80"/>
        </w:trPr>
        <w:tc>
          <w:tcPr>
            <w:tcW w:w="4190" w:type="pct"/>
            <w:gridSpan w:val="6"/>
            <w:vAlign w:val="center"/>
          </w:tcPr>
          <w:p w14:paraId="6C1A7E6E" w14:textId="77777777" w:rsidR="003D2A27" w:rsidRPr="007A74C4" w:rsidRDefault="003D2A27" w:rsidP="00857E98">
            <w:pPr>
              <w:jc w:val="center"/>
              <w:rPr>
                <w:rFonts w:cstheme="minorHAnsi"/>
                <w:szCs w:val="18"/>
              </w:rPr>
            </w:pPr>
          </w:p>
        </w:tc>
        <w:tc>
          <w:tcPr>
            <w:tcW w:w="810" w:type="pct"/>
            <w:vAlign w:val="center"/>
          </w:tcPr>
          <w:p w14:paraId="21DFC65F" w14:textId="77777777" w:rsidR="003D2A27" w:rsidRPr="007A74C4" w:rsidRDefault="003D2A27" w:rsidP="00956D81">
            <w:pPr>
              <w:jc w:val="center"/>
              <w:rPr>
                <w:rFonts w:cstheme="minorHAnsi"/>
                <w:szCs w:val="18"/>
              </w:rPr>
            </w:pPr>
          </w:p>
        </w:tc>
      </w:tr>
      <w:tr w:rsidR="00956D81" w:rsidRPr="007A74C4" w14:paraId="56D95A63" w14:textId="20C9E927" w:rsidTr="00956D81">
        <w:tc>
          <w:tcPr>
            <w:tcW w:w="362" w:type="pct"/>
            <w:vMerge w:val="restart"/>
            <w:shd w:val="clear" w:color="auto" w:fill="95B3D7" w:themeFill="accent1" w:themeFillTint="99"/>
            <w:textDirection w:val="btLr"/>
          </w:tcPr>
          <w:p w14:paraId="461B418E" w14:textId="77777777" w:rsidR="00956D81" w:rsidRPr="007A74C4" w:rsidRDefault="00956D81" w:rsidP="00956D81">
            <w:pPr>
              <w:ind w:left="113" w:right="113"/>
              <w:jc w:val="center"/>
              <w:rPr>
                <w:rFonts w:cstheme="minorHAnsi"/>
                <w:b/>
                <w:bCs/>
                <w:szCs w:val="18"/>
              </w:rPr>
            </w:pPr>
            <w:r w:rsidRPr="007A74C4">
              <w:rPr>
                <w:rFonts w:cstheme="minorHAnsi"/>
                <w:b/>
                <w:bCs/>
                <w:szCs w:val="18"/>
              </w:rPr>
              <w:t>Disability type</w:t>
            </w:r>
          </w:p>
        </w:tc>
        <w:tc>
          <w:tcPr>
            <w:tcW w:w="582" w:type="pct"/>
          </w:tcPr>
          <w:p w14:paraId="1EAEC073" w14:textId="77777777" w:rsidR="00956D81" w:rsidRPr="007A74C4" w:rsidRDefault="00956D81" w:rsidP="00956D81">
            <w:pPr>
              <w:rPr>
                <w:rFonts w:cstheme="minorHAnsi"/>
                <w:szCs w:val="18"/>
              </w:rPr>
            </w:pPr>
            <w:r w:rsidRPr="007A74C4">
              <w:rPr>
                <w:rFonts w:cstheme="minorHAnsi"/>
                <w:szCs w:val="18"/>
              </w:rPr>
              <w:t>Physical</w:t>
            </w:r>
          </w:p>
        </w:tc>
        <w:tc>
          <w:tcPr>
            <w:tcW w:w="811" w:type="pct"/>
            <w:vAlign w:val="bottom"/>
          </w:tcPr>
          <w:p w14:paraId="3119C9C7" w14:textId="4A82A4C1" w:rsidR="00956D81" w:rsidRPr="007A74C4" w:rsidRDefault="00956D81" w:rsidP="00956D81">
            <w:pPr>
              <w:jc w:val="center"/>
              <w:rPr>
                <w:rFonts w:cstheme="minorHAnsi"/>
                <w:szCs w:val="18"/>
              </w:rPr>
            </w:pPr>
            <w:r w:rsidRPr="007A74C4">
              <w:rPr>
                <w:rFonts w:cstheme="minorHAnsi"/>
                <w:color w:val="000000"/>
                <w:sz w:val="22"/>
              </w:rPr>
              <w:t>18,048</w:t>
            </w:r>
          </w:p>
        </w:tc>
        <w:tc>
          <w:tcPr>
            <w:tcW w:w="812" w:type="pct"/>
            <w:vAlign w:val="bottom"/>
          </w:tcPr>
          <w:p w14:paraId="455EB481" w14:textId="7D81C8F4" w:rsidR="00956D81" w:rsidRPr="007A74C4" w:rsidRDefault="00956D81" w:rsidP="00956D81">
            <w:pPr>
              <w:jc w:val="center"/>
              <w:rPr>
                <w:rFonts w:cstheme="minorHAnsi"/>
                <w:szCs w:val="18"/>
              </w:rPr>
            </w:pPr>
            <w:r w:rsidRPr="007A74C4">
              <w:rPr>
                <w:rFonts w:cstheme="minorHAnsi"/>
                <w:color w:val="000000"/>
                <w:sz w:val="22"/>
              </w:rPr>
              <w:t>18,072</w:t>
            </w:r>
          </w:p>
        </w:tc>
        <w:tc>
          <w:tcPr>
            <w:tcW w:w="812" w:type="pct"/>
            <w:vAlign w:val="bottom"/>
          </w:tcPr>
          <w:p w14:paraId="5D3F9134" w14:textId="6B7B63DF" w:rsidR="00956D81" w:rsidRPr="007A74C4" w:rsidRDefault="00956D81" w:rsidP="00956D81">
            <w:pPr>
              <w:jc w:val="center"/>
              <w:rPr>
                <w:rFonts w:cstheme="minorHAnsi"/>
                <w:szCs w:val="18"/>
              </w:rPr>
            </w:pPr>
            <w:r w:rsidRPr="007A74C4">
              <w:rPr>
                <w:rFonts w:cstheme="minorHAnsi"/>
                <w:color w:val="000000"/>
                <w:sz w:val="22"/>
              </w:rPr>
              <w:t>18,243</w:t>
            </w:r>
          </w:p>
        </w:tc>
        <w:tc>
          <w:tcPr>
            <w:tcW w:w="812" w:type="pct"/>
            <w:vAlign w:val="bottom"/>
          </w:tcPr>
          <w:p w14:paraId="6AB257A6" w14:textId="349B4E75" w:rsidR="00956D81" w:rsidRPr="007A74C4" w:rsidRDefault="00956D81" w:rsidP="00956D81">
            <w:pPr>
              <w:jc w:val="center"/>
              <w:rPr>
                <w:rFonts w:cstheme="minorHAnsi"/>
                <w:szCs w:val="18"/>
              </w:rPr>
            </w:pPr>
            <w:r w:rsidRPr="007A74C4">
              <w:rPr>
                <w:rFonts w:cstheme="minorHAnsi"/>
                <w:color w:val="000000"/>
                <w:sz w:val="22"/>
              </w:rPr>
              <w:t>18,102</w:t>
            </w:r>
          </w:p>
        </w:tc>
        <w:tc>
          <w:tcPr>
            <w:tcW w:w="810" w:type="pct"/>
            <w:vAlign w:val="bottom"/>
          </w:tcPr>
          <w:p w14:paraId="7D02514F" w14:textId="451DAC0E" w:rsidR="00956D81" w:rsidRPr="007A74C4" w:rsidRDefault="00956D81" w:rsidP="00956D81">
            <w:pPr>
              <w:jc w:val="center"/>
              <w:rPr>
                <w:rFonts w:cstheme="minorHAnsi"/>
                <w:szCs w:val="18"/>
              </w:rPr>
            </w:pPr>
            <w:r w:rsidRPr="007A74C4">
              <w:rPr>
                <w:rFonts w:cstheme="minorHAnsi"/>
                <w:color w:val="000000"/>
                <w:sz w:val="22"/>
              </w:rPr>
              <w:t>18,291</w:t>
            </w:r>
          </w:p>
        </w:tc>
      </w:tr>
      <w:tr w:rsidR="00956D81" w:rsidRPr="007A74C4" w14:paraId="1777944D" w14:textId="5CF6433A" w:rsidTr="00956D81">
        <w:trPr>
          <w:trHeight w:val="327"/>
        </w:trPr>
        <w:tc>
          <w:tcPr>
            <w:tcW w:w="362" w:type="pct"/>
            <w:vMerge/>
            <w:shd w:val="clear" w:color="auto" w:fill="95B3D7" w:themeFill="accent1" w:themeFillTint="99"/>
          </w:tcPr>
          <w:p w14:paraId="6B6D750F" w14:textId="77777777" w:rsidR="00956D81" w:rsidRPr="007A74C4" w:rsidRDefault="00956D81" w:rsidP="00956D81">
            <w:pPr>
              <w:rPr>
                <w:rFonts w:cstheme="minorHAnsi"/>
                <w:szCs w:val="18"/>
              </w:rPr>
            </w:pPr>
          </w:p>
        </w:tc>
        <w:tc>
          <w:tcPr>
            <w:tcW w:w="582" w:type="pct"/>
          </w:tcPr>
          <w:p w14:paraId="6130AC45" w14:textId="77777777" w:rsidR="00956D81" w:rsidRPr="007A74C4" w:rsidRDefault="00956D81" w:rsidP="00956D81">
            <w:pPr>
              <w:rPr>
                <w:rFonts w:cstheme="minorHAnsi"/>
                <w:szCs w:val="18"/>
              </w:rPr>
            </w:pPr>
            <w:r w:rsidRPr="007A74C4">
              <w:rPr>
                <w:rFonts w:cstheme="minorHAnsi"/>
                <w:szCs w:val="18"/>
              </w:rPr>
              <w:t>Mental</w:t>
            </w:r>
          </w:p>
        </w:tc>
        <w:tc>
          <w:tcPr>
            <w:tcW w:w="811" w:type="pct"/>
            <w:vAlign w:val="bottom"/>
          </w:tcPr>
          <w:p w14:paraId="234DBB98" w14:textId="27CF6BE7" w:rsidR="00956D81" w:rsidRPr="007A74C4" w:rsidRDefault="00956D81" w:rsidP="00956D81">
            <w:pPr>
              <w:jc w:val="center"/>
              <w:rPr>
                <w:rFonts w:cstheme="minorHAnsi"/>
                <w:szCs w:val="18"/>
              </w:rPr>
            </w:pPr>
            <w:r w:rsidRPr="007A74C4">
              <w:rPr>
                <w:rFonts w:cstheme="minorHAnsi"/>
                <w:color w:val="000000"/>
                <w:sz w:val="22"/>
              </w:rPr>
              <w:t>8,979</w:t>
            </w:r>
          </w:p>
        </w:tc>
        <w:tc>
          <w:tcPr>
            <w:tcW w:w="812" w:type="pct"/>
            <w:vAlign w:val="bottom"/>
          </w:tcPr>
          <w:p w14:paraId="7822789A" w14:textId="3AB93E07" w:rsidR="00956D81" w:rsidRPr="007A74C4" w:rsidRDefault="00956D81" w:rsidP="00956D81">
            <w:pPr>
              <w:jc w:val="center"/>
              <w:rPr>
                <w:rFonts w:cstheme="minorHAnsi"/>
                <w:szCs w:val="18"/>
              </w:rPr>
            </w:pPr>
            <w:r w:rsidRPr="007A74C4">
              <w:rPr>
                <w:rFonts w:cstheme="minorHAnsi"/>
                <w:color w:val="000000"/>
                <w:sz w:val="22"/>
              </w:rPr>
              <w:t>9,621</w:t>
            </w:r>
          </w:p>
        </w:tc>
        <w:tc>
          <w:tcPr>
            <w:tcW w:w="812" w:type="pct"/>
            <w:vAlign w:val="bottom"/>
          </w:tcPr>
          <w:p w14:paraId="5D79A999" w14:textId="1DEE6F83" w:rsidR="00956D81" w:rsidRPr="007A74C4" w:rsidRDefault="00956D81" w:rsidP="00956D81">
            <w:pPr>
              <w:jc w:val="center"/>
              <w:rPr>
                <w:rFonts w:cstheme="minorHAnsi"/>
                <w:szCs w:val="18"/>
              </w:rPr>
            </w:pPr>
            <w:r w:rsidRPr="007A74C4">
              <w:rPr>
                <w:rFonts w:cstheme="minorHAnsi"/>
                <w:color w:val="000000"/>
                <w:sz w:val="22"/>
              </w:rPr>
              <w:t>10,239</w:t>
            </w:r>
          </w:p>
        </w:tc>
        <w:tc>
          <w:tcPr>
            <w:tcW w:w="812" w:type="pct"/>
            <w:vAlign w:val="bottom"/>
          </w:tcPr>
          <w:p w14:paraId="1F6C43F3" w14:textId="1C5D9CCC" w:rsidR="00956D81" w:rsidRPr="007A74C4" w:rsidRDefault="00956D81" w:rsidP="00956D81">
            <w:pPr>
              <w:jc w:val="center"/>
              <w:rPr>
                <w:rFonts w:cstheme="minorHAnsi"/>
                <w:szCs w:val="18"/>
              </w:rPr>
            </w:pPr>
            <w:r w:rsidRPr="007A74C4">
              <w:rPr>
                <w:rFonts w:cstheme="minorHAnsi"/>
                <w:color w:val="000000"/>
                <w:sz w:val="22"/>
              </w:rPr>
              <w:t>10,821</w:t>
            </w:r>
          </w:p>
        </w:tc>
        <w:tc>
          <w:tcPr>
            <w:tcW w:w="810" w:type="pct"/>
            <w:vAlign w:val="bottom"/>
          </w:tcPr>
          <w:p w14:paraId="6E7DE7E7" w14:textId="4E550391" w:rsidR="00956D81" w:rsidRPr="007A74C4" w:rsidRDefault="00956D81" w:rsidP="00956D81">
            <w:pPr>
              <w:jc w:val="center"/>
              <w:rPr>
                <w:rFonts w:cstheme="minorHAnsi"/>
                <w:szCs w:val="18"/>
              </w:rPr>
            </w:pPr>
            <w:r w:rsidRPr="007A74C4">
              <w:rPr>
                <w:rFonts w:cstheme="minorHAnsi"/>
                <w:color w:val="000000"/>
                <w:sz w:val="22"/>
              </w:rPr>
              <w:t>11,784</w:t>
            </w:r>
          </w:p>
        </w:tc>
      </w:tr>
      <w:tr w:rsidR="00956D81" w:rsidRPr="007A74C4" w14:paraId="16AEFC52" w14:textId="6F366EF8" w:rsidTr="00956D81">
        <w:tc>
          <w:tcPr>
            <w:tcW w:w="362" w:type="pct"/>
            <w:vMerge/>
            <w:shd w:val="clear" w:color="auto" w:fill="95B3D7" w:themeFill="accent1" w:themeFillTint="99"/>
          </w:tcPr>
          <w:p w14:paraId="61810B56" w14:textId="77777777" w:rsidR="00956D81" w:rsidRPr="007A74C4" w:rsidRDefault="00956D81" w:rsidP="00956D81">
            <w:pPr>
              <w:rPr>
                <w:rFonts w:cstheme="minorHAnsi"/>
                <w:szCs w:val="18"/>
              </w:rPr>
            </w:pPr>
          </w:p>
        </w:tc>
        <w:tc>
          <w:tcPr>
            <w:tcW w:w="582" w:type="pct"/>
          </w:tcPr>
          <w:p w14:paraId="2E9CD961" w14:textId="77777777" w:rsidR="00956D81" w:rsidRPr="007A74C4" w:rsidRDefault="00956D81" w:rsidP="00956D81">
            <w:pPr>
              <w:rPr>
                <w:rFonts w:cstheme="minorHAnsi"/>
                <w:szCs w:val="18"/>
              </w:rPr>
            </w:pPr>
            <w:r w:rsidRPr="007A74C4">
              <w:rPr>
                <w:rFonts w:cstheme="minorHAnsi"/>
                <w:szCs w:val="18"/>
              </w:rPr>
              <w:t>Physical and mental</w:t>
            </w:r>
          </w:p>
        </w:tc>
        <w:tc>
          <w:tcPr>
            <w:tcW w:w="811" w:type="pct"/>
            <w:vAlign w:val="bottom"/>
          </w:tcPr>
          <w:p w14:paraId="4FF6759C" w14:textId="2E76BA21" w:rsidR="00956D81" w:rsidRPr="007A74C4" w:rsidRDefault="00956D81" w:rsidP="00956D81">
            <w:pPr>
              <w:jc w:val="center"/>
              <w:rPr>
                <w:rFonts w:cstheme="minorHAnsi"/>
                <w:szCs w:val="18"/>
              </w:rPr>
            </w:pPr>
            <w:r w:rsidRPr="007A74C4">
              <w:rPr>
                <w:rFonts w:cstheme="minorHAnsi"/>
                <w:color w:val="000000"/>
                <w:sz w:val="22"/>
              </w:rPr>
              <w:t>7,836</w:t>
            </w:r>
          </w:p>
        </w:tc>
        <w:tc>
          <w:tcPr>
            <w:tcW w:w="812" w:type="pct"/>
            <w:vAlign w:val="bottom"/>
          </w:tcPr>
          <w:p w14:paraId="62BF401E" w14:textId="1BCF3F69" w:rsidR="00956D81" w:rsidRPr="007A74C4" w:rsidRDefault="00956D81" w:rsidP="00956D81">
            <w:pPr>
              <w:jc w:val="center"/>
              <w:rPr>
                <w:rFonts w:cstheme="minorHAnsi"/>
                <w:szCs w:val="18"/>
              </w:rPr>
            </w:pPr>
            <w:r w:rsidRPr="007A74C4">
              <w:rPr>
                <w:rFonts w:cstheme="minorHAnsi"/>
                <w:color w:val="000000"/>
                <w:sz w:val="22"/>
              </w:rPr>
              <w:t>8,091</w:t>
            </w:r>
          </w:p>
        </w:tc>
        <w:tc>
          <w:tcPr>
            <w:tcW w:w="812" w:type="pct"/>
            <w:vAlign w:val="bottom"/>
          </w:tcPr>
          <w:p w14:paraId="018CF2B1" w14:textId="78C05431" w:rsidR="00956D81" w:rsidRPr="007A74C4" w:rsidRDefault="00956D81" w:rsidP="00956D81">
            <w:pPr>
              <w:jc w:val="center"/>
              <w:rPr>
                <w:rFonts w:cstheme="minorHAnsi"/>
                <w:szCs w:val="18"/>
              </w:rPr>
            </w:pPr>
            <w:r w:rsidRPr="007A74C4">
              <w:rPr>
                <w:rFonts w:cstheme="minorHAnsi"/>
                <w:color w:val="000000"/>
                <w:sz w:val="22"/>
              </w:rPr>
              <w:t>8,460</w:t>
            </w:r>
          </w:p>
        </w:tc>
        <w:tc>
          <w:tcPr>
            <w:tcW w:w="812" w:type="pct"/>
            <w:vAlign w:val="bottom"/>
          </w:tcPr>
          <w:p w14:paraId="217EC096" w14:textId="056ACCB9" w:rsidR="00956D81" w:rsidRPr="007A74C4" w:rsidRDefault="00956D81" w:rsidP="00956D81">
            <w:pPr>
              <w:jc w:val="center"/>
              <w:rPr>
                <w:rFonts w:cstheme="minorHAnsi"/>
                <w:szCs w:val="18"/>
              </w:rPr>
            </w:pPr>
            <w:r w:rsidRPr="007A74C4">
              <w:rPr>
                <w:rFonts w:cstheme="minorHAnsi"/>
                <w:color w:val="000000"/>
                <w:sz w:val="22"/>
              </w:rPr>
              <w:t>9,027</w:t>
            </w:r>
          </w:p>
        </w:tc>
        <w:tc>
          <w:tcPr>
            <w:tcW w:w="810" w:type="pct"/>
            <w:vAlign w:val="bottom"/>
          </w:tcPr>
          <w:p w14:paraId="164C0939" w14:textId="6D3C7E7D" w:rsidR="00956D81" w:rsidRPr="007A74C4" w:rsidRDefault="00956D81" w:rsidP="00956D81">
            <w:pPr>
              <w:jc w:val="center"/>
              <w:rPr>
                <w:rFonts w:cstheme="minorHAnsi"/>
                <w:szCs w:val="18"/>
              </w:rPr>
            </w:pPr>
            <w:r w:rsidRPr="007A74C4">
              <w:rPr>
                <w:rFonts w:cstheme="minorHAnsi"/>
                <w:color w:val="000000"/>
                <w:sz w:val="22"/>
              </w:rPr>
              <w:t>10,011</w:t>
            </w:r>
          </w:p>
        </w:tc>
      </w:tr>
      <w:tr w:rsidR="00956D81" w:rsidRPr="007A74C4" w14:paraId="3D8CCAF8" w14:textId="7E0A7D2F" w:rsidTr="00956D81">
        <w:tc>
          <w:tcPr>
            <w:tcW w:w="362" w:type="pct"/>
            <w:vMerge/>
            <w:shd w:val="clear" w:color="auto" w:fill="95B3D7" w:themeFill="accent1" w:themeFillTint="99"/>
          </w:tcPr>
          <w:p w14:paraId="52128C00" w14:textId="77777777" w:rsidR="00956D81" w:rsidRPr="007A74C4" w:rsidRDefault="00956D81" w:rsidP="00956D81">
            <w:pPr>
              <w:rPr>
                <w:rFonts w:cstheme="minorHAnsi"/>
                <w:szCs w:val="18"/>
              </w:rPr>
            </w:pPr>
          </w:p>
        </w:tc>
        <w:tc>
          <w:tcPr>
            <w:tcW w:w="582" w:type="pct"/>
          </w:tcPr>
          <w:p w14:paraId="2C91B2A8" w14:textId="77777777" w:rsidR="00956D81" w:rsidRPr="007A74C4" w:rsidRDefault="00956D81" w:rsidP="00956D81">
            <w:pPr>
              <w:rPr>
                <w:rFonts w:cstheme="minorHAnsi"/>
                <w:szCs w:val="18"/>
              </w:rPr>
            </w:pPr>
            <w:r w:rsidRPr="007A74C4">
              <w:rPr>
                <w:rFonts w:cstheme="minorHAnsi"/>
                <w:szCs w:val="18"/>
              </w:rPr>
              <w:t>Unspecified</w:t>
            </w:r>
          </w:p>
        </w:tc>
        <w:tc>
          <w:tcPr>
            <w:tcW w:w="811" w:type="pct"/>
            <w:vAlign w:val="bottom"/>
          </w:tcPr>
          <w:p w14:paraId="6C7FA04F" w14:textId="1B6DD04C" w:rsidR="00956D81" w:rsidRPr="007A74C4" w:rsidRDefault="00956D81" w:rsidP="00956D81">
            <w:pPr>
              <w:jc w:val="center"/>
              <w:rPr>
                <w:rFonts w:cstheme="minorHAnsi"/>
                <w:szCs w:val="18"/>
              </w:rPr>
            </w:pPr>
            <w:r w:rsidRPr="007A74C4">
              <w:rPr>
                <w:rFonts w:cstheme="minorHAnsi"/>
                <w:color w:val="000000"/>
                <w:sz w:val="22"/>
              </w:rPr>
              <w:t>3</w:t>
            </w:r>
          </w:p>
        </w:tc>
        <w:tc>
          <w:tcPr>
            <w:tcW w:w="812" w:type="pct"/>
            <w:vAlign w:val="bottom"/>
          </w:tcPr>
          <w:p w14:paraId="7735E943" w14:textId="5638B82A" w:rsidR="00956D81" w:rsidRPr="007A74C4" w:rsidRDefault="00956D81" w:rsidP="00956D81">
            <w:pPr>
              <w:jc w:val="center"/>
              <w:rPr>
                <w:rFonts w:cstheme="minorHAnsi"/>
                <w:szCs w:val="18"/>
              </w:rPr>
            </w:pPr>
            <w:r w:rsidRPr="007A74C4">
              <w:rPr>
                <w:rFonts w:cstheme="minorHAnsi"/>
                <w:color w:val="000000"/>
                <w:sz w:val="22"/>
              </w:rPr>
              <w:t>3</w:t>
            </w:r>
          </w:p>
        </w:tc>
        <w:tc>
          <w:tcPr>
            <w:tcW w:w="812" w:type="pct"/>
            <w:vAlign w:val="bottom"/>
          </w:tcPr>
          <w:p w14:paraId="6A42A533" w14:textId="26F12B12" w:rsidR="00956D81" w:rsidRPr="007A74C4" w:rsidRDefault="00956D81" w:rsidP="00956D81">
            <w:pPr>
              <w:jc w:val="center"/>
              <w:rPr>
                <w:rFonts w:cstheme="minorHAnsi"/>
                <w:szCs w:val="18"/>
              </w:rPr>
            </w:pPr>
            <w:r w:rsidRPr="007A74C4">
              <w:rPr>
                <w:rFonts w:cstheme="minorHAnsi"/>
                <w:color w:val="000000"/>
                <w:sz w:val="22"/>
              </w:rPr>
              <w:t>3</w:t>
            </w:r>
          </w:p>
        </w:tc>
        <w:tc>
          <w:tcPr>
            <w:tcW w:w="812" w:type="pct"/>
            <w:vAlign w:val="bottom"/>
          </w:tcPr>
          <w:p w14:paraId="19C88B18" w14:textId="6F16CE49" w:rsidR="00956D81" w:rsidRPr="007A74C4" w:rsidRDefault="00956D81" w:rsidP="00956D81">
            <w:pPr>
              <w:jc w:val="center"/>
              <w:rPr>
                <w:rFonts w:cstheme="minorHAnsi"/>
                <w:szCs w:val="18"/>
              </w:rPr>
            </w:pPr>
            <w:r w:rsidRPr="007A74C4">
              <w:rPr>
                <w:rFonts w:cstheme="minorHAnsi"/>
                <w:color w:val="000000"/>
                <w:sz w:val="22"/>
              </w:rPr>
              <w:t>6</w:t>
            </w:r>
          </w:p>
        </w:tc>
        <w:tc>
          <w:tcPr>
            <w:tcW w:w="810" w:type="pct"/>
            <w:vAlign w:val="bottom"/>
          </w:tcPr>
          <w:p w14:paraId="73717E17" w14:textId="58F4B350" w:rsidR="00956D81" w:rsidRPr="007A74C4" w:rsidRDefault="00956D81" w:rsidP="00956D81">
            <w:pPr>
              <w:jc w:val="center"/>
              <w:rPr>
                <w:rFonts w:cstheme="minorHAnsi"/>
                <w:szCs w:val="18"/>
              </w:rPr>
            </w:pPr>
            <w:r w:rsidRPr="007A74C4">
              <w:rPr>
                <w:rFonts w:cstheme="minorHAnsi"/>
                <w:color w:val="000000"/>
                <w:sz w:val="22"/>
              </w:rPr>
              <w:t>9</w:t>
            </w:r>
          </w:p>
        </w:tc>
      </w:tr>
      <w:tr w:rsidR="003D2A27" w:rsidRPr="007A74C4" w14:paraId="58540D7A" w14:textId="63FF28AC" w:rsidTr="00956D81">
        <w:tc>
          <w:tcPr>
            <w:tcW w:w="943" w:type="pct"/>
            <w:gridSpan w:val="2"/>
            <w:shd w:val="clear" w:color="auto" w:fill="95B3D7" w:themeFill="accent1" w:themeFillTint="99"/>
            <w:vAlign w:val="center"/>
          </w:tcPr>
          <w:p w14:paraId="50FD52F8" w14:textId="77777777" w:rsidR="003D2A27" w:rsidRPr="007A74C4" w:rsidRDefault="003D2A27" w:rsidP="00857E98">
            <w:pPr>
              <w:jc w:val="right"/>
              <w:rPr>
                <w:rFonts w:cstheme="minorHAnsi"/>
                <w:b/>
                <w:bCs/>
                <w:szCs w:val="18"/>
              </w:rPr>
            </w:pPr>
            <w:r w:rsidRPr="007A74C4">
              <w:rPr>
                <w:rFonts w:cstheme="minorHAnsi"/>
                <w:b/>
                <w:bCs/>
                <w:szCs w:val="18"/>
              </w:rPr>
              <w:t>Total</w:t>
            </w:r>
          </w:p>
        </w:tc>
        <w:tc>
          <w:tcPr>
            <w:tcW w:w="811" w:type="pct"/>
            <w:shd w:val="clear" w:color="auto" w:fill="95B3D7" w:themeFill="accent1" w:themeFillTint="99"/>
            <w:vAlign w:val="center"/>
          </w:tcPr>
          <w:p w14:paraId="2164CA6A" w14:textId="77777777" w:rsidR="003D2A27" w:rsidRPr="007A74C4" w:rsidRDefault="003D2A27" w:rsidP="00857E98">
            <w:pPr>
              <w:jc w:val="center"/>
              <w:rPr>
                <w:rFonts w:cstheme="minorHAnsi"/>
                <w:b/>
                <w:bCs/>
                <w:szCs w:val="18"/>
              </w:rPr>
            </w:pPr>
            <w:r w:rsidRPr="007A74C4">
              <w:rPr>
                <w:rFonts w:cstheme="minorHAnsi"/>
                <w:b/>
                <w:bCs/>
                <w:szCs w:val="18"/>
              </w:rPr>
              <w:t>35,935</w:t>
            </w:r>
          </w:p>
        </w:tc>
        <w:tc>
          <w:tcPr>
            <w:tcW w:w="812" w:type="pct"/>
            <w:shd w:val="clear" w:color="auto" w:fill="95B3D7" w:themeFill="accent1" w:themeFillTint="99"/>
            <w:vAlign w:val="center"/>
          </w:tcPr>
          <w:p w14:paraId="32B60193" w14:textId="77777777" w:rsidR="003D2A27" w:rsidRPr="007A74C4" w:rsidRDefault="003D2A27" w:rsidP="00857E98">
            <w:pPr>
              <w:jc w:val="center"/>
              <w:rPr>
                <w:rFonts w:cstheme="minorHAnsi"/>
                <w:b/>
                <w:bCs/>
                <w:szCs w:val="18"/>
              </w:rPr>
            </w:pPr>
            <w:r w:rsidRPr="007A74C4">
              <w:rPr>
                <w:rFonts w:cstheme="minorHAnsi"/>
                <w:b/>
                <w:bCs/>
                <w:szCs w:val="18"/>
              </w:rPr>
              <w:t>37,095</w:t>
            </w:r>
          </w:p>
        </w:tc>
        <w:tc>
          <w:tcPr>
            <w:tcW w:w="812" w:type="pct"/>
            <w:shd w:val="clear" w:color="auto" w:fill="95B3D7" w:themeFill="accent1" w:themeFillTint="99"/>
            <w:vAlign w:val="center"/>
          </w:tcPr>
          <w:p w14:paraId="0B673FAB" w14:textId="77777777" w:rsidR="003D2A27" w:rsidRPr="007A74C4" w:rsidRDefault="003D2A27" w:rsidP="00857E98">
            <w:pPr>
              <w:jc w:val="center"/>
              <w:rPr>
                <w:rFonts w:cstheme="minorHAnsi"/>
                <w:b/>
                <w:bCs/>
                <w:szCs w:val="18"/>
              </w:rPr>
            </w:pPr>
            <w:r w:rsidRPr="007A74C4">
              <w:rPr>
                <w:rFonts w:cstheme="minorHAnsi"/>
                <w:b/>
                <w:bCs/>
                <w:szCs w:val="18"/>
              </w:rPr>
              <w:t>38,427</w:t>
            </w:r>
          </w:p>
        </w:tc>
        <w:tc>
          <w:tcPr>
            <w:tcW w:w="812" w:type="pct"/>
            <w:shd w:val="clear" w:color="auto" w:fill="95B3D7" w:themeFill="accent1" w:themeFillTint="99"/>
            <w:vAlign w:val="center"/>
          </w:tcPr>
          <w:p w14:paraId="13023FBE" w14:textId="77777777" w:rsidR="003D2A27" w:rsidRPr="007A74C4" w:rsidRDefault="003D2A27" w:rsidP="00857E98">
            <w:pPr>
              <w:jc w:val="center"/>
              <w:rPr>
                <w:rFonts w:cstheme="minorHAnsi"/>
                <w:b/>
                <w:bCs/>
                <w:szCs w:val="18"/>
              </w:rPr>
            </w:pPr>
            <w:r w:rsidRPr="007A74C4">
              <w:rPr>
                <w:rFonts w:cstheme="minorHAnsi"/>
                <w:b/>
                <w:bCs/>
                <w:szCs w:val="18"/>
              </w:rPr>
              <w:t>40,809</w:t>
            </w:r>
          </w:p>
        </w:tc>
        <w:tc>
          <w:tcPr>
            <w:tcW w:w="810" w:type="pct"/>
            <w:shd w:val="clear" w:color="auto" w:fill="95B3D7" w:themeFill="accent1" w:themeFillTint="99"/>
            <w:vAlign w:val="center"/>
          </w:tcPr>
          <w:p w14:paraId="4EC8331D" w14:textId="77777777" w:rsidR="003D2A27" w:rsidRPr="007A74C4" w:rsidRDefault="003D2A27" w:rsidP="00956D81">
            <w:pPr>
              <w:jc w:val="center"/>
              <w:rPr>
                <w:rFonts w:cstheme="minorHAnsi"/>
                <w:b/>
                <w:bCs/>
                <w:szCs w:val="18"/>
              </w:rPr>
            </w:pPr>
          </w:p>
        </w:tc>
      </w:tr>
    </w:tbl>
    <w:p w14:paraId="521F7216" w14:textId="08C64B53" w:rsidR="0093264B" w:rsidRPr="007A74C4" w:rsidRDefault="00857E98" w:rsidP="00857E98">
      <w:pPr>
        <w:rPr>
          <w:rFonts w:cstheme="minorHAnsi"/>
        </w:rPr>
      </w:pPr>
      <w:r w:rsidRPr="007A74C4">
        <w:rPr>
          <w:rFonts w:cstheme="minorHAnsi"/>
        </w:rPr>
        <w:t xml:space="preserve">Source: Ministry of Social Development </w:t>
      </w:r>
    </w:p>
    <w:p w14:paraId="1CCAF96C" w14:textId="1343287C" w:rsidR="0093264B" w:rsidRPr="007A74C4" w:rsidRDefault="0093264B">
      <w:pPr>
        <w:spacing w:line="240" w:lineRule="auto"/>
        <w:rPr>
          <w:rFonts w:cstheme="minorHAnsi"/>
        </w:rPr>
      </w:pPr>
    </w:p>
    <w:p w14:paraId="2880D880" w14:textId="77777777" w:rsidR="00A94CAD" w:rsidRPr="007A74C4" w:rsidRDefault="00A94CAD">
      <w:pPr>
        <w:spacing w:line="240" w:lineRule="auto"/>
        <w:rPr>
          <w:rFonts w:cstheme="minorHAnsi"/>
          <w:b/>
          <w:sz w:val="28"/>
          <w:szCs w:val="28"/>
        </w:rPr>
      </w:pPr>
      <w:r w:rsidRPr="007A74C4">
        <w:rPr>
          <w:rFonts w:cstheme="minorHAnsi"/>
        </w:rPr>
        <w:br w:type="page"/>
      </w:r>
    </w:p>
    <w:p w14:paraId="21983EA7" w14:textId="58B4BB43" w:rsidR="00857E98" w:rsidRPr="007A74C4" w:rsidRDefault="0093264B" w:rsidP="0093264B">
      <w:pPr>
        <w:pStyle w:val="Heading2"/>
        <w:rPr>
          <w:rFonts w:asciiTheme="minorHAnsi" w:hAnsiTheme="minorHAnsi" w:cstheme="minorHAnsi"/>
        </w:rPr>
      </w:pPr>
      <w:bookmarkStart w:id="26" w:name="_Toc75870148"/>
      <w:r w:rsidRPr="007A74C4">
        <w:rPr>
          <w:rFonts w:asciiTheme="minorHAnsi" w:hAnsiTheme="minorHAnsi" w:cstheme="minorHAnsi"/>
        </w:rPr>
        <w:lastRenderedPageBreak/>
        <w:t>Children in Education</w:t>
      </w:r>
      <w:bookmarkEnd w:id="26"/>
    </w:p>
    <w:p w14:paraId="59B73477" w14:textId="3FC92753" w:rsidR="00857E98" w:rsidRPr="007A74C4" w:rsidRDefault="00857E98" w:rsidP="007C715B">
      <w:pPr>
        <w:pStyle w:val="Heading3"/>
      </w:pPr>
      <w:bookmarkStart w:id="27" w:name="_Toc75870149"/>
      <w:r w:rsidRPr="007A74C4">
        <w:t>Data on children in education from 2017 – school type</w:t>
      </w:r>
      <w:bookmarkEnd w:id="27"/>
    </w:p>
    <w:p w14:paraId="50AEE511" w14:textId="10AF959E" w:rsidR="00857E98" w:rsidRPr="007A74C4" w:rsidRDefault="00857E98" w:rsidP="00857E98">
      <w:pPr>
        <w:rPr>
          <w:rFonts w:cstheme="minorHAnsi"/>
        </w:rPr>
      </w:pPr>
      <w:r w:rsidRPr="007A74C4">
        <w:rPr>
          <w:rFonts w:cstheme="minorHAnsi"/>
        </w:rPr>
        <w:t xml:space="preserve">Partnership schools, also known as charter schools or </w:t>
      </w:r>
      <w:proofErr w:type="spellStart"/>
      <w:r w:rsidRPr="007A74C4">
        <w:rPr>
          <w:rFonts w:cstheme="minorHAnsi"/>
          <w:i/>
          <w:iCs/>
        </w:rPr>
        <w:t>kura</w:t>
      </w:r>
      <w:proofErr w:type="spellEnd"/>
      <w:r w:rsidRPr="007A74C4">
        <w:rPr>
          <w:rFonts w:cstheme="minorHAnsi"/>
          <w:i/>
          <w:iCs/>
        </w:rPr>
        <w:t xml:space="preserve"> </w:t>
      </w:r>
      <w:proofErr w:type="spellStart"/>
      <w:r w:rsidRPr="007A74C4">
        <w:rPr>
          <w:rFonts w:cstheme="minorHAnsi"/>
          <w:i/>
          <w:iCs/>
        </w:rPr>
        <w:t>hourua</w:t>
      </w:r>
      <w:proofErr w:type="spellEnd"/>
      <w:r w:rsidRPr="007A74C4">
        <w:rPr>
          <w:rFonts w:cstheme="minorHAnsi"/>
        </w:rPr>
        <w:t xml:space="preserve">, were partnerships between education, business and community groups aiming to provide new opportunities for students to achieve education success. They had student enrolments from 2014 – 2018. At their peak, 0.2% of students were enrolled in a partnership school. The children enrolled were mostly aged 13 years and over, with enrolments between 55 – 59% male. At the same time, non-partnership schools were 49% female to 51% male. Additionally, partnership schools had a much higher percentage of Māori students enrolled than non-partnership schools. </w:t>
      </w:r>
    </w:p>
    <w:tbl>
      <w:tblPr>
        <w:tblStyle w:val="TableGrid"/>
        <w:tblW w:w="9737" w:type="dxa"/>
        <w:tblBorders>
          <w:insideH w:val="none" w:sz="0" w:space="0" w:color="auto"/>
          <w:insideV w:val="none" w:sz="0" w:space="0" w:color="auto"/>
        </w:tblBorders>
        <w:tblLayout w:type="fixed"/>
        <w:tblLook w:val="04A0" w:firstRow="1" w:lastRow="0" w:firstColumn="1" w:lastColumn="0" w:noHBand="0" w:noVBand="1"/>
      </w:tblPr>
      <w:tblGrid>
        <w:gridCol w:w="846"/>
        <w:gridCol w:w="2556"/>
        <w:gridCol w:w="2004"/>
        <w:gridCol w:w="8"/>
        <w:gridCol w:w="2160"/>
        <w:gridCol w:w="2163"/>
      </w:tblGrid>
      <w:tr w:rsidR="00857E98" w:rsidRPr="007A74C4" w14:paraId="12D5D69F" w14:textId="77777777" w:rsidTr="00E263DF">
        <w:trPr>
          <w:tblHeader/>
        </w:trPr>
        <w:tc>
          <w:tcPr>
            <w:tcW w:w="3402" w:type="dxa"/>
            <w:gridSpan w:val="2"/>
            <w:shd w:val="clear" w:color="auto" w:fill="95B3D7" w:themeFill="accent1" w:themeFillTint="99"/>
          </w:tcPr>
          <w:p w14:paraId="37D97B63" w14:textId="77777777" w:rsidR="00857E98" w:rsidRPr="007A74C4" w:rsidRDefault="00857E98" w:rsidP="00857E98">
            <w:pPr>
              <w:rPr>
                <w:rFonts w:cstheme="minorHAnsi"/>
                <w:b/>
                <w:bCs/>
                <w:szCs w:val="18"/>
              </w:rPr>
            </w:pPr>
            <w:r w:rsidRPr="007A74C4">
              <w:rPr>
                <w:rFonts w:cstheme="minorHAnsi"/>
                <w:b/>
                <w:bCs/>
                <w:szCs w:val="18"/>
              </w:rPr>
              <w:t>Number of children grouped by</w:t>
            </w:r>
          </w:p>
        </w:tc>
        <w:tc>
          <w:tcPr>
            <w:tcW w:w="2012" w:type="dxa"/>
            <w:gridSpan w:val="2"/>
            <w:shd w:val="clear" w:color="auto" w:fill="95B3D7" w:themeFill="accent1" w:themeFillTint="99"/>
            <w:vAlign w:val="center"/>
          </w:tcPr>
          <w:p w14:paraId="2D5F5943" w14:textId="77777777" w:rsidR="00857E98" w:rsidRPr="007A74C4" w:rsidRDefault="00857E98" w:rsidP="004A634E">
            <w:pPr>
              <w:jc w:val="center"/>
              <w:rPr>
                <w:rFonts w:cstheme="minorHAnsi"/>
                <w:b/>
                <w:bCs/>
                <w:szCs w:val="18"/>
              </w:rPr>
            </w:pPr>
            <w:r w:rsidRPr="007A74C4">
              <w:rPr>
                <w:rFonts w:cstheme="minorHAnsi"/>
                <w:b/>
                <w:bCs/>
                <w:szCs w:val="18"/>
              </w:rPr>
              <w:t>2017</w:t>
            </w:r>
          </w:p>
        </w:tc>
        <w:tc>
          <w:tcPr>
            <w:tcW w:w="2160" w:type="dxa"/>
            <w:shd w:val="clear" w:color="auto" w:fill="95B3D7" w:themeFill="accent1" w:themeFillTint="99"/>
            <w:vAlign w:val="center"/>
          </w:tcPr>
          <w:p w14:paraId="3DF02014" w14:textId="77777777" w:rsidR="00857E98" w:rsidRPr="007A74C4" w:rsidRDefault="00857E98" w:rsidP="004A634E">
            <w:pPr>
              <w:jc w:val="center"/>
              <w:rPr>
                <w:rFonts w:cstheme="minorHAnsi"/>
                <w:b/>
                <w:bCs/>
                <w:szCs w:val="18"/>
              </w:rPr>
            </w:pPr>
            <w:r w:rsidRPr="007A74C4">
              <w:rPr>
                <w:rFonts w:cstheme="minorHAnsi"/>
                <w:b/>
                <w:bCs/>
                <w:szCs w:val="18"/>
              </w:rPr>
              <w:t>2018</w:t>
            </w:r>
          </w:p>
        </w:tc>
        <w:tc>
          <w:tcPr>
            <w:tcW w:w="2163" w:type="dxa"/>
            <w:shd w:val="clear" w:color="auto" w:fill="95B3D7" w:themeFill="accent1" w:themeFillTint="99"/>
            <w:vAlign w:val="center"/>
          </w:tcPr>
          <w:p w14:paraId="400B76B5" w14:textId="77777777" w:rsidR="00857E98" w:rsidRPr="007A74C4" w:rsidRDefault="00857E98" w:rsidP="004A634E">
            <w:pPr>
              <w:jc w:val="center"/>
              <w:rPr>
                <w:rFonts w:cstheme="minorHAnsi"/>
                <w:b/>
                <w:bCs/>
                <w:szCs w:val="18"/>
              </w:rPr>
            </w:pPr>
            <w:r w:rsidRPr="007A74C4">
              <w:rPr>
                <w:rFonts w:cstheme="minorHAnsi"/>
                <w:b/>
                <w:bCs/>
                <w:szCs w:val="18"/>
              </w:rPr>
              <w:t>2019</w:t>
            </w:r>
          </w:p>
        </w:tc>
      </w:tr>
      <w:tr w:rsidR="00857E98" w:rsidRPr="007A74C4" w14:paraId="38BAAAA4" w14:textId="77777777" w:rsidTr="00E263DF">
        <w:tc>
          <w:tcPr>
            <w:tcW w:w="9737" w:type="dxa"/>
            <w:gridSpan w:val="6"/>
            <w:shd w:val="clear" w:color="auto" w:fill="DBE5F1" w:themeFill="accent1" w:themeFillTint="33"/>
          </w:tcPr>
          <w:p w14:paraId="30975593" w14:textId="77777777" w:rsidR="00857E98" w:rsidRPr="007A74C4" w:rsidRDefault="00857E98" w:rsidP="004A634E">
            <w:pPr>
              <w:jc w:val="center"/>
              <w:rPr>
                <w:rFonts w:cstheme="minorHAnsi"/>
                <w:i/>
                <w:iCs/>
                <w:szCs w:val="18"/>
              </w:rPr>
            </w:pPr>
            <w:r w:rsidRPr="007A74C4">
              <w:rPr>
                <w:rFonts w:cstheme="minorHAnsi"/>
                <w:b/>
                <w:bCs/>
                <w:i/>
                <w:iCs/>
                <w:szCs w:val="18"/>
              </w:rPr>
              <w:t>Attendance in Non-Partnership Schools</w:t>
            </w:r>
          </w:p>
        </w:tc>
      </w:tr>
      <w:tr w:rsidR="00857E98" w:rsidRPr="007A74C4" w14:paraId="5A28900D" w14:textId="77777777" w:rsidTr="00A94CAD">
        <w:trPr>
          <w:trHeight w:val="215"/>
        </w:trPr>
        <w:tc>
          <w:tcPr>
            <w:tcW w:w="846" w:type="dxa"/>
            <w:vMerge w:val="restart"/>
            <w:shd w:val="clear" w:color="auto" w:fill="95B3D7" w:themeFill="accent1" w:themeFillTint="99"/>
            <w:textDirection w:val="btLr"/>
            <w:vAlign w:val="center"/>
          </w:tcPr>
          <w:p w14:paraId="6C311EEE" w14:textId="77777777" w:rsidR="00857E98" w:rsidRPr="007A74C4" w:rsidRDefault="00857E98" w:rsidP="00857E98">
            <w:pPr>
              <w:jc w:val="center"/>
              <w:rPr>
                <w:rFonts w:cstheme="minorHAnsi"/>
                <w:b/>
                <w:bCs/>
                <w:szCs w:val="18"/>
              </w:rPr>
            </w:pPr>
            <w:r w:rsidRPr="007A74C4">
              <w:rPr>
                <w:rFonts w:cstheme="minorHAnsi"/>
                <w:b/>
                <w:bCs/>
                <w:szCs w:val="18"/>
              </w:rPr>
              <w:t>Age</w:t>
            </w:r>
          </w:p>
        </w:tc>
        <w:tc>
          <w:tcPr>
            <w:tcW w:w="2556" w:type="dxa"/>
          </w:tcPr>
          <w:p w14:paraId="337C89FF" w14:textId="77777777" w:rsidR="00857E98" w:rsidRPr="007A74C4" w:rsidRDefault="00857E98" w:rsidP="00857E98">
            <w:pPr>
              <w:rPr>
                <w:rFonts w:cstheme="minorHAnsi"/>
                <w:szCs w:val="18"/>
              </w:rPr>
            </w:pPr>
            <w:r w:rsidRPr="007A74C4">
              <w:rPr>
                <w:rFonts w:cstheme="minorHAnsi"/>
                <w:szCs w:val="18"/>
              </w:rPr>
              <w:t>Age 05</w:t>
            </w:r>
          </w:p>
        </w:tc>
        <w:tc>
          <w:tcPr>
            <w:tcW w:w="2012" w:type="dxa"/>
            <w:gridSpan w:val="2"/>
            <w:vAlign w:val="center"/>
          </w:tcPr>
          <w:p w14:paraId="4BC6C717" w14:textId="77777777" w:rsidR="00857E98" w:rsidRPr="007A74C4" w:rsidRDefault="00857E98" w:rsidP="004A634E">
            <w:pPr>
              <w:jc w:val="center"/>
              <w:rPr>
                <w:rFonts w:cstheme="minorHAnsi"/>
                <w:szCs w:val="18"/>
              </w:rPr>
            </w:pPr>
            <w:r w:rsidRPr="007A74C4">
              <w:rPr>
                <w:rFonts w:cstheme="minorHAnsi"/>
                <w:szCs w:val="18"/>
              </w:rPr>
              <w:t>60,194</w:t>
            </w:r>
          </w:p>
        </w:tc>
        <w:tc>
          <w:tcPr>
            <w:tcW w:w="2160" w:type="dxa"/>
            <w:vAlign w:val="center"/>
          </w:tcPr>
          <w:p w14:paraId="23D093D3" w14:textId="77777777" w:rsidR="00857E98" w:rsidRPr="007A74C4" w:rsidRDefault="00857E98" w:rsidP="004A634E">
            <w:pPr>
              <w:jc w:val="center"/>
              <w:rPr>
                <w:rFonts w:cstheme="minorHAnsi"/>
                <w:szCs w:val="18"/>
              </w:rPr>
            </w:pPr>
            <w:r w:rsidRPr="007A74C4">
              <w:rPr>
                <w:rFonts w:cstheme="minorHAnsi"/>
                <w:szCs w:val="18"/>
              </w:rPr>
              <w:t>59,603</w:t>
            </w:r>
          </w:p>
        </w:tc>
        <w:tc>
          <w:tcPr>
            <w:tcW w:w="2163" w:type="dxa"/>
            <w:vAlign w:val="center"/>
          </w:tcPr>
          <w:p w14:paraId="13C3D0A9" w14:textId="77777777" w:rsidR="00857E98" w:rsidRPr="007A74C4" w:rsidRDefault="00857E98" w:rsidP="004A634E">
            <w:pPr>
              <w:jc w:val="center"/>
              <w:rPr>
                <w:rFonts w:cstheme="minorHAnsi"/>
                <w:szCs w:val="18"/>
              </w:rPr>
            </w:pPr>
            <w:r w:rsidRPr="007A74C4">
              <w:rPr>
                <w:rFonts w:cstheme="minorHAnsi"/>
                <w:szCs w:val="18"/>
              </w:rPr>
              <w:t>58,049</w:t>
            </w:r>
          </w:p>
        </w:tc>
      </w:tr>
      <w:tr w:rsidR="00857E98" w:rsidRPr="007A74C4" w14:paraId="49D9A5F8" w14:textId="77777777" w:rsidTr="00A94CAD">
        <w:trPr>
          <w:trHeight w:val="215"/>
        </w:trPr>
        <w:tc>
          <w:tcPr>
            <w:tcW w:w="846" w:type="dxa"/>
            <w:vMerge/>
            <w:shd w:val="clear" w:color="auto" w:fill="95B3D7" w:themeFill="accent1" w:themeFillTint="99"/>
            <w:vAlign w:val="center"/>
          </w:tcPr>
          <w:p w14:paraId="612B2673" w14:textId="77777777" w:rsidR="00857E98" w:rsidRPr="007A74C4" w:rsidRDefault="00857E98" w:rsidP="00857E98">
            <w:pPr>
              <w:jc w:val="center"/>
              <w:rPr>
                <w:rFonts w:cstheme="minorHAnsi"/>
                <w:szCs w:val="18"/>
              </w:rPr>
            </w:pPr>
          </w:p>
        </w:tc>
        <w:tc>
          <w:tcPr>
            <w:tcW w:w="2556" w:type="dxa"/>
          </w:tcPr>
          <w:p w14:paraId="4F6F00EA" w14:textId="77777777" w:rsidR="00857E98" w:rsidRPr="007A74C4" w:rsidRDefault="00857E98" w:rsidP="00857E98">
            <w:pPr>
              <w:rPr>
                <w:rFonts w:cstheme="minorHAnsi"/>
                <w:szCs w:val="18"/>
              </w:rPr>
            </w:pPr>
            <w:r w:rsidRPr="007A74C4">
              <w:rPr>
                <w:rFonts w:cstheme="minorHAnsi"/>
                <w:szCs w:val="18"/>
              </w:rPr>
              <w:t>Age 06</w:t>
            </w:r>
          </w:p>
        </w:tc>
        <w:tc>
          <w:tcPr>
            <w:tcW w:w="2012" w:type="dxa"/>
            <w:gridSpan w:val="2"/>
            <w:vAlign w:val="center"/>
          </w:tcPr>
          <w:p w14:paraId="7082E380" w14:textId="77777777" w:rsidR="00857E98" w:rsidRPr="007A74C4" w:rsidRDefault="00857E98" w:rsidP="004A634E">
            <w:pPr>
              <w:jc w:val="center"/>
              <w:rPr>
                <w:rFonts w:cstheme="minorHAnsi"/>
                <w:szCs w:val="18"/>
              </w:rPr>
            </w:pPr>
            <w:r w:rsidRPr="007A74C4">
              <w:rPr>
                <w:rFonts w:cstheme="minorHAnsi"/>
                <w:szCs w:val="18"/>
              </w:rPr>
              <w:t>64,513</w:t>
            </w:r>
          </w:p>
        </w:tc>
        <w:tc>
          <w:tcPr>
            <w:tcW w:w="2160" w:type="dxa"/>
            <w:vAlign w:val="center"/>
          </w:tcPr>
          <w:p w14:paraId="685EA52D" w14:textId="77777777" w:rsidR="00857E98" w:rsidRPr="007A74C4" w:rsidRDefault="00857E98" w:rsidP="004A634E">
            <w:pPr>
              <w:jc w:val="center"/>
              <w:rPr>
                <w:rFonts w:cstheme="minorHAnsi"/>
                <w:szCs w:val="18"/>
              </w:rPr>
            </w:pPr>
            <w:r w:rsidRPr="007A74C4">
              <w:rPr>
                <w:rFonts w:cstheme="minorHAnsi"/>
                <w:szCs w:val="18"/>
              </w:rPr>
              <w:t>64,436</w:t>
            </w:r>
          </w:p>
        </w:tc>
        <w:tc>
          <w:tcPr>
            <w:tcW w:w="2163" w:type="dxa"/>
            <w:vAlign w:val="center"/>
          </w:tcPr>
          <w:p w14:paraId="11F39CF9" w14:textId="77777777" w:rsidR="00857E98" w:rsidRPr="007A74C4" w:rsidRDefault="00857E98" w:rsidP="004A634E">
            <w:pPr>
              <w:jc w:val="center"/>
              <w:rPr>
                <w:rFonts w:cstheme="minorHAnsi"/>
                <w:szCs w:val="18"/>
              </w:rPr>
            </w:pPr>
            <w:r w:rsidRPr="007A74C4">
              <w:rPr>
                <w:rFonts w:cstheme="minorHAnsi"/>
                <w:szCs w:val="18"/>
              </w:rPr>
              <w:t>64,658</w:t>
            </w:r>
          </w:p>
        </w:tc>
      </w:tr>
      <w:tr w:rsidR="00857E98" w:rsidRPr="007A74C4" w14:paraId="2A6A921F" w14:textId="77777777" w:rsidTr="00A94CAD">
        <w:trPr>
          <w:trHeight w:val="215"/>
        </w:trPr>
        <w:tc>
          <w:tcPr>
            <w:tcW w:w="846" w:type="dxa"/>
            <w:vMerge/>
            <w:shd w:val="clear" w:color="auto" w:fill="95B3D7" w:themeFill="accent1" w:themeFillTint="99"/>
            <w:vAlign w:val="center"/>
          </w:tcPr>
          <w:p w14:paraId="3DC0E6B2" w14:textId="77777777" w:rsidR="00857E98" w:rsidRPr="007A74C4" w:rsidRDefault="00857E98" w:rsidP="00857E98">
            <w:pPr>
              <w:jc w:val="center"/>
              <w:rPr>
                <w:rFonts w:cstheme="minorHAnsi"/>
                <w:szCs w:val="18"/>
              </w:rPr>
            </w:pPr>
          </w:p>
        </w:tc>
        <w:tc>
          <w:tcPr>
            <w:tcW w:w="2556" w:type="dxa"/>
          </w:tcPr>
          <w:p w14:paraId="2C5F1F12" w14:textId="77777777" w:rsidR="00857E98" w:rsidRPr="007A74C4" w:rsidRDefault="00857E98" w:rsidP="00857E98">
            <w:pPr>
              <w:rPr>
                <w:rFonts w:cstheme="minorHAnsi"/>
                <w:szCs w:val="18"/>
              </w:rPr>
            </w:pPr>
            <w:r w:rsidRPr="007A74C4">
              <w:rPr>
                <w:rFonts w:cstheme="minorHAnsi"/>
                <w:szCs w:val="18"/>
              </w:rPr>
              <w:t>Age 07</w:t>
            </w:r>
          </w:p>
        </w:tc>
        <w:tc>
          <w:tcPr>
            <w:tcW w:w="2012" w:type="dxa"/>
            <w:gridSpan w:val="2"/>
            <w:vAlign w:val="center"/>
          </w:tcPr>
          <w:p w14:paraId="5837B84D" w14:textId="77777777" w:rsidR="00857E98" w:rsidRPr="007A74C4" w:rsidRDefault="00857E98" w:rsidP="004A634E">
            <w:pPr>
              <w:jc w:val="center"/>
              <w:rPr>
                <w:rFonts w:cstheme="minorHAnsi"/>
                <w:szCs w:val="18"/>
              </w:rPr>
            </w:pPr>
            <w:r w:rsidRPr="007A74C4">
              <w:rPr>
                <w:rFonts w:cstheme="minorHAnsi"/>
                <w:szCs w:val="18"/>
              </w:rPr>
              <w:t>65,445</w:t>
            </w:r>
          </w:p>
        </w:tc>
        <w:tc>
          <w:tcPr>
            <w:tcW w:w="2160" w:type="dxa"/>
            <w:vAlign w:val="center"/>
          </w:tcPr>
          <w:p w14:paraId="6CA635BD" w14:textId="77777777" w:rsidR="00857E98" w:rsidRPr="007A74C4" w:rsidRDefault="00857E98" w:rsidP="004A634E">
            <w:pPr>
              <w:jc w:val="center"/>
              <w:rPr>
                <w:rFonts w:cstheme="minorHAnsi"/>
                <w:szCs w:val="18"/>
              </w:rPr>
            </w:pPr>
            <w:r w:rsidRPr="007A74C4">
              <w:rPr>
                <w:rFonts w:cstheme="minorHAnsi"/>
                <w:szCs w:val="18"/>
              </w:rPr>
              <w:t>65,270</w:t>
            </w:r>
          </w:p>
        </w:tc>
        <w:tc>
          <w:tcPr>
            <w:tcW w:w="2163" w:type="dxa"/>
            <w:vAlign w:val="center"/>
          </w:tcPr>
          <w:p w14:paraId="3F6896B6" w14:textId="77777777" w:rsidR="00857E98" w:rsidRPr="007A74C4" w:rsidRDefault="00857E98" w:rsidP="004A634E">
            <w:pPr>
              <w:jc w:val="center"/>
              <w:rPr>
                <w:rFonts w:cstheme="minorHAnsi"/>
                <w:szCs w:val="18"/>
              </w:rPr>
            </w:pPr>
            <w:r w:rsidRPr="007A74C4">
              <w:rPr>
                <w:rFonts w:cstheme="minorHAnsi"/>
                <w:szCs w:val="18"/>
              </w:rPr>
              <w:t>65,209</w:t>
            </w:r>
          </w:p>
        </w:tc>
      </w:tr>
      <w:tr w:rsidR="00857E98" w:rsidRPr="007A74C4" w14:paraId="229AC08D" w14:textId="77777777" w:rsidTr="00A94CAD">
        <w:trPr>
          <w:trHeight w:val="215"/>
        </w:trPr>
        <w:tc>
          <w:tcPr>
            <w:tcW w:w="846" w:type="dxa"/>
            <w:vMerge/>
            <w:shd w:val="clear" w:color="auto" w:fill="95B3D7" w:themeFill="accent1" w:themeFillTint="99"/>
            <w:vAlign w:val="center"/>
          </w:tcPr>
          <w:p w14:paraId="5574661C" w14:textId="77777777" w:rsidR="00857E98" w:rsidRPr="007A74C4" w:rsidRDefault="00857E98" w:rsidP="00857E98">
            <w:pPr>
              <w:jc w:val="center"/>
              <w:rPr>
                <w:rFonts w:cstheme="minorHAnsi"/>
                <w:szCs w:val="18"/>
              </w:rPr>
            </w:pPr>
          </w:p>
        </w:tc>
        <w:tc>
          <w:tcPr>
            <w:tcW w:w="2556" w:type="dxa"/>
          </w:tcPr>
          <w:p w14:paraId="6D7E1883" w14:textId="77777777" w:rsidR="00857E98" w:rsidRPr="007A74C4" w:rsidRDefault="00857E98" w:rsidP="00857E98">
            <w:pPr>
              <w:rPr>
                <w:rFonts w:cstheme="minorHAnsi"/>
                <w:szCs w:val="18"/>
              </w:rPr>
            </w:pPr>
            <w:r w:rsidRPr="007A74C4">
              <w:rPr>
                <w:rFonts w:cstheme="minorHAnsi"/>
                <w:szCs w:val="18"/>
              </w:rPr>
              <w:t>Age 08</w:t>
            </w:r>
          </w:p>
        </w:tc>
        <w:tc>
          <w:tcPr>
            <w:tcW w:w="2012" w:type="dxa"/>
            <w:gridSpan w:val="2"/>
            <w:vAlign w:val="center"/>
          </w:tcPr>
          <w:p w14:paraId="197F395A" w14:textId="77777777" w:rsidR="00857E98" w:rsidRPr="007A74C4" w:rsidRDefault="00857E98" w:rsidP="004A634E">
            <w:pPr>
              <w:jc w:val="center"/>
              <w:rPr>
                <w:rFonts w:cstheme="minorHAnsi"/>
                <w:szCs w:val="18"/>
              </w:rPr>
            </w:pPr>
            <w:r w:rsidRPr="007A74C4">
              <w:rPr>
                <w:rFonts w:cstheme="minorHAnsi"/>
                <w:szCs w:val="18"/>
              </w:rPr>
              <w:t>64,476</w:t>
            </w:r>
          </w:p>
        </w:tc>
        <w:tc>
          <w:tcPr>
            <w:tcW w:w="2160" w:type="dxa"/>
            <w:vAlign w:val="center"/>
          </w:tcPr>
          <w:p w14:paraId="40C7EA91" w14:textId="77777777" w:rsidR="00857E98" w:rsidRPr="007A74C4" w:rsidRDefault="00857E98" w:rsidP="004A634E">
            <w:pPr>
              <w:jc w:val="center"/>
              <w:rPr>
                <w:rFonts w:cstheme="minorHAnsi"/>
                <w:szCs w:val="18"/>
              </w:rPr>
            </w:pPr>
            <w:r w:rsidRPr="007A74C4">
              <w:rPr>
                <w:rFonts w:cstheme="minorHAnsi"/>
                <w:szCs w:val="18"/>
              </w:rPr>
              <w:t>66,087</w:t>
            </w:r>
          </w:p>
        </w:tc>
        <w:tc>
          <w:tcPr>
            <w:tcW w:w="2163" w:type="dxa"/>
            <w:vAlign w:val="center"/>
          </w:tcPr>
          <w:p w14:paraId="507E9158" w14:textId="77777777" w:rsidR="00857E98" w:rsidRPr="007A74C4" w:rsidRDefault="00857E98" w:rsidP="004A634E">
            <w:pPr>
              <w:jc w:val="center"/>
              <w:rPr>
                <w:rFonts w:cstheme="minorHAnsi"/>
                <w:szCs w:val="18"/>
              </w:rPr>
            </w:pPr>
            <w:r w:rsidRPr="007A74C4">
              <w:rPr>
                <w:rFonts w:cstheme="minorHAnsi"/>
                <w:szCs w:val="18"/>
              </w:rPr>
              <w:t>66,096</w:t>
            </w:r>
          </w:p>
        </w:tc>
      </w:tr>
      <w:tr w:rsidR="00857E98" w:rsidRPr="007A74C4" w14:paraId="2F8E8669" w14:textId="77777777" w:rsidTr="00A94CAD">
        <w:trPr>
          <w:trHeight w:val="215"/>
        </w:trPr>
        <w:tc>
          <w:tcPr>
            <w:tcW w:w="846" w:type="dxa"/>
            <w:vMerge/>
            <w:shd w:val="clear" w:color="auto" w:fill="95B3D7" w:themeFill="accent1" w:themeFillTint="99"/>
            <w:vAlign w:val="center"/>
          </w:tcPr>
          <w:p w14:paraId="25D9A410" w14:textId="77777777" w:rsidR="00857E98" w:rsidRPr="007A74C4" w:rsidRDefault="00857E98" w:rsidP="00857E98">
            <w:pPr>
              <w:jc w:val="center"/>
              <w:rPr>
                <w:rFonts w:cstheme="minorHAnsi"/>
                <w:szCs w:val="18"/>
              </w:rPr>
            </w:pPr>
          </w:p>
        </w:tc>
        <w:tc>
          <w:tcPr>
            <w:tcW w:w="2556" w:type="dxa"/>
          </w:tcPr>
          <w:p w14:paraId="2977AE30" w14:textId="77777777" w:rsidR="00857E98" w:rsidRPr="007A74C4" w:rsidRDefault="00857E98" w:rsidP="00857E98">
            <w:pPr>
              <w:rPr>
                <w:rFonts w:cstheme="minorHAnsi"/>
                <w:szCs w:val="18"/>
              </w:rPr>
            </w:pPr>
            <w:r w:rsidRPr="007A74C4">
              <w:rPr>
                <w:rFonts w:cstheme="minorHAnsi"/>
                <w:szCs w:val="18"/>
              </w:rPr>
              <w:t>Age 09</w:t>
            </w:r>
          </w:p>
        </w:tc>
        <w:tc>
          <w:tcPr>
            <w:tcW w:w="2012" w:type="dxa"/>
            <w:gridSpan w:val="2"/>
            <w:vAlign w:val="center"/>
          </w:tcPr>
          <w:p w14:paraId="6F624000" w14:textId="77777777" w:rsidR="00857E98" w:rsidRPr="007A74C4" w:rsidRDefault="00857E98" w:rsidP="004A634E">
            <w:pPr>
              <w:jc w:val="center"/>
              <w:rPr>
                <w:rFonts w:cstheme="minorHAnsi"/>
                <w:szCs w:val="18"/>
              </w:rPr>
            </w:pPr>
            <w:r w:rsidRPr="007A74C4">
              <w:rPr>
                <w:rFonts w:cstheme="minorHAnsi"/>
                <w:szCs w:val="18"/>
              </w:rPr>
              <w:t>64,943</w:t>
            </w:r>
          </w:p>
        </w:tc>
        <w:tc>
          <w:tcPr>
            <w:tcW w:w="2160" w:type="dxa"/>
            <w:vAlign w:val="center"/>
          </w:tcPr>
          <w:p w14:paraId="273E34AA" w14:textId="77777777" w:rsidR="00857E98" w:rsidRPr="007A74C4" w:rsidRDefault="00857E98" w:rsidP="004A634E">
            <w:pPr>
              <w:jc w:val="center"/>
              <w:rPr>
                <w:rFonts w:cstheme="minorHAnsi"/>
                <w:szCs w:val="18"/>
              </w:rPr>
            </w:pPr>
            <w:r w:rsidRPr="007A74C4">
              <w:rPr>
                <w:rFonts w:cstheme="minorHAnsi"/>
                <w:szCs w:val="18"/>
              </w:rPr>
              <w:t>65,160</w:t>
            </w:r>
          </w:p>
        </w:tc>
        <w:tc>
          <w:tcPr>
            <w:tcW w:w="2163" w:type="dxa"/>
            <w:vAlign w:val="center"/>
          </w:tcPr>
          <w:p w14:paraId="1877308E" w14:textId="77777777" w:rsidR="00857E98" w:rsidRPr="007A74C4" w:rsidRDefault="00857E98" w:rsidP="004A634E">
            <w:pPr>
              <w:jc w:val="center"/>
              <w:rPr>
                <w:rFonts w:cstheme="minorHAnsi"/>
                <w:szCs w:val="18"/>
              </w:rPr>
            </w:pPr>
            <w:r w:rsidRPr="007A74C4">
              <w:rPr>
                <w:rFonts w:cstheme="minorHAnsi"/>
                <w:szCs w:val="18"/>
              </w:rPr>
              <w:t>66,800</w:t>
            </w:r>
          </w:p>
        </w:tc>
      </w:tr>
      <w:tr w:rsidR="00857E98" w:rsidRPr="007A74C4" w14:paraId="639E752F" w14:textId="77777777" w:rsidTr="00A94CAD">
        <w:trPr>
          <w:trHeight w:val="215"/>
        </w:trPr>
        <w:tc>
          <w:tcPr>
            <w:tcW w:w="846" w:type="dxa"/>
            <w:vMerge/>
            <w:shd w:val="clear" w:color="auto" w:fill="95B3D7" w:themeFill="accent1" w:themeFillTint="99"/>
            <w:vAlign w:val="center"/>
          </w:tcPr>
          <w:p w14:paraId="09C74749" w14:textId="77777777" w:rsidR="00857E98" w:rsidRPr="007A74C4" w:rsidRDefault="00857E98" w:rsidP="00857E98">
            <w:pPr>
              <w:jc w:val="center"/>
              <w:rPr>
                <w:rFonts w:cstheme="minorHAnsi"/>
                <w:szCs w:val="18"/>
              </w:rPr>
            </w:pPr>
          </w:p>
        </w:tc>
        <w:tc>
          <w:tcPr>
            <w:tcW w:w="2556" w:type="dxa"/>
          </w:tcPr>
          <w:p w14:paraId="3D066687" w14:textId="77777777" w:rsidR="00857E98" w:rsidRPr="007A74C4" w:rsidRDefault="00857E98" w:rsidP="00857E98">
            <w:pPr>
              <w:rPr>
                <w:rFonts w:cstheme="minorHAnsi"/>
                <w:szCs w:val="18"/>
              </w:rPr>
            </w:pPr>
            <w:r w:rsidRPr="007A74C4">
              <w:rPr>
                <w:rFonts w:cstheme="minorHAnsi"/>
                <w:szCs w:val="18"/>
              </w:rPr>
              <w:t>Age 10</w:t>
            </w:r>
          </w:p>
        </w:tc>
        <w:tc>
          <w:tcPr>
            <w:tcW w:w="2012" w:type="dxa"/>
            <w:gridSpan w:val="2"/>
            <w:vAlign w:val="center"/>
          </w:tcPr>
          <w:p w14:paraId="39982CEC" w14:textId="77777777" w:rsidR="00857E98" w:rsidRPr="007A74C4" w:rsidRDefault="00857E98" w:rsidP="004A634E">
            <w:pPr>
              <w:jc w:val="center"/>
              <w:rPr>
                <w:rFonts w:cstheme="minorHAnsi"/>
                <w:szCs w:val="18"/>
              </w:rPr>
            </w:pPr>
            <w:r w:rsidRPr="007A74C4">
              <w:rPr>
                <w:rFonts w:cstheme="minorHAnsi"/>
                <w:szCs w:val="18"/>
              </w:rPr>
              <w:t>63,171</w:t>
            </w:r>
          </w:p>
        </w:tc>
        <w:tc>
          <w:tcPr>
            <w:tcW w:w="2160" w:type="dxa"/>
            <w:vAlign w:val="center"/>
          </w:tcPr>
          <w:p w14:paraId="1E003872" w14:textId="77777777" w:rsidR="00857E98" w:rsidRPr="007A74C4" w:rsidRDefault="00857E98" w:rsidP="004A634E">
            <w:pPr>
              <w:jc w:val="center"/>
              <w:rPr>
                <w:rFonts w:cstheme="minorHAnsi"/>
                <w:szCs w:val="18"/>
              </w:rPr>
            </w:pPr>
            <w:r w:rsidRPr="007A74C4">
              <w:rPr>
                <w:rFonts w:cstheme="minorHAnsi"/>
                <w:szCs w:val="18"/>
              </w:rPr>
              <w:t>65,509</w:t>
            </w:r>
          </w:p>
        </w:tc>
        <w:tc>
          <w:tcPr>
            <w:tcW w:w="2163" w:type="dxa"/>
            <w:vAlign w:val="center"/>
          </w:tcPr>
          <w:p w14:paraId="098237AC" w14:textId="77777777" w:rsidR="00857E98" w:rsidRPr="007A74C4" w:rsidRDefault="00857E98" w:rsidP="004A634E">
            <w:pPr>
              <w:jc w:val="center"/>
              <w:rPr>
                <w:rFonts w:cstheme="minorHAnsi"/>
                <w:szCs w:val="18"/>
              </w:rPr>
            </w:pPr>
            <w:r w:rsidRPr="007A74C4">
              <w:rPr>
                <w:rFonts w:cstheme="minorHAnsi"/>
                <w:szCs w:val="18"/>
              </w:rPr>
              <w:t>65,905</w:t>
            </w:r>
          </w:p>
        </w:tc>
      </w:tr>
      <w:tr w:rsidR="00857E98" w:rsidRPr="007A74C4" w14:paraId="626094CE" w14:textId="77777777" w:rsidTr="00A94CAD">
        <w:trPr>
          <w:trHeight w:val="215"/>
        </w:trPr>
        <w:tc>
          <w:tcPr>
            <w:tcW w:w="846" w:type="dxa"/>
            <w:vMerge/>
            <w:shd w:val="clear" w:color="auto" w:fill="95B3D7" w:themeFill="accent1" w:themeFillTint="99"/>
            <w:vAlign w:val="center"/>
          </w:tcPr>
          <w:p w14:paraId="510272A6" w14:textId="77777777" w:rsidR="00857E98" w:rsidRPr="007A74C4" w:rsidRDefault="00857E98" w:rsidP="00857E98">
            <w:pPr>
              <w:jc w:val="center"/>
              <w:rPr>
                <w:rFonts w:cstheme="minorHAnsi"/>
                <w:szCs w:val="18"/>
              </w:rPr>
            </w:pPr>
          </w:p>
        </w:tc>
        <w:tc>
          <w:tcPr>
            <w:tcW w:w="2556" w:type="dxa"/>
          </w:tcPr>
          <w:p w14:paraId="65F53DB1" w14:textId="77777777" w:rsidR="00857E98" w:rsidRPr="007A74C4" w:rsidRDefault="00857E98" w:rsidP="00857E98">
            <w:pPr>
              <w:rPr>
                <w:rFonts w:cstheme="minorHAnsi"/>
                <w:szCs w:val="18"/>
              </w:rPr>
            </w:pPr>
            <w:r w:rsidRPr="007A74C4">
              <w:rPr>
                <w:rFonts w:cstheme="minorHAnsi"/>
                <w:szCs w:val="18"/>
              </w:rPr>
              <w:t>Age 11</w:t>
            </w:r>
          </w:p>
        </w:tc>
        <w:tc>
          <w:tcPr>
            <w:tcW w:w="2012" w:type="dxa"/>
            <w:gridSpan w:val="2"/>
            <w:vAlign w:val="center"/>
          </w:tcPr>
          <w:p w14:paraId="0C4CA504" w14:textId="77777777" w:rsidR="00857E98" w:rsidRPr="007A74C4" w:rsidRDefault="00857E98" w:rsidP="004A634E">
            <w:pPr>
              <w:jc w:val="center"/>
              <w:rPr>
                <w:rFonts w:cstheme="minorHAnsi"/>
                <w:szCs w:val="18"/>
              </w:rPr>
            </w:pPr>
            <w:r w:rsidRPr="007A74C4">
              <w:rPr>
                <w:rFonts w:cstheme="minorHAnsi"/>
                <w:szCs w:val="18"/>
              </w:rPr>
              <w:t>60,219</w:t>
            </w:r>
          </w:p>
        </w:tc>
        <w:tc>
          <w:tcPr>
            <w:tcW w:w="2160" w:type="dxa"/>
            <w:vAlign w:val="center"/>
          </w:tcPr>
          <w:p w14:paraId="73634BA3" w14:textId="77777777" w:rsidR="00857E98" w:rsidRPr="007A74C4" w:rsidRDefault="00857E98" w:rsidP="004A634E">
            <w:pPr>
              <w:jc w:val="center"/>
              <w:rPr>
                <w:rFonts w:cstheme="minorHAnsi"/>
                <w:szCs w:val="18"/>
              </w:rPr>
            </w:pPr>
            <w:r w:rsidRPr="007A74C4">
              <w:rPr>
                <w:rFonts w:cstheme="minorHAnsi"/>
                <w:szCs w:val="18"/>
              </w:rPr>
              <w:t>63,667</w:t>
            </w:r>
          </w:p>
        </w:tc>
        <w:tc>
          <w:tcPr>
            <w:tcW w:w="2163" w:type="dxa"/>
            <w:vAlign w:val="center"/>
          </w:tcPr>
          <w:p w14:paraId="4359AD77" w14:textId="77777777" w:rsidR="00857E98" w:rsidRPr="007A74C4" w:rsidRDefault="00857E98" w:rsidP="004A634E">
            <w:pPr>
              <w:jc w:val="center"/>
              <w:rPr>
                <w:rFonts w:cstheme="minorHAnsi"/>
                <w:szCs w:val="18"/>
              </w:rPr>
            </w:pPr>
            <w:r w:rsidRPr="007A74C4">
              <w:rPr>
                <w:rFonts w:cstheme="minorHAnsi"/>
                <w:szCs w:val="18"/>
              </w:rPr>
              <w:t>66,107</w:t>
            </w:r>
          </w:p>
        </w:tc>
      </w:tr>
      <w:tr w:rsidR="00857E98" w:rsidRPr="007A74C4" w14:paraId="577D600B" w14:textId="77777777" w:rsidTr="00A94CAD">
        <w:trPr>
          <w:trHeight w:val="215"/>
        </w:trPr>
        <w:tc>
          <w:tcPr>
            <w:tcW w:w="846" w:type="dxa"/>
            <w:vMerge/>
            <w:shd w:val="clear" w:color="auto" w:fill="95B3D7" w:themeFill="accent1" w:themeFillTint="99"/>
            <w:vAlign w:val="center"/>
          </w:tcPr>
          <w:p w14:paraId="2E39963A" w14:textId="77777777" w:rsidR="00857E98" w:rsidRPr="007A74C4" w:rsidRDefault="00857E98" w:rsidP="00857E98">
            <w:pPr>
              <w:jc w:val="center"/>
              <w:rPr>
                <w:rFonts w:cstheme="minorHAnsi"/>
                <w:szCs w:val="18"/>
              </w:rPr>
            </w:pPr>
          </w:p>
        </w:tc>
        <w:tc>
          <w:tcPr>
            <w:tcW w:w="2556" w:type="dxa"/>
          </w:tcPr>
          <w:p w14:paraId="7244FE6B" w14:textId="77777777" w:rsidR="00857E98" w:rsidRPr="007A74C4" w:rsidRDefault="00857E98" w:rsidP="00857E98">
            <w:pPr>
              <w:rPr>
                <w:rFonts w:cstheme="minorHAnsi"/>
                <w:szCs w:val="18"/>
              </w:rPr>
            </w:pPr>
            <w:r w:rsidRPr="007A74C4">
              <w:rPr>
                <w:rFonts w:cstheme="minorHAnsi"/>
                <w:szCs w:val="18"/>
              </w:rPr>
              <w:t>Age 12</w:t>
            </w:r>
          </w:p>
        </w:tc>
        <w:tc>
          <w:tcPr>
            <w:tcW w:w="2012" w:type="dxa"/>
            <w:gridSpan w:val="2"/>
            <w:vAlign w:val="center"/>
          </w:tcPr>
          <w:p w14:paraId="5BE1366C" w14:textId="77777777" w:rsidR="00857E98" w:rsidRPr="007A74C4" w:rsidRDefault="00857E98" w:rsidP="004A634E">
            <w:pPr>
              <w:jc w:val="center"/>
              <w:rPr>
                <w:rFonts w:cstheme="minorHAnsi"/>
                <w:szCs w:val="18"/>
              </w:rPr>
            </w:pPr>
            <w:r w:rsidRPr="007A74C4">
              <w:rPr>
                <w:rFonts w:cstheme="minorHAnsi"/>
                <w:szCs w:val="18"/>
              </w:rPr>
              <w:t>59,217</w:t>
            </w:r>
          </w:p>
        </w:tc>
        <w:tc>
          <w:tcPr>
            <w:tcW w:w="2160" w:type="dxa"/>
            <w:vAlign w:val="center"/>
          </w:tcPr>
          <w:p w14:paraId="69F1A845" w14:textId="77777777" w:rsidR="00857E98" w:rsidRPr="007A74C4" w:rsidRDefault="00857E98" w:rsidP="004A634E">
            <w:pPr>
              <w:jc w:val="center"/>
              <w:rPr>
                <w:rFonts w:cstheme="minorHAnsi"/>
                <w:szCs w:val="18"/>
              </w:rPr>
            </w:pPr>
            <w:r w:rsidRPr="007A74C4">
              <w:rPr>
                <w:rFonts w:cstheme="minorHAnsi"/>
                <w:szCs w:val="18"/>
              </w:rPr>
              <w:t>60,760</w:t>
            </w:r>
          </w:p>
        </w:tc>
        <w:tc>
          <w:tcPr>
            <w:tcW w:w="2163" w:type="dxa"/>
            <w:vAlign w:val="center"/>
          </w:tcPr>
          <w:p w14:paraId="76D15380" w14:textId="77777777" w:rsidR="00857E98" w:rsidRPr="007A74C4" w:rsidRDefault="00857E98" w:rsidP="004A634E">
            <w:pPr>
              <w:jc w:val="center"/>
              <w:rPr>
                <w:rFonts w:cstheme="minorHAnsi"/>
                <w:szCs w:val="18"/>
              </w:rPr>
            </w:pPr>
            <w:r w:rsidRPr="007A74C4">
              <w:rPr>
                <w:rFonts w:cstheme="minorHAnsi"/>
                <w:szCs w:val="18"/>
              </w:rPr>
              <w:t>64,473</w:t>
            </w:r>
          </w:p>
        </w:tc>
      </w:tr>
      <w:tr w:rsidR="00857E98" w:rsidRPr="007A74C4" w14:paraId="1312E8F1" w14:textId="77777777" w:rsidTr="00A94CAD">
        <w:trPr>
          <w:trHeight w:val="215"/>
        </w:trPr>
        <w:tc>
          <w:tcPr>
            <w:tcW w:w="846" w:type="dxa"/>
            <w:vMerge/>
            <w:shd w:val="clear" w:color="auto" w:fill="95B3D7" w:themeFill="accent1" w:themeFillTint="99"/>
            <w:vAlign w:val="center"/>
          </w:tcPr>
          <w:p w14:paraId="7FDA5A49" w14:textId="77777777" w:rsidR="00857E98" w:rsidRPr="007A74C4" w:rsidRDefault="00857E98" w:rsidP="00857E98">
            <w:pPr>
              <w:jc w:val="center"/>
              <w:rPr>
                <w:rFonts w:cstheme="minorHAnsi"/>
                <w:szCs w:val="18"/>
              </w:rPr>
            </w:pPr>
          </w:p>
        </w:tc>
        <w:tc>
          <w:tcPr>
            <w:tcW w:w="2556" w:type="dxa"/>
          </w:tcPr>
          <w:p w14:paraId="76C6AFFB" w14:textId="77777777" w:rsidR="00857E98" w:rsidRPr="007A74C4" w:rsidRDefault="00857E98" w:rsidP="00857E98">
            <w:pPr>
              <w:rPr>
                <w:rFonts w:cstheme="minorHAnsi"/>
                <w:szCs w:val="18"/>
              </w:rPr>
            </w:pPr>
            <w:r w:rsidRPr="007A74C4">
              <w:rPr>
                <w:rFonts w:cstheme="minorHAnsi"/>
                <w:szCs w:val="18"/>
              </w:rPr>
              <w:t>Age 13</w:t>
            </w:r>
          </w:p>
        </w:tc>
        <w:tc>
          <w:tcPr>
            <w:tcW w:w="2012" w:type="dxa"/>
            <w:gridSpan w:val="2"/>
            <w:vAlign w:val="center"/>
          </w:tcPr>
          <w:p w14:paraId="3F5A2DFD" w14:textId="77777777" w:rsidR="00857E98" w:rsidRPr="007A74C4" w:rsidRDefault="00857E98" w:rsidP="004A634E">
            <w:pPr>
              <w:jc w:val="center"/>
              <w:rPr>
                <w:rFonts w:cstheme="minorHAnsi"/>
                <w:szCs w:val="18"/>
              </w:rPr>
            </w:pPr>
            <w:r w:rsidRPr="007A74C4">
              <w:rPr>
                <w:rFonts w:cstheme="minorHAnsi"/>
                <w:szCs w:val="18"/>
              </w:rPr>
              <w:t>59,150</w:t>
            </w:r>
          </w:p>
        </w:tc>
        <w:tc>
          <w:tcPr>
            <w:tcW w:w="2160" w:type="dxa"/>
            <w:vAlign w:val="center"/>
          </w:tcPr>
          <w:p w14:paraId="01A31BDB" w14:textId="77777777" w:rsidR="00857E98" w:rsidRPr="007A74C4" w:rsidRDefault="00857E98" w:rsidP="004A634E">
            <w:pPr>
              <w:jc w:val="center"/>
              <w:rPr>
                <w:rFonts w:cstheme="minorHAnsi"/>
                <w:szCs w:val="18"/>
              </w:rPr>
            </w:pPr>
            <w:r w:rsidRPr="007A74C4">
              <w:rPr>
                <w:rFonts w:cstheme="minorHAnsi"/>
                <w:szCs w:val="18"/>
              </w:rPr>
              <w:t>59,609</w:t>
            </w:r>
          </w:p>
        </w:tc>
        <w:tc>
          <w:tcPr>
            <w:tcW w:w="2163" w:type="dxa"/>
            <w:vAlign w:val="center"/>
          </w:tcPr>
          <w:p w14:paraId="697044F9" w14:textId="77777777" w:rsidR="00857E98" w:rsidRPr="007A74C4" w:rsidRDefault="00857E98" w:rsidP="004A634E">
            <w:pPr>
              <w:jc w:val="center"/>
              <w:rPr>
                <w:rFonts w:cstheme="minorHAnsi"/>
                <w:szCs w:val="18"/>
              </w:rPr>
            </w:pPr>
            <w:r w:rsidRPr="007A74C4">
              <w:rPr>
                <w:rFonts w:cstheme="minorHAnsi"/>
                <w:szCs w:val="18"/>
              </w:rPr>
              <w:t>61,371</w:t>
            </w:r>
          </w:p>
        </w:tc>
      </w:tr>
      <w:tr w:rsidR="00857E98" w:rsidRPr="007A74C4" w14:paraId="756AD019" w14:textId="77777777" w:rsidTr="00A94CAD">
        <w:trPr>
          <w:trHeight w:val="215"/>
        </w:trPr>
        <w:tc>
          <w:tcPr>
            <w:tcW w:w="846" w:type="dxa"/>
            <w:vMerge/>
            <w:shd w:val="clear" w:color="auto" w:fill="95B3D7" w:themeFill="accent1" w:themeFillTint="99"/>
            <w:vAlign w:val="center"/>
          </w:tcPr>
          <w:p w14:paraId="577F1461" w14:textId="77777777" w:rsidR="00857E98" w:rsidRPr="007A74C4" w:rsidRDefault="00857E98" w:rsidP="00857E98">
            <w:pPr>
              <w:jc w:val="center"/>
              <w:rPr>
                <w:rFonts w:cstheme="minorHAnsi"/>
                <w:szCs w:val="18"/>
              </w:rPr>
            </w:pPr>
          </w:p>
        </w:tc>
        <w:tc>
          <w:tcPr>
            <w:tcW w:w="2556" w:type="dxa"/>
          </w:tcPr>
          <w:p w14:paraId="413DBB3C" w14:textId="77777777" w:rsidR="00857E98" w:rsidRPr="007A74C4" w:rsidRDefault="00857E98" w:rsidP="00857E98">
            <w:pPr>
              <w:rPr>
                <w:rFonts w:cstheme="minorHAnsi"/>
                <w:szCs w:val="18"/>
              </w:rPr>
            </w:pPr>
            <w:r w:rsidRPr="007A74C4">
              <w:rPr>
                <w:rFonts w:cstheme="minorHAnsi"/>
                <w:szCs w:val="18"/>
              </w:rPr>
              <w:t>Age 14</w:t>
            </w:r>
          </w:p>
        </w:tc>
        <w:tc>
          <w:tcPr>
            <w:tcW w:w="2012" w:type="dxa"/>
            <w:gridSpan w:val="2"/>
            <w:vAlign w:val="center"/>
          </w:tcPr>
          <w:p w14:paraId="7844B925" w14:textId="77777777" w:rsidR="00857E98" w:rsidRPr="007A74C4" w:rsidRDefault="00857E98" w:rsidP="004A634E">
            <w:pPr>
              <w:jc w:val="center"/>
              <w:rPr>
                <w:rFonts w:cstheme="minorHAnsi"/>
                <w:szCs w:val="18"/>
              </w:rPr>
            </w:pPr>
            <w:r w:rsidRPr="007A74C4">
              <w:rPr>
                <w:rFonts w:cstheme="minorHAnsi"/>
                <w:szCs w:val="18"/>
              </w:rPr>
              <w:t>57,923</w:t>
            </w:r>
          </w:p>
        </w:tc>
        <w:tc>
          <w:tcPr>
            <w:tcW w:w="2160" w:type="dxa"/>
            <w:vAlign w:val="center"/>
          </w:tcPr>
          <w:p w14:paraId="7F7FC429" w14:textId="77777777" w:rsidR="00857E98" w:rsidRPr="007A74C4" w:rsidRDefault="00857E98" w:rsidP="004A634E">
            <w:pPr>
              <w:jc w:val="center"/>
              <w:rPr>
                <w:rFonts w:cstheme="minorHAnsi"/>
                <w:szCs w:val="18"/>
              </w:rPr>
            </w:pPr>
            <w:r w:rsidRPr="007A74C4">
              <w:rPr>
                <w:rFonts w:cstheme="minorHAnsi"/>
                <w:szCs w:val="18"/>
              </w:rPr>
              <w:t>59,491</w:t>
            </w:r>
          </w:p>
        </w:tc>
        <w:tc>
          <w:tcPr>
            <w:tcW w:w="2163" w:type="dxa"/>
            <w:vAlign w:val="center"/>
          </w:tcPr>
          <w:p w14:paraId="639565AF" w14:textId="77777777" w:rsidR="00857E98" w:rsidRPr="007A74C4" w:rsidRDefault="00857E98" w:rsidP="004A634E">
            <w:pPr>
              <w:jc w:val="center"/>
              <w:rPr>
                <w:rFonts w:cstheme="minorHAnsi"/>
                <w:szCs w:val="18"/>
              </w:rPr>
            </w:pPr>
            <w:r w:rsidRPr="007A74C4">
              <w:rPr>
                <w:rFonts w:cstheme="minorHAnsi"/>
                <w:szCs w:val="18"/>
              </w:rPr>
              <w:t>60,122</w:t>
            </w:r>
          </w:p>
        </w:tc>
      </w:tr>
      <w:tr w:rsidR="00857E98" w:rsidRPr="007A74C4" w14:paraId="73CF1D6D" w14:textId="77777777" w:rsidTr="00A94CAD">
        <w:trPr>
          <w:trHeight w:val="215"/>
        </w:trPr>
        <w:tc>
          <w:tcPr>
            <w:tcW w:w="846" w:type="dxa"/>
            <w:vMerge/>
            <w:shd w:val="clear" w:color="auto" w:fill="95B3D7" w:themeFill="accent1" w:themeFillTint="99"/>
            <w:vAlign w:val="center"/>
          </w:tcPr>
          <w:p w14:paraId="1DBE5402" w14:textId="77777777" w:rsidR="00857E98" w:rsidRPr="007A74C4" w:rsidRDefault="00857E98" w:rsidP="00857E98">
            <w:pPr>
              <w:jc w:val="center"/>
              <w:rPr>
                <w:rFonts w:cstheme="minorHAnsi"/>
                <w:szCs w:val="18"/>
              </w:rPr>
            </w:pPr>
          </w:p>
        </w:tc>
        <w:tc>
          <w:tcPr>
            <w:tcW w:w="2556" w:type="dxa"/>
          </w:tcPr>
          <w:p w14:paraId="29A98D32" w14:textId="77777777" w:rsidR="00857E98" w:rsidRPr="007A74C4" w:rsidRDefault="00857E98" w:rsidP="00857E98">
            <w:pPr>
              <w:rPr>
                <w:rFonts w:cstheme="minorHAnsi"/>
                <w:szCs w:val="18"/>
              </w:rPr>
            </w:pPr>
            <w:r w:rsidRPr="007A74C4">
              <w:rPr>
                <w:rFonts w:cstheme="minorHAnsi"/>
                <w:szCs w:val="18"/>
              </w:rPr>
              <w:t>Age 15</w:t>
            </w:r>
          </w:p>
        </w:tc>
        <w:tc>
          <w:tcPr>
            <w:tcW w:w="2012" w:type="dxa"/>
            <w:gridSpan w:val="2"/>
            <w:vAlign w:val="center"/>
          </w:tcPr>
          <w:p w14:paraId="689A810B" w14:textId="77777777" w:rsidR="00857E98" w:rsidRPr="007A74C4" w:rsidRDefault="00857E98" w:rsidP="004A634E">
            <w:pPr>
              <w:jc w:val="center"/>
              <w:rPr>
                <w:rFonts w:cstheme="minorHAnsi"/>
                <w:szCs w:val="18"/>
              </w:rPr>
            </w:pPr>
            <w:r w:rsidRPr="007A74C4">
              <w:rPr>
                <w:rFonts w:cstheme="minorHAnsi"/>
                <w:szCs w:val="18"/>
              </w:rPr>
              <w:t>57,968</w:t>
            </w:r>
          </w:p>
        </w:tc>
        <w:tc>
          <w:tcPr>
            <w:tcW w:w="2160" w:type="dxa"/>
            <w:vAlign w:val="center"/>
          </w:tcPr>
          <w:p w14:paraId="0A556096" w14:textId="77777777" w:rsidR="00857E98" w:rsidRPr="007A74C4" w:rsidRDefault="00857E98" w:rsidP="004A634E">
            <w:pPr>
              <w:jc w:val="center"/>
              <w:rPr>
                <w:rFonts w:cstheme="minorHAnsi"/>
                <w:szCs w:val="18"/>
              </w:rPr>
            </w:pPr>
            <w:r w:rsidRPr="007A74C4">
              <w:rPr>
                <w:rFonts w:cstheme="minorHAnsi"/>
                <w:szCs w:val="18"/>
              </w:rPr>
              <w:t>58,296</w:t>
            </w:r>
          </w:p>
        </w:tc>
        <w:tc>
          <w:tcPr>
            <w:tcW w:w="2163" w:type="dxa"/>
            <w:vAlign w:val="center"/>
          </w:tcPr>
          <w:p w14:paraId="086708F4" w14:textId="77777777" w:rsidR="00857E98" w:rsidRPr="007A74C4" w:rsidRDefault="00857E98" w:rsidP="004A634E">
            <w:pPr>
              <w:jc w:val="center"/>
              <w:rPr>
                <w:rFonts w:cstheme="minorHAnsi"/>
                <w:szCs w:val="18"/>
              </w:rPr>
            </w:pPr>
            <w:r w:rsidRPr="007A74C4">
              <w:rPr>
                <w:rFonts w:cstheme="minorHAnsi"/>
                <w:szCs w:val="18"/>
              </w:rPr>
              <w:t>59,873</w:t>
            </w:r>
          </w:p>
        </w:tc>
      </w:tr>
      <w:tr w:rsidR="00857E98" w:rsidRPr="007A74C4" w14:paraId="772797D7" w14:textId="77777777" w:rsidTr="00A94CAD">
        <w:trPr>
          <w:trHeight w:val="215"/>
        </w:trPr>
        <w:tc>
          <w:tcPr>
            <w:tcW w:w="846" w:type="dxa"/>
            <w:vMerge/>
            <w:shd w:val="clear" w:color="auto" w:fill="95B3D7" w:themeFill="accent1" w:themeFillTint="99"/>
            <w:vAlign w:val="center"/>
          </w:tcPr>
          <w:p w14:paraId="6BA8E5EA" w14:textId="77777777" w:rsidR="00857E98" w:rsidRPr="007A74C4" w:rsidRDefault="00857E98" w:rsidP="00857E98">
            <w:pPr>
              <w:jc w:val="center"/>
              <w:rPr>
                <w:rFonts w:cstheme="minorHAnsi"/>
                <w:szCs w:val="18"/>
              </w:rPr>
            </w:pPr>
          </w:p>
        </w:tc>
        <w:tc>
          <w:tcPr>
            <w:tcW w:w="2556" w:type="dxa"/>
          </w:tcPr>
          <w:p w14:paraId="49894402" w14:textId="77777777" w:rsidR="00857E98" w:rsidRPr="007A74C4" w:rsidRDefault="00857E98" w:rsidP="00857E98">
            <w:pPr>
              <w:rPr>
                <w:rFonts w:cstheme="minorHAnsi"/>
                <w:szCs w:val="18"/>
              </w:rPr>
            </w:pPr>
            <w:r w:rsidRPr="007A74C4">
              <w:rPr>
                <w:rFonts w:cstheme="minorHAnsi"/>
                <w:szCs w:val="18"/>
              </w:rPr>
              <w:t>Age 16</w:t>
            </w:r>
          </w:p>
        </w:tc>
        <w:tc>
          <w:tcPr>
            <w:tcW w:w="2012" w:type="dxa"/>
            <w:gridSpan w:val="2"/>
            <w:vAlign w:val="center"/>
          </w:tcPr>
          <w:p w14:paraId="3202E043" w14:textId="77777777" w:rsidR="00857E98" w:rsidRPr="007A74C4" w:rsidRDefault="00857E98" w:rsidP="004A634E">
            <w:pPr>
              <w:jc w:val="center"/>
              <w:rPr>
                <w:rFonts w:cstheme="minorHAnsi"/>
                <w:szCs w:val="18"/>
              </w:rPr>
            </w:pPr>
            <w:r w:rsidRPr="007A74C4">
              <w:rPr>
                <w:rFonts w:cstheme="minorHAnsi"/>
                <w:szCs w:val="18"/>
              </w:rPr>
              <w:t>56,533</w:t>
            </w:r>
          </w:p>
        </w:tc>
        <w:tc>
          <w:tcPr>
            <w:tcW w:w="2160" w:type="dxa"/>
            <w:vAlign w:val="center"/>
          </w:tcPr>
          <w:p w14:paraId="33623485" w14:textId="77777777" w:rsidR="00857E98" w:rsidRPr="007A74C4" w:rsidRDefault="00857E98" w:rsidP="004A634E">
            <w:pPr>
              <w:jc w:val="center"/>
              <w:rPr>
                <w:rFonts w:cstheme="minorHAnsi"/>
                <w:szCs w:val="18"/>
              </w:rPr>
            </w:pPr>
            <w:r w:rsidRPr="007A74C4">
              <w:rPr>
                <w:rFonts w:cstheme="minorHAnsi"/>
                <w:szCs w:val="18"/>
              </w:rPr>
              <w:t>54,935</w:t>
            </w:r>
          </w:p>
        </w:tc>
        <w:tc>
          <w:tcPr>
            <w:tcW w:w="2163" w:type="dxa"/>
            <w:vAlign w:val="center"/>
          </w:tcPr>
          <w:p w14:paraId="5985A569" w14:textId="77777777" w:rsidR="00857E98" w:rsidRPr="007A74C4" w:rsidRDefault="00857E98" w:rsidP="004A634E">
            <w:pPr>
              <w:jc w:val="center"/>
              <w:rPr>
                <w:rFonts w:cstheme="minorHAnsi"/>
                <w:szCs w:val="18"/>
              </w:rPr>
            </w:pPr>
            <w:r w:rsidRPr="007A74C4">
              <w:rPr>
                <w:rFonts w:cstheme="minorHAnsi"/>
                <w:szCs w:val="18"/>
              </w:rPr>
              <w:t>55,243</w:t>
            </w:r>
          </w:p>
        </w:tc>
      </w:tr>
      <w:tr w:rsidR="00857E98" w:rsidRPr="007A74C4" w14:paraId="1125C7FC" w14:textId="77777777" w:rsidTr="00A94CAD">
        <w:trPr>
          <w:trHeight w:val="215"/>
        </w:trPr>
        <w:tc>
          <w:tcPr>
            <w:tcW w:w="846" w:type="dxa"/>
            <w:vMerge/>
            <w:shd w:val="clear" w:color="auto" w:fill="95B3D7" w:themeFill="accent1" w:themeFillTint="99"/>
            <w:vAlign w:val="center"/>
          </w:tcPr>
          <w:p w14:paraId="44F9061F" w14:textId="77777777" w:rsidR="00857E98" w:rsidRPr="007A74C4" w:rsidRDefault="00857E98" w:rsidP="00857E98">
            <w:pPr>
              <w:jc w:val="center"/>
              <w:rPr>
                <w:rFonts w:cstheme="minorHAnsi"/>
                <w:szCs w:val="18"/>
              </w:rPr>
            </w:pPr>
          </w:p>
        </w:tc>
        <w:tc>
          <w:tcPr>
            <w:tcW w:w="2556" w:type="dxa"/>
          </w:tcPr>
          <w:p w14:paraId="206CA636" w14:textId="77777777" w:rsidR="00857E98" w:rsidRPr="007A74C4" w:rsidRDefault="00857E98" w:rsidP="00857E98">
            <w:pPr>
              <w:rPr>
                <w:rFonts w:cstheme="minorHAnsi"/>
                <w:szCs w:val="18"/>
              </w:rPr>
            </w:pPr>
            <w:r w:rsidRPr="007A74C4">
              <w:rPr>
                <w:rFonts w:cstheme="minorHAnsi"/>
                <w:szCs w:val="18"/>
              </w:rPr>
              <w:t>Age 17</w:t>
            </w:r>
          </w:p>
        </w:tc>
        <w:tc>
          <w:tcPr>
            <w:tcW w:w="2012" w:type="dxa"/>
            <w:gridSpan w:val="2"/>
            <w:vAlign w:val="center"/>
          </w:tcPr>
          <w:p w14:paraId="03311C05" w14:textId="77777777" w:rsidR="00857E98" w:rsidRPr="007A74C4" w:rsidRDefault="00857E98" w:rsidP="004A634E">
            <w:pPr>
              <w:jc w:val="center"/>
              <w:rPr>
                <w:rFonts w:cstheme="minorHAnsi"/>
                <w:szCs w:val="18"/>
              </w:rPr>
            </w:pPr>
            <w:r w:rsidRPr="007A74C4">
              <w:rPr>
                <w:rFonts w:cstheme="minorHAnsi"/>
                <w:szCs w:val="18"/>
              </w:rPr>
              <w:t>48,591</w:t>
            </w:r>
          </w:p>
        </w:tc>
        <w:tc>
          <w:tcPr>
            <w:tcW w:w="2160" w:type="dxa"/>
            <w:vAlign w:val="center"/>
          </w:tcPr>
          <w:p w14:paraId="0E0C9A5A" w14:textId="77777777" w:rsidR="00857E98" w:rsidRPr="007A74C4" w:rsidRDefault="00857E98" w:rsidP="004A634E">
            <w:pPr>
              <w:jc w:val="center"/>
              <w:rPr>
                <w:rFonts w:cstheme="minorHAnsi"/>
                <w:szCs w:val="18"/>
              </w:rPr>
            </w:pPr>
            <w:r w:rsidRPr="007A74C4">
              <w:rPr>
                <w:rFonts w:cstheme="minorHAnsi"/>
                <w:szCs w:val="18"/>
              </w:rPr>
              <w:t>47,322</w:t>
            </w:r>
          </w:p>
        </w:tc>
        <w:tc>
          <w:tcPr>
            <w:tcW w:w="2163" w:type="dxa"/>
            <w:vAlign w:val="center"/>
          </w:tcPr>
          <w:p w14:paraId="148A1A75" w14:textId="77777777" w:rsidR="00857E98" w:rsidRPr="007A74C4" w:rsidRDefault="00857E98" w:rsidP="004A634E">
            <w:pPr>
              <w:jc w:val="center"/>
              <w:rPr>
                <w:rFonts w:cstheme="minorHAnsi"/>
                <w:szCs w:val="18"/>
              </w:rPr>
            </w:pPr>
            <w:r w:rsidRPr="007A74C4">
              <w:rPr>
                <w:rFonts w:cstheme="minorHAnsi"/>
                <w:szCs w:val="18"/>
              </w:rPr>
              <w:t>46,156</w:t>
            </w:r>
          </w:p>
        </w:tc>
      </w:tr>
      <w:tr w:rsidR="00857E98" w:rsidRPr="007A74C4" w14:paraId="32646B5B" w14:textId="77777777" w:rsidTr="00A94CAD">
        <w:trPr>
          <w:trHeight w:val="215"/>
        </w:trPr>
        <w:tc>
          <w:tcPr>
            <w:tcW w:w="846" w:type="dxa"/>
            <w:vMerge/>
            <w:shd w:val="clear" w:color="auto" w:fill="95B3D7" w:themeFill="accent1" w:themeFillTint="99"/>
            <w:vAlign w:val="center"/>
          </w:tcPr>
          <w:p w14:paraId="7175BAFA" w14:textId="77777777" w:rsidR="00857E98" w:rsidRPr="007A74C4" w:rsidRDefault="00857E98" w:rsidP="00857E98">
            <w:pPr>
              <w:jc w:val="center"/>
              <w:rPr>
                <w:rFonts w:cstheme="minorHAnsi"/>
                <w:szCs w:val="18"/>
              </w:rPr>
            </w:pPr>
          </w:p>
        </w:tc>
        <w:tc>
          <w:tcPr>
            <w:tcW w:w="2556" w:type="dxa"/>
          </w:tcPr>
          <w:p w14:paraId="4C92FE02" w14:textId="77777777" w:rsidR="00857E98" w:rsidRPr="007A74C4" w:rsidRDefault="00857E98" w:rsidP="00857E98">
            <w:pPr>
              <w:rPr>
                <w:rFonts w:cstheme="minorHAnsi"/>
                <w:szCs w:val="18"/>
              </w:rPr>
            </w:pPr>
            <w:r w:rsidRPr="007A74C4">
              <w:rPr>
                <w:rFonts w:cstheme="minorHAnsi"/>
                <w:szCs w:val="18"/>
              </w:rPr>
              <w:t>Age 18</w:t>
            </w:r>
          </w:p>
        </w:tc>
        <w:tc>
          <w:tcPr>
            <w:tcW w:w="2012" w:type="dxa"/>
            <w:gridSpan w:val="2"/>
            <w:vAlign w:val="center"/>
          </w:tcPr>
          <w:p w14:paraId="3E276FDD" w14:textId="77777777" w:rsidR="00857E98" w:rsidRPr="007A74C4" w:rsidRDefault="00857E98" w:rsidP="004A634E">
            <w:pPr>
              <w:jc w:val="center"/>
              <w:rPr>
                <w:rFonts w:cstheme="minorHAnsi"/>
                <w:szCs w:val="18"/>
              </w:rPr>
            </w:pPr>
            <w:r w:rsidRPr="007A74C4">
              <w:rPr>
                <w:rFonts w:cstheme="minorHAnsi"/>
                <w:szCs w:val="18"/>
              </w:rPr>
              <w:t>11,424</w:t>
            </w:r>
          </w:p>
        </w:tc>
        <w:tc>
          <w:tcPr>
            <w:tcW w:w="2160" w:type="dxa"/>
            <w:vAlign w:val="center"/>
          </w:tcPr>
          <w:p w14:paraId="09FB42A9" w14:textId="77777777" w:rsidR="00857E98" w:rsidRPr="007A74C4" w:rsidRDefault="00857E98" w:rsidP="004A634E">
            <w:pPr>
              <w:jc w:val="center"/>
              <w:rPr>
                <w:rFonts w:cstheme="minorHAnsi"/>
                <w:szCs w:val="18"/>
              </w:rPr>
            </w:pPr>
            <w:r w:rsidRPr="007A74C4">
              <w:rPr>
                <w:rFonts w:cstheme="minorHAnsi"/>
                <w:szCs w:val="18"/>
              </w:rPr>
              <w:t>11,819</w:t>
            </w:r>
          </w:p>
        </w:tc>
        <w:tc>
          <w:tcPr>
            <w:tcW w:w="2163" w:type="dxa"/>
            <w:vAlign w:val="center"/>
          </w:tcPr>
          <w:p w14:paraId="07390AEA" w14:textId="77777777" w:rsidR="00857E98" w:rsidRPr="007A74C4" w:rsidRDefault="00857E98" w:rsidP="004A634E">
            <w:pPr>
              <w:jc w:val="center"/>
              <w:rPr>
                <w:rFonts w:cstheme="minorHAnsi"/>
                <w:szCs w:val="18"/>
              </w:rPr>
            </w:pPr>
            <w:r w:rsidRPr="007A74C4">
              <w:rPr>
                <w:rFonts w:cstheme="minorHAnsi"/>
                <w:szCs w:val="18"/>
              </w:rPr>
              <w:t>11,535</w:t>
            </w:r>
          </w:p>
        </w:tc>
      </w:tr>
      <w:tr w:rsidR="00857E98" w:rsidRPr="007A74C4" w14:paraId="68B77320" w14:textId="77777777" w:rsidTr="00E263DF">
        <w:trPr>
          <w:trHeight w:val="129"/>
        </w:trPr>
        <w:tc>
          <w:tcPr>
            <w:tcW w:w="9737" w:type="dxa"/>
            <w:gridSpan w:val="6"/>
            <w:vAlign w:val="center"/>
          </w:tcPr>
          <w:p w14:paraId="51774C50" w14:textId="77777777" w:rsidR="00857E98" w:rsidRPr="007A74C4" w:rsidRDefault="00857E98" w:rsidP="004A634E">
            <w:pPr>
              <w:jc w:val="center"/>
              <w:rPr>
                <w:rFonts w:cstheme="minorHAnsi"/>
                <w:szCs w:val="18"/>
              </w:rPr>
            </w:pPr>
          </w:p>
        </w:tc>
      </w:tr>
      <w:tr w:rsidR="00857E98" w:rsidRPr="007A74C4" w14:paraId="2A5A3158" w14:textId="77777777" w:rsidTr="00A94CAD">
        <w:trPr>
          <w:trHeight w:val="293"/>
        </w:trPr>
        <w:tc>
          <w:tcPr>
            <w:tcW w:w="846" w:type="dxa"/>
            <w:vMerge w:val="restart"/>
            <w:shd w:val="clear" w:color="auto" w:fill="95B3D7" w:themeFill="accent1" w:themeFillTint="99"/>
            <w:textDirection w:val="btLr"/>
            <w:vAlign w:val="center"/>
          </w:tcPr>
          <w:p w14:paraId="60C87933" w14:textId="77777777" w:rsidR="00857E98" w:rsidRPr="007A74C4" w:rsidRDefault="00857E98" w:rsidP="00857E98">
            <w:pPr>
              <w:jc w:val="center"/>
              <w:rPr>
                <w:rFonts w:cstheme="minorHAnsi"/>
                <w:b/>
                <w:bCs/>
                <w:szCs w:val="18"/>
              </w:rPr>
            </w:pPr>
            <w:r w:rsidRPr="007A74C4">
              <w:rPr>
                <w:rFonts w:cstheme="minorHAnsi"/>
                <w:b/>
                <w:bCs/>
                <w:szCs w:val="18"/>
              </w:rPr>
              <w:t>Sex</w:t>
            </w:r>
          </w:p>
        </w:tc>
        <w:tc>
          <w:tcPr>
            <w:tcW w:w="2556" w:type="dxa"/>
            <w:vAlign w:val="bottom"/>
          </w:tcPr>
          <w:p w14:paraId="05DE8CEC" w14:textId="77777777" w:rsidR="00857E98" w:rsidRPr="007A74C4" w:rsidRDefault="00857E98" w:rsidP="00857E98">
            <w:pPr>
              <w:rPr>
                <w:rFonts w:cstheme="minorHAnsi"/>
                <w:szCs w:val="18"/>
              </w:rPr>
            </w:pPr>
            <w:r w:rsidRPr="007A74C4">
              <w:rPr>
                <w:rFonts w:cstheme="minorHAnsi"/>
                <w:szCs w:val="18"/>
              </w:rPr>
              <w:t>Female</w:t>
            </w:r>
          </w:p>
        </w:tc>
        <w:tc>
          <w:tcPr>
            <w:tcW w:w="2012" w:type="dxa"/>
            <w:gridSpan w:val="2"/>
            <w:vAlign w:val="center"/>
          </w:tcPr>
          <w:p w14:paraId="45D0E2B8" w14:textId="77777777" w:rsidR="00857E98" w:rsidRPr="007A74C4" w:rsidRDefault="00857E98" w:rsidP="004A634E">
            <w:pPr>
              <w:jc w:val="center"/>
              <w:rPr>
                <w:rFonts w:cstheme="minorHAnsi"/>
                <w:szCs w:val="18"/>
              </w:rPr>
            </w:pPr>
            <w:r w:rsidRPr="007A74C4">
              <w:rPr>
                <w:rFonts w:cstheme="minorHAnsi"/>
                <w:szCs w:val="18"/>
              </w:rPr>
              <w:t>391,751</w:t>
            </w:r>
          </w:p>
        </w:tc>
        <w:tc>
          <w:tcPr>
            <w:tcW w:w="2160" w:type="dxa"/>
            <w:vAlign w:val="center"/>
          </w:tcPr>
          <w:p w14:paraId="79969464" w14:textId="77777777" w:rsidR="00857E98" w:rsidRPr="007A74C4" w:rsidRDefault="00857E98" w:rsidP="004A634E">
            <w:pPr>
              <w:jc w:val="center"/>
              <w:rPr>
                <w:rFonts w:cstheme="minorHAnsi"/>
                <w:szCs w:val="18"/>
              </w:rPr>
            </w:pPr>
            <w:r w:rsidRPr="007A74C4">
              <w:rPr>
                <w:rFonts w:cstheme="minorHAnsi"/>
                <w:szCs w:val="18"/>
              </w:rPr>
              <w:t>396,017</w:t>
            </w:r>
          </w:p>
        </w:tc>
        <w:tc>
          <w:tcPr>
            <w:tcW w:w="2163" w:type="dxa"/>
            <w:vAlign w:val="center"/>
          </w:tcPr>
          <w:p w14:paraId="20C7C195" w14:textId="77777777" w:rsidR="00857E98" w:rsidRPr="007A74C4" w:rsidRDefault="00857E98" w:rsidP="004A634E">
            <w:pPr>
              <w:jc w:val="center"/>
              <w:rPr>
                <w:rFonts w:cstheme="minorHAnsi"/>
                <w:szCs w:val="18"/>
              </w:rPr>
            </w:pPr>
            <w:r w:rsidRPr="007A74C4">
              <w:rPr>
                <w:rFonts w:cstheme="minorHAnsi"/>
                <w:szCs w:val="18"/>
              </w:rPr>
              <w:t>400,513</w:t>
            </w:r>
          </w:p>
        </w:tc>
      </w:tr>
      <w:tr w:rsidR="00857E98" w:rsidRPr="007A74C4" w14:paraId="50AD25A4" w14:textId="77777777" w:rsidTr="00A94CAD">
        <w:trPr>
          <w:trHeight w:val="293"/>
        </w:trPr>
        <w:tc>
          <w:tcPr>
            <w:tcW w:w="846" w:type="dxa"/>
            <w:vMerge/>
            <w:shd w:val="clear" w:color="auto" w:fill="95B3D7" w:themeFill="accent1" w:themeFillTint="99"/>
            <w:vAlign w:val="center"/>
          </w:tcPr>
          <w:p w14:paraId="6123C9FE" w14:textId="77777777" w:rsidR="00857E98" w:rsidRPr="007A74C4" w:rsidRDefault="00857E98" w:rsidP="00857E98">
            <w:pPr>
              <w:jc w:val="center"/>
              <w:rPr>
                <w:rFonts w:cstheme="minorHAnsi"/>
                <w:b/>
                <w:bCs/>
                <w:szCs w:val="18"/>
              </w:rPr>
            </w:pPr>
          </w:p>
        </w:tc>
        <w:tc>
          <w:tcPr>
            <w:tcW w:w="2556" w:type="dxa"/>
            <w:vAlign w:val="bottom"/>
          </w:tcPr>
          <w:p w14:paraId="35090AFD" w14:textId="77777777" w:rsidR="00857E98" w:rsidRPr="007A74C4" w:rsidRDefault="00857E98" w:rsidP="00857E98">
            <w:pPr>
              <w:rPr>
                <w:rFonts w:cstheme="minorHAnsi"/>
                <w:szCs w:val="18"/>
              </w:rPr>
            </w:pPr>
            <w:r w:rsidRPr="007A74C4">
              <w:rPr>
                <w:rFonts w:cstheme="minorHAnsi"/>
                <w:szCs w:val="18"/>
              </w:rPr>
              <w:t>Male</w:t>
            </w:r>
          </w:p>
        </w:tc>
        <w:tc>
          <w:tcPr>
            <w:tcW w:w="2012" w:type="dxa"/>
            <w:gridSpan w:val="2"/>
            <w:vAlign w:val="center"/>
          </w:tcPr>
          <w:p w14:paraId="36F74D19" w14:textId="77777777" w:rsidR="00857E98" w:rsidRPr="007A74C4" w:rsidRDefault="00857E98" w:rsidP="004A634E">
            <w:pPr>
              <w:jc w:val="center"/>
              <w:rPr>
                <w:rFonts w:cstheme="minorHAnsi"/>
                <w:szCs w:val="18"/>
              </w:rPr>
            </w:pPr>
            <w:r w:rsidRPr="007A74C4">
              <w:rPr>
                <w:rFonts w:cstheme="minorHAnsi"/>
                <w:szCs w:val="18"/>
              </w:rPr>
              <w:t>407,337</w:t>
            </w:r>
          </w:p>
        </w:tc>
        <w:tc>
          <w:tcPr>
            <w:tcW w:w="2160" w:type="dxa"/>
            <w:vAlign w:val="center"/>
          </w:tcPr>
          <w:p w14:paraId="485592F8" w14:textId="77777777" w:rsidR="00857E98" w:rsidRPr="007A74C4" w:rsidRDefault="00857E98" w:rsidP="004A634E">
            <w:pPr>
              <w:jc w:val="center"/>
              <w:rPr>
                <w:rFonts w:cstheme="minorHAnsi"/>
                <w:szCs w:val="18"/>
              </w:rPr>
            </w:pPr>
            <w:r w:rsidRPr="007A74C4">
              <w:rPr>
                <w:rFonts w:cstheme="minorHAnsi"/>
                <w:szCs w:val="18"/>
              </w:rPr>
              <w:t>410,981</w:t>
            </w:r>
          </w:p>
        </w:tc>
        <w:tc>
          <w:tcPr>
            <w:tcW w:w="2163" w:type="dxa"/>
            <w:vAlign w:val="center"/>
          </w:tcPr>
          <w:p w14:paraId="15F41A99" w14:textId="77777777" w:rsidR="00857E98" w:rsidRPr="007A74C4" w:rsidRDefault="00857E98" w:rsidP="004A634E">
            <w:pPr>
              <w:jc w:val="center"/>
              <w:rPr>
                <w:rFonts w:cstheme="minorHAnsi"/>
                <w:szCs w:val="18"/>
              </w:rPr>
            </w:pPr>
            <w:r w:rsidRPr="007A74C4">
              <w:rPr>
                <w:rFonts w:cstheme="minorHAnsi"/>
                <w:szCs w:val="18"/>
              </w:rPr>
              <w:t>416,119</w:t>
            </w:r>
          </w:p>
        </w:tc>
      </w:tr>
      <w:tr w:rsidR="00857E98" w:rsidRPr="007A74C4" w14:paraId="4C322B89" w14:textId="77777777" w:rsidTr="00E263DF">
        <w:tc>
          <w:tcPr>
            <w:tcW w:w="9737" w:type="dxa"/>
            <w:gridSpan w:val="6"/>
            <w:vAlign w:val="center"/>
          </w:tcPr>
          <w:p w14:paraId="1D89D80D" w14:textId="77777777" w:rsidR="00857E98" w:rsidRPr="007A74C4" w:rsidRDefault="00857E98" w:rsidP="004A634E">
            <w:pPr>
              <w:jc w:val="center"/>
              <w:rPr>
                <w:rFonts w:cstheme="minorHAnsi"/>
                <w:b/>
                <w:bCs/>
                <w:szCs w:val="18"/>
              </w:rPr>
            </w:pPr>
          </w:p>
        </w:tc>
      </w:tr>
      <w:tr w:rsidR="00857E98" w:rsidRPr="007A74C4" w14:paraId="3E2E06B8" w14:textId="77777777" w:rsidTr="00A94CAD">
        <w:tc>
          <w:tcPr>
            <w:tcW w:w="846" w:type="dxa"/>
            <w:vMerge w:val="restart"/>
            <w:shd w:val="clear" w:color="auto" w:fill="95B3D7" w:themeFill="accent1" w:themeFillTint="99"/>
            <w:textDirection w:val="btLr"/>
            <w:vAlign w:val="center"/>
          </w:tcPr>
          <w:p w14:paraId="3BBD052E" w14:textId="77777777" w:rsidR="00857E98" w:rsidRPr="007A74C4" w:rsidRDefault="00857E98" w:rsidP="00857E98">
            <w:pPr>
              <w:jc w:val="center"/>
              <w:rPr>
                <w:rFonts w:cstheme="minorHAnsi"/>
                <w:b/>
                <w:bCs/>
                <w:szCs w:val="18"/>
              </w:rPr>
            </w:pPr>
            <w:r w:rsidRPr="007A74C4">
              <w:rPr>
                <w:rFonts w:cstheme="minorHAnsi"/>
                <w:b/>
                <w:bCs/>
                <w:szCs w:val="18"/>
              </w:rPr>
              <w:t>Ethnic and national origin</w:t>
            </w:r>
          </w:p>
        </w:tc>
        <w:tc>
          <w:tcPr>
            <w:tcW w:w="2556" w:type="dxa"/>
            <w:vAlign w:val="bottom"/>
          </w:tcPr>
          <w:p w14:paraId="5D7C8A74" w14:textId="77777777" w:rsidR="00857E98" w:rsidRPr="007A74C4" w:rsidRDefault="00857E98" w:rsidP="00857E98">
            <w:pPr>
              <w:rPr>
                <w:rFonts w:cstheme="minorHAnsi"/>
                <w:szCs w:val="18"/>
              </w:rPr>
            </w:pPr>
            <w:r w:rsidRPr="007A74C4">
              <w:rPr>
                <w:rFonts w:cstheme="minorHAnsi"/>
                <w:szCs w:val="18"/>
              </w:rPr>
              <w:t>Māori</w:t>
            </w:r>
          </w:p>
        </w:tc>
        <w:tc>
          <w:tcPr>
            <w:tcW w:w="2012" w:type="dxa"/>
            <w:gridSpan w:val="2"/>
            <w:vAlign w:val="center"/>
          </w:tcPr>
          <w:p w14:paraId="0DD86EB1" w14:textId="77777777" w:rsidR="00857E98" w:rsidRPr="007A74C4" w:rsidRDefault="00857E98" w:rsidP="004A634E">
            <w:pPr>
              <w:jc w:val="center"/>
              <w:rPr>
                <w:rFonts w:cstheme="minorHAnsi"/>
                <w:szCs w:val="18"/>
              </w:rPr>
            </w:pPr>
            <w:r w:rsidRPr="007A74C4">
              <w:rPr>
                <w:rFonts w:cstheme="minorHAnsi"/>
                <w:szCs w:val="18"/>
              </w:rPr>
              <w:t>191,694</w:t>
            </w:r>
          </w:p>
        </w:tc>
        <w:tc>
          <w:tcPr>
            <w:tcW w:w="2160" w:type="dxa"/>
            <w:vAlign w:val="center"/>
          </w:tcPr>
          <w:p w14:paraId="431B3B04" w14:textId="77777777" w:rsidR="00857E98" w:rsidRPr="007A74C4" w:rsidRDefault="00857E98" w:rsidP="004A634E">
            <w:pPr>
              <w:jc w:val="center"/>
              <w:rPr>
                <w:rFonts w:cstheme="minorHAnsi"/>
                <w:szCs w:val="18"/>
              </w:rPr>
            </w:pPr>
            <w:r w:rsidRPr="007A74C4">
              <w:rPr>
                <w:rFonts w:cstheme="minorHAnsi"/>
                <w:szCs w:val="18"/>
              </w:rPr>
              <w:t>193,891</w:t>
            </w:r>
          </w:p>
        </w:tc>
        <w:tc>
          <w:tcPr>
            <w:tcW w:w="2163" w:type="dxa"/>
            <w:vAlign w:val="center"/>
          </w:tcPr>
          <w:p w14:paraId="06B3E392" w14:textId="77777777" w:rsidR="00857E98" w:rsidRPr="007A74C4" w:rsidRDefault="00857E98" w:rsidP="004A634E">
            <w:pPr>
              <w:jc w:val="center"/>
              <w:rPr>
                <w:rFonts w:cstheme="minorHAnsi"/>
                <w:szCs w:val="18"/>
              </w:rPr>
            </w:pPr>
            <w:r w:rsidRPr="007A74C4">
              <w:rPr>
                <w:rFonts w:cstheme="minorHAnsi"/>
                <w:szCs w:val="18"/>
              </w:rPr>
              <w:t>197,343</w:t>
            </w:r>
          </w:p>
        </w:tc>
      </w:tr>
      <w:tr w:rsidR="00857E98" w:rsidRPr="007A74C4" w14:paraId="0E115E41" w14:textId="77777777" w:rsidTr="00A94CAD">
        <w:tc>
          <w:tcPr>
            <w:tcW w:w="846" w:type="dxa"/>
            <w:vMerge/>
            <w:shd w:val="clear" w:color="auto" w:fill="95B3D7" w:themeFill="accent1" w:themeFillTint="99"/>
            <w:vAlign w:val="center"/>
          </w:tcPr>
          <w:p w14:paraId="06C4A0E8" w14:textId="77777777" w:rsidR="00857E98" w:rsidRPr="007A74C4" w:rsidRDefault="00857E98" w:rsidP="00857E98">
            <w:pPr>
              <w:jc w:val="center"/>
              <w:rPr>
                <w:rFonts w:cstheme="minorHAnsi"/>
                <w:szCs w:val="18"/>
              </w:rPr>
            </w:pPr>
          </w:p>
        </w:tc>
        <w:tc>
          <w:tcPr>
            <w:tcW w:w="2556" w:type="dxa"/>
            <w:vAlign w:val="bottom"/>
          </w:tcPr>
          <w:p w14:paraId="405D9283" w14:textId="77777777" w:rsidR="00857E98" w:rsidRPr="007A74C4" w:rsidRDefault="00857E98" w:rsidP="00857E98">
            <w:pPr>
              <w:rPr>
                <w:rFonts w:cstheme="minorHAnsi"/>
                <w:szCs w:val="18"/>
              </w:rPr>
            </w:pPr>
            <w:r w:rsidRPr="007A74C4">
              <w:rPr>
                <w:rFonts w:cstheme="minorHAnsi"/>
                <w:szCs w:val="18"/>
              </w:rPr>
              <w:t xml:space="preserve">European / </w:t>
            </w:r>
            <w:proofErr w:type="spellStart"/>
            <w:r w:rsidRPr="007A74C4">
              <w:rPr>
                <w:rFonts w:cstheme="minorHAnsi"/>
                <w:szCs w:val="18"/>
              </w:rPr>
              <w:t>Pākehā</w:t>
            </w:r>
            <w:proofErr w:type="spellEnd"/>
          </w:p>
        </w:tc>
        <w:tc>
          <w:tcPr>
            <w:tcW w:w="2012" w:type="dxa"/>
            <w:gridSpan w:val="2"/>
            <w:vAlign w:val="center"/>
          </w:tcPr>
          <w:p w14:paraId="60CA8833" w14:textId="77777777" w:rsidR="00857E98" w:rsidRPr="007A74C4" w:rsidRDefault="00857E98" w:rsidP="004A634E">
            <w:pPr>
              <w:jc w:val="center"/>
              <w:rPr>
                <w:rFonts w:cstheme="minorHAnsi"/>
                <w:szCs w:val="18"/>
              </w:rPr>
            </w:pPr>
            <w:r w:rsidRPr="007A74C4">
              <w:rPr>
                <w:rFonts w:cstheme="minorHAnsi"/>
                <w:szCs w:val="18"/>
              </w:rPr>
              <w:t>401,105</w:t>
            </w:r>
          </w:p>
        </w:tc>
        <w:tc>
          <w:tcPr>
            <w:tcW w:w="2160" w:type="dxa"/>
            <w:vAlign w:val="center"/>
          </w:tcPr>
          <w:p w14:paraId="54D7F9D9" w14:textId="77777777" w:rsidR="00857E98" w:rsidRPr="007A74C4" w:rsidRDefault="00857E98" w:rsidP="004A634E">
            <w:pPr>
              <w:jc w:val="center"/>
              <w:rPr>
                <w:rFonts w:cstheme="minorHAnsi"/>
                <w:szCs w:val="18"/>
              </w:rPr>
            </w:pPr>
            <w:r w:rsidRPr="007A74C4">
              <w:rPr>
                <w:rFonts w:cstheme="minorHAnsi"/>
                <w:szCs w:val="18"/>
              </w:rPr>
              <w:t>396,820</w:t>
            </w:r>
          </w:p>
        </w:tc>
        <w:tc>
          <w:tcPr>
            <w:tcW w:w="2163" w:type="dxa"/>
            <w:vAlign w:val="center"/>
          </w:tcPr>
          <w:p w14:paraId="7C98D431" w14:textId="77777777" w:rsidR="00857E98" w:rsidRPr="007A74C4" w:rsidRDefault="00857E98" w:rsidP="004A634E">
            <w:pPr>
              <w:jc w:val="center"/>
              <w:rPr>
                <w:rFonts w:cstheme="minorHAnsi"/>
                <w:szCs w:val="18"/>
              </w:rPr>
            </w:pPr>
            <w:r w:rsidRPr="007A74C4">
              <w:rPr>
                <w:rFonts w:cstheme="minorHAnsi"/>
                <w:szCs w:val="18"/>
              </w:rPr>
              <w:t>392,633</w:t>
            </w:r>
          </w:p>
        </w:tc>
      </w:tr>
      <w:tr w:rsidR="00857E98" w:rsidRPr="007A74C4" w14:paraId="739F9BF5" w14:textId="77777777" w:rsidTr="00A94CAD">
        <w:tc>
          <w:tcPr>
            <w:tcW w:w="846" w:type="dxa"/>
            <w:vMerge/>
            <w:shd w:val="clear" w:color="auto" w:fill="95B3D7" w:themeFill="accent1" w:themeFillTint="99"/>
            <w:vAlign w:val="center"/>
          </w:tcPr>
          <w:p w14:paraId="4B59A03B" w14:textId="77777777" w:rsidR="00857E98" w:rsidRPr="007A74C4" w:rsidRDefault="00857E98" w:rsidP="00857E98">
            <w:pPr>
              <w:jc w:val="center"/>
              <w:rPr>
                <w:rFonts w:cstheme="minorHAnsi"/>
                <w:szCs w:val="18"/>
              </w:rPr>
            </w:pPr>
          </w:p>
        </w:tc>
        <w:tc>
          <w:tcPr>
            <w:tcW w:w="2556" w:type="dxa"/>
            <w:vAlign w:val="bottom"/>
          </w:tcPr>
          <w:p w14:paraId="4864CF40" w14:textId="77777777" w:rsidR="00857E98" w:rsidRPr="007A74C4" w:rsidRDefault="00857E98" w:rsidP="00857E98">
            <w:pPr>
              <w:rPr>
                <w:rFonts w:cstheme="minorHAnsi"/>
                <w:szCs w:val="18"/>
              </w:rPr>
            </w:pPr>
            <w:r w:rsidRPr="007A74C4">
              <w:rPr>
                <w:rFonts w:cstheme="minorHAnsi"/>
                <w:szCs w:val="18"/>
              </w:rPr>
              <w:t>Pacific</w:t>
            </w:r>
          </w:p>
        </w:tc>
        <w:tc>
          <w:tcPr>
            <w:tcW w:w="2012" w:type="dxa"/>
            <w:gridSpan w:val="2"/>
            <w:vAlign w:val="center"/>
          </w:tcPr>
          <w:p w14:paraId="5E6F9F97" w14:textId="77777777" w:rsidR="00857E98" w:rsidRPr="007A74C4" w:rsidRDefault="00857E98" w:rsidP="004A634E">
            <w:pPr>
              <w:jc w:val="center"/>
              <w:rPr>
                <w:rFonts w:cstheme="minorHAnsi"/>
                <w:szCs w:val="18"/>
              </w:rPr>
            </w:pPr>
            <w:r w:rsidRPr="007A74C4">
              <w:rPr>
                <w:rFonts w:cstheme="minorHAnsi"/>
                <w:szCs w:val="18"/>
              </w:rPr>
              <w:t>77,829</w:t>
            </w:r>
          </w:p>
        </w:tc>
        <w:tc>
          <w:tcPr>
            <w:tcW w:w="2160" w:type="dxa"/>
            <w:vAlign w:val="center"/>
          </w:tcPr>
          <w:p w14:paraId="7B4A5FC9" w14:textId="77777777" w:rsidR="00857E98" w:rsidRPr="007A74C4" w:rsidRDefault="00857E98" w:rsidP="004A634E">
            <w:pPr>
              <w:jc w:val="center"/>
              <w:rPr>
                <w:rFonts w:cstheme="minorHAnsi"/>
                <w:szCs w:val="18"/>
              </w:rPr>
            </w:pPr>
            <w:r w:rsidRPr="007A74C4">
              <w:rPr>
                <w:rFonts w:cstheme="minorHAnsi"/>
                <w:szCs w:val="18"/>
              </w:rPr>
              <w:t>78,442</w:t>
            </w:r>
          </w:p>
        </w:tc>
        <w:tc>
          <w:tcPr>
            <w:tcW w:w="2163" w:type="dxa"/>
            <w:vAlign w:val="center"/>
          </w:tcPr>
          <w:p w14:paraId="6F498C7D" w14:textId="77777777" w:rsidR="00857E98" w:rsidRPr="007A74C4" w:rsidRDefault="00857E98" w:rsidP="004A634E">
            <w:pPr>
              <w:jc w:val="center"/>
              <w:rPr>
                <w:rFonts w:cstheme="minorHAnsi"/>
                <w:szCs w:val="18"/>
              </w:rPr>
            </w:pPr>
            <w:r w:rsidRPr="007A74C4">
              <w:rPr>
                <w:rFonts w:cstheme="minorHAnsi"/>
                <w:szCs w:val="18"/>
              </w:rPr>
              <w:t>79,293</w:t>
            </w:r>
          </w:p>
        </w:tc>
      </w:tr>
      <w:tr w:rsidR="00857E98" w:rsidRPr="007A74C4" w14:paraId="33E409D0" w14:textId="77777777" w:rsidTr="00A94CAD">
        <w:tc>
          <w:tcPr>
            <w:tcW w:w="846" w:type="dxa"/>
            <w:vMerge/>
            <w:shd w:val="clear" w:color="auto" w:fill="95B3D7" w:themeFill="accent1" w:themeFillTint="99"/>
            <w:vAlign w:val="center"/>
          </w:tcPr>
          <w:p w14:paraId="4D2EEC48" w14:textId="77777777" w:rsidR="00857E98" w:rsidRPr="007A74C4" w:rsidRDefault="00857E98" w:rsidP="00857E98">
            <w:pPr>
              <w:jc w:val="center"/>
              <w:rPr>
                <w:rFonts w:cstheme="minorHAnsi"/>
                <w:szCs w:val="18"/>
              </w:rPr>
            </w:pPr>
          </w:p>
        </w:tc>
        <w:tc>
          <w:tcPr>
            <w:tcW w:w="2556" w:type="dxa"/>
            <w:vAlign w:val="bottom"/>
          </w:tcPr>
          <w:p w14:paraId="1C2B5DC0" w14:textId="77777777" w:rsidR="00857E98" w:rsidRPr="007A74C4" w:rsidRDefault="00857E98" w:rsidP="00857E98">
            <w:pPr>
              <w:rPr>
                <w:rFonts w:cstheme="minorHAnsi"/>
                <w:szCs w:val="18"/>
              </w:rPr>
            </w:pPr>
            <w:r w:rsidRPr="007A74C4">
              <w:rPr>
                <w:rFonts w:cstheme="minorHAnsi"/>
                <w:szCs w:val="18"/>
              </w:rPr>
              <w:t>Asian</w:t>
            </w:r>
          </w:p>
        </w:tc>
        <w:tc>
          <w:tcPr>
            <w:tcW w:w="2012" w:type="dxa"/>
            <w:gridSpan w:val="2"/>
            <w:vAlign w:val="center"/>
          </w:tcPr>
          <w:p w14:paraId="46B84F30" w14:textId="77777777" w:rsidR="00857E98" w:rsidRPr="007A74C4" w:rsidRDefault="00857E98" w:rsidP="004A634E">
            <w:pPr>
              <w:jc w:val="center"/>
              <w:rPr>
                <w:rFonts w:cstheme="minorHAnsi"/>
                <w:szCs w:val="18"/>
              </w:rPr>
            </w:pPr>
            <w:r w:rsidRPr="007A74C4">
              <w:rPr>
                <w:rFonts w:cstheme="minorHAnsi"/>
                <w:szCs w:val="18"/>
              </w:rPr>
              <w:t>94,533</w:t>
            </w:r>
          </w:p>
        </w:tc>
        <w:tc>
          <w:tcPr>
            <w:tcW w:w="2160" w:type="dxa"/>
            <w:vAlign w:val="center"/>
          </w:tcPr>
          <w:p w14:paraId="27C2C65F" w14:textId="77777777" w:rsidR="00857E98" w:rsidRPr="007A74C4" w:rsidRDefault="00857E98" w:rsidP="004A634E">
            <w:pPr>
              <w:jc w:val="center"/>
              <w:rPr>
                <w:rFonts w:cstheme="minorHAnsi"/>
                <w:szCs w:val="18"/>
              </w:rPr>
            </w:pPr>
            <w:r w:rsidRPr="007A74C4">
              <w:rPr>
                <w:rFonts w:cstheme="minorHAnsi"/>
                <w:szCs w:val="18"/>
              </w:rPr>
              <w:t>101,929</w:t>
            </w:r>
          </w:p>
        </w:tc>
        <w:tc>
          <w:tcPr>
            <w:tcW w:w="2163" w:type="dxa"/>
            <w:vAlign w:val="center"/>
          </w:tcPr>
          <w:p w14:paraId="7640ED7F" w14:textId="77777777" w:rsidR="00857E98" w:rsidRPr="007A74C4" w:rsidRDefault="00857E98" w:rsidP="004A634E">
            <w:pPr>
              <w:jc w:val="center"/>
              <w:rPr>
                <w:rFonts w:cstheme="minorHAnsi"/>
                <w:szCs w:val="18"/>
              </w:rPr>
            </w:pPr>
            <w:r w:rsidRPr="007A74C4">
              <w:rPr>
                <w:rFonts w:cstheme="minorHAnsi"/>
                <w:szCs w:val="18"/>
              </w:rPr>
              <w:t>108,791</w:t>
            </w:r>
          </w:p>
        </w:tc>
      </w:tr>
      <w:tr w:rsidR="00857E98" w:rsidRPr="007A74C4" w14:paraId="0F568C27" w14:textId="77777777" w:rsidTr="00A94CAD">
        <w:tc>
          <w:tcPr>
            <w:tcW w:w="846" w:type="dxa"/>
            <w:vMerge/>
            <w:shd w:val="clear" w:color="auto" w:fill="95B3D7" w:themeFill="accent1" w:themeFillTint="99"/>
            <w:vAlign w:val="center"/>
          </w:tcPr>
          <w:p w14:paraId="4E5940F6" w14:textId="77777777" w:rsidR="00857E98" w:rsidRPr="007A74C4" w:rsidRDefault="00857E98" w:rsidP="00857E98">
            <w:pPr>
              <w:jc w:val="center"/>
              <w:rPr>
                <w:rFonts w:cstheme="minorHAnsi"/>
                <w:szCs w:val="18"/>
              </w:rPr>
            </w:pPr>
          </w:p>
        </w:tc>
        <w:tc>
          <w:tcPr>
            <w:tcW w:w="2556" w:type="dxa"/>
            <w:vAlign w:val="bottom"/>
          </w:tcPr>
          <w:p w14:paraId="511DF362" w14:textId="77777777" w:rsidR="00857E98" w:rsidRPr="007A74C4" w:rsidRDefault="00857E98" w:rsidP="00857E98">
            <w:pPr>
              <w:rPr>
                <w:rFonts w:cstheme="minorHAnsi"/>
                <w:szCs w:val="18"/>
              </w:rPr>
            </w:pPr>
            <w:r w:rsidRPr="007A74C4">
              <w:rPr>
                <w:rFonts w:cstheme="minorHAnsi"/>
                <w:szCs w:val="18"/>
              </w:rPr>
              <w:t>Other</w:t>
            </w:r>
          </w:p>
        </w:tc>
        <w:tc>
          <w:tcPr>
            <w:tcW w:w="2012" w:type="dxa"/>
            <w:gridSpan w:val="2"/>
            <w:vAlign w:val="center"/>
          </w:tcPr>
          <w:p w14:paraId="050EE486" w14:textId="77777777" w:rsidR="00857E98" w:rsidRPr="007A74C4" w:rsidRDefault="00857E98" w:rsidP="004A634E">
            <w:pPr>
              <w:jc w:val="center"/>
              <w:rPr>
                <w:rFonts w:cstheme="minorHAnsi"/>
                <w:szCs w:val="18"/>
              </w:rPr>
            </w:pPr>
            <w:r w:rsidRPr="007A74C4">
              <w:rPr>
                <w:rFonts w:cstheme="minorHAnsi"/>
                <w:szCs w:val="18"/>
              </w:rPr>
              <w:t>21,793</w:t>
            </w:r>
          </w:p>
        </w:tc>
        <w:tc>
          <w:tcPr>
            <w:tcW w:w="2160" w:type="dxa"/>
            <w:vAlign w:val="center"/>
          </w:tcPr>
          <w:p w14:paraId="2761AE11" w14:textId="77777777" w:rsidR="00857E98" w:rsidRPr="007A74C4" w:rsidRDefault="00857E98" w:rsidP="004A634E">
            <w:pPr>
              <w:jc w:val="center"/>
              <w:rPr>
                <w:rFonts w:cstheme="minorHAnsi"/>
                <w:szCs w:val="18"/>
              </w:rPr>
            </w:pPr>
            <w:r w:rsidRPr="007A74C4">
              <w:rPr>
                <w:rFonts w:cstheme="minorHAnsi"/>
                <w:szCs w:val="18"/>
              </w:rPr>
              <w:t>23,518</w:t>
            </w:r>
          </w:p>
        </w:tc>
        <w:tc>
          <w:tcPr>
            <w:tcW w:w="2163" w:type="dxa"/>
            <w:vAlign w:val="center"/>
          </w:tcPr>
          <w:p w14:paraId="695F7D4B" w14:textId="77777777" w:rsidR="00857E98" w:rsidRPr="007A74C4" w:rsidRDefault="00857E98" w:rsidP="004A634E">
            <w:pPr>
              <w:jc w:val="center"/>
              <w:rPr>
                <w:rFonts w:cstheme="minorHAnsi"/>
                <w:szCs w:val="18"/>
              </w:rPr>
            </w:pPr>
            <w:r w:rsidRPr="007A74C4">
              <w:rPr>
                <w:rFonts w:cstheme="minorHAnsi"/>
                <w:szCs w:val="18"/>
              </w:rPr>
              <w:t>26,152</w:t>
            </w:r>
          </w:p>
        </w:tc>
      </w:tr>
      <w:tr w:rsidR="00857E98" w:rsidRPr="007A74C4" w14:paraId="6ED24342" w14:textId="77777777" w:rsidTr="00A94CAD">
        <w:tc>
          <w:tcPr>
            <w:tcW w:w="846" w:type="dxa"/>
            <w:vMerge/>
            <w:shd w:val="clear" w:color="auto" w:fill="95B3D7" w:themeFill="accent1" w:themeFillTint="99"/>
            <w:vAlign w:val="center"/>
          </w:tcPr>
          <w:p w14:paraId="064B68D9" w14:textId="77777777" w:rsidR="00857E98" w:rsidRPr="007A74C4" w:rsidRDefault="00857E98" w:rsidP="00857E98">
            <w:pPr>
              <w:jc w:val="center"/>
              <w:rPr>
                <w:rFonts w:cstheme="minorHAnsi"/>
                <w:szCs w:val="18"/>
              </w:rPr>
            </w:pPr>
          </w:p>
        </w:tc>
        <w:tc>
          <w:tcPr>
            <w:tcW w:w="2556" w:type="dxa"/>
            <w:vAlign w:val="bottom"/>
          </w:tcPr>
          <w:p w14:paraId="1601F48C" w14:textId="77777777" w:rsidR="00857E98" w:rsidRPr="007A74C4" w:rsidRDefault="00857E98" w:rsidP="00857E98">
            <w:pPr>
              <w:rPr>
                <w:rFonts w:cstheme="minorHAnsi"/>
                <w:szCs w:val="18"/>
              </w:rPr>
            </w:pPr>
            <w:r w:rsidRPr="007A74C4">
              <w:rPr>
                <w:rFonts w:cstheme="minorHAnsi"/>
                <w:szCs w:val="18"/>
              </w:rPr>
              <w:t>International fee paying</w:t>
            </w:r>
          </w:p>
        </w:tc>
        <w:tc>
          <w:tcPr>
            <w:tcW w:w="2012" w:type="dxa"/>
            <w:gridSpan w:val="2"/>
            <w:vAlign w:val="center"/>
          </w:tcPr>
          <w:p w14:paraId="640F5CAC" w14:textId="77777777" w:rsidR="00857E98" w:rsidRPr="007A74C4" w:rsidRDefault="00857E98" w:rsidP="004A634E">
            <w:pPr>
              <w:jc w:val="center"/>
              <w:rPr>
                <w:rFonts w:cstheme="minorHAnsi"/>
                <w:szCs w:val="18"/>
              </w:rPr>
            </w:pPr>
            <w:r w:rsidRPr="007A74C4">
              <w:rPr>
                <w:rFonts w:cstheme="minorHAnsi"/>
                <w:szCs w:val="18"/>
              </w:rPr>
              <w:t>12,134</w:t>
            </w:r>
          </w:p>
        </w:tc>
        <w:tc>
          <w:tcPr>
            <w:tcW w:w="2160" w:type="dxa"/>
            <w:vAlign w:val="center"/>
          </w:tcPr>
          <w:p w14:paraId="3C632D11" w14:textId="77777777" w:rsidR="00857E98" w:rsidRPr="007A74C4" w:rsidRDefault="00857E98" w:rsidP="004A634E">
            <w:pPr>
              <w:jc w:val="center"/>
              <w:rPr>
                <w:rFonts w:cstheme="minorHAnsi"/>
                <w:szCs w:val="18"/>
              </w:rPr>
            </w:pPr>
            <w:r w:rsidRPr="007A74C4">
              <w:rPr>
                <w:rFonts w:cstheme="minorHAnsi"/>
                <w:szCs w:val="18"/>
              </w:rPr>
              <w:t>12,398</w:t>
            </w:r>
          </w:p>
        </w:tc>
        <w:tc>
          <w:tcPr>
            <w:tcW w:w="2163" w:type="dxa"/>
            <w:vAlign w:val="center"/>
          </w:tcPr>
          <w:p w14:paraId="43C4C54F" w14:textId="77777777" w:rsidR="00857E98" w:rsidRPr="007A74C4" w:rsidRDefault="00857E98" w:rsidP="004A634E">
            <w:pPr>
              <w:jc w:val="center"/>
              <w:rPr>
                <w:rFonts w:cstheme="minorHAnsi"/>
                <w:szCs w:val="18"/>
              </w:rPr>
            </w:pPr>
            <w:r w:rsidRPr="007A74C4">
              <w:rPr>
                <w:rFonts w:cstheme="minorHAnsi"/>
                <w:szCs w:val="18"/>
              </w:rPr>
              <w:t>12,420</w:t>
            </w:r>
          </w:p>
        </w:tc>
      </w:tr>
      <w:tr w:rsidR="00857E98" w:rsidRPr="007A74C4" w14:paraId="139667CA" w14:textId="77777777" w:rsidTr="00E263DF">
        <w:tc>
          <w:tcPr>
            <w:tcW w:w="9737" w:type="dxa"/>
            <w:gridSpan w:val="6"/>
            <w:vAlign w:val="center"/>
          </w:tcPr>
          <w:p w14:paraId="136B39D5" w14:textId="77777777" w:rsidR="00857E98" w:rsidRPr="007A74C4" w:rsidRDefault="00857E98" w:rsidP="004A634E">
            <w:pPr>
              <w:jc w:val="center"/>
              <w:rPr>
                <w:rFonts w:cstheme="minorHAnsi"/>
                <w:szCs w:val="18"/>
              </w:rPr>
            </w:pPr>
          </w:p>
        </w:tc>
      </w:tr>
      <w:tr w:rsidR="00857E98" w:rsidRPr="007A74C4" w14:paraId="31FCB1AA" w14:textId="77777777" w:rsidTr="00A94CAD">
        <w:tc>
          <w:tcPr>
            <w:tcW w:w="846" w:type="dxa"/>
            <w:vMerge w:val="restart"/>
            <w:shd w:val="clear" w:color="auto" w:fill="95B3D7" w:themeFill="accent1" w:themeFillTint="99"/>
            <w:textDirection w:val="btLr"/>
            <w:vAlign w:val="center"/>
          </w:tcPr>
          <w:p w14:paraId="0C1867D5" w14:textId="77777777" w:rsidR="00857E98" w:rsidRPr="007A74C4" w:rsidRDefault="00857E98" w:rsidP="00857E98">
            <w:pPr>
              <w:jc w:val="center"/>
              <w:rPr>
                <w:rFonts w:cstheme="minorHAnsi"/>
                <w:b/>
                <w:bCs/>
                <w:szCs w:val="18"/>
              </w:rPr>
            </w:pPr>
            <w:r w:rsidRPr="007A74C4">
              <w:rPr>
                <w:rFonts w:cstheme="minorHAnsi"/>
                <w:b/>
                <w:bCs/>
                <w:szCs w:val="18"/>
              </w:rPr>
              <w:t>Geographical Location</w:t>
            </w:r>
          </w:p>
        </w:tc>
        <w:tc>
          <w:tcPr>
            <w:tcW w:w="2556" w:type="dxa"/>
            <w:vAlign w:val="bottom"/>
          </w:tcPr>
          <w:p w14:paraId="1F5419BE" w14:textId="77777777" w:rsidR="00857E98" w:rsidRPr="007A74C4" w:rsidRDefault="00857E98" w:rsidP="00857E98">
            <w:pPr>
              <w:rPr>
                <w:rFonts w:cstheme="minorHAnsi"/>
                <w:szCs w:val="18"/>
              </w:rPr>
            </w:pPr>
            <w:r w:rsidRPr="007A74C4">
              <w:rPr>
                <w:rFonts w:cstheme="minorHAnsi"/>
                <w:szCs w:val="18"/>
              </w:rPr>
              <w:t xml:space="preserve">Tai </w:t>
            </w:r>
            <w:proofErr w:type="spellStart"/>
            <w:r w:rsidRPr="007A74C4">
              <w:rPr>
                <w:rFonts w:cstheme="minorHAnsi"/>
                <w:szCs w:val="18"/>
              </w:rPr>
              <w:t>Tokerau</w:t>
            </w:r>
            <w:proofErr w:type="spellEnd"/>
          </w:p>
        </w:tc>
        <w:tc>
          <w:tcPr>
            <w:tcW w:w="2012" w:type="dxa"/>
            <w:gridSpan w:val="2"/>
            <w:vAlign w:val="center"/>
          </w:tcPr>
          <w:p w14:paraId="786C4CCF" w14:textId="77777777" w:rsidR="00857E98" w:rsidRPr="007A74C4" w:rsidRDefault="00857E98" w:rsidP="004A634E">
            <w:pPr>
              <w:jc w:val="center"/>
              <w:rPr>
                <w:rFonts w:cstheme="minorHAnsi"/>
                <w:szCs w:val="18"/>
              </w:rPr>
            </w:pPr>
            <w:r w:rsidRPr="007A74C4">
              <w:rPr>
                <w:rFonts w:cstheme="minorHAnsi"/>
                <w:szCs w:val="18"/>
              </w:rPr>
              <w:t>30,092</w:t>
            </w:r>
          </w:p>
        </w:tc>
        <w:tc>
          <w:tcPr>
            <w:tcW w:w="2160" w:type="dxa"/>
            <w:vAlign w:val="center"/>
          </w:tcPr>
          <w:p w14:paraId="6DCBA9A4" w14:textId="77777777" w:rsidR="00857E98" w:rsidRPr="007A74C4" w:rsidRDefault="00857E98" w:rsidP="004A634E">
            <w:pPr>
              <w:jc w:val="center"/>
              <w:rPr>
                <w:rFonts w:cstheme="minorHAnsi"/>
                <w:szCs w:val="18"/>
              </w:rPr>
            </w:pPr>
            <w:r w:rsidRPr="007A74C4">
              <w:rPr>
                <w:rFonts w:cstheme="minorHAnsi"/>
                <w:szCs w:val="18"/>
              </w:rPr>
              <w:t>30,476</w:t>
            </w:r>
          </w:p>
        </w:tc>
        <w:tc>
          <w:tcPr>
            <w:tcW w:w="2163" w:type="dxa"/>
            <w:vAlign w:val="center"/>
          </w:tcPr>
          <w:p w14:paraId="3937EFF1" w14:textId="77777777" w:rsidR="00857E98" w:rsidRPr="007A74C4" w:rsidRDefault="00857E98" w:rsidP="004A634E">
            <w:pPr>
              <w:jc w:val="center"/>
              <w:rPr>
                <w:rFonts w:cstheme="minorHAnsi"/>
                <w:szCs w:val="18"/>
              </w:rPr>
            </w:pPr>
            <w:r w:rsidRPr="007A74C4">
              <w:rPr>
                <w:rFonts w:cstheme="minorHAnsi"/>
                <w:szCs w:val="18"/>
              </w:rPr>
              <w:t>30,918</w:t>
            </w:r>
          </w:p>
        </w:tc>
      </w:tr>
      <w:tr w:rsidR="00857E98" w:rsidRPr="007A74C4" w14:paraId="1F28590B" w14:textId="77777777" w:rsidTr="00A94CAD">
        <w:tc>
          <w:tcPr>
            <w:tcW w:w="846" w:type="dxa"/>
            <w:vMerge/>
            <w:shd w:val="clear" w:color="auto" w:fill="95B3D7" w:themeFill="accent1" w:themeFillTint="99"/>
            <w:vAlign w:val="center"/>
          </w:tcPr>
          <w:p w14:paraId="46389AAD" w14:textId="77777777" w:rsidR="00857E98" w:rsidRPr="007A74C4" w:rsidRDefault="00857E98" w:rsidP="00857E98">
            <w:pPr>
              <w:jc w:val="center"/>
              <w:rPr>
                <w:rFonts w:cstheme="minorHAnsi"/>
                <w:szCs w:val="18"/>
              </w:rPr>
            </w:pPr>
          </w:p>
        </w:tc>
        <w:tc>
          <w:tcPr>
            <w:tcW w:w="2556" w:type="dxa"/>
            <w:vAlign w:val="bottom"/>
          </w:tcPr>
          <w:p w14:paraId="0492C979" w14:textId="77777777" w:rsidR="00857E98" w:rsidRPr="007A74C4" w:rsidRDefault="00857E98" w:rsidP="00857E98">
            <w:pPr>
              <w:rPr>
                <w:rFonts w:cstheme="minorHAnsi"/>
                <w:szCs w:val="18"/>
              </w:rPr>
            </w:pPr>
            <w:r w:rsidRPr="007A74C4">
              <w:rPr>
                <w:rFonts w:cstheme="minorHAnsi"/>
                <w:szCs w:val="18"/>
              </w:rPr>
              <w:t>Auckland</w:t>
            </w:r>
          </w:p>
        </w:tc>
        <w:tc>
          <w:tcPr>
            <w:tcW w:w="2012" w:type="dxa"/>
            <w:gridSpan w:val="2"/>
            <w:vAlign w:val="center"/>
          </w:tcPr>
          <w:p w14:paraId="0E47ECA5" w14:textId="77777777" w:rsidR="00857E98" w:rsidRPr="007A74C4" w:rsidRDefault="00857E98" w:rsidP="004A634E">
            <w:pPr>
              <w:jc w:val="center"/>
              <w:rPr>
                <w:rFonts w:cstheme="minorHAnsi"/>
                <w:szCs w:val="18"/>
              </w:rPr>
            </w:pPr>
            <w:r w:rsidRPr="007A74C4">
              <w:rPr>
                <w:rFonts w:cstheme="minorHAnsi"/>
                <w:szCs w:val="18"/>
              </w:rPr>
              <w:t>274,606</w:t>
            </w:r>
          </w:p>
        </w:tc>
        <w:tc>
          <w:tcPr>
            <w:tcW w:w="2160" w:type="dxa"/>
            <w:vAlign w:val="center"/>
          </w:tcPr>
          <w:p w14:paraId="784E2691" w14:textId="77777777" w:rsidR="00857E98" w:rsidRPr="007A74C4" w:rsidRDefault="00857E98" w:rsidP="004A634E">
            <w:pPr>
              <w:jc w:val="center"/>
              <w:rPr>
                <w:rFonts w:cstheme="minorHAnsi"/>
                <w:szCs w:val="18"/>
              </w:rPr>
            </w:pPr>
            <w:r w:rsidRPr="007A74C4">
              <w:rPr>
                <w:rFonts w:cstheme="minorHAnsi"/>
                <w:szCs w:val="18"/>
              </w:rPr>
              <w:t>277,469</w:t>
            </w:r>
          </w:p>
        </w:tc>
        <w:tc>
          <w:tcPr>
            <w:tcW w:w="2163" w:type="dxa"/>
            <w:vAlign w:val="center"/>
          </w:tcPr>
          <w:p w14:paraId="692A8475" w14:textId="77777777" w:rsidR="00857E98" w:rsidRPr="007A74C4" w:rsidRDefault="00857E98" w:rsidP="004A634E">
            <w:pPr>
              <w:jc w:val="center"/>
              <w:rPr>
                <w:rFonts w:cstheme="minorHAnsi"/>
                <w:szCs w:val="18"/>
              </w:rPr>
            </w:pPr>
            <w:r w:rsidRPr="007A74C4">
              <w:rPr>
                <w:rFonts w:cstheme="minorHAnsi"/>
                <w:szCs w:val="18"/>
              </w:rPr>
              <w:t>281,529</w:t>
            </w:r>
          </w:p>
        </w:tc>
      </w:tr>
      <w:tr w:rsidR="00857E98" w:rsidRPr="007A74C4" w14:paraId="478DFC8D" w14:textId="77777777" w:rsidTr="00A94CAD">
        <w:tc>
          <w:tcPr>
            <w:tcW w:w="846" w:type="dxa"/>
            <w:vMerge/>
            <w:shd w:val="clear" w:color="auto" w:fill="95B3D7" w:themeFill="accent1" w:themeFillTint="99"/>
            <w:vAlign w:val="center"/>
          </w:tcPr>
          <w:p w14:paraId="69ECBAFC" w14:textId="77777777" w:rsidR="00857E98" w:rsidRPr="007A74C4" w:rsidRDefault="00857E98" w:rsidP="00857E98">
            <w:pPr>
              <w:jc w:val="center"/>
              <w:rPr>
                <w:rFonts w:cstheme="minorHAnsi"/>
                <w:szCs w:val="18"/>
              </w:rPr>
            </w:pPr>
          </w:p>
        </w:tc>
        <w:tc>
          <w:tcPr>
            <w:tcW w:w="2556" w:type="dxa"/>
            <w:vAlign w:val="bottom"/>
          </w:tcPr>
          <w:p w14:paraId="39CE3408" w14:textId="77777777" w:rsidR="00857E98" w:rsidRPr="007A74C4" w:rsidRDefault="00857E98" w:rsidP="00857E98">
            <w:pPr>
              <w:rPr>
                <w:rFonts w:cstheme="minorHAnsi"/>
                <w:szCs w:val="18"/>
              </w:rPr>
            </w:pPr>
            <w:r w:rsidRPr="007A74C4">
              <w:rPr>
                <w:rFonts w:cstheme="minorHAnsi"/>
                <w:szCs w:val="18"/>
              </w:rPr>
              <w:t>Waikato</w:t>
            </w:r>
          </w:p>
        </w:tc>
        <w:tc>
          <w:tcPr>
            <w:tcW w:w="2012" w:type="dxa"/>
            <w:gridSpan w:val="2"/>
            <w:vAlign w:val="center"/>
          </w:tcPr>
          <w:p w14:paraId="36AEF29F" w14:textId="77777777" w:rsidR="00857E98" w:rsidRPr="007A74C4" w:rsidRDefault="00857E98" w:rsidP="004A634E">
            <w:pPr>
              <w:jc w:val="center"/>
              <w:rPr>
                <w:rFonts w:cstheme="minorHAnsi"/>
                <w:szCs w:val="18"/>
              </w:rPr>
            </w:pPr>
            <w:r w:rsidRPr="007A74C4">
              <w:rPr>
                <w:rFonts w:cstheme="minorHAnsi"/>
                <w:szCs w:val="18"/>
              </w:rPr>
              <w:t>71,868</w:t>
            </w:r>
          </w:p>
        </w:tc>
        <w:tc>
          <w:tcPr>
            <w:tcW w:w="2160" w:type="dxa"/>
            <w:vAlign w:val="center"/>
          </w:tcPr>
          <w:p w14:paraId="709E7DD3" w14:textId="77777777" w:rsidR="00857E98" w:rsidRPr="007A74C4" w:rsidRDefault="00857E98" w:rsidP="004A634E">
            <w:pPr>
              <w:jc w:val="center"/>
              <w:rPr>
                <w:rFonts w:cstheme="minorHAnsi"/>
                <w:szCs w:val="18"/>
              </w:rPr>
            </w:pPr>
            <w:r w:rsidRPr="007A74C4">
              <w:rPr>
                <w:rFonts w:cstheme="minorHAnsi"/>
                <w:szCs w:val="18"/>
              </w:rPr>
              <w:t>72,800</w:t>
            </w:r>
          </w:p>
        </w:tc>
        <w:tc>
          <w:tcPr>
            <w:tcW w:w="2163" w:type="dxa"/>
            <w:vAlign w:val="center"/>
          </w:tcPr>
          <w:p w14:paraId="0B4DED1C" w14:textId="77777777" w:rsidR="00857E98" w:rsidRPr="007A74C4" w:rsidRDefault="00857E98" w:rsidP="004A634E">
            <w:pPr>
              <w:jc w:val="center"/>
              <w:rPr>
                <w:rFonts w:cstheme="minorHAnsi"/>
                <w:szCs w:val="18"/>
              </w:rPr>
            </w:pPr>
            <w:r w:rsidRPr="007A74C4">
              <w:rPr>
                <w:rFonts w:cstheme="minorHAnsi"/>
                <w:szCs w:val="18"/>
              </w:rPr>
              <w:t>73,582</w:t>
            </w:r>
          </w:p>
        </w:tc>
      </w:tr>
      <w:tr w:rsidR="00857E98" w:rsidRPr="007A74C4" w14:paraId="2593A201" w14:textId="77777777" w:rsidTr="00A94CAD">
        <w:tc>
          <w:tcPr>
            <w:tcW w:w="846" w:type="dxa"/>
            <w:vMerge/>
            <w:shd w:val="clear" w:color="auto" w:fill="95B3D7" w:themeFill="accent1" w:themeFillTint="99"/>
            <w:vAlign w:val="center"/>
          </w:tcPr>
          <w:p w14:paraId="2D1E7B99" w14:textId="77777777" w:rsidR="00857E98" w:rsidRPr="007A74C4" w:rsidRDefault="00857E98" w:rsidP="00857E98">
            <w:pPr>
              <w:jc w:val="center"/>
              <w:rPr>
                <w:rFonts w:cstheme="minorHAnsi"/>
                <w:szCs w:val="18"/>
              </w:rPr>
            </w:pPr>
          </w:p>
        </w:tc>
        <w:tc>
          <w:tcPr>
            <w:tcW w:w="2556" w:type="dxa"/>
            <w:vAlign w:val="bottom"/>
          </w:tcPr>
          <w:p w14:paraId="05787646" w14:textId="77777777" w:rsidR="00857E98" w:rsidRPr="007A74C4" w:rsidRDefault="00857E98" w:rsidP="00857E98">
            <w:pPr>
              <w:rPr>
                <w:rFonts w:cstheme="minorHAnsi"/>
                <w:szCs w:val="18"/>
              </w:rPr>
            </w:pPr>
            <w:r w:rsidRPr="007A74C4">
              <w:rPr>
                <w:rFonts w:cstheme="minorHAnsi"/>
                <w:szCs w:val="18"/>
              </w:rPr>
              <w:t xml:space="preserve">Bay of Plenty, </w:t>
            </w:r>
            <w:proofErr w:type="spellStart"/>
            <w:r w:rsidRPr="007A74C4">
              <w:rPr>
                <w:rFonts w:cstheme="minorHAnsi"/>
                <w:szCs w:val="18"/>
              </w:rPr>
              <w:t>Waiariki</w:t>
            </w:r>
            <w:proofErr w:type="spellEnd"/>
          </w:p>
        </w:tc>
        <w:tc>
          <w:tcPr>
            <w:tcW w:w="2012" w:type="dxa"/>
            <w:gridSpan w:val="2"/>
            <w:vAlign w:val="center"/>
          </w:tcPr>
          <w:p w14:paraId="795E1F29" w14:textId="77777777" w:rsidR="00857E98" w:rsidRPr="007A74C4" w:rsidRDefault="00857E98" w:rsidP="004A634E">
            <w:pPr>
              <w:jc w:val="center"/>
              <w:rPr>
                <w:rFonts w:cstheme="minorHAnsi"/>
                <w:szCs w:val="18"/>
              </w:rPr>
            </w:pPr>
            <w:r w:rsidRPr="007A74C4">
              <w:rPr>
                <w:rFonts w:cstheme="minorHAnsi"/>
                <w:szCs w:val="18"/>
              </w:rPr>
              <w:t>61,062</w:t>
            </w:r>
          </w:p>
        </w:tc>
        <w:tc>
          <w:tcPr>
            <w:tcW w:w="2160" w:type="dxa"/>
            <w:vAlign w:val="center"/>
          </w:tcPr>
          <w:p w14:paraId="2ADE6FE4" w14:textId="77777777" w:rsidR="00857E98" w:rsidRPr="007A74C4" w:rsidRDefault="00857E98" w:rsidP="004A634E">
            <w:pPr>
              <w:jc w:val="center"/>
              <w:rPr>
                <w:rFonts w:cstheme="minorHAnsi"/>
                <w:szCs w:val="18"/>
              </w:rPr>
            </w:pPr>
            <w:r w:rsidRPr="007A74C4">
              <w:rPr>
                <w:rFonts w:cstheme="minorHAnsi"/>
                <w:szCs w:val="18"/>
              </w:rPr>
              <w:t>61,585</w:t>
            </w:r>
          </w:p>
        </w:tc>
        <w:tc>
          <w:tcPr>
            <w:tcW w:w="2163" w:type="dxa"/>
            <w:vAlign w:val="center"/>
          </w:tcPr>
          <w:p w14:paraId="32774B61" w14:textId="77777777" w:rsidR="00857E98" w:rsidRPr="007A74C4" w:rsidRDefault="00857E98" w:rsidP="004A634E">
            <w:pPr>
              <w:jc w:val="center"/>
              <w:rPr>
                <w:rFonts w:cstheme="minorHAnsi"/>
                <w:szCs w:val="18"/>
              </w:rPr>
            </w:pPr>
            <w:r w:rsidRPr="007A74C4">
              <w:rPr>
                <w:rFonts w:cstheme="minorHAnsi"/>
                <w:szCs w:val="18"/>
              </w:rPr>
              <w:t>62,414</w:t>
            </w:r>
          </w:p>
        </w:tc>
      </w:tr>
      <w:tr w:rsidR="00857E98" w:rsidRPr="007A74C4" w14:paraId="74431BC8" w14:textId="77777777" w:rsidTr="00A94CAD">
        <w:tc>
          <w:tcPr>
            <w:tcW w:w="846" w:type="dxa"/>
            <w:vMerge/>
            <w:shd w:val="clear" w:color="auto" w:fill="95B3D7" w:themeFill="accent1" w:themeFillTint="99"/>
            <w:vAlign w:val="center"/>
          </w:tcPr>
          <w:p w14:paraId="2BBACB11" w14:textId="77777777" w:rsidR="00857E98" w:rsidRPr="007A74C4" w:rsidRDefault="00857E98" w:rsidP="00857E98">
            <w:pPr>
              <w:jc w:val="center"/>
              <w:rPr>
                <w:rFonts w:cstheme="minorHAnsi"/>
                <w:szCs w:val="18"/>
              </w:rPr>
            </w:pPr>
          </w:p>
        </w:tc>
        <w:tc>
          <w:tcPr>
            <w:tcW w:w="2556" w:type="dxa"/>
            <w:vAlign w:val="bottom"/>
          </w:tcPr>
          <w:p w14:paraId="380D28B0" w14:textId="77777777" w:rsidR="00857E98" w:rsidRPr="007A74C4" w:rsidRDefault="00857E98" w:rsidP="00857E98">
            <w:pPr>
              <w:rPr>
                <w:rFonts w:cstheme="minorHAnsi"/>
                <w:szCs w:val="18"/>
              </w:rPr>
            </w:pPr>
            <w:r w:rsidRPr="007A74C4">
              <w:rPr>
                <w:rFonts w:cstheme="minorHAnsi"/>
                <w:szCs w:val="18"/>
              </w:rPr>
              <w:t>Taranaki, Whanganui, Manawatu</w:t>
            </w:r>
          </w:p>
        </w:tc>
        <w:tc>
          <w:tcPr>
            <w:tcW w:w="2012" w:type="dxa"/>
            <w:gridSpan w:val="2"/>
            <w:vAlign w:val="center"/>
          </w:tcPr>
          <w:p w14:paraId="6BDEB5C9" w14:textId="77777777" w:rsidR="00857E98" w:rsidRPr="007A74C4" w:rsidRDefault="00857E98" w:rsidP="004A634E">
            <w:pPr>
              <w:jc w:val="center"/>
              <w:rPr>
                <w:rFonts w:cstheme="minorHAnsi"/>
                <w:szCs w:val="18"/>
              </w:rPr>
            </w:pPr>
            <w:r w:rsidRPr="007A74C4">
              <w:rPr>
                <w:rFonts w:cstheme="minorHAnsi"/>
                <w:szCs w:val="18"/>
              </w:rPr>
              <w:t>52,088</w:t>
            </w:r>
          </w:p>
        </w:tc>
        <w:tc>
          <w:tcPr>
            <w:tcW w:w="2160" w:type="dxa"/>
            <w:vAlign w:val="center"/>
          </w:tcPr>
          <w:p w14:paraId="59F0D5A8" w14:textId="77777777" w:rsidR="00857E98" w:rsidRPr="007A74C4" w:rsidRDefault="00857E98" w:rsidP="004A634E">
            <w:pPr>
              <w:jc w:val="center"/>
              <w:rPr>
                <w:rFonts w:cstheme="minorHAnsi"/>
                <w:szCs w:val="18"/>
              </w:rPr>
            </w:pPr>
            <w:r w:rsidRPr="007A74C4">
              <w:rPr>
                <w:rFonts w:cstheme="minorHAnsi"/>
                <w:szCs w:val="18"/>
              </w:rPr>
              <w:t>52,864</w:t>
            </w:r>
          </w:p>
        </w:tc>
        <w:tc>
          <w:tcPr>
            <w:tcW w:w="2163" w:type="dxa"/>
            <w:vAlign w:val="center"/>
          </w:tcPr>
          <w:p w14:paraId="07416EC4" w14:textId="77777777" w:rsidR="00857E98" w:rsidRPr="007A74C4" w:rsidRDefault="00857E98" w:rsidP="004A634E">
            <w:pPr>
              <w:jc w:val="center"/>
              <w:rPr>
                <w:rFonts w:cstheme="minorHAnsi"/>
                <w:szCs w:val="18"/>
              </w:rPr>
            </w:pPr>
            <w:r w:rsidRPr="007A74C4">
              <w:rPr>
                <w:rFonts w:cstheme="minorHAnsi"/>
                <w:szCs w:val="18"/>
              </w:rPr>
              <w:t>53,608</w:t>
            </w:r>
          </w:p>
        </w:tc>
      </w:tr>
      <w:tr w:rsidR="00857E98" w:rsidRPr="007A74C4" w14:paraId="481E7FFE" w14:textId="77777777" w:rsidTr="00A94CAD">
        <w:tc>
          <w:tcPr>
            <w:tcW w:w="846" w:type="dxa"/>
            <w:vMerge/>
            <w:shd w:val="clear" w:color="auto" w:fill="95B3D7" w:themeFill="accent1" w:themeFillTint="99"/>
            <w:vAlign w:val="center"/>
          </w:tcPr>
          <w:p w14:paraId="4D8DCBE7" w14:textId="77777777" w:rsidR="00857E98" w:rsidRPr="007A74C4" w:rsidRDefault="00857E98" w:rsidP="00857E98">
            <w:pPr>
              <w:jc w:val="center"/>
              <w:rPr>
                <w:rFonts w:cstheme="minorHAnsi"/>
                <w:szCs w:val="18"/>
              </w:rPr>
            </w:pPr>
          </w:p>
        </w:tc>
        <w:tc>
          <w:tcPr>
            <w:tcW w:w="2556" w:type="dxa"/>
            <w:vAlign w:val="bottom"/>
          </w:tcPr>
          <w:p w14:paraId="53D44DAF" w14:textId="77777777" w:rsidR="00857E98" w:rsidRPr="007A74C4" w:rsidRDefault="00857E98" w:rsidP="00857E98">
            <w:pPr>
              <w:rPr>
                <w:rFonts w:cstheme="minorHAnsi"/>
                <w:szCs w:val="18"/>
              </w:rPr>
            </w:pPr>
            <w:r w:rsidRPr="007A74C4">
              <w:rPr>
                <w:rFonts w:cstheme="minorHAnsi"/>
                <w:szCs w:val="18"/>
              </w:rPr>
              <w:t xml:space="preserve">Hawke's Bay, </w:t>
            </w:r>
            <w:proofErr w:type="spellStart"/>
            <w:r w:rsidRPr="007A74C4">
              <w:rPr>
                <w:rFonts w:cstheme="minorHAnsi"/>
                <w:szCs w:val="18"/>
              </w:rPr>
              <w:t>Tairāwhiti</w:t>
            </w:r>
            <w:proofErr w:type="spellEnd"/>
          </w:p>
        </w:tc>
        <w:tc>
          <w:tcPr>
            <w:tcW w:w="2012" w:type="dxa"/>
            <w:gridSpan w:val="2"/>
            <w:vAlign w:val="center"/>
          </w:tcPr>
          <w:p w14:paraId="12B51A94" w14:textId="77777777" w:rsidR="00857E98" w:rsidRPr="007A74C4" w:rsidRDefault="00857E98" w:rsidP="004A634E">
            <w:pPr>
              <w:jc w:val="center"/>
              <w:rPr>
                <w:rFonts w:cstheme="minorHAnsi"/>
                <w:szCs w:val="18"/>
              </w:rPr>
            </w:pPr>
            <w:r w:rsidRPr="007A74C4">
              <w:rPr>
                <w:rFonts w:cstheme="minorHAnsi"/>
                <w:szCs w:val="18"/>
              </w:rPr>
              <w:t>39,937</w:t>
            </w:r>
          </w:p>
        </w:tc>
        <w:tc>
          <w:tcPr>
            <w:tcW w:w="2160" w:type="dxa"/>
            <w:vAlign w:val="center"/>
          </w:tcPr>
          <w:p w14:paraId="48C957BD" w14:textId="77777777" w:rsidR="00857E98" w:rsidRPr="007A74C4" w:rsidRDefault="00857E98" w:rsidP="004A634E">
            <w:pPr>
              <w:jc w:val="center"/>
              <w:rPr>
                <w:rFonts w:cstheme="minorHAnsi"/>
                <w:szCs w:val="18"/>
              </w:rPr>
            </w:pPr>
            <w:r w:rsidRPr="007A74C4">
              <w:rPr>
                <w:rFonts w:cstheme="minorHAnsi"/>
                <w:szCs w:val="18"/>
              </w:rPr>
              <w:t>40,004</w:t>
            </w:r>
          </w:p>
        </w:tc>
        <w:tc>
          <w:tcPr>
            <w:tcW w:w="2163" w:type="dxa"/>
            <w:vAlign w:val="center"/>
          </w:tcPr>
          <w:p w14:paraId="6F37BB6F" w14:textId="77777777" w:rsidR="00857E98" w:rsidRPr="007A74C4" w:rsidRDefault="00857E98" w:rsidP="004A634E">
            <w:pPr>
              <w:jc w:val="center"/>
              <w:rPr>
                <w:rFonts w:cstheme="minorHAnsi"/>
                <w:szCs w:val="18"/>
              </w:rPr>
            </w:pPr>
            <w:r w:rsidRPr="007A74C4">
              <w:rPr>
                <w:rFonts w:cstheme="minorHAnsi"/>
                <w:szCs w:val="18"/>
              </w:rPr>
              <w:t>40,247</w:t>
            </w:r>
          </w:p>
        </w:tc>
      </w:tr>
      <w:tr w:rsidR="00857E98" w:rsidRPr="007A74C4" w14:paraId="71E4F715" w14:textId="77777777" w:rsidTr="00A94CAD">
        <w:tc>
          <w:tcPr>
            <w:tcW w:w="846" w:type="dxa"/>
            <w:vMerge/>
            <w:shd w:val="clear" w:color="auto" w:fill="95B3D7" w:themeFill="accent1" w:themeFillTint="99"/>
            <w:vAlign w:val="center"/>
          </w:tcPr>
          <w:p w14:paraId="5521180D" w14:textId="77777777" w:rsidR="00857E98" w:rsidRPr="007A74C4" w:rsidRDefault="00857E98" w:rsidP="00857E98">
            <w:pPr>
              <w:jc w:val="center"/>
              <w:rPr>
                <w:rFonts w:cstheme="minorHAnsi"/>
                <w:szCs w:val="18"/>
              </w:rPr>
            </w:pPr>
          </w:p>
        </w:tc>
        <w:tc>
          <w:tcPr>
            <w:tcW w:w="2556" w:type="dxa"/>
            <w:vAlign w:val="bottom"/>
          </w:tcPr>
          <w:p w14:paraId="71A49053" w14:textId="77777777" w:rsidR="00857E98" w:rsidRPr="007A74C4" w:rsidRDefault="00857E98" w:rsidP="00857E98">
            <w:pPr>
              <w:rPr>
                <w:rFonts w:cstheme="minorHAnsi"/>
                <w:szCs w:val="18"/>
              </w:rPr>
            </w:pPr>
            <w:r w:rsidRPr="007A74C4">
              <w:rPr>
                <w:rFonts w:cstheme="minorHAnsi"/>
                <w:szCs w:val="18"/>
              </w:rPr>
              <w:t>Wellington</w:t>
            </w:r>
          </w:p>
        </w:tc>
        <w:tc>
          <w:tcPr>
            <w:tcW w:w="2012" w:type="dxa"/>
            <w:gridSpan w:val="2"/>
            <w:vAlign w:val="center"/>
          </w:tcPr>
          <w:p w14:paraId="5141A5AE" w14:textId="77777777" w:rsidR="00857E98" w:rsidRPr="007A74C4" w:rsidRDefault="00857E98" w:rsidP="004A634E">
            <w:pPr>
              <w:jc w:val="center"/>
              <w:rPr>
                <w:rFonts w:cstheme="minorHAnsi"/>
                <w:szCs w:val="18"/>
              </w:rPr>
            </w:pPr>
            <w:r w:rsidRPr="007A74C4">
              <w:rPr>
                <w:rFonts w:cstheme="minorHAnsi"/>
                <w:szCs w:val="18"/>
              </w:rPr>
              <w:t>89,571</w:t>
            </w:r>
          </w:p>
        </w:tc>
        <w:tc>
          <w:tcPr>
            <w:tcW w:w="2160" w:type="dxa"/>
            <w:vAlign w:val="center"/>
          </w:tcPr>
          <w:p w14:paraId="5E7DE2D8" w14:textId="77777777" w:rsidR="00857E98" w:rsidRPr="007A74C4" w:rsidRDefault="00857E98" w:rsidP="004A634E">
            <w:pPr>
              <w:jc w:val="center"/>
              <w:rPr>
                <w:rFonts w:cstheme="minorHAnsi"/>
                <w:szCs w:val="18"/>
              </w:rPr>
            </w:pPr>
            <w:r w:rsidRPr="007A74C4">
              <w:rPr>
                <w:rFonts w:cstheme="minorHAnsi"/>
                <w:szCs w:val="18"/>
              </w:rPr>
              <w:t>90,108</w:t>
            </w:r>
          </w:p>
        </w:tc>
        <w:tc>
          <w:tcPr>
            <w:tcW w:w="2163" w:type="dxa"/>
            <w:vAlign w:val="center"/>
          </w:tcPr>
          <w:p w14:paraId="1E74621F" w14:textId="77777777" w:rsidR="00857E98" w:rsidRPr="007A74C4" w:rsidRDefault="00857E98" w:rsidP="004A634E">
            <w:pPr>
              <w:jc w:val="center"/>
              <w:rPr>
                <w:rFonts w:cstheme="minorHAnsi"/>
                <w:szCs w:val="18"/>
              </w:rPr>
            </w:pPr>
            <w:r w:rsidRPr="007A74C4">
              <w:rPr>
                <w:rFonts w:cstheme="minorHAnsi"/>
                <w:szCs w:val="18"/>
              </w:rPr>
              <w:t>90,583</w:t>
            </w:r>
          </w:p>
        </w:tc>
      </w:tr>
      <w:tr w:rsidR="00857E98" w:rsidRPr="007A74C4" w14:paraId="6E9925DD" w14:textId="77777777" w:rsidTr="00A94CAD">
        <w:tc>
          <w:tcPr>
            <w:tcW w:w="846" w:type="dxa"/>
            <w:vMerge/>
            <w:shd w:val="clear" w:color="auto" w:fill="95B3D7" w:themeFill="accent1" w:themeFillTint="99"/>
            <w:vAlign w:val="center"/>
          </w:tcPr>
          <w:p w14:paraId="77E7C6D4" w14:textId="77777777" w:rsidR="00857E98" w:rsidRPr="007A74C4" w:rsidRDefault="00857E98" w:rsidP="00857E98">
            <w:pPr>
              <w:jc w:val="center"/>
              <w:rPr>
                <w:rFonts w:cstheme="minorHAnsi"/>
                <w:szCs w:val="18"/>
              </w:rPr>
            </w:pPr>
          </w:p>
        </w:tc>
        <w:tc>
          <w:tcPr>
            <w:tcW w:w="2556" w:type="dxa"/>
            <w:vAlign w:val="bottom"/>
          </w:tcPr>
          <w:p w14:paraId="11C3A9EE" w14:textId="77777777" w:rsidR="00857E98" w:rsidRPr="007A74C4" w:rsidRDefault="00857E98" w:rsidP="00857E98">
            <w:pPr>
              <w:rPr>
                <w:rFonts w:cstheme="minorHAnsi"/>
                <w:szCs w:val="18"/>
              </w:rPr>
            </w:pPr>
            <w:r w:rsidRPr="007A74C4">
              <w:rPr>
                <w:rFonts w:cstheme="minorHAnsi"/>
                <w:szCs w:val="18"/>
              </w:rPr>
              <w:t>Nelson, Marlborough, West Coast</w:t>
            </w:r>
          </w:p>
        </w:tc>
        <w:tc>
          <w:tcPr>
            <w:tcW w:w="2012" w:type="dxa"/>
            <w:gridSpan w:val="2"/>
            <w:vAlign w:val="center"/>
          </w:tcPr>
          <w:p w14:paraId="1A5ACD21" w14:textId="77777777" w:rsidR="00857E98" w:rsidRPr="007A74C4" w:rsidRDefault="00857E98" w:rsidP="004A634E">
            <w:pPr>
              <w:jc w:val="center"/>
              <w:rPr>
                <w:rFonts w:cstheme="minorHAnsi"/>
                <w:szCs w:val="18"/>
              </w:rPr>
            </w:pPr>
            <w:r w:rsidRPr="007A74C4">
              <w:rPr>
                <w:rFonts w:cstheme="minorHAnsi"/>
                <w:szCs w:val="18"/>
              </w:rPr>
              <w:t>28,753</w:t>
            </w:r>
          </w:p>
        </w:tc>
        <w:tc>
          <w:tcPr>
            <w:tcW w:w="2160" w:type="dxa"/>
            <w:vAlign w:val="center"/>
          </w:tcPr>
          <w:p w14:paraId="287C3146" w14:textId="77777777" w:rsidR="00857E98" w:rsidRPr="007A74C4" w:rsidRDefault="00857E98" w:rsidP="004A634E">
            <w:pPr>
              <w:jc w:val="center"/>
              <w:rPr>
                <w:rFonts w:cstheme="minorHAnsi"/>
                <w:szCs w:val="18"/>
              </w:rPr>
            </w:pPr>
            <w:r w:rsidRPr="007A74C4">
              <w:rPr>
                <w:rFonts w:cstheme="minorHAnsi"/>
                <w:szCs w:val="18"/>
              </w:rPr>
              <w:t>28,794</w:t>
            </w:r>
          </w:p>
        </w:tc>
        <w:tc>
          <w:tcPr>
            <w:tcW w:w="2163" w:type="dxa"/>
            <w:vAlign w:val="center"/>
          </w:tcPr>
          <w:p w14:paraId="3F7B0C71" w14:textId="77777777" w:rsidR="00857E98" w:rsidRPr="007A74C4" w:rsidRDefault="00857E98" w:rsidP="004A634E">
            <w:pPr>
              <w:jc w:val="center"/>
              <w:rPr>
                <w:rFonts w:cstheme="minorHAnsi"/>
                <w:szCs w:val="18"/>
              </w:rPr>
            </w:pPr>
            <w:r w:rsidRPr="007A74C4">
              <w:rPr>
                <w:rFonts w:cstheme="minorHAnsi"/>
                <w:szCs w:val="18"/>
              </w:rPr>
              <w:t>29,052</w:t>
            </w:r>
          </w:p>
        </w:tc>
      </w:tr>
      <w:tr w:rsidR="00857E98" w:rsidRPr="007A74C4" w14:paraId="07E37BE4" w14:textId="77777777" w:rsidTr="00A94CAD">
        <w:tc>
          <w:tcPr>
            <w:tcW w:w="846" w:type="dxa"/>
            <w:vMerge/>
            <w:shd w:val="clear" w:color="auto" w:fill="95B3D7" w:themeFill="accent1" w:themeFillTint="99"/>
            <w:vAlign w:val="center"/>
          </w:tcPr>
          <w:p w14:paraId="044E6ED3" w14:textId="77777777" w:rsidR="00857E98" w:rsidRPr="007A74C4" w:rsidRDefault="00857E98" w:rsidP="00857E98">
            <w:pPr>
              <w:jc w:val="center"/>
              <w:rPr>
                <w:rFonts w:cstheme="minorHAnsi"/>
                <w:szCs w:val="18"/>
              </w:rPr>
            </w:pPr>
          </w:p>
        </w:tc>
        <w:tc>
          <w:tcPr>
            <w:tcW w:w="2556" w:type="dxa"/>
            <w:vAlign w:val="bottom"/>
          </w:tcPr>
          <w:p w14:paraId="4FFE388B" w14:textId="77777777" w:rsidR="00857E98" w:rsidRPr="007A74C4" w:rsidRDefault="00857E98" w:rsidP="00857E98">
            <w:pPr>
              <w:rPr>
                <w:rFonts w:cstheme="minorHAnsi"/>
                <w:szCs w:val="18"/>
              </w:rPr>
            </w:pPr>
            <w:r w:rsidRPr="007A74C4">
              <w:rPr>
                <w:rFonts w:cstheme="minorHAnsi"/>
                <w:szCs w:val="18"/>
              </w:rPr>
              <w:t>Canterbury and Chatham Islands</w:t>
            </w:r>
          </w:p>
        </w:tc>
        <w:tc>
          <w:tcPr>
            <w:tcW w:w="2012" w:type="dxa"/>
            <w:gridSpan w:val="2"/>
            <w:vAlign w:val="center"/>
          </w:tcPr>
          <w:p w14:paraId="66CC068F" w14:textId="77777777" w:rsidR="00857E98" w:rsidRPr="007A74C4" w:rsidRDefault="00857E98" w:rsidP="004A634E">
            <w:pPr>
              <w:jc w:val="center"/>
              <w:rPr>
                <w:rFonts w:cstheme="minorHAnsi"/>
                <w:szCs w:val="18"/>
              </w:rPr>
            </w:pPr>
            <w:r w:rsidRPr="007A74C4">
              <w:rPr>
                <w:rFonts w:cstheme="minorHAnsi"/>
                <w:szCs w:val="18"/>
              </w:rPr>
              <w:t>94,391</w:t>
            </w:r>
          </w:p>
        </w:tc>
        <w:tc>
          <w:tcPr>
            <w:tcW w:w="2160" w:type="dxa"/>
            <w:vAlign w:val="center"/>
          </w:tcPr>
          <w:p w14:paraId="3C248287" w14:textId="77777777" w:rsidR="00857E98" w:rsidRPr="007A74C4" w:rsidRDefault="00857E98" w:rsidP="004A634E">
            <w:pPr>
              <w:jc w:val="center"/>
              <w:rPr>
                <w:rFonts w:cstheme="minorHAnsi"/>
                <w:szCs w:val="18"/>
              </w:rPr>
            </w:pPr>
            <w:r w:rsidRPr="007A74C4">
              <w:rPr>
                <w:rFonts w:cstheme="minorHAnsi"/>
                <w:szCs w:val="18"/>
              </w:rPr>
              <w:t>95,828</w:t>
            </w:r>
          </w:p>
        </w:tc>
        <w:tc>
          <w:tcPr>
            <w:tcW w:w="2163" w:type="dxa"/>
            <w:vAlign w:val="center"/>
          </w:tcPr>
          <w:p w14:paraId="5FB04211" w14:textId="77777777" w:rsidR="00857E98" w:rsidRPr="007A74C4" w:rsidRDefault="00857E98" w:rsidP="004A634E">
            <w:pPr>
              <w:jc w:val="center"/>
              <w:rPr>
                <w:rFonts w:cstheme="minorHAnsi"/>
                <w:szCs w:val="18"/>
              </w:rPr>
            </w:pPr>
            <w:r w:rsidRPr="007A74C4">
              <w:rPr>
                <w:rFonts w:cstheme="minorHAnsi"/>
                <w:szCs w:val="18"/>
              </w:rPr>
              <w:t>96,897</w:t>
            </w:r>
          </w:p>
        </w:tc>
      </w:tr>
      <w:tr w:rsidR="00857E98" w:rsidRPr="007A74C4" w14:paraId="1B45E219" w14:textId="77777777" w:rsidTr="00A94CAD">
        <w:tc>
          <w:tcPr>
            <w:tcW w:w="846" w:type="dxa"/>
            <w:vMerge/>
            <w:shd w:val="clear" w:color="auto" w:fill="95B3D7" w:themeFill="accent1" w:themeFillTint="99"/>
            <w:vAlign w:val="center"/>
          </w:tcPr>
          <w:p w14:paraId="3D149B04" w14:textId="77777777" w:rsidR="00857E98" w:rsidRPr="007A74C4" w:rsidRDefault="00857E98" w:rsidP="00857E98">
            <w:pPr>
              <w:jc w:val="center"/>
              <w:rPr>
                <w:rFonts w:cstheme="minorHAnsi"/>
                <w:szCs w:val="18"/>
              </w:rPr>
            </w:pPr>
          </w:p>
        </w:tc>
        <w:tc>
          <w:tcPr>
            <w:tcW w:w="2556" w:type="dxa"/>
            <w:vAlign w:val="bottom"/>
          </w:tcPr>
          <w:p w14:paraId="5A8BC357" w14:textId="77777777" w:rsidR="00857E98" w:rsidRPr="007A74C4" w:rsidRDefault="00857E98" w:rsidP="00857E98">
            <w:pPr>
              <w:rPr>
                <w:rFonts w:cstheme="minorHAnsi"/>
                <w:szCs w:val="18"/>
              </w:rPr>
            </w:pPr>
            <w:r w:rsidRPr="007A74C4">
              <w:rPr>
                <w:rFonts w:cstheme="minorHAnsi"/>
                <w:szCs w:val="18"/>
              </w:rPr>
              <w:t>Otago, Southland</w:t>
            </w:r>
          </w:p>
        </w:tc>
        <w:tc>
          <w:tcPr>
            <w:tcW w:w="2012" w:type="dxa"/>
            <w:gridSpan w:val="2"/>
            <w:vAlign w:val="center"/>
          </w:tcPr>
          <w:p w14:paraId="3ED1C71C" w14:textId="77777777" w:rsidR="00857E98" w:rsidRPr="007A74C4" w:rsidRDefault="00857E98" w:rsidP="004A634E">
            <w:pPr>
              <w:jc w:val="center"/>
              <w:rPr>
                <w:rFonts w:cstheme="minorHAnsi"/>
                <w:szCs w:val="18"/>
              </w:rPr>
            </w:pPr>
            <w:r w:rsidRPr="007A74C4">
              <w:rPr>
                <w:rFonts w:cstheme="minorHAnsi"/>
                <w:szCs w:val="18"/>
              </w:rPr>
              <w:t>49,561</w:t>
            </w:r>
          </w:p>
        </w:tc>
        <w:tc>
          <w:tcPr>
            <w:tcW w:w="2160" w:type="dxa"/>
            <w:vAlign w:val="center"/>
          </w:tcPr>
          <w:p w14:paraId="10D0433C" w14:textId="77777777" w:rsidR="00857E98" w:rsidRPr="007A74C4" w:rsidRDefault="00857E98" w:rsidP="004A634E">
            <w:pPr>
              <w:jc w:val="center"/>
              <w:rPr>
                <w:rFonts w:cstheme="minorHAnsi"/>
                <w:szCs w:val="18"/>
              </w:rPr>
            </w:pPr>
            <w:r w:rsidRPr="007A74C4">
              <w:rPr>
                <w:rFonts w:cstheme="minorHAnsi"/>
                <w:szCs w:val="18"/>
              </w:rPr>
              <w:t>49,993</w:t>
            </w:r>
          </w:p>
        </w:tc>
        <w:tc>
          <w:tcPr>
            <w:tcW w:w="2163" w:type="dxa"/>
            <w:vAlign w:val="center"/>
          </w:tcPr>
          <w:p w14:paraId="20B001E8" w14:textId="77777777" w:rsidR="00857E98" w:rsidRPr="007A74C4" w:rsidRDefault="00857E98" w:rsidP="004A634E">
            <w:pPr>
              <w:jc w:val="center"/>
              <w:rPr>
                <w:rFonts w:cstheme="minorHAnsi"/>
                <w:szCs w:val="18"/>
              </w:rPr>
            </w:pPr>
            <w:r w:rsidRPr="007A74C4">
              <w:rPr>
                <w:rFonts w:cstheme="minorHAnsi"/>
                <w:szCs w:val="18"/>
              </w:rPr>
              <w:t>50,595</w:t>
            </w:r>
          </w:p>
        </w:tc>
      </w:tr>
      <w:tr w:rsidR="00857E98" w:rsidRPr="007A74C4" w14:paraId="497346CC" w14:textId="77777777" w:rsidTr="00A94CAD">
        <w:tc>
          <w:tcPr>
            <w:tcW w:w="846" w:type="dxa"/>
            <w:vMerge/>
            <w:shd w:val="clear" w:color="auto" w:fill="95B3D7" w:themeFill="accent1" w:themeFillTint="99"/>
            <w:vAlign w:val="center"/>
          </w:tcPr>
          <w:p w14:paraId="62FF9120" w14:textId="77777777" w:rsidR="00857E98" w:rsidRPr="007A74C4" w:rsidRDefault="00857E98" w:rsidP="00857E98">
            <w:pPr>
              <w:jc w:val="center"/>
              <w:rPr>
                <w:rFonts w:cstheme="minorHAnsi"/>
                <w:szCs w:val="18"/>
              </w:rPr>
            </w:pPr>
          </w:p>
        </w:tc>
        <w:tc>
          <w:tcPr>
            <w:tcW w:w="2556" w:type="dxa"/>
            <w:vAlign w:val="bottom"/>
          </w:tcPr>
          <w:p w14:paraId="016F73BC" w14:textId="77777777" w:rsidR="00857E98" w:rsidRPr="007A74C4" w:rsidRDefault="00857E98" w:rsidP="00857E98">
            <w:pPr>
              <w:rPr>
                <w:rFonts w:cstheme="minorHAnsi"/>
                <w:szCs w:val="18"/>
              </w:rPr>
            </w:pPr>
            <w:r w:rsidRPr="007A74C4">
              <w:rPr>
                <w:rFonts w:cstheme="minorHAnsi"/>
                <w:szCs w:val="18"/>
              </w:rPr>
              <w:t>Correspondence School</w:t>
            </w:r>
          </w:p>
        </w:tc>
        <w:tc>
          <w:tcPr>
            <w:tcW w:w="2012" w:type="dxa"/>
            <w:gridSpan w:val="2"/>
            <w:vAlign w:val="center"/>
          </w:tcPr>
          <w:p w14:paraId="2BB7B77C" w14:textId="77777777" w:rsidR="00857E98" w:rsidRPr="007A74C4" w:rsidRDefault="00857E98" w:rsidP="004A634E">
            <w:pPr>
              <w:jc w:val="center"/>
              <w:rPr>
                <w:rFonts w:cstheme="minorHAnsi"/>
                <w:szCs w:val="18"/>
              </w:rPr>
            </w:pPr>
            <w:r w:rsidRPr="007A74C4">
              <w:rPr>
                <w:rFonts w:cstheme="minorHAnsi"/>
                <w:szCs w:val="18"/>
              </w:rPr>
              <w:t>5,533</w:t>
            </w:r>
          </w:p>
        </w:tc>
        <w:tc>
          <w:tcPr>
            <w:tcW w:w="2160" w:type="dxa"/>
            <w:vAlign w:val="center"/>
          </w:tcPr>
          <w:p w14:paraId="4206CEC3" w14:textId="77777777" w:rsidR="00857E98" w:rsidRPr="007A74C4" w:rsidRDefault="00857E98" w:rsidP="004A634E">
            <w:pPr>
              <w:jc w:val="center"/>
              <w:rPr>
                <w:rFonts w:cstheme="minorHAnsi"/>
                <w:szCs w:val="18"/>
              </w:rPr>
            </w:pPr>
            <w:r w:rsidRPr="007A74C4">
              <w:rPr>
                <w:rFonts w:cstheme="minorHAnsi"/>
                <w:szCs w:val="18"/>
              </w:rPr>
              <w:t>5,492</w:t>
            </w:r>
          </w:p>
        </w:tc>
        <w:tc>
          <w:tcPr>
            <w:tcW w:w="2163" w:type="dxa"/>
            <w:vAlign w:val="center"/>
          </w:tcPr>
          <w:p w14:paraId="1A36F575" w14:textId="77777777" w:rsidR="00857E98" w:rsidRPr="007A74C4" w:rsidRDefault="00857E98" w:rsidP="004A634E">
            <w:pPr>
              <w:jc w:val="center"/>
              <w:rPr>
                <w:rFonts w:cstheme="minorHAnsi"/>
                <w:szCs w:val="18"/>
              </w:rPr>
            </w:pPr>
            <w:r w:rsidRPr="007A74C4">
              <w:rPr>
                <w:rFonts w:cstheme="minorHAnsi"/>
                <w:szCs w:val="18"/>
              </w:rPr>
              <w:t>5,631</w:t>
            </w:r>
          </w:p>
        </w:tc>
      </w:tr>
      <w:tr w:rsidR="00857E98" w:rsidRPr="007A74C4" w14:paraId="27A54111" w14:textId="77777777" w:rsidTr="00A94CAD">
        <w:tc>
          <w:tcPr>
            <w:tcW w:w="846" w:type="dxa"/>
            <w:vMerge/>
            <w:shd w:val="clear" w:color="auto" w:fill="95B3D7" w:themeFill="accent1" w:themeFillTint="99"/>
            <w:vAlign w:val="center"/>
          </w:tcPr>
          <w:p w14:paraId="666FC9E9" w14:textId="77777777" w:rsidR="00857E98" w:rsidRPr="007A74C4" w:rsidRDefault="00857E98" w:rsidP="00857E98">
            <w:pPr>
              <w:jc w:val="center"/>
              <w:rPr>
                <w:rFonts w:cstheme="minorHAnsi"/>
                <w:szCs w:val="18"/>
              </w:rPr>
            </w:pPr>
          </w:p>
        </w:tc>
        <w:tc>
          <w:tcPr>
            <w:tcW w:w="2556" w:type="dxa"/>
            <w:vAlign w:val="bottom"/>
          </w:tcPr>
          <w:p w14:paraId="69A1EC9F" w14:textId="77777777" w:rsidR="00857E98" w:rsidRPr="007A74C4" w:rsidRDefault="00857E98" w:rsidP="00857E98">
            <w:pPr>
              <w:rPr>
                <w:rFonts w:cstheme="minorHAnsi"/>
                <w:szCs w:val="18"/>
              </w:rPr>
            </w:pPr>
            <w:r w:rsidRPr="007A74C4">
              <w:rPr>
                <w:rFonts w:cstheme="minorHAnsi"/>
                <w:szCs w:val="18"/>
              </w:rPr>
              <w:t>Not Applicable</w:t>
            </w:r>
          </w:p>
        </w:tc>
        <w:tc>
          <w:tcPr>
            <w:tcW w:w="2012" w:type="dxa"/>
            <w:gridSpan w:val="2"/>
            <w:vAlign w:val="center"/>
          </w:tcPr>
          <w:p w14:paraId="03FF8F12" w14:textId="77777777" w:rsidR="00857E98" w:rsidRPr="007A74C4" w:rsidRDefault="00857E98" w:rsidP="004A634E">
            <w:pPr>
              <w:jc w:val="center"/>
              <w:rPr>
                <w:rFonts w:cstheme="minorHAnsi"/>
                <w:szCs w:val="18"/>
              </w:rPr>
            </w:pPr>
            <w:r w:rsidRPr="007A74C4">
              <w:rPr>
                <w:rFonts w:cstheme="minorHAnsi"/>
                <w:szCs w:val="18"/>
              </w:rPr>
              <w:t>1,626</w:t>
            </w:r>
          </w:p>
        </w:tc>
        <w:tc>
          <w:tcPr>
            <w:tcW w:w="2160" w:type="dxa"/>
            <w:vAlign w:val="center"/>
          </w:tcPr>
          <w:p w14:paraId="7E2049F3" w14:textId="77777777" w:rsidR="00857E98" w:rsidRPr="007A74C4" w:rsidRDefault="00857E98" w:rsidP="004A634E">
            <w:pPr>
              <w:jc w:val="center"/>
              <w:rPr>
                <w:rFonts w:cstheme="minorHAnsi"/>
                <w:szCs w:val="18"/>
              </w:rPr>
            </w:pPr>
            <w:r w:rsidRPr="007A74C4">
              <w:rPr>
                <w:rFonts w:cstheme="minorHAnsi"/>
                <w:szCs w:val="18"/>
              </w:rPr>
              <w:t>1,585</w:t>
            </w:r>
          </w:p>
        </w:tc>
        <w:tc>
          <w:tcPr>
            <w:tcW w:w="2163" w:type="dxa"/>
            <w:vAlign w:val="center"/>
          </w:tcPr>
          <w:p w14:paraId="37C1FA1F" w14:textId="77777777" w:rsidR="00857E98" w:rsidRPr="007A74C4" w:rsidRDefault="00857E98" w:rsidP="004A634E">
            <w:pPr>
              <w:jc w:val="center"/>
              <w:rPr>
                <w:rFonts w:cstheme="minorHAnsi"/>
                <w:szCs w:val="18"/>
              </w:rPr>
            </w:pPr>
            <w:r w:rsidRPr="007A74C4">
              <w:rPr>
                <w:rFonts w:cstheme="minorHAnsi"/>
                <w:szCs w:val="18"/>
              </w:rPr>
              <w:t>1,576</w:t>
            </w:r>
          </w:p>
        </w:tc>
      </w:tr>
      <w:tr w:rsidR="00857E98" w:rsidRPr="007A74C4" w14:paraId="590AE7AF" w14:textId="77777777" w:rsidTr="00E263DF">
        <w:tc>
          <w:tcPr>
            <w:tcW w:w="9737" w:type="dxa"/>
            <w:gridSpan w:val="6"/>
            <w:vAlign w:val="center"/>
          </w:tcPr>
          <w:p w14:paraId="09BDFFCC" w14:textId="77777777" w:rsidR="00857E98" w:rsidRPr="007A74C4" w:rsidRDefault="00857E98" w:rsidP="004A634E">
            <w:pPr>
              <w:jc w:val="center"/>
              <w:rPr>
                <w:rFonts w:cstheme="minorHAnsi"/>
                <w:szCs w:val="18"/>
              </w:rPr>
            </w:pPr>
          </w:p>
        </w:tc>
      </w:tr>
      <w:tr w:rsidR="00857E98" w:rsidRPr="007A74C4" w14:paraId="53D29D0A" w14:textId="77777777" w:rsidTr="00A94CAD">
        <w:tc>
          <w:tcPr>
            <w:tcW w:w="846" w:type="dxa"/>
            <w:vMerge w:val="restart"/>
            <w:shd w:val="clear" w:color="auto" w:fill="95B3D7" w:themeFill="accent1" w:themeFillTint="99"/>
            <w:textDirection w:val="btLr"/>
            <w:vAlign w:val="center"/>
          </w:tcPr>
          <w:p w14:paraId="126715B8" w14:textId="77777777" w:rsidR="00857E98" w:rsidRPr="007A74C4" w:rsidRDefault="00857E98" w:rsidP="00857E98">
            <w:pPr>
              <w:jc w:val="center"/>
              <w:rPr>
                <w:rFonts w:cstheme="minorHAnsi"/>
                <w:b/>
                <w:bCs/>
                <w:szCs w:val="18"/>
              </w:rPr>
            </w:pPr>
            <w:r w:rsidRPr="007A74C4">
              <w:rPr>
                <w:rFonts w:cstheme="minorHAnsi"/>
                <w:b/>
                <w:bCs/>
                <w:szCs w:val="18"/>
              </w:rPr>
              <w:t>Socioeconomic Status</w:t>
            </w:r>
            <w:r w:rsidRPr="007A74C4">
              <w:rPr>
                <w:rFonts w:cstheme="minorHAnsi"/>
                <w:b/>
                <w:bCs/>
                <w:szCs w:val="18"/>
                <w:vertAlign w:val="superscript"/>
              </w:rPr>
              <w:footnoteReference w:id="5"/>
            </w:r>
          </w:p>
        </w:tc>
        <w:tc>
          <w:tcPr>
            <w:tcW w:w="2556" w:type="dxa"/>
            <w:vAlign w:val="bottom"/>
          </w:tcPr>
          <w:p w14:paraId="17B8F1F6" w14:textId="77777777" w:rsidR="00857E98" w:rsidRPr="007A74C4" w:rsidRDefault="00857E98" w:rsidP="00857E98">
            <w:pPr>
              <w:rPr>
                <w:rFonts w:cstheme="minorHAnsi"/>
                <w:szCs w:val="18"/>
              </w:rPr>
            </w:pPr>
            <w:r w:rsidRPr="007A74C4">
              <w:rPr>
                <w:rFonts w:cstheme="minorHAnsi"/>
                <w:szCs w:val="18"/>
              </w:rPr>
              <w:t>Decile 1</w:t>
            </w:r>
          </w:p>
        </w:tc>
        <w:tc>
          <w:tcPr>
            <w:tcW w:w="2012" w:type="dxa"/>
            <w:gridSpan w:val="2"/>
            <w:vAlign w:val="center"/>
          </w:tcPr>
          <w:p w14:paraId="2D273419" w14:textId="77777777" w:rsidR="00857E98" w:rsidRPr="007A74C4" w:rsidRDefault="00857E98" w:rsidP="004A634E">
            <w:pPr>
              <w:jc w:val="center"/>
              <w:rPr>
                <w:rFonts w:cstheme="minorHAnsi"/>
                <w:szCs w:val="18"/>
              </w:rPr>
            </w:pPr>
            <w:r w:rsidRPr="007A74C4">
              <w:rPr>
                <w:rFonts w:cstheme="minorHAnsi"/>
                <w:szCs w:val="18"/>
              </w:rPr>
              <w:t>62,300</w:t>
            </w:r>
          </w:p>
        </w:tc>
        <w:tc>
          <w:tcPr>
            <w:tcW w:w="2160" w:type="dxa"/>
            <w:vAlign w:val="center"/>
          </w:tcPr>
          <w:p w14:paraId="540672BB" w14:textId="77777777" w:rsidR="00857E98" w:rsidRPr="007A74C4" w:rsidRDefault="00857E98" w:rsidP="004A634E">
            <w:pPr>
              <w:jc w:val="center"/>
              <w:rPr>
                <w:rFonts w:cstheme="minorHAnsi"/>
                <w:szCs w:val="18"/>
              </w:rPr>
            </w:pPr>
            <w:r w:rsidRPr="007A74C4">
              <w:rPr>
                <w:rFonts w:cstheme="minorHAnsi"/>
                <w:szCs w:val="18"/>
              </w:rPr>
              <w:t>62,257</w:t>
            </w:r>
          </w:p>
        </w:tc>
        <w:tc>
          <w:tcPr>
            <w:tcW w:w="2163" w:type="dxa"/>
            <w:vAlign w:val="center"/>
          </w:tcPr>
          <w:p w14:paraId="166C4CFF" w14:textId="77777777" w:rsidR="00857E98" w:rsidRPr="007A74C4" w:rsidRDefault="00857E98" w:rsidP="004A634E">
            <w:pPr>
              <w:jc w:val="center"/>
              <w:rPr>
                <w:rFonts w:cstheme="minorHAnsi"/>
                <w:szCs w:val="18"/>
              </w:rPr>
            </w:pPr>
            <w:r w:rsidRPr="007A74C4">
              <w:rPr>
                <w:rFonts w:cstheme="minorHAnsi"/>
                <w:szCs w:val="18"/>
              </w:rPr>
              <w:t>62,966</w:t>
            </w:r>
          </w:p>
        </w:tc>
      </w:tr>
      <w:tr w:rsidR="00857E98" w:rsidRPr="007A74C4" w14:paraId="50386057" w14:textId="77777777" w:rsidTr="00A94CAD">
        <w:tc>
          <w:tcPr>
            <w:tcW w:w="846" w:type="dxa"/>
            <w:vMerge/>
            <w:shd w:val="clear" w:color="auto" w:fill="95B3D7" w:themeFill="accent1" w:themeFillTint="99"/>
          </w:tcPr>
          <w:p w14:paraId="51DF70A2" w14:textId="77777777" w:rsidR="00857E98" w:rsidRPr="007A74C4" w:rsidRDefault="00857E98" w:rsidP="00857E98">
            <w:pPr>
              <w:rPr>
                <w:rFonts w:cstheme="minorHAnsi"/>
                <w:szCs w:val="18"/>
              </w:rPr>
            </w:pPr>
          </w:p>
        </w:tc>
        <w:tc>
          <w:tcPr>
            <w:tcW w:w="2556" w:type="dxa"/>
            <w:vAlign w:val="bottom"/>
          </w:tcPr>
          <w:p w14:paraId="03F0D531" w14:textId="77777777" w:rsidR="00857E98" w:rsidRPr="007A74C4" w:rsidRDefault="00857E98" w:rsidP="00857E98">
            <w:pPr>
              <w:rPr>
                <w:rFonts w:cstheme="minorHAnsi"/>
                <w:szCs w:val="18"/>
              </w:rPr>
            </w:pPr>
            <w:r w:rsidRPr="007A74C4">
              <w:rPr>
                <w:rFonts w:cstheme="minorHAnsi"/>
                <w:szCs w:val="18"/>
              </w:rPr>
              <w:t>Decile 2</w:t>
            </w:r>
          </w:p>
        </w:tc>
        <w:tc>
          <w:tcPr>
            <w:tcW w:w="2012" w:type="dxa"/>
            <w:gridSpan w:val="2"/>
            <w:vAlign w:val="center"/>
          </w:tcPr>
          <w:p w14:paraId="492F6036" w14:textId="77777777" w:rsidR="00857E98" w:rsidRPr="007A74C4" w:rsidRDefault="00857E98" w:rsidP="004A634E">
            <w:pPr>
              <w:jc w:val="center"/>
              <w:rPr>
                <w:rFonts w:cstheme="minorHAnsi"/>
                <w:szCs w:val="18"/>
              </w:rPr>
            </w:pPr>
            <w:r w:rsidRPr="007A74C4">
              <w:rPr>
                <w:rFonts w:cstheme="minorHAnsi"/>
                <w:szCs w:val="18"/>
              </w:rPr>
              <w:t>54,969</w:t>
            </w:r>
          </w:p>
        </w:tc>
        <w:tc>
          <w:tcPr>
            <w:tcW w:w="2160" w:type="dxa"/>
            <w:vAlign w:val="center"/>
          </w:tcPr>
          <w:p w14:paraId="398AE649" w14:textId="77777777" w:rsidR="00857E98" w:rsidRPr="007A74C4" w:rsidRDefault="00857E98" w:rsidP="004A634E">
            <w:pPr>
              <w:jc w:val="center"/>
              <w:rPr>
                <w:rFonts w:cstheme="minorHAnsi"/>
                <w:szCs w:val="18"/>
              </w:rPr>
            </w:pPr>
            <w:r w:rsidRPr="007A74C4">
              <w:rPr>
                <w:rFonts w:cstheme="minorHAnsi"/>
                <w:szCs w:val="18"/>
              </w:rPr>
              <w:t>55,042</w:t>
            </w:r>
          </w:p>
        </w:tc>
        <w:tc>
          <w:tcPr>
            <w:tcW w:w="2163" w:type="dxa"/>
            <w:vAlign w:val="center"/>
          </w:tcPr>
          <w:p w14:paraId="20B1633A" w14:textId="77777777" w:rsidR="00857E98" w:rsidRPr="007A74C4" w:rsidRDefault="00857E98" w:rsidP="004A634E">
            <w:pPr>
              <w:jc w:val="center"/>
              <w:rPr>
                <w:rFonts w:cstheme="minorHAnsi"/>
                <w:szCs w:val="18"/>
              </w:rPr>
            </w:pPr>
            <w:r w:rsidRPr="007A74C4">
              <w:rPr>
                <w:rFonts w:cstheme="minorHAnsi"/>
                <w:szCs w:val="18"/>
              </w:rPr>
              <w:t>55,631</w:t>
            </w:r>
          </w:p>
        </w:tc>
      </w:tr>
      <w:tr w:rsidR="00857E98" w:rsidRPr="007A74C4" w14:paraId="30A1C2CE" w14:textId="77777777" w:rsidTr="00A94CAD">
        <w:tc>
          <w:tcPr>
            <w:tcW w:w="846" w:type="dxa"/>
            <w:vMerge/>
            <w:shd w:val="clear" w:color="auto" w:fill="95B3D7" w:themeFill="accent1" w:themeFillTint="99"/>
          </w:tcPr>
          <w:p w14:paraId="1DD4D342" w14:textId="77777777" w:rsidR="00857E98" w:rsidRPr="007A74C4" w:rsidRDefault="00857E98" w:rsidP="00857E98">
            <w:pPr>
              <w:rPr>
                <w:rFonts w:cstheme="minorHAnsi"/>
                <w:szCs w:val="18"/>
              </w:rPr>
            </w:pPr>
          </w:p>
        </w:tc>
        <w:tc>
          <w:tcPr>
            <w:tcW w:w="2556" w:type="dxa"/>
            <w:vAlign w:val="bottom"/>
          </w:tcPr>
          <w:p w14:paraId="08B942CD" w14:textId="77777777" w:rsidR="00857E98" w:rsidRPr="007A74C4" w:rsidRDefault="00857E98" w:rsidP="00857E98">
            <w:pPr>
              <w:rPr>
                <w:rFonts w:cstheme="minorHAnsi"/>
                <w:szCs w:val="18"/>
              </w:rPr>
            </w:pPr>
            <w:r w:rsidRPr="007A74C4">
              <w:rPr>
                <w:rFonts w:cstheme="minorHAnsi"/>
                <w:szCs w:val="18"/>
              </w:rPr>
              <w:t>Decile 3</w:t>
            </w:r>
          </w:p>
        </w:tc>
        <w:tc>
          <w:tcPr>
            <w:tcW w:w="2012" w:type="dxa"/>
            <w:gridSpan w:val="2"/>
            <w:vAlign w:val="center"/>
          </w:tcPr>
          <w:p w14:paraId="46447250" w14:textId="77777777" w:rsidR="00857E98" w:rsidRPr="007A74C4" w:rsidRDefault="00857E98" w:rsidP="004A634E">
            <w:pPr>
              <w:jc w:val="center"/>
              <w:rPr>
                <w:rFonts w:cstheme="minorHAnsi"/>
                <w:szCs w:val="18"/>
              </w:rPr>
            </w:pPr>
            <w:r w:rsidRPr="007A74C4">
              <w:rPr>
                <w:rFonts w:cstheme="minorHAnsi"/>
                <w:szCs w:val="18"/>
              </w:rPr>
              <w:t>62,850</w:t>
            </w:r>
          </w:p>
        </w:tc>
        <w:tc>
          <w:tcPr>
            <w:tcW w:w="2160" w:type="dxa"/>
            <w:vAlign w:val="center"/>
          </w:tcPr>
          <w:p w14:paraId="4AE2379C" w14:textId="77777777" w:rsidR="00857E98" w:rsidRPr="007A74C4" w:rsidRDefault="00857E98" w:rsidP="004A634E">
            <w:pPr>
              <w:jc w:val="center"/>
              <w:rPr>
                <w:rFonts w:cstheme="minorHAnsi"/>
                <w:szCs w:val="18"/>
              </w:rPr>
            </w:pPr>
            <w:r w:rsidRPr="007A74C4">
              <w:rPr>
                <w:rFonts w:cstheme="minorHAnsi"/>
                <w:szCs w:val="18"/>
              </w:rPr>
              <w:t>64,080</w:t>
            </w:r>
          </w:p>
        </w:tc>
        <w:tc>
          <w:tcPr>
            <w:tcW w:w="2163" w:type="dxa"/>
            <w:vAlign w:val="center"/>
          </w:tcPr>
          <w:p w14:paraId="637C3FA0" w14:textId="77777777" w:rsidR="00857E98" w:rsidRPr="007A74C4" w:rsidRDefault="00857E98" w:rsidP="004A634E">
            <w:pPr>
              <w:jc w:val="center"/>
              <w:rPr>
                <w:rFonts w:cstheme="minorHAnsi"/>
                <w:szCs w:val="18"/>
              </w:rPr>
            </w:pPr>
            <w:r w:rsidRPr="007A74C4">
              <w:rPr>
                <w:rFonts w:cstheme="minorHAnsi"/>
                <w:szCs w:val="18"/>
              </w:rPr>
              <w:t>64,975</w:t>
            </w:r>
          </w:p>
        </w:tc>
      </w:tr>
      <w:tr w:rsidR="00857E98" w:rsidRPr="007A74C4" w14:paraId="29682EC6" w14:textId="77777777" w:rsidTr="00A94CAD">
        <w:tc>
          <w:tcPr>
            <w:tcW w:w="846" w:type="dxa"/>
            <w:vMerge/>
            <w:shd w:val="clear" w:color="auto" w:fill="95B3D7" w:themeFill="accent1" w:themeFillTint="99"/>
          </w:tcPr>
          <w:p w14:paraId="48BB1EF8" w14:textId="77777777" w:rsidR="00857E98" w:rsidRPr="007A74C4" w:rsidRDefault="00857E98" w:rsidP="00857E98">
            <w:pPr>
              <w:rPr>
                <w:rFonts w:cstheme="minorHAnsi"/>
                <w:szCs w:val="18"/>
              </w:rPr>
            </w:pPr>
          </w:p>
        </w:tc>
        <w:tc>
          <w:tcPr>
            <w:tcW w:w="2556" w:type="dxa"/>
            <w:vAlign w:val="bottom"/>
          </w:tcPr>
          <w:p w14:paraId="4D9FEA88" w14:textId="77777777" w:rsidR="00857E98" w:rsidRPr="007A74C4" w:rsidRDefault="00857E98" w:rsidP="00857E98">
            <w:pPr>
              <w:rPr>
                <w:rFonts w:cstheme="minorHAnsi"/>
                <w:szCs w:val="18"/>
              </w:rPr>
            </w:pPr>
            <w:r w:rsidRPr="007A74C4">
              <w:rPr>
                <w:rFonts w:cstheme="minorHAnsi"/>
                <w:szCs w:val="18"/>
              </w:rPr>
              <w:t>Decile 4</w:t>
            </w:r>
          </w:p>
        </w:tc>
        <w:tc>
          <w:tcPr>
            <w:tcW w:w="2012" w:type="dxa"/>
            <w:gridSpan w:val="2"/>
            <w:vAlign w:val="center"/>
          </w:tcPr>
          <w:p w14:paraId="0AF54677" w14:textId="77777777" w:rsidR="00857E98" w:rsidRPr="007A74C4" w:rsidRDefault="00857E98" w:rsidP="004A634E">
            <w:pPr>
              <w:jc w:val="center"/>
              <w:rPr>
                <w:rFonts w:cstheme="minorHAnsi"/>
                <w:szCs w:val="18"/>
              </w:rPr>
            </w:pPr>
            <w:r w:rsidRPr="007A74C4">
              <w:rPr>
                <w:rFonts w:cstheme="minorHAnsi"/>
                <w:szCs w:val="18"/>
              </w:rPr>
              <w:t>69,629</w:t>
            </w:r>
          </w:p>
        </w:tc>
        <w:tc>
          <w:tcPr>
            <w:tcW w:w="2160" w:type="dxa"/>
            <w:vAlign w:val="center"/>
          </w:tcPr>
          <w:p w14:paraId="7E9CFBA6" w14:textId="77777777" w:rsidR="00857E98" w:rsidRPr="007A74C4" w:rsidRDefault="00857E98" w:rsidP="004A634E">
            <w:pPr>
              <w:jc w:val="center"/>
              <w:rPr>
                <w:rFonts w:cstheme="minorHAnsi"/>
                <w:szCs w:val="18"/>
              </w:rPr>
            </w:pPr>
            <w:r w:rsidRPr="007A74C4">
              <w:rPr>
                <w:rFonts w:cstheme="minorHAnsi"/>
                <w:szCs w:val="18"/>
              </w:rPr>
              <w:t>70,091</w:t>
            </w:r>
          </w:p>
        </w:tc>
        <w:tc>
          <w:tcPr>
            <w:tcW w:w="2163" w:type="dxa"/>
            <w:vAlign w:val="center"/>
          </w:tcPr>
          <w:p w14:paraId="676F06E3" w14:textId="77777777" w:rsidR="00857E98" w:rsidRPr="007A74C4" w:rsidRDefault="00857E98" w:rsidP="004A634E">
            <w:pPr>
              <w:jc w:val="center"/>
              <w:rPr>
                <w:rFonts w:cstheme="minorHAnsi"/>
                <w:szCs w:val="18"/>
              </w:rPr>
            </w:pPr>
            <w:r w:rsidRPr="007A74C4">
              <w:rPr>
                <w:rFonts w:cstheme="minorHAnsi"/>
                <w:szCs w:val="18"/>
              </w:rPr>
              <w:t>70,761</w:t>
            </w:r>
          </w:p>
        </w:tc>
      </w:tr>
      <w:tr w:rsidR="00857E98" w:rsidRPr="007A74C4" w14:paraId="76CAE2E9" w14:textId="77777777" w:rsidTr="00A94CAD">
        <w:tc>
          <w:tcPr>
            <w:tcW w:w="846" w:type="dxa"/>
            <w:vMerge/>
            <w:shd w:val="clear" w:color="auto" w:fill="95B3D7" w:themeFill="accent1" w:themeFillTint="99"/>
          </w:tcPr>
          <w:p w14:paraId="1CD72285" w14:textId="77777777" w:rsidR="00857E98" w:rsidRPr="007A74C4" w:rsidRDefault="00857E98" w:rsidP="00857E98">
            <w:pPr>
              <w:rPr>
                <w:rFonts w:cstheme="minorHAnsi"/>
                <w:szCs w:val="18"/>
              </w:rPr>
            </w:pPr>
          </w:p>
        </w:tc>
        <w:tc>
          <w:tcPr>
            <w:tcW w:w="2556" w:type="dxa"/>
            <w:vAlign w:val="bottom"/>
          </w:tcPr>
          <w:p w14:paraId="045411D3" w14:textId="77777777" w:rsidR="00857E98" w:rsidRPr="007A74C4" w:rsidRDefault="00857E98" w:rsidP="00857E98">
            <w:pPr>
              <w:rPr>
                <w:rFonts w:cstheme="minorHAnsi"/>
                <w:szCs w:val="18"/>
              </w:rPr>
            </w:pPr>
            <w:r w:rsidRPr="007A74C4">
              <w:rPr>
                <w:rFonts w:cstheme="minorHAnsi"/>
                <w:szCs w:val="18"/>
              </w:rPr>
              <w:t>Decile 5</w:t>
            </w:r>
          </w:p>
        </w:tc>
        <w:tc>
          <w:tcPr>
            <w:tcW w:w="2012" w:type="dxa"/>
            <w:gridSpan w:val="2"/>
            <w:vAlign w:val="center"/>
          </w:tcPr>
          <w:p w14:paraId="283C8666" w14:textId="77777777" w:rsidR="00857E98" w:rsidRPr="007A74C4" w:rsidRDefault="00857E98" w:rsidP="004A634E">
            <w:pPr>
              <w:jc w:val="center"/>
              <w:rPr>
                <w:rFonts w:cstheme="minorHAnsi"/>
                <w:szCs w:val="18"/>
              </w:rPr>
            </w:pPr>
            <w:r w:rsidRPr="007A74C4">
              <w:rPr>
                <w:rFonts w:cstheme="minorHAnsi"/>
                <w:szCs w:val="18"/>
              </w:rPr>
              <w:t>70,525</w:t>
            </w:r>
          </w:p>
        </w:tc>
        <w:tc>
          <w:tcPr>
            <w:tcW w:w="2160" w:type="dxa"/>
            <w:vAlign w:val="center"/>
          </w:tcPr>
          <w:p w14:paraId="34FCBA1E" w14:textId="77777777" w:rsidR="00857E98" w:rsidRPr="007A74C4" w:rsidRDefault="00857E98" w:rsidP="004A634E">
            <w:pPr>
              <w:jc w:val="center"/>
              <w:rPr>
                <w:rFonts w:cstheme="minorHAnsi"/>
                <w:szCs w:val="18"/>
              </w:rPr>
            </w:pPr>
            <w:r w:rsidRPr="007A74C4">
              <w:rPr>
                <w:rFonts w:cstheme="minorHAnsi"/>
                <w:szCs w:val="18"/>
              </w:rPr>
              <w:t>71,199</w:t>
            </w:r>
          </w:p>
        </w:tc>
        <w:tc>
          <w:tcPr>
            <w:tcW w:w="2163" w:type="dxa"/>
            <w:vAlign w:val="center"/>
          </w:tcPr>
          <w:p w14:paraId="5E7CDA2D" w14:textId="77777777" w:rsidR="00857E98" w:rsidRPr="007A74C4" w:rsidRDefault="00857E98" w:rsidP="004A634E">
            <w:pPr>
              <w:jc w:val="center"/>
              <w:rPr>
                <w:rFonts w:cstheme="minorHAnsi"/>
                <w:szCs w:val="18"/>
              </w:rPr>
            </w:pPr>
            <w:r w:rsidRPr="007A74C4">
              <w:rPr>
                <w:rFonts w:cstheme="minorHAnsi"/>
                <w:szCs w:val="18"/>
              </w:rPr>
              <w:t>72,567</w:t>
            </w:r>
          </w:p>
        </w:tc>
      </w:tr>
      <w:tr w:rsidR="00857E98" w:rsidRPr="007A74C4" w14:paraId="7D9779E7" w14:textId="77777777" w:rsidTr="00A94CAD">
        <w:tc>
          <w:tcPr>
            <w:tcW w:w="846" w:type="dxa"/>
            <w:vMerge/>
            <w:shd w:val="clear" w:color="auto" w:fill="95B3D7" w:themeFill="accent1" w:themeFillTint="99"/>
          </w:tcPr>
          <w:p w14:paraId="606FFA6E" w14:textId="77777777" w:rsidR="00857E98" w:rsidRPr="007A74C4" w:rsidRDefault="00857E98" w:rsidP="00857E98">
            <w:pPr>
              <w:rPr>
                <w:rFonts w:cstheme="minorHAnsi"/>
                <w:szCs w:val="18"/>
              </w:rPr>
            </w:pPr>
          </w:p>
        </w:tc>
        <w:tc>
          <w:tcPr>
            <w:tcW w:w="2556" w:type="dxa"/>
            <w:vAlign w:val="bottom"/>
          </w:tcPr>
          <w:p w14:paraId="42E73C7B" w14:textId="77777777" w:rsidR="00857E98" w:rsidRPr="007A74C4" w:rsidRDefault="00857E98" w:rsidP="00857E98">
            <w:pPr>
              <w:rPr>
                <w:rFonts w:cstheme="minorHAnsi"/>
                <w:szCs w:val="18"/>
              </w:rPr>
            </w:pPr>
            <w:r w:rsidRPr="007A74C4">
              <w:rPr>
                <w:rFonts w:cstheme="minorHAnsi"/>
                <w:szCs w:val="18"/>
              </w:rPr>
              <w:t>Decile 6</w:t>
            </w:r>
          </w:p>
        </w:tc>
        <w:tc>
          <w:tcPr>
            <w:tcW w:w="2012" w:type="dxa"/>
            <w:gridSpan w:val="2"/>
            <w:vAlign w:val="center"/>
          </w:tcPr>
          <w:p w14:paraId="3C081173" w14:textId="77777777" w:rsidR="00857E98" w:rsidRPr="007A74C4" w:rsidRDefault="00857E98" w:rsidP="004A634E">
            <w:pPr>
              <w:jc w:val="center"/>
              <w:rPr>
                <w:rFonts w:cstheme="minorHAnsi"/>
                <w:szCs w:val="18"/>
              </w:rPr>
            </w:pPr>
            <w:r w:rsidRPr="007A74C4">
              <w:rPr>
                <w:rFonts w:cstheme="minorHAnsi"/>
                <w:szCs w:val="18"/>
              </w:rPr>
              <w:t>78,222</w:t>
            </w:r>
          </w:p>
        </w:tc>
        <w:tc>
          <w:tcPr>
            <w:tcW w:w="2160" w:type="dxa"/>
            <w:vAlign w:val="center"/>
          </w:tcPr>
          <w:p w14:paraId="1C924FA8" w14:textId="77777777" w:rsidR="00857E98" w:rsidRPr="007A74C4" w:rsidRDefault="00857E98" w:rsidP="004A634E">
            <w:pPr>
              <w:jc w:val="center"/>
              <w:rPr>
                <w:rFonts w:cstheme="minorHAnsi"/>
                <w:szCs w:val="18"/>
              </w:rPr>
            </w:pPr>
            <w:r w:rsidRPr="007A74C4">
              <w:rPr>
                <w:rFonts w:cstheme="minorHAnsi"/>
                <w:szCs w:val="18"/>
              </w:rPr>
              <w:t>78,897</w:t>
            </w:r>
          </w:p>
        </w:tc>
        <w:tc>
          <w:tcPr>
            <w:tcW w:w="2163" w:type="dxa"/>
            <w:vAlign w:val="center"/>
          </w:tcPr>
          <w:p w14:paraId="3406A292" w14:textId="77777777" w:rsidR="00857E98" w:rsidRPr="007A74C4" w:rsidRDefault="00857E98" w:rsidP="004A634E">
            <w:pPr>
              <w:jc w:val="center"/>
              <w:rPr>
                <w:rFonts w:cstheme="minorHAnsi"/>
                <w:szCs w:val="18"/>
              </w:rPr>
            </w:pPr>
            <w:r w:rsidRPr="007A74C4">
              <w:rPr>
                <w:rFonts w:cstheme="minorHAnsi"/>
                <w:szCs w:val="18"/>
              </w:rPr>
              <w:t>78,784</w:t>
            </w:r>
          </w:p>
        </w:tc>
      </w:tr>
      <w:tr w:rsidR="00857E98" w:rsidRPr="007A74C4" w14:paraId="358FD95A" w14:textId="77777777" w:rsidTr="00A94CAD">
        <w:tc>
          <w:tcPr>
            <w:tcW w:w="846" w:type="dxa"/>
            <w:vMerge/>
            <w:shd w:val="clear" w:color="auto" w:fill="95B3D7" w:themeFill="accent1" w:themeFillTint="99"/>
          </w:tcPr>
          <w:p w14:paraId="372C7BF8" w14:textId="77777777" w:rsidR="00857E98" w:rsidRPr="007A74C4" w:rsidRDefault="00857E98" w:rsidP="00857E98">
            <w:pPr>
              <w:rPr>
                <w:rFonts w:cstheme="minorHAnsi"/>
                <w:szCs w:val="18"/>
              </w:rPr>
            </w:pPr>
          </w:p>
        </w:tc>
        <w:tc>
          <w:tcPr>
            <w:tcW w:w="2556" w:type="dxa"/>
            <w:vAlign w:val="bottom"/>
          </w:tcPr>
          <w:p w14:paraId="409CA60C" w14:textId="77777777" w:rsidR="00857E98" w:rsidRPr="007A74C4" w:rsidRDefault="00857E98" w:rsidP="00857E98">
            <w:pPr>
              <w:rPr>
                <w:rFonts w:cstheme="minorHAnsi"/>
                <w:szCs w:val="18"/>
              </w:rPr>
            </w:pPr>
            <w:r w:rsidRPr="007A74C4">
              <w:rPr>
                <w:rFonts w:cstheme="minorHAnsi"/>
                <w:szCs w:val="18"/>
              </w:rPr>
              <w:t>Decile 7</w:t>
            </w:r>
          </w:p>
        </w:tc>
        <w:tc>
          <w:tcPr>
            <w:tcW w:w="2012" w:type="dxa"/>
            <w:gridSpan w:val="2"/>
            <w:vAlign w:val="center"/>
          </w:tcPr>
          <w:p w14:paraId="549AE2BD" w14:textId="77777777" w:rsidR="00857E98" w:rsidRPr="007A74C4" w:rsidRDefault="00857E98" w:rsidP="004A634E">
            <w:pPr>
              <w:jc w:val="center"/>
              <w:rPr>
                <w:rFonts w:cstheme="minorHAnsi"/>
                <w:szCs w:val="18"/>
              </w:rPr>
            </w:pPr>
            <w:r w:rsidRPr="007A74C4">
              <w:rPr>
                <w:rFonts w:cstheme="minorHAnsi"/>
                <w:szCs w:val="18"/>
              </w:rPr>
              <w:t>87,331</w:t>
            </w:r>
          </w:p>
        </w:tc>
        <w:tc>
          <w:tcPr>
            <w:tcW w:w="2160" w:type="dxa"/>
            <w:vAlign w:val="center"/>
          </w:tcPr>
          <w:p w14:paraId="54F95855" w14:textId="77777777" w:rsidR="00857E98" w:rsidRPr="007A74C4" w:rsidRDefault="00857E98" w:rsidP="004A634E">
            <w:pPr>
              <w:jc w:val="center"/>
              <w:rPr>
                <w:rFonts w:cstheme="minorHAnsi"/>
                <w:szCs w:val="18"/>
              </w:rPr>
            </w:pPr>
            <w:r w:rsidRPr="007A74C4">
              <w:rPr>
                <w:rFonts w:cstheme="minorHAnsi"/>
                <w:szCs w:val="18"/>
              </w:rPr>
              <w:t>88,796</w:t>
            </w:r>
          </w:p>
        </w:tc>
        <w:tc>
          <w:tcPr>
            <w:tcW w:w="2163" w:type="dxa"/>
            <w:vAlign w:val="center"/>
          </w:tcPr>
          <w:p w14:paraId="7CBE8F64" w14:textId="77777777" w:rsidR="00857E98" w:rsidRPr="007A74C4" w:rsidRDefault="00857E98" w:rsidP="004A634E">
            <w:pPr>
              <w:jc w:val="center"/>
              <w:rPr>
                <w:rFonts w:cstheme="minorHAnsi"/>
                <w:szCs w:val="18"/>
              </w:rPr>
            </w:pPr>
            <w:r w:rsidRPr="007A74C4">
              <w:rPr>
                <w:rFonts w:cstheme="minorHAnsi"/>
                <w:szCs w:val="18"/>
              </w:rPr>
              <w:t>90,960</w:t>
            </w:r>
          </w:p>
        </w:tc>
      </w:tr>
      <w:tr w:rsidR="00857E98" w:rsidRPr="007A74C4" w14:paraId="239001B7" w14:textId="77777777" w:rsidTr="00A94CAD">
        <w:tc>
          <w:tcPr>
            <w:tcW w:w="846" w:type="dxa"/>
            <w:vMerge/>
            <w:shd w:val="clear" w:color="auto" w:fill="95B3D7" w:themeFill="accent1" w:themeFillTint="99"/>
          </w:tcPr>
          <w:p w14:paraId="6A922C6E" w14:textId="77777777" w:rsidR="00857E98" w:rsidRPr="007A74C4" w:rsidRDefault="00857E98" w:rsidP="00857E98">
            <w:pPr>
              <w:rPr>
                <w:rFonts w:cstheme="minorHAnsi"/>
                <w:szCs w:val="18"/>
              </w:rPr>
            </w:pPr>
          </w:p>
        </w:tc>
        <w:tc>
          <w:tcPr>
            <w:tcW w:w="2556" w:type="dxa"/>
            <w:vAlign w:val="bottom"/>
          </w:tcPr>
          <w:p w14:paraId="04BF76E5" w14:textId="77777777" w:rsidR="00857E98" w:rsidRPr="007A74C4" w:rsidRDefault="00857E98" w:rsidP="00857E98">
            <w:pPr>
              <w:rPr>
                <w:rFonts w:cstheme="minorHAnsi"/>
                <w:szCs w:val="18"/>
              </w:rPr>
            </w:pPr>
            <w:r w:rsidRPr="007A74C4">
              <w:rPr>
                <w:rFonts w:cstheme="minorHAnsi"/>
                <w:szCs w:val="18"/>
              </w:rPr>
              <w:t>Decile 8</w:t>
            </w:r>
          </w:p>
        </w:tc>
        <w:tc>
          <w:tcPr>
            <w:tcW w:w="2012" w:type="dxa"/>
            <w:gridSpan w:val="2"/>
            <w:vAlign w:val="center"/>
          </w:tcPr>
          <w:p w14:paraId="4040D721" w14:textId="77777777" w:rsidR="00857E98" w:rsidRPr="007A74C4" w:rsidRDefault="00857E98" w:rsidP="004A634E">
            <w:pPr>
              <w:jc w:val="center"/>
              <w:rPr>
                <w:rFonts w:cstheme="minorHAnsi"/>
                <w:szCs w:val="18"/>
              </w:rPr>
            </w:pPr>
            <w:r w:rsidRPr="007A74C4">
              <w:rPr>
                <w:rFonts w:cstheme="minorHAnsi"/>
                <w:szCs w:val="18"/>
              </w:rPr>
              <w:t>91,546</w:t>
            </w:r>
          </w:p>
        </w:tc>
        <w:tc>
          <w:tcPr>
            <w:tcW w:w="2160" w:type="dxa"/>
            <w:vAlign w:val="center"/>
          </w:tcPr>
          <w:p w14:paraId="1289DFB6" w14:textId="77777777" w:rsidR="00857E98" w:rsidRPr="007A74C4" w:rsidRDefault="00857E98" w:rsidP="004A634E">
            <w:pPr>
              <w:jc w:val="center"/>
              <w:rPr>
                <w:rFonts w:cstheme="minorHAnsi"/>
                <w:szCs w:val="18"/>
              </w:rPr>
            </w:pPr>
            <w:r w:rsidRPr="007A74C4">
              <w:rPr>
                <w:rFonts w:cstheme="minorHAnsi"/>
                <w:szCs w:val="18"/>
              </w:rPr>
              <w:t>91,634</w:t>
            </w:r>
          </w:p>
        </w:tc>
        <w:tc>
          <w:tcPr>
            <w:tcW w:w="2163" w:type="dxa"/>
            <w:vAlign w:val="center"/>
          </w:tcPr>
          <w:p w14:paraId="4E5810F9" w14:textId="77777777" w:rsidR="00857E98" w:rsidRPr="007A74C4" w:rsidRDefault="00857E98" w:rsidP="004A634E">
            <w:pPr>
              <w:jc w:val="center"/>
              <w:rPr>
                <w:rFonts w:cstheme="minorHAnsi"/>
                <w:szCs w:val="18"/>
              </w:rPr>
            </w:pPr>
            <w:r w:rsidRPr="007A74C4">
              <w:rPr>
                <w:rFonts w:cstheme="minorHAnsi"/>
                <w:szCs w:val="18"/>
              </w:rPr>
              <w:t>91,060</w:t>
            </w:r>
          </w:p>
        </w:tc>
      </w:tr>
      <w:tr w:rsidR="00857E98" w:rsidRPr="007A74C4" w14:paraId="4108F2DA" w14:textId="77777777" w:rsidTr="00A94CAD">
        <w:tc>
          <w:tcPr>
            <w:tcW w:w="846" w:type="dxa"/>
            <w:vMerge/>
            <w:shd w:val="clear" w:color="auto" w:fill="95B3D7" w:themeFill="accent1" w:themeFillTint="99"/>
          </w:tcPr>
          <w:p w14:paraId="669E9A7A" w14:textId="77777777" w:rsidR="00857E98" w:rsidRPr="007A74C4" w:rsidRDefault="00857E98" w:rsidP="00857E98">
            <w:pPr>
              <w:rPr>
                <w:rFonts w:cstheme="minorHAnsi"/>
                <w:szCs w:val="18"/>
              </w:rPr>
            </w:pPr>
          </w:p>
        </w:tc>
        <w:tc>
          <w:tcPr>
            <w:tcW w:w="2556" w:type="dxa"/>
            <w:vAlign w:val="bottom"/>
          </w:tcPr>
          <w:p w14:paraId="6D9921B8" w14:textId="77777777" w:rsidR="00857E98" w:rsidRPr="007A74C4" w:rsidRDefault="00857E98" w:rsidP="00857E98">
            <w:pPr>
              <w:rPr>
                <w:rFonts w:cstheme="minorHAnsi"/>
                <w:szCs w:val="18"/>
              </w:rPr>
            </w:pPr>
            <w:r w:rsidRPr="007A74C4">
              <w:rPr>
                <w:rFonts w:cstheme="minorHAnsi"/>
                <w:szCs w:val="18"/>
              </w:rPr>
              <w:t>Decile 9</w:t>
            </w:r>
          </w:p>
        </w:tc>
        <w:tc>
          <w:tcPr>
            <w:tcW w:w="2012" w:type="dxa"/>
            <w:gridSpan w:val="2"/>
            <w:vAlign w:val="center"/>
          </w:tcPr>
          <w:p w14:paraId="26AF8329" w14:textId="77777777" w:rsidR="00857E98" w:rsidRPr="007A74C4" w:rsidRDefault="00857E98" w:rsidP="004A634E">
            <w:pPr>
              <w:jc w:val="center"/>
              <w:rPr>
                <w:rFonts w:cstheme="minorHAnsi"/>
                <w:szCs w:val="18"/>
              </w:rPr>
            </w:pPr>
            <w:r w:rsidRPr="007A74C4">
              <w:rPr>
                <w:rFonts w:cstheme="minorHAnsi"/>
                <w:szCs w:val="18"/>
              </w:rPr>
              <w:t>99,438</w:t>
            </w:r>
          </w:p>
        </w:tc>
        <w:tc>
          <w:tcPr>
            <w:tcW w:w="2160" w:type="dxa"/>
            <w:vAlign w:val="center"/>
          </w:tcPr>
          <w:p w14:paraId="3647845A" w14:textId="77777777" w:rsidR="00857E98" w:rsidRPr="007A74C4" w:rsidRDefault="00857E98" w:rsidP="004A634E">
            <w:pPr>
              <w:jc w:val="center"/>
              <w:rPr>
                <w:rFonts w:cstheme="minorHAnsi"/>
                <w:szCs w:val="18"/>
              </w:rPr>
            </w:pPr>
            <w:r w:rsidRPr="007A74C4">
              <w:rPr>
                <w:rFonts w:cstheme="minorHAnsi"/>
                <w:szCs w:val="18"/>
              </w:rPr>
              <w:t>100,497</w:t>
            </w:r>
          </w:p>
        </w:tc>
        <w:tc>
          <w:tcPr>
            <w:tcW w:w="2163" w:type="dxa"/>
            <w:vAlign w:val="center"/>
          </w:tcPr>
          <w:p w14:paraId="70AD3CF8" w14:textId="77777777" w:rsidR="00857E98" w:rsidRPr="007A74C4" w:rsidRDefault="00857E98" w:rsidP="004A634E">
            <w:pPr>
              <w:jc w:val="center"/>
              <w:rPr>
                <w:rFonts w:cstheme="minorHAnsi"/>
                <w:szCs w:val="18"/>
              </w:rPr>
            </w:pPr>
            <w:r w:rsidRPr="007A74C4">
              <w:rPr>
                <w:rFonts w:cstheme="minorHAnsi"/>
                <w:szCs w:val="18"/>
              </w:rPr>
              <w:t>101,750</w:t>
            </w:r>
          </w:p>
        </w:tc>
      </w:tr>
      <w:tr w:rsidR="00857E98" w:rsidRPr="007A74C4" w14:paraId="6C3F125C" w14:textId="77777777" w:rsidTr="00A94CAD">
        <w:tc>
          <w:tcPr>
            <w:tcW w:w="846" w:type="dxa"/>
            <w:vMerge/>
            <w:shd w:val="clear" w:color="auto" w:fill="95B3D7" w:themeFill="accent1" w:themeFillTint="99"/>
          </w:tcPr>
          <w:p w14:paraId="0F59594F" w14:textId="77777777" w:rsidR="00857E98" w:rsidRPr="007A74C4" w:rsidRDefault="00857E98" w:rsidP="00857E98">
            <w:pPr>
              <w:rPr>
                <w:rFonts w:cstheme="minorHAnsi"/>
                <w:szCs w:val="18"/>
              </w:rPr>
            </w:pPr>
          </w:p>
        </w:tc>
        <w:tc>
          <w:tcPr>
            <w:tcW w:w="2556" w:type="dxa"/>
            <w:vAlign w:val="bottom"/>
          </w:tcPr>
          <w:p w14:paraId="71C3E371" w14:textId="77777777" w:rsidR="00857E98" w:rsidRPr="007A74C4" w:rsidRDefault="00857E98" w:rsidP="00857E98">
            <w:pPr>
              <w:rPr>
                <w:rFonts w:cstheme="minorHAnsi"/>
                <w:szCs w:val="18"/>
              </w:rPr>
            </w:pPr>
            <w:r w:rsidRPr="007A74C4">
              <w:rPr>
                <w:rFonts w:cstheme="minorHAnsi"/>
                <w:szCs w:val="18"/>
              </w:rPr>
              <w:t>Decile 10</w:t>
            </w:r>
          </w:p>
        </w:tc>
        <w:tc>
          <w:tcPr>
            <w:tcW w:w="2012" w:type="dxa"/>
            <w:gridSpan w:val="2"/>
            <w:vAlign w:val="center"/>
          </w:tcPr>
          <w:p w14:paraId="02F96BA7" w14:textId="77777777" w:rsidR="00857E98" w:rsidRPr="007A74C4" w:rsidRDefault="00857E98" w:rsidP="004A634E">
            <w:pPr>
              <w:jc w:val="center"/>
              <w:rPr>
                <w:rFonts w:cstheme="minorHAnsi"/>
                <w:szCs w:val="18"/>
              </w:rPr>
            </w:pPr>
            <w:r w:rsidRPr="007A74C4">
              <w:rPr>
                <w:rFonts w:cstheme="minorHAnsi"/>
                <w:szCs w:val="18"/>
              </w:rPr>
              <w:t>112,528</w:t>
            </w:r>
          </w:p>
        </w:tc>
        <w:tc>
          <w:tcPr>
            <w:tcW w:w="2160" w:type="dxa"/>
            <w:vAlign w:val="center"/>
          </w:tcPr>
          <w:p w14:paraId="35A3940D" w14:textId="77777777" w:rsidR="00857E98" w:rsidRPr="007A74C4" w:rsidRDefault="00857E98" w:rsidP="004A634E">
            <w:pPr>
              <w:jc w:val="center"/>
              <w:rPr>
                <w:rFonts w:cstheme="minorHAnsi"/>
                <w:szCs w:val="18"/>
              </w:rPr>
            </w:pPr>
            <w:r w:rsidRPr="007A74C4">
              <w:rPr>
                <w:rFonts w:cstheme="minorHAnsi"/>
                <w:szCs w:val="18"/>
              </w:rPr>
              <w:t>114,504</w:t>
            </w:r>
          </w:p>
        </w:tc>
        <w:tc>
          <w:tcPr>
            <w:tcW w:w="2163" w:type="dxa"/>
            <w:vAlign w:val="center"/>
          </w:tcPr>
          <w:p w14:paraId="5F737AE8" w14:textId="77777777" w:rsidR="00857E98" w:rsidRPr="007A74C4" w:rsidRDefault="00857E98" w:rsidP="004A634E">
            <w:pPr>
              <w:jc w:val="center"/>
              <w:rPr>
                <w:rFonts w:cstheme="minorHAnsi"/>
                <w:szCs w:val="18"/>
              </w:rPr>
            </w:pPr>
            <w:r w:rsidRPr="007A74C4">
              <w:rPr>
                <w:rFonts w:cstheme="minorHAnsi"/>
                <w:szCs w:val="18"/>
              </w:rPr>
              <w:t>116,678</w:t>
            </w:r>
          </w:p>
        </w:tc>
      </w:tr>
      <w:tr w:rsidR="00857E98" w:rsidRPr="007A74C4" w14:paraId="13D8893B" w14:textId="77777777" w:rsidTr="00A94CAD">
        <w:tc>
          <w:tcPr>
            <w:tcW w:w="846" w:type="dxa"/>
            <w:vMerge/>
            <w:shd w:val="clear" w:color="auto" w:fill="95B3D7" w:themeFill="accent1" w:themeFillTint="99"/>
          </w:tcPr>
          <w:p w14:paraId="4AB04BD5" w14:textId="77777777" w:rsidR="00857E98" w:rsidRPr="007A74C4" w:rsidRDefault="00857E98" w:rsidP="00857E98">
            <w:pPr>
              <w:rPr>
                <w:rFonts w:cstheme="minorHAnsi"/>
                <w:szCs w:val="18"/>
              </w:rPr>
            </w:pPr>
          </w:p>
        </w:tc>
        <w:tc>
          <w:tcPr>
            <w:tcW w:w="2556" w:type="dxa"/>
            <w:vAlign w:val="bottom"/>
          </w:tcPr>
          <w:p w14:paraId="685A0052" w14:textId="77777777" w:rsidR="00857E98" w:rsidRPr="007A74C4" w:rsidRDefault="00857E98" w:rsidP="00857E98">
            <w:pPr>
              <w:rPr>
                <w:rFonts w:cstheme="minorHAnsi"/>
                <w:szCs w:val="18"/>
              </w:rPr>
            </w:pPr>
            <w:r w:rsidRPr="007A74C4">
              <w:rPr>
                <w:rFonts w:cstheme="minorHAnsi"/>
                <w:szCs w:val="18"/>
              </w:rPr>
              <w:t>Not Applicable</w:t>
            </w:r>
          </w:p>
        </w:tc>
        <w:tc>
          <w:tcPr>
            <w:tcW w:w="2012" w:type="dxa"/>
            <w:gridSpan w:val="2"/>
            <w:vAlign w:val="center"/>
          </w:tcPr>
          <w:p w14:paraId="5FCB30BD" w14:textId="77777777" w:rsidR="00857E98" w:rsidRPr="007A74C4" w:rsidRDefault="00857E98" w:rsidP="004A634E">
            <w:pPr>
              <w:jc w:val="center"/>
              <w:rPr>
                <w:rFonts w:cstheme="minorHAnsi"/>
                <w:szCs w:val="18"/>
              </w:rPr>
            </w:pPr>
            <w:r w:rsidRPr="007A74C4">
              <w:rPr>
                <w:rFonts w:cstheme="minorHAnsi"/>
                <w:szCs w:val="18"/>
              </w:rPr>
              <w:t>9,750</w:t>
            </w:r>
          </w:p>
        </w:tc>
        <w:tc>
          <w:tcPr>
            <w:tcW w:w="2160" w:type="dxa"/>
            <w:vAlign w:val="center"/>
          </w:tcPr>
          <w:p w14:paraId="1119B288" w14:textId="77777777" w:rsidR="00857E98" w:rsidRPr="007A74C4" w:rsidRDefault="00857E98" w:rsidP="004A634E">
            <w:pPr>
              <w:jc w:val="center"/>
              <w:rPr>
                <w:rFonts w:cstheme="minorHAnsi"/>
                <w:szCs w:val="18"/>
              </w:rPr>
            </w:pPr>
            <w:r w:rsidRPr="007A74C4">
              <w:rPr>
                <w:rFonts w:cstheme="minorHAnsi"/>
                <w:szCs w:val="18"/>
              </w:rPr>
              <w:t>10,001</w:t>
            </w:r>
          </w:p>
        </w:tc>
        <w:tc>
          <w:tcPr>
            <w:tcW w:w="2163" w:type="dxa"/>
            <w:vAlign w:val="center"/>
          </w:tcPr>
          <w:p w14:paraId="21E2C627" w14:textId="77777777" w:rsidR="00857E98" w:rsidRPr="007A74C4" w:rsidRDefault="00857E98" w:rsidP="004A634E">
            <w:pPr>
              <w:jc w:val="center"/>
              <w:rPr>
                <w:rFonts w:cstheme="minorHAnsi"/>
                <w:szCs w:val="18"/>
              </w:rPr>
            </w:pPr>
            <w:r w:rsidRPr="007A74C4">
              <w:rPr>
                <w:rFonts w:cstheme="minorHAnsi"/>
                <w:szCs w:val="18"/>
              </w:rPr>
              <w:t>10,500</w:t>
            </w:r>
          </w:p>
        </w:tc>
      </w:tr>
      <w:tr w:rsidR="00857E98" w:rsidRPr="007A74C4" w14:paraId="464E4EFD" w14:textId="77777777" w:rsidTr="00E263DF">
        <w:tc>
          <w:tcPr>
            <w:tcW w:w="3402" w:type="dxa"/>
            <w:gridSpan w:val="2"/>
            <w:shd w:val="clear" w:color="auto" w:fill="95B3D7" w:themeFill="accent1" w:themeFillTint="99"/>
          </w:tcPr>
          <w:p w14:paraId="0B196A52" w14:textId="77777777" w:rsidR="00857E98" w:rsidRPr="007A74C4" w:rsidRDefault="00857E98" w:rsidP="00857E98">
            <w:pPr>
              <w:rPr>
                <w:rFonts w:cstheme="minorHAnsi"/>
                <w:b/>
                <w:bCs/>
                <w:szCs w:val="18"/>
              </w:rPr>
            </w:pPr>
            <w:r w:rsidRPr="007A74C4">
              <w:rPr>
                <w:rFonts w:cstheme="minorHAnsi"/>
                <w:b/>
                <w:bCs/>
                <w:szCs w:val="18"/>
              </w:rPr>
              <w:t>Total attendance</w:t>
            </w:r>
          </w:p>
        </w:tc>
        <w:tc>
          <w:tcPr>
            <w:tcW w:w="2012" w:type="dxa"/>
            <w:gridSpan w:val="2"/>
            <w:shd w:val="clear" w:color="auto" w:fill="95B3D7" w:themeFill="accent1" w:themeFillTint="99"/>
            <w:vAlign w:val="center"/>
          </w:tcPr>
          <w:p w14:paraId="6910760C" w14:textId="77777777" w:rsidR="00857E98" w:rsidRPr="007A74C4" w:rsidRDefault="00857E98" w:rsidP="004A634E">
            <w:pPr>
              <w:jc w:val="center"/>
              <w:rPr>
                <w:rFonts w:cstheme="minorHAnsi"/>
                <w:b/>
                <w:bCs/>
                <w:szCs w:val="18"/>
              </w:rPr>
            </w:pPr>
            <w:r w:rsidRPr="007A74C4">
              <w:rPr>
                <w:rFonts w:cstheme="minorHAnsi"/>
                <w:b/>
                <w:bCs/>
                <w:szCs w:val="18"/>
              </w:rPr>
              <w:t>793,767</w:t>
            </w:r>
          </w:p>
        </w:tc>
        <w:tc>
          <w:tcPr>
            <w:tcW w:w="2160" w:type="dxa"/>
            <w:shd w:val="clear" w:color="auto" w:fill="95B3D7" w:themeFill="accent1" w:themeFillTint="99"/>
            <w:vAlign w:val="center"/>
          </w:tcPr>
          <w:p w14:paraId="378D9548" w14:textId="77777777" w:rsidR="00857E98" w:rsidRPr="007A74C4" w:rsidRDefault="00857E98" w:rsidP="004A634E">
            <w:pPr>
              <w:jc w:val="center"/>
              <w:rPr>
                <w:rFonts w:cstheme="minorHAnsi"/>
                <w:b/>
                <w:bCs/>
                <w:szCs w:val="18"/>
              </w:rPr>
            </w:pPr>
            <w:r w:rsidRPr="007A74C4">
              <w:rPr>
                <w:rFonts w:cstheme="minorHAnsi"/>
                <w:b/>
                <w:bCs/>
                <w:szCs w:val="18"/>
              </w:rPr>
              <w:t>801,964</w:t>
            </w:r>
          </w:p>
        </w:tc>
        <w:tc>
          <w:tcPr>
            <w:tcW w:w="2163" w:type="dxa"/>
            <w:shd w:val="clear" w:color="auto" w:fill="95B3D7" w:themeFill="accent1" w:themeFillTint="99"/>
            <w:vAlign w:val="center"/>
          </w:tcPr>
          <w:p w14:paraId="4DA4CCB6" w14:textId="77777777" w:rsidR="00857E98" w:rsidRPr="007A74C4" w:rsidRDefault="00857E98" w:rsidP="004A634E">
            <w:pPr>
              <w:jc w:val="center"/>
              <w:rPr>
                <w:rFonts w:cstheme="minorHAnsi"/>
                <w:b/>
                <w:bCs/>
                <w:szCs w:val="18"/>
              </w:rPr>
            </w:pPr>
            <w:r w:rsidRPr="007A74C4">
              <w:rPr>
                <w:rFonts w:cstheme="minorHAnsi"/>
                <w:b/>
                <w:bCs/>
                <w:szCs w:val="18"/>
              </w:rPr>
              <w:t>811,597</w:t>
            </w:r>
          </w:p>
        </w:tc>
      </w:tr>
      <w:tr w:rsidR="00857E98" w:rsidRPr="007A74C4" w14:paraId="013262E4" w14:textId="77777777" w:rsidTr="00E263DF">
        <w:tc>
          <w:tcPr>
            <w:tcW w:w="9737" w:type="dxa"/>
            <w:gridSpan w:val="6"/>
          </w:tcPr>
          <w:p w14:paraId="3A2D9177" w14:textId="77777777" w:rsidR="00857E98" w:rsidRPr="007A74C4" w:rsidRDefault="00857E98" w:rsidP="004A634E">
            <w:pPr>
              <w:jc w:val="center"/>
              <w:rPr>
                <w:rFonts w:cstheme="minorHAnsi"/>
                <w:b/>
                <w:bCs/>
                <w:i/>
                <w:iCs/>
                <w:szCs w:val="18"/>
              </w:rPr>
            </w:pPr>
          </w:p>
        </w:tc>
      </w:tr>
      <w:tr w:rsidR="00857E98" w:rsidRPr="007A74C4" w14:paraId="3571257B" w14:textId="77777777" w:rsidTr="00E263DF">
        <w:tc>
          <w:tcPr>
            <w:tcW w:w="3402" w:type="dxa"/>
            <w:gridSpan w:val="2"/>
            <w:shd w:val="clear" w:color="auto" w:fill="95B3D7" w:themeFill="accent1" w:themeFillTint="99"/>
          </w:tcPr>
          <w:p w14:paraId="43A24719" w14:textId="2E16A608" w:rsidR="00857E98" w:rsidRPr="007A74C4" w:rsidRDefault="00857E98" w:rsidP="00857E98">
            <w:pPr>
              <w:rPr>
                <w:rFonts w:cstheme="minorHAnsi"/>
                <w:b/>
                <w:bCs/>
                <w:i/>
                <w:iCs/>
                <w:szCs w:val="18"/>
              </w:rPr>
            </w:pPr>
            <w:r w:rsidRPr="007A74C4">
              <w:rPr>
                <w:rFonts w:cstheme="minorHAnsi"/>
                <w:b/>
                <w:bCs/>
                <w:szCs w:val="18"/>
              </w:rPr>
              <w:t>Number of children grouped by</w:t>
            </w:r>
          </w:p>
        </w:tc>
        <w:tc>
          <w:tcPr>
            <w:tcW w:w="2004" w:type="dxa"/>
            <w:shd w:val="clear" w:color="auto" w:fill="95B3D7" w:themeFill="accent1" w:themeFillTint="99"/>
            <w:vAlign w:val="center"/>
          </w:tcPr>
          <w:p w14:paraId="438E741B" w14:textId="452EBC68" w:rsidR="00857E98" w:rsidRPr="007A74C4" w:rsidRDefault="00857E98" w:rsidP="004A634E">
            <w:pPr>
              <w:jc w:val="center"/>
              <w:rPr>
                <w:rFonts w:cstheme="minorHAnsi"/>
                <w:b/>
                <w:bCs/>
                <w:i/>
                <w:iCs/>
                <w:szCs w:val="18"/>
              </w:rPr>
            </w:pPr>
            <w:r w:rsidRPr="007A74C4">
              <w:rPr>
                <w:rFonts w:cstheme="minorHAnsi"/>
                <w:b/>
                <w:bCs/>
                <w:szCs w:val="18"/>
              </w:rPr>
              <w:t>2017</w:t>
            </w:r>
          </w:p>
        </w:tc>
        <w:tc>
          <w:tcPr>
            <w:tcW w:w="2168" w:type="dxa"/>
            <w:gridSpan w:val="2"/>
            <w:shd w:val="clear" w:color="auto" w:fill="95B3D7" w:themeFill="accent1" w:themeFillTint="99"/>
            <w:vAlign w:val="center"/>
          </w:tcPr>
          <w:p w14:paraId="6E3F0B8D" w14:textId="43AFD197" w:rsidR="00857E98" w:rsidRPr="007A74C4" w:rsidRDefault="00857E98" w:rsidP="004A634E">
            <w:pPr>
              <w:jc w:val="center"/>
              <w:rPr>
                <w:rFonts w:cstheme="minorHAnsi"/>
                <w:b/>
                <w:bCs/>
                <w:i/>
                <w:iCs/>
                <w:szCs w:val="18"/>
              </w:rPr>
            </w:pPr>
            <w:r w:rsidRPr="007A74C4">
              <w:rPr>
                <w:rFonts w:cstheme="minorHAnsi"/>
                <w:b/>
                <w:bCs/>
                <w:szCs w:val="18"/>
              </w:rPr>
              <w:t>2018</w:t>
            </w:r>
          </w:p>
        </w:tc>
        <w:tc>
          <w:tcPr>
            <w:tcW w:w="2163" w:type="dxa"/>
            <w:shd w:val="clear" w:color="auto" w:fill="95B3D7" w:themeFill="accent1" w:themeFillTint="99"/>
            <w:vAlign w:val="center"/>
          </w:tcPr>
          <w:p w14:paraId="41F37F8D" w14:textId="1A57022B" w:rsidR="00857E98" w:rsidRPr="007A74C4" w:rsidRDefault="00857E98" w:rsidP="004A634E">
            <w:pPr>
              <w:jc w:val="center"/>
              <w:rPr>
                <w:rFonts w:cstheme="minorHAnsi"/>
                <w:b/>
                <w:bCs/>
                <w:i/>
                <w:iCs/>
                <w:szCs w:val="18"/>
              </w:rPr>
            </w:pPr>
            <w:r w:rsidRPr="007A74C4">
              <w:rPr>
                <w:rFonts w:cstheme="minorHAnsi"/>
                <w:b/>
                <w:bCs/>
                <w:szCs w:val="18"/>
              </w:rPr>
              <w:t>2019</w:t>
            </w:r>
          </w:p>
        </w:tc>
      </w:tr>
      <w:tr w:rsidR="00857E98" w:rsidRPr="007A74C4" w14:paraId="32CDC50F" w14:textId="77777777" w:rsidTr="00E263DF">
        <w:tc>
          <w:tcPr>
            <w:tcW w:w="9737" w:type="dxa"/>
            <w:gridSpan w:val="6"/>
            <w:shd w:val="clear" w:color="auto" w:fill="DBE5F1" w:themeFill="accent1" w:themeFillTint="33"/>
          </w:tcPr>
          <w:p w14:paraId="05088472" w14:textId="033E0C1B" w:rsidR="00857E98" w:rsidRPr="007A74C4" w:rsidRDefault="00857E98" w:rsidP="004A634E">
            <w:pPr>
              <w:jc w:val="center"/>
              <w:rPr>
                <w:rFonts w:cstheme="minorHAnsi"/>
                <w:b/>
                <w:bCs/>
                <w:i/>
                <w:iCs/>
                <w:szCs w:val="18"/>
              </w:rPr>
            </w:pPr>
            <w:r w:rsidRPr="007A74C4">
              <w:rPr>
                <w:rFonts w:cstheme="minorHAnsi"/>
                <w:b/>
                <w:bCs/>
                <w:i/>
                <w:iCs/>
                <w:szCs w:val="18"/>
              </w:rPr>
              <w:t>Partnership schools*</w:t>
            </w:r>
          </w:p>
        </w:tc>
      </w:tr>
      <w:tr w:rsidR="00857E98" w:rsidRPr="007A74C4" w14:paraId="277AD769" w14:textId="77777777" w:rsidTr="00E263DF">
        <w:tc>
          <w:tcPr>
            <w:tcW w:w="3402" w:type="dxa"/>
            <w:gridSpan w:val="2"/>
            <w:shd w:val="clear" w:color="auto" w:fill="95B3D7" w:themeFill="accent1" w:themeFillTint="99"/>
            <w:vAlign w:val="bottom"/>
          </w:tcPr>
          <w:p w14:paraId="1B0DA5E7" w14:textId="77777777" w:rsidR="00857E98" w:rsidRPr="007A74C4" w:rsidRDefault="00857E98" w:rsidP="00857E98">
            <w:pPr>
              <w:rPr>
                <w:rFonts w:cstheme="minorHAnsi"/>
                <w:b/>
                <w:bCs/>
                <w:szCs w:val="18"/>
              </w:rPr>
            </w:pPr>
            <w:r w:rsidRPr="007A74C4">
              <w:rPr>
                <w:rFonts w:cstheme="minorHAnsi"/>
                <w:b/>
                <w:bCs/>
                <w:szCs w:val="18"/>
              </w:rPr>
              <w:t>Attendance</w:t>
            </w:r>
          </w:p>
        </w:tc>
        <w:tc>
          <w:tcPr>
            <w:tcW w:w="2012" w:type="dxa"/>
            <w:gridSpan w:val="2"/>
            <w:vAlign w:val="center"/>
          </w:tcPr>
          <w:p w14:paraId="75A2541C" w14:textId="77777777" w:rsidR="00857E98" w:rsidRPr="007A74C4" w:rsidRDefault="00857E98" w:rsidP="004A634E">
            <w:pPr>
              <w:jc w:val="center"/>
              <w:rPr>
                <w:rFonts w:cstheme="minorHAnsi"/>
                <w:szCs w:val="18"/>
              </w:rPr>
            </w:pPr>
            <w:r w:rsidRPr="007A74C4">
              <w:rPr>
                <w:rFonts w:cstheme="minorHAnsi"/>
                <w:szCs w:val="18"/>
              </w:rPr>
              <w:t>1,242</w:t>
            </w:r>
          </w:p>
        </w:tc>
        <w:tc>
          <w:tcPr>
            <w:tcW w:w="2160" w:type="dxa"/>
            <w:vAlign w:val="center"/>
          </w:tcPr>
          <w:p w14:paraId="6F81BFC6" w14:textId="77777777" w:rsidR="00857E98" w:rsidRPr="007A74C4" w:rsidRDefault="00857E98" w:rsidP="004A634E">
            <w:pPr>
              <w:jc w:val="center"/>
              <w:rPr>
                <w:rFonts w:cstheme="minorHAnsi"/>
                <w:szCs w:val="18"/>
              </w:rPr>
            </w:pPr>
            <w:r w:rsidRPr="007A74C4">
              <w:rPr>
                <w:rFonts w:cstheme="minorHAnsi"/>
                <w:szCs w:val="18"/>
              </w:rPr>
              <w:t>1,436</w:t>
            </w:r>
          </w:p>
        </w:tc>
        <w:tc>
          <w:tcPr>
            <w:tcW w:w="2163" w:type="dxa"/>
            <w:vAlign w:val="center"/>
          </w:tcPr>
          <w:p w14:paraId="5FA7126D" w14:textId="77777777" w:rsidR="00857E98" w:rsidRPr="007A74C4" w:rsidRDefault="00857E98" w:rsidP="004A634E">
            <w:pPr>
              <w:jc w:val="center"/>
              <w:rPr>
                <w:rFonts w:cstheme="minorHAnsi"/>
                <w:szCs w:val="18"/>
              </w:rPr>
            </w:pPr>
            <w:r w:rsidRPr="007A74C4">
              <w:rPr>
                <w:rFonts w:cstheme="minorHAnsi"/>
                <w:szCs w:val="18"/>
              </w:rPr>
              <w:t>N/A</w:t>
            </w:r>
          </w:p>
        </w:tc>
      </w:tr>
      <w:tr w:rsidR="00857E98" w:rsidRPr="007A74C4" w14:paraId="5CFD7EEE" w14:textId="77777777" w:rsidTr="00A94CAD">
        <w:trPr>
          <w:trHeight w:val="213"/>
        </w:trPr>
        <w:tc>
          <w:tcPr>
            <w:tcW w:w="846" w:type="dxa"/>
            <w:vMerge w:val="restart"/>
            <w:shd w:val="clear" w:color="auto" w:fill="95B3D7" w:themeFill="accent1" w:themeFillTint="99"/>
            <w:textDirection w:val="btLr"/>
            <w:vAlign w:val="center"/>
          </w:tcPr>
          <w:p w14:paraId="2EA69BA1" w14:textId="77777777" w:rsidR="00857E98" w:rsidRPr="007A74C4" w:rsidRDefault="00857E98" w:rsidP="00857E98">
            <w:pPr>
              <w:jc w:val="center"/>
              <w:rPr>
                <w:rFonts w:cstheme="minorHAnsi"/>
                <w:b/>
                <w:bCs/>
                <w:szCs w:val="18"/>
              </w:rPr>
            </w:pPr>
            <w:r w:rsidRPr="007A74C4">
              <w:rPr>
                <w:rFonts w:cstheme="minorHAnsi"/>
                <w:b/>
                <w:bCs/>
                <w:szCs w:val="18"/>
              </w:rPr>
              <w:t>Age</w:t>
            </w:r>
          </w:p>
          <w:p w14:paraId="48AD4A14" w14:textId="77777777" w:rsidR="00857E98" w:rsidRPr="007A74C4" w:rsidRDefault="00857E98" w:rsidP="00857E98">
            <w:pPr>
              <w:jc w:val="center"/>
              <w:rPr>
                <w:rFonts w:cstheme="minorHAnsi"/>
                <w:szCs w:val="18"/>
              </w:rPr>
            </w:pPr>
          </w:p>
          <w:p w14:paraId="3AFFABE5" w14:textId="77777777" w:rsidR="00857E98" w:rsidRPr="007A74C4" w:rsidRDefault="00857E98" w:rsidP="00857E98">
            <w:pPr>
              <w:jc w:val="center"/>
              <w:rPr>
                <w:rFonts w:cstheme="minorHAnsi"/>
                <w:b/>
                <w:bCs/>
                <w:szCs w:val="18"/>
              </w:rPr>
            </w:pPr>
          </w:p>
          <w:p w14:paraId="7D7246BB" w14:textId="77777777" w:rsidR="00857E98" w:rsidRPr="007A74C4" w:rsidRDefault="00857E98" w:rsidP="00857E98">
            <w:pPr>
              <w:jc w:val="center"/>
              <w:rPr>
                <w:rFonts w:cstheme="minorHAnsi"/>
                <w:szCs w:val="18"/>
              </w:rPr>
            </w:pPr>
          </w:p>
        </w:tc>
        <w:tc>
          <w:tcPr>
            <w:tcW w:w="2556" w:type="dxa"/>
          </w:tcPr>
          <w:p w14:paraId="24106C45" w14:textId="77777777" w:rsidR="00857E98" w:rsidRPr="007A74C4" w:rsidRDefault="00857E98" w:rsidP="00857E98">
            <w:pPr>
              <w:rPr>
                <w:rFonts w:cstheme="minorHAnsi"/>
                <w:szCs w:val="18"/>
              </w:rPr>
            </w:pPr>
            <w:r w:rsidRPr="007A74C4">
              <w:rPr>
                <w:rFonts w:cstheme="minorHAnsi"/>
                <w:szCs w:val="18"/>
              </w:rPr>
              <w:t>Age 05</w:t>
            </w:r>
          </w:p>
        </w:tc>
        <w:tc>
          <w:tcPr>
            <w:tcW w:w="2012" w:type="dxa"/>
            <w:gridSpan w:val="2"/>
            <w:vAlign w:val="center"/>
          </w:tcPr>
          <w:p w14:paraId="2516621E" w14:textId="77777777" w:rsidR="00857E98" w:rsidRPr="007A74C4" w:rsidRDefault="00857E98" w:rsidP="004A634E">
            <w:pPr>
              <w:jc w:val="center"/>
              <w:rPr>
                <w:rFonts w:cstheme="minorHAnsi"/>
                <w:szCs w:val="18"/>
              </w:rPr>
            </w:pPr>
            <w:r w:rsidRPr="007A74C4">
              <w:rPr>
                <w:rFonts w:cstheme="minorHAnsi"/>
                <w:szCs w:val="18"/>
              </w:rPr>
              <w:t>56</w:t>
            </w:r>
          </w:p>
        </w:tc>
        <w:tc>
          <w:tcPr>
            <w:tcW w:w="2160" w:type="dxa"/>
            <w:vAlign w:val="center"/>
          </w:tcPr>
          <w:p w14:paraId="66BEE493" w14:textId="77777777" w:rsidR="00857E98" w:rsidRPr="007A74C4" w:rsidRDefault="00857E98" w:rsidP="004A634E">
            <w:pPr>
              <w:jc w:val="center"/>
              <w:rPr>
                <w:rFonts w:cstheme="minorHAnsi"/>
                <w:szCs w:val="18"/>
              </w:rPr>
            </w:pPr>
            <w:r w:rsidRPr="007A74C4">
              <w:rPr>
                <w:rFonts w:cstheme="minorHAnsi"/>
                <w:szCs w:val="18"/>
              </w:rPr>
              <w:t>54</w:t>
            </w:r>
          </w:p>
        </w:tc>
        <w:tc>
          <w:tcPr>
            <w:tcW w:w="2163" w:type="dxa"/>
            <w:vAlign w:val="center"/>
          </w:tcPr>
          <w:p w14:paraId="4453C6C6" w14:textId="77777777" w:rsidR="00857E98" w:rsidRPr="007A74C4" w:rsidRDefault="00857E98" w:rsidP="004A634E">
            <w:pPr>
              <w:jc w:val="center"/>
              <w:rPr>
                <w:rFonts w:cstheme="minorHAnsi"/>
                <w:szCs w:val="18"/>
              </w:rPr>
            </w:pPr>
          </w:p>
        </w:tc>
      </w:tr>
      <w:tr w:rsidR="00857E98" w:rsidRPr="007A74C4" w14:paraId="73103D7F" w14:textId="77777777" w:rsidTr="00A94CAD">
        <w:tc>
          <w:tcPr>
            <w:tcW w:w="846" w:type="dxa"/>
            <w:vMerge/>
            <w:shd w:val="clear" w:color="auto" w:fill="95B3D7" w:themeFill="accent1" w:themeFillTint="99"/>
            <w:vAlign w:val="center"/>
          </w:tcPr>
          <w:p w14:paraId="03FB6AF9" w14:textId="77777777" w:rsidR="00857E98" w:rsidRPr="007A74C4" w:rsidRDefault="00857E98" w:rsidP="00857E98">
            <w:pPr>
              <w:jc w:val="center"/>
              <w:rPr>
                <w:rFonts w:cstheme="minorHAnsi"/>
                <w:szCs w:val="18"/>
              </w:rPr>
            </w:pPr>
          </w:p>
        </w:tc>
        <w:tc>
          <w:tcPr>
            <w:tcW w:w="2556" w:type="dxa"/>
          </w:tcPr>
          <w:p w14:paraId="5F438542" w14:textId="77777777" w:rsidR="00857E98" w:rsidRPr="007A74C4" w:rsidRDefault="00857E98" w:rsidP="00857E98">
            <w:pPr>
              <w:rPr>
                <w:rFonts w:cstheme="minorHAnsi"/>
                <w:szCs w:val="18"/>
              </w:rPr>
            </w:pPr>
            <w:r w:rsidRPr="007A74C4">
              <w:rPr>
                <w:rFonts w:cstheme="minorHAnsi"/>
                <w:szCs w:val="18"/>
              </w:rPr>
              <w:t>Age 06</w:t>
            </w:r>
          </w:p>
        </w:tc>
        <w:tc>
          <w:tcPr>
            <w:tcW w:w="2012" w:type="dxa"/>
            <w:gridSpan w:val="2"/>
            <w:vAlign w:val="center"/>
          </w:tcPr>
          <w:p w14:paraId="3C5C14A9" w14:textId="77777777" w:rsidR="00857E98" w:rsidRPr="007A74C4" w:rsidRDefault="00857E98" w:rsidP="004A634E">
            <w:pPr>
              <w:jc w:val="center"/>
              <w:rPr>
                <w:rFonts w:cstheme="minorHAnsi"/>
                <w:szCs w:val="18"/>
              </w:rPr>
            </w:pPr>
            <w:r w:rsidRPr="007A74C4">
              <w:rPr>
                <w:rFonts w:cstheme="minorHAnsi"/>
                <w:szCs w:val="18"/>
              </w:rPr>
              <w:t>61</w:t>
            </w:r>
          </w:p>
        </w:tc>
        <w:tc>
          <w:tcPr>
            <w:tcW w:w="2160" w:type="dxa"/>
            <w:vAlign w:val="center"/>
          </w:tcPr>
          <w:p w14:paraId="33916F83" w14:textId="77777777" w:rsidR="00857E98" w:rsidRPr="007A74C4" w:rsidRDefault="00857E98" w:rsidP="004A634E">
            <w:pPr>
              <w:jc w:val="center"/>
              <w:rPr>
                <w:rFonts w:cstheme="minorHAnsi"/>
                <w:szCs w:val="18"/>
              </w:rPr>
            </w:pPr>
            <w:r w:rsidRPr="007A74C4">
              <w:rPr>
                <w:rFonts w:cstheme="minorHAnsi"/>
                <w:szCs w:val="18"/>
              </w:rPr>
              <w:t>58</w:t>
            </w:r>
          </w:p>
        </w:tc>
        <w:tc>
          <w:tcPr>
            <w:tcW w:w="2163" w:type="dxa"/>
            <w:vAlign w:val="center"/>
          </w:tcPr>
          <w:p w14:paraId="6D6FBF71" w14:textId="77777777" w:rsidR="00857E98" w:rsidRPr="007A74C4" w:rsidRDefault="00857E98" w:rsidP="004A634E">
            <w:pPr>
              <w:jc w:val="center"/>
              <w:rPr>
                <w:rFonts w:cstheme="minorHAnsi"/>
                <w:szCs w:val="18"/>
              </w:rPr>
            </w:pPr>
          </w:p>
        </w:tc>
      </w:tr>
      <w:tr w:rsidR="00857E98" w:rsidRPr="007A74C4" w14:paraId="1D0132F0" w14:textId="77777777" w:rsidTr="00A94CAD">
        <w:tc>
          <w:tcPr>
            <w:tcW w:w="846" w:type="dxa"/>
            <w:vMerge/>
            <w:shd w:val="clear" w:color="auto" w:fill="95B3D7" w:themeFill="accent1" w:themeFillTint="99"/>
            <w:vAlign w:val="center"/>
          </w:tcPr>
          <w:p w14:paraId="51141D42" w14:textId="77777777" w:rsidR="00857E98" w:rsidRPr="007A74C4" w:rsidRDefault="00857E98" w:rsidP="00857E98">
            <w:pPr>
              <w:jc w:val="center"/>
              <w:rPr>
                <w:rFonts w:cstheme="minorHAnsi"/>
                <w:szCs w:val="18"/>
              </w:rPr>
            </w:pPr>
          </w:p>
        </w:tc>
        <w:tc>
          <w:tcPr>
            <w:tcW w:w="2556" w:type="dxa"/>
          </w:tcPr>
          <w:p w14:paraId="0BB34B04" w14:textId="77777777" w:rsidR="00857E98" w:rsidRPr="007A74C4" w:rsidRDefault="00857E98" w:rsidP="00857E98">
            <w:pPr>
              <w:rPr>
                <w:rFonts w:cstheme="minorHAnsi"/>
                <w:szCs w:val="18"/>
              </w:rPr>
            </w:pPr>
            <w:r w:rsidRPr="007A74C4">
              <w:rPr>
                <w:rFonts w:cstheme="minorHAnsi"/>
                <w:szCs w:val="18"/>
              </w:rPr>
              <w:t>Age 07</w:t>
            </w:r>
          </w:p>
        </w:tc>
        <w:tc>
          <w:tcPr>
            <w:tcW w:w="2012" w:type="dxa"/>
            <w:gridSpan w:val="2"/>
            <w:vAlign w:val="center"/>
          </w:tcPr>
          <w:p w14:paraId="78518A5A" w14:textId="77777777" w:rsidR="00857E98" w:rsidRPr="007A74C4" w:rsidRDefault="00857E98" w:rsidP="004A634E">
            <w:pPr>
              <w:jc w:val="center"/>
              <w:rPr>
                <w:rFonts w:cstheme="minorHAnsi"/>
                <w:szCs w:val="18"/>
              </w:rPr>
            </w:pPr>
            <w:r w:rsidRPr="007A74C4">
              <w:rPr>
                <w:rFonts w:cstheme="minorHAnsi"/>
                <w:szCs w:val="18"/>
              </w:rPr>
              <w:t>50</w:t>
            </w:r>
          </w:p>
        </w:tc>
        <w:tc>
          <w:tcPr>
            <w:tcW w:w="2160" w:type="dxa"/>
            <w:vAlign w:val="center"/>
          </w:tcPr>
          <w:p w14:paraId="6B359DD9" w14:textId="77777777" w:rsidR="00857E98" w:rsidRPr="007A74C4" w:rsidRDefault="00857E98" w:rsidP="004A634E">
            <w:pPr>
              <w:jc w:val="center"/>
              <w:rPr>
                <w:rFonts w:cstheme="minorHAnsi"/>
                <w:szCs w:val="18"/>
              </w:rPr>
            </w:pPr>
            <w:r w:rsidRPr="007A74C4">
              <w:rPr>
                <w:rFonts w:cstheme="minorHAnsi"/>
                <w:szCs w:val="18"/>
              </w:rPr>
              <w:t>58</w:t>
            </w:r>
          </w:p>
        </w:tc>
        <w:tc>
          <w:tcPr>
            <w:tcW w:w="2163" w:type="dxa"/>
            <w:vAlign w:val="center"/>
          </w:tcPr>
          <w:p w14:paraId="02F5711E" w14:textId="77777777" w:rsidR="00857E98" w:rsidRPr="007A74C4" w:rsidRDefault="00857E98" w:rsidP="004A634E">
            <w:pPr>
              <w:jc w:val="center"/>
              <w:rPr>
                <w:rFonts w:cstheme="minorHAnsi"/>
                <w:szCs w:val="18"/>
              </w:rPr>
            </w:pPr>
          </w:p>
        </w:tc>
      </w:tr>
      <w:tr w:rsidR="00857E98" w:rsidRPr="007A74C4" w14:paraId="14BDE544" w14:textId="77777777" w:rsidTr="00A94CAD">
        <w:tc>
          <w:tcPr>
            <w:tcW w:w="846" w:type="dxa"/>
            <w:vMerge/>
            <w:shd w:val="clear" w:color="auto" w:fill="95B3D7" w:themeFill="accent1" w:themeFillTint="99"/>
            <w:vAlign w:val="center"/>
          </w:tcPr>
          <w:p w14:paraId="520BED04" w14:textId="77777777" w:rsidR="00857E98" w:rsidRPr="007A74C4" w:rsidRDefault="00857E98" w:rsidP="00857E98">
            <w:pPr>
              <w:jc w:val="center"/>
              <w:rPr>
                <w:rFonts w:cstheme="minorHAnsi"/>
                <w:szCs w:val="18"/>
              </w:rPr>
            </w:pPr>
          </w:p>
        </w:tc>
        <w:tc>
          <w:tcPr>
            <w:tcW w:w="2556" w:type="dxa"/>
          </w:tcPr>
          <w:p w14:paraId="2E909C67" w14:textId="77777777" w:rsidR="00857E98" w:rsidRPr="007A74C4" w:rsidRDefault="00857E98" w:rsidP="00857E98">
            <w:pPr>
              <w:rPr>
                <w:rFonts w:cstheme="minorHAnsi"/>
                <w:szCs w:val="18"/>
              </w:rPr>
            </w:pPr>
            <w:r w:rsidRPr="007A74C4">
              <w:rPr>
                <w:rFonts w:cstheme="minorHAnsi"/>
                <w:szCs w:val="18"/>
              </w:rPr>
              <w:t>Age 08</w:t>
            </w:r>
          </w:p>
        </w:tc>
        <w:tc>
          <w:tcPr>
            <w:tcW w:w="2012" w:type="dxa"/>
            <w:gridSpan w:val="2"/>
            <w:vAlign w:val="center"/>
          </w:tcPr>
          <w:p w14:paraId="7CCCEF1C" w14:textId="77777777" w:rsidR="00857E98" w:rsidRPr="007A74C4" w:rsidRDefault="00857E98" w:rsidP="004A634E">
            <w:pPr>
              <w:jc w:val="center"/>
              <w:rPr>
                <w:rFonts w:cstheme="minorHAnsi"/>
                <w:szCs w:val="18"/>
              </w:rPr>
            </w:pPr>
            <w:r w:rsidRPr="007A74C4">
              <w:rPr>
                <w:rFonts w:cstheme="minorHAnsi"/>
                <w:szCs w:val="18"/>
              </w:rPr>
              <w:t>29</w:t>
            </w:r>
          </w:p>
        </w:tc>
        <w:tc>
          <w:tcPr>
            <w:tcW w:w="2160" w:type="dxa"/>
            <w:vAlign w:val="center"/>
          </w:tcPr>
          <w:p w14:paraId="5CFE0140" w14:textId="77777777" w:rsidR="00857E98" w:rsidRPr="007A74C4" w:rsidRDefault="00857E98" w:rsidP="004A634E">
            <w:pPr>
              <w:jc w:val="center"/>
              <w:rPr>
                <w:rFonts w:cstheme="minorHAnsi"/>
                <w:szCs w:val="18"/>
              </w:rPr>
            </w:pPr>
            <w:r w:rsidRPr="007A74C4">
              <w:rPr>
                <w:rFonts w:cstheme="minorHAnsi"/>
                <w:szCs w:val="18"/>
              </w:rPr>
              <w:t>59</w:t>
            </w:r>
          </w:p>
        </w:tc>
        <w:tc>
          <w:tcPr>
            <w:tcW w:w="2163" w:type="dxa"/>
            <w:vAlign w:val="center"/>
          </w:tcPr>
          <w:p w14:paraId="1782ECAA" w14:textId="77777777" w:rsidR="00857E98" w:rsidRPr="007A74C4" w:rsidRDefault="00857E98" w:rsidP="004A634E">
            <w:pPr>
              <w:jc w:val="center"/>
              <w:rPr>
                <w:rFonts w:cstheme="minorHAnsi"/>
                <w:szCs w:val="18"/>
              </w:rPr>
            </w:pPr>
          </w:p>
        </w:tc>
      </w:tr>
      <w:tr w:rsidR="00857E98" w:rsidRPr="007A74C4" w14:paraId="00C586BD" w14:textId="77777777" w:rsidTr="00A94CAD">
        <w:tc>
          <w:tcPr>
            <w:tcW w:w="846" w:type="dxa"/>
            <w:vMerge/>
            <w:shd w:val="clear" w:color="auto" w:fill="95B3D7" w:themeFill="accent1" w:themeFillTint="99"/>
            <w:vAlign w:val="center"/>
          </w:tcPr>
          <w:p w14:paraId="54111B52" w14:textId="77777777" w:rsidR="00857E98" w:rsidRPr="007A74C4" w:rsidRDefault="00857E98" w:rsidP="00857E98">
            <w:pPr>
              <w:jc w:val="center"/>
              <w:rPr>
                <w:rFonts w:cstheme="minorHAnsi"/>
                <w:szCs w:val="18"/>
              </w:rPr>
            </w:pPr>
          </w:p>
        </w:tc>
        <w:tc>
          <w:tcPr>
            <w:tcW w:w="2556" w:type="dxa"/>
          </w:tcPr>
          <w:p w14:paraId="2F520CC8" w14:textId="77777777" w:rsidR="00857E98" w:rsidRPr="007A74C4" w:rsidRDefault="00857E98" w:rsidP="00857E98">
            <w:pPr>
              <w:rPr>
                <w:rFonts w:cstheme="minorHAnsi"/>
                <w:szCs w:val="18"/>
              </w:rPr>
            </w:pPr>
            <w:r w:rsidRPr="007A74C4">
              <w:rPr>
                <w:rFonts w:cstheme="minorHAnsi"/>
                <w:szCs w:val="18"/>
              </w:rPr>
              <w:t>Age 09</w:t>
            </w:r>
          </w:p>
        </w:tc>
        <w:tc>
          <w:tcPr>
            <w:tcW w:w="2012" w:type="dxa"/>
            <w:gridSpan w:val="2"/>
            <w:vAlign w:val="center"/>
          </w:tcPr>
          <w:p w14:paraId="79C10F06" w14:textId="77777777" w:rsidR="00857E98" w:rsidRPr="007A74C4" w:rsidRDefault="00857E98" w:rsidP="004A634E">
            <w:pPr>
              <w:jc w:val="center"/>
              <w:rPr>
                <w:rFonts w:cstheme="minorHAnsi"/>
                <w:szCs w:val="18"/>
              </w:rPr>
            </w:pPr>
            <w:r w:rsidRPr="007A74C4">
              <w:rPr>
                <w:rFonts w:cstheme="minorHAnsi"/>
                <w:szCs w:val="18"/>
              </w:rPr>
              <w:t>35</w:t>
            </w:r>
          </w:p>
        </w:tc>
        <w:tc>
          <w:tcPr>
            <w:tcW w:w="2160" w:type="dxa"/>
            <w:vAlign w:val="center"/>
          </w:tcPr>
          <w:p w14:paraId="7E6A461F" w14:textId="77777777" w:rsidR="00857E98" w:rsidRPr="007A74C4" w:rsidRDefault="00857E98" w:rsidP="004A634E">
            <w:pPr>
              <w:jc w:val="center"/>
              <w:rPr>
                <w:rFonts w:cstheme="minorHAnsi"/>
                <w:szCs w:val="18"/>
              </w:rPr>
            </w:pPr>
            <w:r w:rsidRPr="007A74C4">
              <w:rPr>
                <w:rFonts w:cstheme="minorHAnsi"/>
                <w:szCs w:val="18"/>
              </w:rPr>
              <w:t>43</w:t>
            </w:r>
          </w:p>
        </w:tc>
        <w:tc>
          <w:tcPr>
            <w:tcW w:w="2163" w:type="dxa"/>
            <w:vAlign w:val="center"/>
          </w:tcPr>
          <w:p w14:paraId="4E1117A9" w14:textId="77777777" w:rsidR="00857E98" w:rsidRPr="007A74C4" w:rsidRDefault="00857E98" w:rsidP="004A634E">
            <w:pPr>
              <w:jc w:val="center"/>
              <w:rPr>
                <w:rFonts w:cstheme="minorHAnsi"/>
                <w:szCs w:val="18"/>
              </w:rPr>
            </w:pPr>
          </w:p>
        </w:tc>
      </w:tr>
      <w:tr w:rsidR="00857E98" w:rsidRPr="007A74C4" w14:paraId="28C05F3D" w14:textId="77777777" w:rsidTr="00A94CAD">
        <w:tc>
          <w:tcPr>
            <w:tcW w:w="846" w:type="dxa"/>
            <w:vMerge/>
            <w:shd w:val="clear" w:color="auto" w:fill="95B3D7" w:themeFill="accent1" w:themeFillTint="99"/>
            <w:vAlign w:val="center"/>
          </w:tcPr>
          <w:p w14:paraId="34CEBA0E" w14:textId="77777777" w:rsidR="00857E98" w:rsidRPr="007A74C4" w:rsidRDefault="00857E98" w:rsidP="00857E98">
            <w:pPr>
              <w:jc w:val="center"/>
              <w:rPr>
                <w:rFonts w:cstheme="minorHAnsi"/>
                <w:szCs w:val="18"/>
              </w:rPr>
            </w:pPr>
          </w:p>
        </w:tc>
        <w:tc>
          <w:tcPr>
            <w:tcW w:w="2556" w:type="dxa"/>
          </w:tcPr>
          <w:p w14:paraId="79C48A2B" w14:textId="77777777" w:rsidR="00857E98" w:rsidRPr="007A74C4" w:rsidRDefault="00857E98" w:rsidP="00857E98">
            <w:pPr>
              <w:rPr>
                <w:rFonts w:cstheme="minorHAnsi"/>
                <w:szCs w:val="18"/>
              </w:rPr>
            </w:pPr>
            <w:r w:rsidRPr="007A74C4">
              <w:rPr>
                <w:rFonts w:cstheme="minorHAnsi"/>
                <w:szCs w:val="18"/>
              </w:rPr>
              <w:t>Age 10</w:t>
            </w:r>
          </w:p>
        </w:tc>
        <w:tc>
          <w:tcPr>
            <w:tcW w:w="2012" w:type="dxa"/>
            <w:gridSpan w:val="2"/>
            <w:vAlign w:val="center"/>
          </w:tcPr>
          <w:p w14:paraId="03F58C39" w14:textId="77777777" w:rsidR="00857E98" w:rsidRPr="007A74C4" w:rsidRDefault="00857E98" w:rsidP="004A634E">
            <w:pPr>
              <w:jc w:val="center"/>
              <w:rPr>
                <w:rFonts w:cstheme="minorHAnsi"/>
                <w:szCs w:val="18"/>
              </w:rPr>
            </w:pPr>
            <w:r w:rsidRPr="007A74C4">
              <w:rPr>
                <w:rFonts w:cstheme="minorHAnsi"/>
                <w:szCs w:val="18"/>
              </w:rPr>
              <w:t>30</w:t>
            </w:r>
          </w:p>
        </w:tc>
        <w:tc>
          <w:tcPr>
            <w:tcW w:w="2160" w:type="dxa"/>
            <w:vAlign w:val="center"/>
          </w:tcPr>
          <w:p w14:paraId="7E11147C" w14:textId="77777777" w:rsidR="00857E98" w:rsidRPr="007A74C4" w:rsidRDefault="00857E98" w:rsidP="004A634E">
            <w:pPr>
              <w:jc w:val="center"/>
              <w:rPr>
                <w:rFonts w:cstheme="minorHAnsi"/>
                <w:szCs w:val="18"/>
              </w:rPr>
            </w:pPr>
            <w:r w:rsidRPr="007A74C4">
              <w:rPr>
                <w:rFonts w:cstheme="minorHAnsi"/>
                <w:szCs w:val="18"/>
              </w:rPr>
              <w:t>49</w:t>
            </w:r>
          </w:p>
        </w:tc>
        <w:tc>
          <w:tcPr>
            <w:tcW w:w="2163" w:type="dxa"/>
            <w:vAlign w:val="center"/>
          </w:tcPr>
          <w:p w14:paraId="704BD892" w14:textId="77777777" w:rsidR="00857E98" w:rsidRPr="007A74C4" w:rsidRDefault="00857E98" w:rsidP="004A634E">
            <w:pPr>
              <w:jc w:val="center"/>
              <w:rPr>
                <w:rFonts w:cstheme="minorHAnsi"/>
                <w:szCs w:val="18"/>
              </w:rPr>
            </w:pPr>
          </w:p>
        </w:tc>
      </w:tr>
      <w:tr w:rsidR="00857E98" w:rsidRPr="007A74C4" w14:paraId="79CF0F0A" w14:textId="77777777" w:rsidTr="00A94CAD">
        <w:tc>
          <w:tcPr>
            <w:tcW w:w="846" w:type="dxa"/>
            <w:vMerge/>
            <w:shd w:val="clear" w:color="auto" w:fill="95B3D7" w:themeFill="accent1" w:themeFillTint="99"/>
            <w:vAlign w:val="center"/>
          </w:tcPr>
          <w:p w14:paraId="771266EC" w14:textId="77777777" w:rsidR="00857E98" w:rsidRPr="007A74C4" w:rsidRDefault="00857E98" w:rsidP="00857E98">
            <w:pPr>
              <w:jc w:val="center"/>
              <w:rPr>
                <w:rFonts w:cstheme="minorHAnsi"/>
                <w:szCs w:val="18"/>
              </w:rPr>
            </w:pPr>
          </w:p>
        </w:tc>
        <w:tc>
          <w:tcPr>
            <w:tcW w:w="2556" w:type="dxa"/>
          </w:tcPr>
          <w:p w14:paraId="18035BAE" w14:textId="77777777" w:rsidR="00857E98" w:rsidRPr="007A74C4" w:rsidRDefault="00857E98" w:rsidP="00857E98">
            <w:pPr>
              <w:rPr>
                <w:rFonts w:cstheme="minorHAnsi"/>
                <w:szCs w:val="18"/>
              </w:rPr>
            </w:pPr>
            <w:r w:rsidRPr="007A74C4">
              <w:rPr>
                <w:rFonts w:cstheme="minorHAnsi"/>
                <w:szCs w:val="18"/>
              </w:rPr>
              <w:t>Age 11</w:t>
            </w:r>
          </w:p>
        </w:tc>
        <w:tc>
          <w:tcPr>
            <w:tcW w:w="2012" w:type="dxa"/>
            <w:gridSpan w:val="2"/>
            <w:vAlign w:val="center"/>
          </w:tcPr>
          <w:p w14:paraId="53E0E412" w14:textId="77777777" w:rsidR="00857E98" w:rsidRPr="007A74C4" w:rsidRDefault="00857E98" w:rsidP="004A634E">
            <w:pPr>
              <w:jc w:val="center"/>
              <w:rPr>
                <w:rFonts w:cstheme="minorHAnsi"/>
                <w:szCs w:val="18"/>
              </w:rPr>
            </w:pPr>
            <w:r w:rsidRPr="007A74C4">
              <w:rPr>
                <w:rFonts w:cstheme="minorHAnsi"/>
                <w:szCs w:val="18"/>
              </w:rPr>
              <w:t>161</w:t>
            </w:r>
          </w:p>
        </w:tc>
        <w:tc>
          <w:tcPr>
            <w:tcW w:w="2160" w:type="dxa"/>
            <w:vAlign w:val="center"/>
          </w:tcPr>
          <w:p w14:paraId="759A79C7" w14:textId="77777777" w:rsidR="00857E98" w:rsidRPr="007A74C4" w:rsidRDefault="00857E98" w:rsidP="004A634E">
            <w:pPr>
              <w:jc w:val="center"/>
              <w:rPr>
                <w:rFonts w:cstheme="minorHAnsi"/>
                <w:szCs w:val="18"/>
              </w:rPr>
            </w:pPr>
            <w:r w:rsidRPr="007A74C4">
              <w:rPr>
                <w:rFonts w:cstheme="minorHAnsi"/>
                <w:szCs w:val="18"/>
              </w:rPr>
              <w:t>157</w:t>
            </w:r>
          </w:p>
        </w:tc>
        <w:tc>
          <w:tcPr>
            <w:tcW w:w="2163" w:type="dxa"/>
            <w:vAlign w:val="center"/>
          </w:tcPr>
          <w:p w14:paraId="423EAF12" w14:textId="77777777" w:rsidR="00857E98" w:rsidRPr="007A74C4" w:rsidRDefault="00857E98" w:rsidP="004A634E">
            <w:pPr>
              <w:jc w:val="center"/>
              <w:rPr>
                <w:rFonts w:cstheme="minorHAnsi"/>
                <w:szCs w:val="18"/>
              </w:rPr>
            </w:pPr>
          </w:p>
        </w:tc>
      </w:tr>
      <w:tr w:rsidR="00857E98" w:rsidRPr="007A74C4" w14:paraId="2445470C" w14:textId="77777777" w:rsidTr="00A94CAD">
        <w:trPr>
          <w:trHeight w:val="159"/>
        </w:trPr>
        <w:tc>
          <w:tcPr>
            <w:tcW w:w="846" w:type="dxa"/>
            <w:vMerge/>
            <w:shd w:val="clear" w:color="auto" w:fill="95B3D7" w:themeFill="accent1" w:themeFillTint="99"/>
            <w:vAlign w:val="center"/>
          </w:tcPr>
          <w:p w14:paraId="1780FA1B" w14:textId="77777777" w:rsidR="00857E98" w:rsidRPr="007A74C4" w:rsidRDefault="00857E98" w:rsidP="00857E98">
            <w:pPr>
              <w:jc w:val="center"/>
              <w:rPr>
                <w:rFonts w:cstheme="minorHAnsi"/>
                <w:szCs w:val="18"/>
              </w:rPr>
            </w:pPr>
          </w:p>
        </w:tc>
        <w:tc>
          <w:tcPr>
            <w:tcW w:w="2556" w:type="dxa"/>
          </w:tcPr>
          <w:p w14:paraId="4A07A0DE" w14:textId="77777777" w:rsidR="00857E98" w:rsidRPr="007A74C4" w:rsidRDefault="00857E98" w:rsidP="00857E98">
            <w:pPr>
              <w:rPr>
                <w:rFonts w:cstheme="minorHAnsi"/>
                <w:szCs w:val="18"/>
              </w:rPr>
            </w:pPr>
            <w:r w:rsidRPr="007A74C4">
              <w:rPr>
                <w:rFonts w:cstheme="minorHAnsi"/>
                <w:szCs w:val="18"/>
              </w:rPr>
              <w:t>Age 12</w:t>
            </w:r>
          </w:p>
        </w:tc>
        <w:tc>
          <w:tcPr>
            <w:tcW w:w="2012" w:type="dxa"/>
            <w:gridSpan w:val="2"/>
            <w:vAlign w:val="center"/>
          </w:tcPr>
          <w:p w14:paraId="21B3544B" w14:textId="77777777" w:rsidR="00857E98" w:rsidRPr="007A74C4" w:rsidRDefault="00857E98" w:rsidP="004A634E">
            <w:pPr>
              <w:jc w:val="center"/>
              <w:rPr>
                <w:rFonts w:cstheme="minorHAnsi"/>
                <w:szCs w:val="18"/>
              </w:rPr>
            </w:pPr>
            <w:r w:rsidRPr="007A74C4">
              <w:rPr>
                <w:rFonts w:cstheme="minorHAnsi"/>
                <w:szCs w:val="18"/>
              </w:rPr>
              <w:t>156</w:t>
            </w:r>
          </w:p>
        </w:tc>
        <w:tc>
          <w:tcPr>
            <w:tcW w:w="2160" w:type="dxa"/>
            <w:vAlign w:val="center"/>
          </w:tcPr>
          <w:p w14:paraId="77B58D72" w14:textId="77777777" w:rsidR="00857E98" w:rsidRPr="007A74C4" w:rsidRDefault="00857E98" w:rsidP="004A634E">
            <w:pPr>
              <w:jc w:val="center"/>
              <w:rPr>
                <w:rFonts w:cstheme="minorHAnsi"/>
                <w:szCs w:val="18"/>
              </w:rPr>
            </w:pPr>
            <w:r w:rsidRPr="007A74C4">
              <w:rPr>
                <w:rFonts w:cstheme="minorHAnsi"/>
                <w:szCs w:val="18"/>
              </w:rPr>
              <w:t>199</w:t>
            </w:r>
          </w:p>
        </w:tc>
        <w:tc>
          <w:tcPr>
            <w:tcW w:w="2163" w:type="dxa"/>
            <w:vAlign w:val="center"/>
          </w:tcPr>
          <w:p w14:paraId="0B004434" w14:textId="77777777" w:rsidR="00857E98" w:rsidRPr="007A74C4" w:rsidRDefault="00857E98" w:rsidP="004A634E">
            <w:pPr>
              <w:jc w:val="center"/>
              <w:rPr>
                <w:rFonts w:cstheme="minorHAnsi"/>
                <w:szCs w:val="18"/>
              </w:rPr>
            </w:pPr>
          </w:p>
        </w:tc>
      </w:tr>
      <w:tr w:rsidR="00857E98" w:rsidRPr="007A74C4" w14:paraId="34B67E0E" w14:textId="77777777" w:rsidTr="00A94CAD">
        <w:tc>
          <w:tcPr>
            <w:tcW w:w="846" w:type="dxa"/>
            <w:vMerge/>
            <w:shd w:val="clear" w:color="auto" w:fill="95B3D7" w:themeFill="accent1" w:themeFillTint="99"/>
            <w:vAlign w:val="center"/>
          </w:tcPr>
          <w:p w14:paraId="10C36E21" w14:textId="77777777" w:rsidR="00857E98" w:rsidRPr="007A74C4" w:rsidRDefault="00857E98" w:rsidP="00857E98">
            <w:pPr>
              <w:jc w:val="center"/>
              <w:rPr>
                <w:rFonts w:cstheme="minorHAnsi"/>
                <w:szCs w:val="18"/>
              </w:rPr>
            </w:pPr>
          </w:p>
        </w:tc>
        <w:tc>
          <w:tcPr>
            <w:tcW w:w="2556" w:type="dxa"/>
          </w:tcPr>
          <w:p w14:paraId="3464A881" w14:textId="77777777" w:rsidR="00857E98" w:rsidRPr="007A74C4" w:rsidRDefault="00857E98" w:rsidP="00857E98">
            <w:pPr>
              <w:rPr>
                <w:rFonts w:cstheme="minorHAnsi"/>
                <w:szCs w:val="18"/>
              </w:rPr>
            </w:pPr>
            <w:r w:rsidRPr="007A74C4">
              <w:rPr>
                <w:rFonts w:cstheme="minorHAnsi"/>
                <w:szCs w:val="18"/>
              </w:rPr>
              <w:t>Age 13</w:t>
            </w:r>
          </w:p>
        </w:tc>
        <w:tc>
          <w:tcPr>
            <w:tcW w:w="2012" w:type="dxa"/>
            <w:gridSpan w:val="2"/>
            <w:vAlign w:val="center"/>
          </w:tcPr>
          <w:p w14:paraId="14A11F67" w14:textId="77777777" w:rsidR="00857E98" w:rsidRPr="007A74C4" w:rsidRDefault="00857E98" w:rsidP="004A634E">
            <w:pPr>
              <w:jc w:val="center"/>
              <w:rPr>
                <w:rFonts w:cstheme="minorHAnsi"/>
                <w:szCs w:val="18"/>
              </w:rPr>
            </w:pPr>
            <w:r w:rsidRPr="007A74C4">
              <w:rPr>
                <w:rFonts w:cstheme="minorHAnsi"/>
                <w:szCs w:val="18"/>
              </w:rPr>
              <w:t>175</w:t>
            </w:r>
          </w:p>
        </w:tc>
        <w:tc>
          <w:tcPr>
            <w:tcW w:w="2160" w:type="dxa"/>
            <w:vAlign w:val="center"/>
          </w:tcPr>
          <w:p w14:paraId="043E7149" w14:textId="77777777" w:rsidR="00857E98" w:rsidRPr="007A74C4" w:rsidRDefault="00857E98" w:rsidP="004A634E">
            <w:pPr>
              <w:jc w:val="center"/>
              <w:rPr>
                <w:rFonts w:cstheme="minorHAnsi"/>
                <w:szCs w:val="18"/>
              </w:rPr>
            </w:pPr>
            <w:r w:rsidRPr="007A74C4">
              <w:rPr>
                <w:rFonts w:cstheme="minorHAnsi"/>
                <w:szCs w:val="18"/>
              </w:rPr>
              <w:t>209</w:t>
            </w:r>
          </w:p>
        </w:tc>
        <w:tc>
          <w:tcPr>
            <w:tcW w:w="2163" w:type="dxa"/>
            <w:vAlign w:val="center"/>
          </w:tcPr>
          <w:p w14:paraId="6A8CC034" w14:textId="77777777" w:rsidR="00857E98" w:rsidRPr="007A74C4" w:rsidRDefault="00857E98" w:rsidP="004A634E">
            <w:pPr>
              <w:jc w:val="center"/>
              <w:rPr>
                <w:rFonts w:cstheme="minorHAnsi"/>
                <w:szCs w:val="18"/>
              </w:rPr>
            </w:pPr>
          </w:p>
        </w:tc>
      </w:tr>
      <w:tr w:rsidR="00857E98" w:rsidRPr="007A74C4" w14:paraId="5E078E2D" w14:textId="77777777" w:rsidTr="00A94CAD">
        <w:tc>
          <w:tcPr>
            <w:tcW w:w="846" w:type="dxa"/>
            <w:vMerge/>
            <w:shd w:val="clear" w:color="auto" w:fill="95B3D7" w:themeFill="accent1" w:themeFillTint="99"/>
            <w:vAlign w:val="center"/>
          </w:tcPr>
          <w:p w14:paraId="580EBFE4" w14:textId="77777777" w:rsidR="00857E98" w:rsidRPr="007A74C4" w:rsidRDefault="00857E98" w:rsidP="00857E98">
            <w:pPr>
              <w:jc w:val="center"/>
              <w:rPr>
                <w:rFonts w:cstheme="minorHAnsi"/>
                <w:szCs w:val="18"/>
              </w:rPr>
            </w:pPr>
          </w:p>
        </w:tc>
        <w:tc>
          <w:tcPr>
            <w:tcW w:w="2556" w:type="dxa"/>
          </w:tcPr>
          <w:p w14:paraId="48E481BE" w14:textId="77777777" w:rsidR="00857E98" w:rsidRPr="007A74C4" w:rsidRDefault="00857E98" w:rsidP="00857E98">
            <w:pPr>
              <w:rPr>
                <w:rFonts w:cstheme="minorHAnsi"/>
                <w:szCs w:val="18"/>
              </w:rPr>
            </w:pPr>
            <w:r w:rsidRPr="007A74C4">
              <w:rPr>
                <w:rFonts w:cstheme="minorHAnsi"/>
                <w:szCs w:val="18"/>
              </w:rPr>
              <w:t>Age 14</w:t>
            </w:r>
          </w:p>
        </w:tc>
        <w:tc>
          <w:tcPr>
            <w:tcW w:w="2012" w:type="dxa"/>
            <w:gridSpan w:val="2"/>
            <w:vAlign w:val="center"/>
          </w:tcPr>
          <w:p w14:paraId="01522FCB" w14:textId="77777777" w:rsidR="00857E98" w:rsidRPr="007A74C4" w:rsidRDefault="00857E98" w:rsidP="004A634E">
            <w:pPr>
              <w:jc w:val="center"/>
              <w:rPr>
                <w:rFonts w:cstheme="minorHAnsi"/>
                <w:szCs w:val="18"/>
              </w:rPr>
            </w:pPr>
            <w:r w:rsidRPr="007A74C4">
              <w:rPr>
                <w:rFonts w:cstheme="minorHAnsi"/>
                <w:szCs w:val="18"/>
              </w:rPr>
              <w:t>126</w:t>
            </w:r>
          </w:p>
        </w:tc>
        <w:tc>
          <w:tcPr>
            <w:tcW w:w="2160" w:type="dxa"/>
            <w:vAlign w:val="center"/>
          </w:tcPr>
          <w:p w14:paraId="49002316" w14:textId="77777777" w:rsidR="00857E98" w:rsidRPr="007A74C4" w:rsidRDefault="00857E98" w:rsidP="004A634E">
            <w:pPr>
              <w:jc w:val="center"/>
              <w:rPr>
                <w:rFonts w:cstheme="minorHAnsi"/>
                <w:szCs w:val="18"/>
              </w:rPr>
            </w:pPr>
            <w:r w:rsidRPr="007A74C4">
              <w:rPr>
                <w:rFonts w:cstheme="minorHAnsi"/>
                <w:szCs w:val="18"/>
              </w:rPr>
              <w:t>173</w:t>
            </w:r>
          </w:p>
        </w:tc>
        <w:tc>
          <w:tcPr>
            <w:tcW w:w="2163" w:type="dxa"/>
            <w:vAlign w:val="center"/>
          </w:tcPr>
          <w:p w14:paraId="254EE081" w14:textId="77777777" w:rsidR="00857E98" w:rsidRPr="007A74C4" w:rsidRDefault="00857E98" w:rsidP="004A634E">
            <w:pPr>
              <w:jc w:val="center"/>
              <w:rPr>
                <w:rFonts w:cstheme="minorHAnsi"/>
                <w:szCs w:val="18"/>
              </w:rPr>
            </w:pPr>
          </w:p>
        </w:tc>
      </w:tr>
      <w:tr w:rsidR="00857E98" w:rsidRPr="007A74C4" w14:paraId="3474F6BE" w14:textId="77777777" w:rsidTr="00A94CAD">
        <w:tc>
          <w:tcPr>
            <w:tcW w:w="846" w:type="dxa"/>
            <w:vMerge/>
            <w:shd w:val="clear" w:color="auto" w:fill="95B3D7" w:themeFill="accent1" w:themeFillTint="99"/>
            <w:vAlign w:val="center"/>
          </w:tcPr>
          <w:p w14:paraId="62E641F7" w14:textId="77777777" w:rsidR="00857E98" w:rsidRPr="007A74C4" w:rsidRDefault="00857E98" w:rsidP="00857E98">
            <w:pPr>
              <w:jc w:val="center"/>
              <w:rPr>
                <w:rFonts w:cstheme="minorHAnsi"/>
                <w:szCs w:val="18"/>
              </w:rPr>
            </w:pPr>
          </w:p>
        </w:tc>
        <w:tc>
          <w:tcPr>
            <w:tcW w:w="2556" w:type="dxa"/>
          </w:tcPr>
          <w:p w14:paraId="367D96F8" w14:textId="77777777" w:rsidR="00857E98" w:rsidRPr="007A74C4" w:rsidRDefault="00857E98" w:rsidP="00857E98">
            <w:pPr>
              <w:rPr>
                <w:rFonts w:cstheme="minorHAnsi"/>
                <w:szCs w:val="18"/>
              </w:rPr>
            </w:pPr>
            <w:r w:rsidRPr="007A74C4">
              <w:rPr>
                <w:rFonts w:cstheme="minorHAnsi"/>
                <w:szCs w:val="18"/>
              </w:rPr>
              <w:t>Age 15</w:t>
            </w:r>
          </w:p>
        </w:tc>
        <w:tc>
          <w:tcPr>
            <w:tcW w:w="2012" w:type="dxa"/>
            <w:gridSpan w:val="2"/>
            <w:vAlign w:val="center"/>
          </w:tcPr>
          <w:p w14:paraId="0B1573B3" w14:textId="77777777" w:rsidR="00857E98" w:rsidRPr="007A74C4" w:rsidRDefault="00857E98" w:rsidP="004A634E">
            <w:pPr>
              <w:jc w:val="center"/>
              <w:rPr>
                <w:rFonts w:cstheme="minorHAnsi"/>
                <w:szCs w:val="18"/>
              </w:rPr>
            </w:pPr>
            <w:r w:rsidRPr="007A74C4">
              <w:rPr>
                <w:rFonts w:cstheme="minorHAnsi"/>
                <w:szCs w:val="18"/>
              </w:rPr>
              <w:t>115</w:t>
            </w:r>
          </w:p>
        </w:tc>
        <w:tc>
          <w:tcPr>
            <w:tcW w:w="2160" w:type="dxa"/>
            <w:vAlign w:val="center"/>
          </w:tcPr>
          <w:p w14:paraId="51045811" w14:textId="77777777" w:rsidR="00857E98" w:rsidRPr="007A74C4" w:rsidRDefault="00857E98" w:rsidP="004A634E">
            <w:pPr>
              <w:jc w:val="center"/>
              <w:rPr>
                <w:rFonts w:cstheme="minorHAnsi"/>
                <w:szCs w:val="18"/>
              </w:rPr>
            </w:pPr>
            <w:r w:rsidRPr="007A74C4">
              <w:rPr>
                <w:rFonts w:cstheme="minorHAnsi"/>
                <w:szCs w:val="18"/>
              </w:rPr>
              <w:t>137</w:t>
            </w:r>
          </w:p>
        </w:tc>
        <w:tc>
          <w:tcPr>
            <w:tcW w:w="2163" w:type="dxa"/>
            <w:vAlign w:val="center"/>
          </w:tcPr>
          <w:p w14:paraId="2EB36D4D" w14:textId="77777777" w:rsidR="00857E98" w:rsidRPr="007A74C4" w:rsidRDefault="00857E98" w:rsidP="004A634E">
            <w:pPr>
              <w:jc w:val="center"/>
              <w:rPr>
                <w:rFonts w:cstheme="minorHAnsi"/>
                <w:szCs w:val="18"/>
              </w:rPr>
            </w:pPr>
          </w:p>
        </w:tc>
      </w:tr>
      <w:tr w:rsidR="00857E98" w:rsidRPr="007A74C4" w14:paraId="7F27EC1E" w14:textId="77777777" w:rsidTr="00A94CAD">
        <w:tc>
          <w:tcPr>
            <w:tcW w:w="846" w:type="dxa"/>
            <w:vMerge/>
            <w:shd w:val="clear" w:color="auto" w:fill="95B3D7" w:themeFill="accent1" w:themeFillTint="99"/>
            <w:vAlign w:val="center"/>
          </w:tcPr>
          <w:p w14:paraId="062AB3B7" w14:textId="77777777" w:rsidR="00857E98" w:rsidRPr="007A74C4" w:rsidRDefault="00857E98" w:rsidP="00857E98">
            <w:pPr>
              <w:jc w:val="center"/>
              <w:rPr>
                <w:rFonts w:cstheme="minorHAnsi"/>
                <w:szCs w:val="18"/>
              </w:rPr>
            </w:pPr>
          </w:p>
        </w:tc>
        <w:tc>
          <w:tcPr>
            <w:tcW w:w="2556" w:type="dxa"/>
          </w:tcPr>
          <w:p w14:paraId="2F3D1B0B" w14:textId="77777777" w:rsidR="00857E98" w:rsidRPr="007A74C4" w:rsidRDefault="00857E98" w:rsidP="00857E98">
            <w:pPr>
              <w:rPr>
                <w:rFonts w:cstheme="minorHAnsi"/>
                <w:szCs w:val="18"/>
              </w:rPr>
            </w:pPr>
            <w:r w:rsidRPr="007A74C4">
              <w:rPr>
                <w:rFonts w:cstheme="minorHAnsi"/>
                <w:szCs w:val="18"/>
              </w:rPr>
              <w:t>Age 16</w:t>
            </w:r>
          </w:p>
        </w:tc>
        <w:tc>
          <w:tcPr>
            <w:tcW w:w="2012" w:type="dxa"/>
            <w:gridSpan w:val="2"/>
            <w:vAlign w:val="center"/>
          </w:tcPr>
          <w:p w14:paraId="56434B3D" w14:textId="77777777" w:rsidR="00857E98" w:rsidRPr="007A74C4" w:rsidRDefault="00857E98" w:rsidP="004A634E">
            <w:pPr>
              <w:jc w:val="center"/>
              <w:rPr>
                <w:rFonts w:cstheme="minorHAnsi"/>
                <w:szCs w:val="18"/>
              </w:rPr>
            </w:pPr>
            <w:r w:rsidRPr="007A74C4">
              <w:rPr>
                <w:rFonts w:cstheme="minorHAnsi"/>
                <w:szCs w:val="18"/>
              </w:rPr>
              <w:t>99</w:t>
            </w:r>
          </w:p>
        </w:tc>
        <w:tc>
          <w:tcPr>
            <w:tcW w:w="2160" w:type="dxa"/>
            <w:vAlign w:val="center"/>
          </w:tcPr>
          <w:p w14:paraId="6EAA3F9F" w14:textId="77777777" w:rsidR="00857E98" w:rsidRPr="007A74C4" w:rsidRDefault="00857E98" w:rsidP="004A634E">
            <w:pPr>
              <w:jc w:val="center"/>
              <w:rPr>
                <w:rFonts w:cstheme="minorHAnsi"/>
                <w:szCs w:val="18"/>
              </w:rPr>
            </w:pPr>
            <w:r w:rsidRPr="007A74C4">
              <w:rPr>
                <w:rFonts w:cstheme="minorHAnsi"/>
                <w:szCs w:val="18"/>
              </w:rPr>
              <w:t>122</w:t>
            </w:r>
          </w:p>
        </w:tc>
        <w:tc>
          <w:tcPr>
            <w:tcW w:w="2163" w:type="dxa"/>
            <w:vAlign w:val="center"/>
          </w:tcPr>
          <w:p w14:paraId="14579626" w14:textId="77777777" w:rsidR="00857E98" w:rsidRPr="007A74C4" w:rsidRDefault="00857E98" w:rsidP="004A634E">
            <w:pPr>
              <w:jc w:val="center"/>
              <w:rPr>
                <w:rFonts w:cstheme="minorHAnsi"/>
                <w:szCs w:val="18"/>
              </w:rPr>
            </w:pPr>
          </w:p>
        </w:tc>
      </w:tr>
      <w:tr w:rsidR="00857E98" w:rsidRPr="007A74C4" w14:paraId="0BE8204A" w14:textId="77777777" w:rsidTr="00A94CAD">
        <w:tc>
          <w:tcPr>
            <w:tcW w:w="846" w:type="dxa"/>
            <w:vMerge/>
            <w:shd w:val="clear" w:color="auto" w:fill="95B3D7" w:themeFill="accent1" w:themeFillTint="99"/>
            <w:vAlign w:val="center"/>
          </w:tcPr>
          <w:p w14:paraId="399A4391" w14:textId="77777777" w:rsidR="00857E98" w:rsidRPr="007A74C4" w:rsidRDefault="00857E98" w:rsidP="00857E98">
            <w:pPr>
              <w:jc w:val="center"/>
              <w:rPr>
                <w:rFonts w:cstheme="minorHAnsi"/>
                <w:szCs w:val="18"/>
              </w:rPr>
            </w:pPr>
          </w:p>
        </w:tc>
        <w:tc>
          <w:tcPr>
            <w:tcW w:w="2556" w:type="dxa"/>
          </w:tcPr>
          <w:p w14:paraId="6E1EF780" w14:textId="77777777" w:rsidR="00857E98" w:rsidRPr="007A74C4" w:rsidRDefault="00857E98" w:rsidP="00857E98">
            <w:pPr>
              <w:rPr>
                <w:rFonts w:cstheme="minorHAnsi"/>
                <w:szCs w:val="18"/>
              </w:rPr>
            </w:pPr>
            <w:r w:rsidRPr="007A74C4">
              <w:rPr>
                <w:rFonts w:cstheme="minorHAnsi"/>
                <w:szCs w:val="18"/>
              </w:rPr>
              <w:t>Age 17</w:t>
            </w:r>
          </w:p>
        </w:tc>
        <w:tc>
          <w:tcPr>
            <w:tcW w:w="2012" w:type="dxa"/>
            <w:gridSpan w:val="2"/>
            <w:vAlign w:val="center"/>
          </w:tcPr>
          <w:p w14:paraId="3509E3EF" w14:textId="77777777" w:rsidR="00857E98" w:rsidRPr="007A74C4" w:rsidRDefault="00857E98" w:rsidP="004A634E">
            <w:pPr>
              <w:jc w:val="center"/>
              <w:rPr>
                <w:rFonts w:cstheme="minorHAnsi"/>
                <w:szCs w:val="18"/>
              </w:rPr>
            </w:pPr>
            <w:r w:rsidRPr="007A74C4">
              <w:rPr>
                <w:rFonts w:cstheme="minorHAnsi"/>
                <w:szCs w:val="18"/>
              </w:rPr>
              <w:t>112</w:t>
            </w:r>
          </w:p>
        </w:tc>
        <w:tc>
          <w:tcPr>
            <w:tcW w:w="2160" w:type="dxa"/>
            <w:vAlign w:val="center"/>
          </w:tcPr>
          <w:p w14:paraId="577A1A2B" w14:textId="77777777" w:rsidR="00857E98" w:rsidRPr="007A74C4" w:rsidRDefault="00857E98" w:rsidP="004A634E">
            <w:pPr>
              <w:jc w:val="center"/>
              <w:rPr>
                <w:rFonts w:cstheme="minorHAnsi"/>
                <w:szCs w:val="18"/>
              </w:rPr>
            </w:pPr>
            <w:r w:rsidRPr="007A74C4">
              <w:rPr>
                <w:rFonts w:cstheme="minorHAnsi"/>
                <w:szCs w:val="18"/>
              </w:rPr>
              <w:t>93</w:t>
            </w:r>
          </w:p>
        </w:tc>
        <w:tc>
          <w:tcPr>
            <w:tcW w:w="2163" w:type="dxa"/>
            <w:vAlign w:val="center"/>
          </w:tcPr>
          <w:p w14:paraId="024AD55E" w14:textId="77777777" w:rsidR="00857E98" w:rsidRPr="007A74C4" w:rsidRDefault="00857E98" w:rsidP="004A634E">
            <w:pPr>
              <w:jc w:val="center"/>
              <w:rPr>
                <w:rFonts w:cstheme="minorHAnsi"/>
                <w:szCs w:val="18"/>
              </w:rPr>
            </w:pPr>
          </w:p>
        </w:tc>
      </w:tr>
      <w:tr w:rsidR="00857E98" w:rsidRPr="007A74C4" w14:paraId="64E329D7" w14:textId="77777777" w:rsidTr="00A94CAD">
        <w:tc>
          <w:tcPr>
            <w:tcW w:w="846" w:type="dxa"/>
            <w:vMerge/>
            <w:shd w:val="clear" w:color="auto" w:fill="95B3D7" w:themeFill="accent1" w:themeFillTint="99"/>
            <w:vAlign w:val="center"/>
          </w:tcPr>
          <w:p w14:paraId="632B5FA5" w14:textId="77777777" w:rsidR="00857E98" w:rsidRPr="007A74C4" w:rsidRDefault="00857E98" w:rsidP="00857E98">
            <w:pPr>
              <w:jc w:val="center"/>
              <w:rPr>
                <w:rFonts w:cstheme="minorHAnsi"/>
                <w:szCs w:val="18"/>
              </w:rPr>
            </w:pPr>
          </w:p>
        </w:tc>
        <w:tc>
          <w:tcPr>
            <w:tcW w:w="2556" w:type="dxa"/>
          </w:tcPr>
          <w:p w14:paraId="12012696" w14:textId="77777777" w:rsidR="00857E98" w:rsidRPr="007A74C4" w:rsidRDefault="00857E98" w:rsidP="00857E98">
            <w:pPr>
              <w:rPr>
                <w:rFonts w:cstheme="minorHAnsi"/>
                <w:szCs w:val="18"/>
              </w:rPr>
            </w:pPr>
            <w:r w:rsidRPr="007A74C4">
              <w:rPr>
                <w:rFonts w:cstheme="minorHAnsi"/>
                <w:szCs w:val="18"/>
              </w:rPr>
              <w:t>Age 18</w:t>
            </w:r>
          </w:p>
        </w:tc>
        <w:tc>
          <w:tcPr>
            <w:tcW w:w="2012" w:type="dxa"/>
            <w:gridSpan w:val="2"/>
            <w:vAlign w:val="center"/>
          </w:tcPr>
          <w:p w14:paraId="5131F107" w14:textId="77777777" w:rsidR="00857E98" w:rsidRPr="007A74C4" w:rsidRDefault="00857E98" w:rsidP="004A634E">
            <w:pPr>
              <w:jc w:val="center"/>
              <w:rPr>
                <w:rFonts w:cstheme="minorHAnsi"/>
                <w:szCs w:val="18"/>
              </w:rPr>
            </w:pPr>
            <w:r w:rsidRPr="007A74C4">
              <w:rPr>
                <w:rFonts w:cstheme="minorHAnsi"/>
                <w:szCs w:val="18"/>
              </w:rPr>
              <w:t>37</w:t>
            </w:r>
          </w:p>
        </w:tc>
        <w:tc>
          <w:tcPr>
            <w:tcW w:w="2160" w:type="dxa"/>
            <w:vAlign w:val="center"/>
          </w:tcPr>
          <w:p w14:paraId="03F87DA7" w14:textId="77777777" w:rsidR="00857E98" w:rsidRPr="007A74C4" w:rsidRDefault="00857E98" w:rsidP="004A634E">
            <w:pPr>
              <w:jc w:val="center"/>
              <w:rPr>
                <w:rFonts w:cstheme="minorHAnsi"/>
                <w:szCs w:val="18"/>
              </w:rPr>
            </w:pPr>
            <w:r w:rsidRPr="007A74C4">
              <w:rPr>
                <w:rFonts w:cstheme="minorHAnsi"/>
                <w:szCs w:val="18"/>
              </w:rPr>
              <w:t>25</w:t>
            </w:r>
          </w:p>
        </w:tc>
        <w:tc>
          <w:tcPr>
            <w:tcW w:w="2163" w:type="dxa"/>
            <w:vAlign w:val="center"/>
          </w:tcPr>
          <w:p w14:paraId="6EF9168E" w14:textId="77777777" w:rsidR="00857E98" w:rsidRPr="007A74C4" w:rsidRDefault="00857E98" w:rsidP="004A634E">
            <w:pPr>
              <w:jc w:val="center"/>
              <w:rPr>
                <w:rFonts w:cstheme="minorHAnsi"/>
                <w:szCs w:val="18"/>
              </w:rPr>
            </w:pPr>
          </w:p>
        </w:tc>
      </w:tr>
      <w:tr w:rsidR="00857E98" w:rsidRPr="007A74C4" w14:paraId="2AD42594" w14:textId="77777777" w:rsidTr="00A94CAD">
        <w:tc>
          <w:tcPr>
            <w:tcW w:w="846" w:type="dxa"/>
            <w:vAlign w:val="center"/>
          </w:tcPr>
          <w:p w14:paraId="79C8F871" w14:textId="77777777" w:rsidR="00857E98" w:rsidRPr="007A74C4" w:rsidRDefault="00857E98" w:rsidP="00857E98">
            <w:pPr>
              <w:jc w:val="center"/>
              <w:rPr>
                <w:rFonts w:cstheme="minorHAnsi"/>
                <w:szCs w:val="18"/>
              </w:rPr>
            </w:pPr>
          </w:p>
        </w:tc>
        <w:tc>
          <w:tcPr>
            <w:tcW w:w="2556" w:type="dxa"/>
            <w:vAlign w:val="bottom"/>
          </w:tcPr>
          <w:p w14:paraId="2DEFF100" w14:textId="77777777" w:rsidR="00857E98" w:rsidRPr="007A74C4" w:rsidRDefault="00857E98" w:rsidP="00857E98">
            <w:pPr>
              <w:rPr>
                <w:rFonts w:cstheme="minorHAnsi"/>
                <w:szCs w:val="18"/>
              </w:rPr>
            </w:pPr>
          </w:p>
        </w:tc>
        <w:tc>
          <w:tcPr>
            <w:tcW w:w="2012" w:type="dxa"/>
            <w:gridSpan w:val="2"/>
            <w:vAlign w:val="center"/>
          </w:tcPr>
          <w:p w14:paraId="68FD60D8" w14:textId="77777777" w:rsidR="00857E98" w:rsidRPr="007A74C4" w:rsidRDefault="00857E98" w:rsidP="004A634E">
            <w:pPr>
              <w:jc w:val="center"/>
              <w:rPr>
                <w:rFonts w:cstheme="minorHAnsi"/>
                <w:szCs w:val="18"/>
              </w:rPr>
            </w:pPr>
          </w:p>
        </w:tc>
        <w:tc>
          <w:tcPr>
            <w:tcW w:w="2160" w:type="dxa"/>
            <w:vAlign w:val="center"/>
          </w:tcPr>
          <w:p w14:paraId="5B79221F" w14:textId="77777777" w:rsidR="00857E98" w:rsidRPr="007A74C4" w:rsidRDefault="00857E98" w:rsidP="004A634E">
            <w:pPr>
              <w:jc w:val="center"/>
              <w:rPr>
                <w:rFonts w:cstheme="minorHAnsi"/>
                <w:szCs w:val="18"/>
              </w:rPr>
            </w:pPr>
          </w:p>
        </w:tc>
        <w:tc>
          <w:tcPr>
            <w:tcW w:w="2163" w:type="dxa"/>
            <w:vAlign w:val="center"/>
          </w:tcPr>
          <w:p w14:paraId="511EEF6E" w14:textId="77777777" w:rsidR="00857E98" w:rsidRPr="007A74C4" w:rsidRDefault="00857E98" w:rsidP="004A634E">
            <w:pPr>
              <w:jc w:val="center"/>
              <w:rPr>
                <w:rFonts w:cstheme="minorHAnsi"/>
                <w:szCs w:val="18"/>
              </w:rPr>
            </w:pPr>
          </w:p>
        </w:tc>
      </w:tr>
      <w:tr w:rsidR="00857E98" w:rsidRPr="007A74C4" w14:paraId="1DB64DA0" w14:textId="77777777" w:rsidTr="00A94CAD">
        <w:trPr>
          <w:cantSplit/>
          <w:trHeight w:val="291"/>
        </w:trPr>
        <w:tc>
          <w:tcPr>
            <w:tcW w:w="846" w:type="dxa"/>
            <w:vMerge w:val="restart"/>
            <w:shd w:val="clear" w:color="auto" w:fill="95B3D7" w:themeFill="accent1" w:themeFillTint="99"/>
            <w:textDirection w:val="btLr"/>
            <w:vAlign w:val="center"/>
          </w:tcPr>
          <w:p w14:paraId="27B277B5" w14:textId="77777777" w:rsidR="00857E98" w:rsidRPr="007A74C4" w:rsidRDefault="00857E98" w:rsidP="00857E98">
            <w:pPr>
              <w:jc w:val="center"/>
              <w:rPr>
                <w:rFonts w:cstheme="minorHAnsi"/>
                <w:b/>
                <w:bCs/>
                <w:szCs w:val="18"/>
              </w:rPr>
            </w:pPr>
            <w:r w:rsidRPr="007A74C4">
              <w:rPr>
                <w:rFonts w:cstheme="minorHAnsi"/>
                <w:b/>
                <w:bCs/>
                <w:szCs w:val="18"/>
              </w:rPr>
              <w:t>Sex</w:t>
            </w:r>
          </w:p>
        </w:tc>
        <w:tc>
          <w:tcPr>
            <w:tcW w:w="2556" w:type="dxa"/>
            <w:vAlign w:val="bottom"/>
          </w:tcPr>
          <w:p w14:paraId="04A72589" w14:textId="77777777" w:rsidR="00857E98" w:rsidRPr="007A74C4" w:rsidRDefault="00857E98" w:rsidP="00857E98">
            <w:pPr>
              <w:rPr>
                <w:rFonts w:cstheme="minorHAnsi"/>
                <w:szCs w:val="18"/>
              </w:rPr>
            </w:pPr>
            <w:r w:rsidRPr="007A74C4">
              <w:rPr>
                <w:rFonts w:cstheme="minorHAnsi"/>
                <w:szCs w:val="18"/>
              </w:rPr>
              <w:t>Female</w:t>
            </w:r>
          </w:p>
        </w:tc>
        <w:tc>
          <w:tcPr>
            <w:tcW w:w="2012" w:type="dxa"/>
            <w:gridSpan w:val="2"/>
            <w:vAlign w:val="center"/>
          </w:tcPr>
          <w:p w14:paraId="1B57B6E3" w14:textId="77777777" w:rsidR="00857E98" w:rsidRPr="007A74C4" w:rsidRDefault="00857E98" w:rsidP="004A634E">
            <w:pPr>
              <w:jc w:val="center"/>
              <w:rPr>
                <w:rFonts w:cstheme="minorHAnsi"/>
                <w:szCs w:val="18"/>
              </w:rPr>
            </w:pPr>
            <w:r w:rsidRPr="007A74C4">
              <w:rPr>
                <w:rFonts w:cstheme="minorHAnsi"/>
                <w:szCs w:val="18"/>
              </w:rPr>
              <w:t>546</w:t>
            </w:r>
          </w:p>
        </w:tc>
        <w:tc>
          <w:tcPr>
            <w:tcW w:w="2160" w:type="dxa"/>
            <w:vAlign w:val="center"/>
          </w:tcPr>
          <w:p w14:paraId="0F0FEC33" w14:textId="77777777" w:rsidR="00857E98" w:rsidRPr="007A74C4" w:rsidRDefault="00857E98" w:rsidP="004A634E">
            <w:pPr>
              <w:jc w:val="center"/>
              <w:rPr>
                <w:rFonts w:cstheme="minorHAnsi"/>
                <w:szCs w:val="18"/>
              </w:rPr>
            </w:pPr>
            <w:r w:rsidRPr="007A74C4">
              <w:rPr>
                <w:rFonts w:cstheme="minorHAnsi"/>
                <w:szCs w:val="18"/>
              </w:rPr>
              <w:t>645</w:t>
            </w:r>
          </w:p>
        </w:tc>
        <w:tc>
          <w:tcPr>
            <w:tcW w:w="2163" w:type="dxa"/>
            <w:vAlign w:val="center"/>
          </w:tcPr>
          <w:p w14:paraId="70E509CF" w14:textId="77777777" w:rsidR="00857E98" w:rsidRPr="007A74C4" w:rsidRDefault="00857E98" w:rsidP="004A634E">
            <w:pPr>
              <w:jc w:val="center"/>
              <w:rPr>
                <w:rFonts w:cstheme="minorHAnsi"/>
                <w:szCs w:val="18"/>
              </w:rPr>
            </w:pPr>
          </w:p>
        </w:tc>
      </w:tr>
      <w:tr w:rsidR="00857E98" w:rsidRPr="007A74C4" w14:paraId="2E78692A" w14:textId="77777777" w:rsidTr="00A94CAD">
        <w:trPr>
          <w:trHeight w:val="291"/>
        </w:trPr>
        <w:tc>
          <w:tcPr>
            <w:tcW w:w="846" w:type="dxa"/>
            <w:vMerge/>
            <w:shd w:val="clear" w:color="auto" w:fill="95B3D7" w:themeFill="accent1" w:themeFillTint="99"/>
            <w:vAlign w:val="center"/>
          </w:tcPr>
          <w:p w14:paraId="75CCBDAD" w14:textId="77777777" w:rsidR="00857E98" w:rsidRPr="007A74C4" w:rsidRDefault="00857E98" w:rsidP="00857E98">
            <w:pPr>
              <w:jc w:val="center"/>
              <w:rPr>
                <w:rFonts w:cstheme="minorHAnsi"/>
                <w:b/>
                <w:bCs/>
                <w:szCs w:val="18"/>
              </w:rPr>
            </w:pPr>
          </w:p>
        </w:tc>
        <w:tc>
          <w:tcPr>
            <w:tcW w:w="2556" w:type="dxa"/>
            <w:vAlign w:val="bottom"/>
          </w:tcPr>
          <w:p w14:paraId="4A958BC9" w14:textId="77777777" w:rsidR="00857E98" w:rsidRPr="007A74C4" w:rsidRDefault="00857E98" w:rsidP="00857E98">
            <w:pPr>
              <w:rPr>
                <w:rFonts w:cstheme="minorHAnsi"/>
                <w:szCs w:val="18"/>
              </w:rPr>
            </w:pPr>
            <w:r w:rsidRPr="007A74C4">
              <w:rPr>
                <w:rFonts w:cstheme="minorHAnsi"/>
                <w:szCs w:val="18"/>
              </w:rPr>
              <w:t>Male</w:t>
            </w:r>
          </w:p>
        </w:tc>
        <w:tc>
          <w:tcPr>
            <w:tcW w:w="2012" w:type="dxa"/>
            <w:gridSpan w:val="2"/>
            <w:vAlign w:val="center"/>
          </w:tcPr>
          <w:p w14:paraId="66207443" w14:textId="77777777" w:rsidR="00857E98" w:rsidRPr="007A74C4" w:rsidRDefault="00857E98" w:rsidP="004A634E">
            <w:pPr>
              <w:jc w:val="center"/>
              <w:rPr>
                <w:rFonts w:cstheme="minorHAnsi"/>
                <w:szCs w:val="18"/>
              </w:rPr>
            </w:pPr>
            <w:r w:rsidRPr="007A74C4">
              <w:rPr>
                <w:rFonts w:cstheme="minorHAnsi"/>
                <w:szCs w:val="18"/>
              </w:rPr>
              <w:t>700</w:t>
            </w:r>
          </w:p>
        </w:tc>
        <w:tc>
          <w:tcPr>
            <w:tcW w:w="2160" w:type="dxa"/>
            <w:vAlign w:val="center"/>
          </w:tcPr>
          <w:p w14:paraId="06190ACE" w14:textId="77777777" w:rsidR="00857E98" w:rsidRPr="007A74C4" w:rsidRDefault="00857E98" w:rsidP="004A634E">
            <w:pPr>
              <w:jc w:val="center"/>
              <w:rPr>
                <w:rFonts w:cstheme="minorHAnsi"/>
                <w:szCs w:val="18"/>
              </w:rPr>
            </w:pPr>
            <w:r w:rsidRPr="007A74C4">
              <w:rPr>
                <w:rFonts w:cstheme="minorHAnsi"/>
                <w:szCs w:val="18"/>
              </w:rPr>
              <w:t>796</w:t>
            </w:r>
          </w:p>
        </w:tc>
        <w:tc>
          <w:tcPr>
            <w:tcW w:w="2163" w:type="dxa"/>
            <w:vAlign w:val="center"/>
          </w:tcPr>
          <w:p w14:paraId="09C039DC" w14:textId="77777777" w:rsidR="00857E98" w:rsidRPr="007A74C4" w:rsidRDefault="00857E98" w:rsidP="004A634E">
            <w:pPr>
              <w:jc w:val="center"/>
              <w:rPr>
                <w:rFonts w:cstheme="minorHAnsi"/>
                <w:szCs w:val="18"/>
              </w:rPr>
            </w:pPr>
          </w:p>
        </w:tc>
      </w:tr>
      <w:tr w:rsidR="00857E98" w:rsidRPr="007A74C4" w14:paraId="24D34091" w14:textId="77777777" w:rsidTr="00A94CAD">
        <w:tc>
          <w:tcPr>
            <w:tcW w:w="846" w:type="dxa"/>
            <w:vAlign w:val="center"/>
          </w:tcPr>
          <w:p w14:paraId="5C674B98" w14:textId="77777777" w:rsidR="00857E98" w:rsidRPr="007A74C4" w:rsidRDefault="00857E98" w:rsidP="00857E98">
            <w:pPr>
              <w:jc w:val="center"/>
              <w:rPr>
                <w:rFonts w:cstheme="minorHAnsi"/>
                <w:b/>
                <w:bCs/>
                <w:szCs w:val="18"/>
              </w:rPr>
            </w:pPr>
          </w:p>
        </w:tc>
        <w:tc>
          <w:tcPr>
            <w:tcW w:w="2556" w:type="dxa"/>
            <w:vAlign w:val="bottom"/>
          </w:tcPr>
          <w:p w14:paraId="01CBF02C" w14:textId="77777777" w:rsidR="00857E98" w:rsidRPr="007A74C4" w:rsidRDefault="00857E98" w:rsidP="00857E98">
            <w:pPr>
              <w:rPr>
                <w:rFonts w:cstheme="minorHAnsi"/>
                <w:szCs w:val="18"/>
              </w:rPr>
            </w:pPr>
          </w:p>
        </w:tc>
        <w:tc>
          <w:tcPr>
            <w:tcW w:w="2012" w:type="dxa"/>
            <w:gridSpan w:val="2"/>
            <w:vAlign w:val="center"/>
          </w:tcPr>
          <w:p w14:paraId="07C97552" w14:textId="77777777" w:rsidR="00857E98" w:rsidRPr="007A74C4" w:rsidRDefault="00857E98" w:rsidP="004A634E">
            <w:pPr>
              <w:jc w:val="center"/>
              <w:rPr>
                <w:rFonts w:cstheme="minorHAnsi"/>
                <w:szCs w:val="18"/>
              </w:rPr>
            </w:pPr>
          </w:p>
        </w:tc>
        <w:tc>
          <w:tcPr>
            <w:tcW w:w="2160" w:type="dxa"/>
            <w:vAlign w:val="center"/>
          </w:tcPr>
          <w:p w14:paraId="56A67A25" w14:textId="77777777" w:rsidR="00857E98" w:rsidRPr="007A74C4" w:rsidRDefault="00857E98" w:rsidP="004A634E">
            <w:pPr>
              <w:jc w:val="center"/>
              <w:rPr>
                <w:rFonts w:cstheme="minorHAnsi"/>
                <w:szCs w:val="18"/>
              </w:rPr>
            </w:pPr>
          </w:p>
        </w:tc>
        <w:tc>
          <w:tcPr>
            <w:tcW w:w="2163" w:type="dxa"/>
            <w:vAlign w:val="center"/>
          </w:tcPr>
          <w:p w14:paraId="4BA8C67B" w14:textId="77777777" w:rsidR="00857E98" w:rsidRPr="007A74C4" w:rsidRDefault="00857E98" w:rsidP="004A634E">
            <w:pPr>
              <w:jc w:val="center"/>
              <w:rPr>
                <w:rFonts w:cstheme="minorHAnsi"/>
                <w:szCs w:val="18"/>
              </w:rPr>
            </w:pPr>
          </w:p>
        </w:tc>
      </w:tr>
      <w:tr w:rsidR="00857E98" w:rsidRPr="007A74C4" w14:paraId="693AE708" w14:textId="77777777" w:rsidTr="00A94CAD">
        <w:trPr>
          <w:cantSplit/>
          <w:trHeight w:val="70"/>
        </w:trPr>
        <w:tc>
          <w:tcPr>
            <w:tcW w:w="846" w:type="dxa"/>
            <w:vMerge w:val="restart"/>
            <w:shd w:val="clear" w:color="auto" w:fill="95B3D7" w:themeFill="accent1" w:themeFillTint="99"/>
            <w:textDirection w:val="btLr"/>
            <w:vAlign w:val="center"/>
          </w:tcPr>
          <w:p w14:paraId="5760B305" w14:textId="77777777" w:rsidR="00857E98" w:rsidRPr="007A74C4" w:rsidRDefault="00857E98" w:rsidP="00857E98">
            <w:pPr>
              <w:jc w:val="center"/>
              <w:rPr>
                <w:rFonts w:cstheme="minorHAnsi"/>
                <w:b/>
                <w:bCs/>
                <w:szCs w:val="18"/>
              </w:rPr>
            </w:pPr>
            <w:r w:rsidRPr="007A74C4">
              <w:rPr>
                <w:rFonts w:cstheme="minorHAnsi"/>
                <w:b/>
                <w:bCs/>
                <w:szCs w:val="18"/>
              </w:rPr>
              <w:t>Ethnic and national origin</w:t>
            </w:r>
          </w:p>
        </w:tc>
        <w:tc>
          <w:tcPr>
            <w:tcW w:w="2556" w:type="dxa"/>
            <w:vAlign w:val="bottom"/>
          </w:tcPr>
          <w:p w14:paraId="33C0B76F" w14:textId="77777777" w:rsidR="00857E98" w:rsidRPr="007A74C4" w:rsidRDefault="00857E98" w:rsidP="00857E98">
            <w:pPr>
              <w:rPr>
                <w:rFonts w:cstheme="minorHAnsi"/>
                <w:szCs w:val="18"/>
              </w:rPr>
            </w:pPr>
            <w:r w:rsidRPr="007A74C4">
              <w:rPr>
                <w:rFonts w:cstheme="minorHAnsi"/>
                <w:szCs w:val="18"/>
              </w:rPr>
              <w:t>Māori</w:t>
            </w:r>
          </w:p>
        </w:tc>
        <w:tc>
          <w:tcPr>
            <w:tcW w:w="2012" w:type="dxa"/>
            <w:gridSpan w:val="2"/>
            <w:vAlign w:val="center"/>
          </w:tcPr>
          <w:p w14:paraId="0349F764" w14:textId="77777777" w:rsidR="00857E98" w:rsidRPr="007A74C4" w:rsidRDefault="00857E98" w:rsidP="004A634E">
            <w:pPr>
              <w:jc w:val="center"/>
              <w:rPr>
                <w:rFonts w:cstheme="minorHAnsi"/>
                <w:szCs w:val="18"/>
              </w:rPr>
            </w:pPr>
            <w:r w:rsidRPr="007A74C4">
              <w:rPr>
                <w:rFonts w:cstheme="minorHAnsi"/>
                <w:szCs w:val="18"/>
              </w:rPr>
              <w:t>736</w:t>
            </w:r>
          </w:p>
        </w:tc>
        <w:tc>
          <w:tcPr>
            <w:tcW w:w="2160" w:type="dxa"/>
            <w:vAlign w:val="center"/>
          </w:tcPr>
          <w:p w14:paraId="47A4778B" w14:textId="77777777" w:rsidR="00857E98" w:rsidRPr="007A74C4" w:rsidRDefault="00857E98" w:rsidP="004A634E">
            <w:pPr>
              <w:jc w:val="center"/>
              <w:rPr>
                <w:rFonts w:cstheme="minorHAnsi"/>
                <w:szCs w:val="18"/>
              </w:rPr>
            </w:pPr>
            <w:r w:rsidRPr="007A74C4">
              <w:rPr>
                <w:rFonts w:cstheme="minorHAnsi"/>
                <w:szCs w:val="18"/>
              </w:rPr>
              <w:t>882</w:t>
            </w:r>
          </w:p>
        </w:tc>
        <w:tc>
          <w:tcPr>
            <w:tcW w:w="2163" w:type="dxa"/>
            <w:vAlign w:val="center"/>
          </w:tcPr>
          <w:p w14:paraId="0B8ADC87" w14:textId="77777777" w:rsidR="00857E98" w:rsidRPr="007A74C4" w:rsidRDefault="00857E98" w:rsidP="004A634E">
            <w:pPr>
              <w:jc w:val="center"/>
              <w:rPr>
                <w:rFonts w:cstheme="minorHAnsi"/>
                <w:szCs w:val="18"/>
              </w:rPr>
            </w:pPr>
          </w:p>
        </w:tc>
      </w:tr>
      <w:tr w:rsidR="00857E98" w:rsidRPr="007A74C4" w14:paraId="000732EC" w14:textId="77777777" w:rsidTr="00A94CAD">
        <w:tc>
          <w:tcPr>
            <w:tcW w:w="846" w:type="dxa"/>
            <w:vMerge/>
            <w:shd w:val="clear" w:color="auto" w:fill="95B3D7" w:themeFill="accent1" w:themeFillTint="99"/>
            <w:vAlign w:val="center"/>
          </w:tcPr>
          <w:p w14:paraId="13BDFC65" w14:textId="77777777" w:rsidR="00857E98" w:rsidRPr="007A74C4" w:rsidRDefault="00857E98" w:rsidP="00857E98">
            <w:pPr>
              <w:jc w:val="center"/>
              <w:rPr>
                <w:rFonts w:cstheme="minorHAnsi"/>
                <w:b/>
                <w:bCs/>
                <w:szCs w:val="18"/>
              </w:rPr>
            </w:pPr>
          </w:p>
        </w:tc>
        <w:tc>
          <w:tcPr>
            <w:tcW w:w="2556" w:type="dxa"/>
            <w:vAlign w:val="bottom"/>
          </w:tcPr>
          <w:p w14:paraId="7A886409" w14:textId="77777777" w:rsidR="00857E98" w:rsidRPr="007A74C4" w:rsidRDefault="00857E98" w:rsidP="00857E98">
            <w:pPr>
              <w:rPr>
                <w:rFonts w:cstheme="minorHAnsi"/>
                <w:szCs w:val="18"/>
              </w:rPr>
            </w:pPr>
            <w:r w:rsidRPr="007A74C4">
              <w:rPr>
                <w:rFonts w:cstheme="minorHAnsi"/>
                <w:szCs w:val="18"/>
              </w:rPr>
              <w:t xml:space="preserve">European / </w:t>
            </w:r>
            <w:proofErr w:type="spellStart"/>
            <w:r w:rsidRPr="007A74C4">
              <w:rPr>
                <w:rFonts w:cstheme="minorHAnsi"/>
                <w:szCs w:val="18"/>
              </w:rPr>
              <w:t>Pākehā</w:t>
            </w:r>
            <w:proofErr w:type="spellEnd"/>
          </w:p>
        </w:tc>
        <w:tc>
          <w:tcPr>
            <w:tcW w:w="2012" w:type="dxa"/>
            <w:gridSpan w:val="2"/>
            <w:vAlign w:val="center"/>
          </w:tcPr>
          <w:p w14:paraId="5D72BA0F" w14:textId="77777777" w:rsidR="00857E98" w:rsidRPr="007A74C4" w:rsidRDefault="00857E98" w:rsidP="004A634E">
            <w:pPr>
              <w:jc w:val="center"/>
              <w:rPr>
                <w:rFonts w:cstheme="minorHAnsi"/>
                <w:szCs w:val="18"/>
              </w:rPr>
            </w:pPr>
            <w:r w:rsidRPr="007A74C4">
              <w:rPr>
                <w:rFonts w:cstheme="minorHAnsi"/>
                <w:szCs w:val="18"/>
              </w:rPr>
              <w:t>112</w:t>
            </w:r>
          </w:p>
        </w:tc>
        <w:tc>
          <w:tcPr>
            <w:tcW w:w="2160" w:type="dxa"/>
            <w:vAlign w:val="center"/>
          </w:tcPr>
          <w:p w14:paraId="1558B6FB" w14:textId="77777777" w:rsidR="00857E98" w:rsidRPr="007A74C4" w:rsidRDefault="00857E98" w:rsidP="004A634E">
            <w:pPr>
              <w:jc w:val="center"/>
              <w:rPr>
                <w:rFonts w:cstheme="minorHAnsi"/>
                <w:szCs w:val="18"/>
              </w:rPr>
            </w:pPr>
            <w:r w:rsidRPr="007A74C4">
              <w:rPr>
                <w:rFonts w:cstheme="minorHAnsi"/>
                <w:szCs w:val="18"/>
              </w:rPr>
              <w:t>105</w:t>
            </w:r>
          </w:p>
        </w:tc>
        <w:tc>
          <w:tcPr>
            <w:tcW w:w="2163" w:type="dxa"/>
            <w:vAlign w:val="center"/>
          </w:tcPr>
          <w:p w14:paraId="07707362" w14:textId="77777777" w:rsidR="00857E98" w:rsidRPr="007A74C4" w:rsidRDefault="00857E98" w:rsidP="004A634E">
            <w:pPr>
              <w:jc w:val="center"/>
              <w:rPr>
                <w:rFonts w:cstheme="minorHAnsi"/>
                <w:szCs w:val="18"/>
              </w:rPr>
            </w:pPr>
          </w:p>
        </w:tc>
      </w:tr>
      <w:tr w:rsidR="00857E98" w:rsidRPr="007A74C4" w14:paraId="5EEBFB54" w14:textId="77777777" w:rsidTr="00A94CAD">
        <w:tc>
          <w:tcPr>
            <w:tcW w:w="846" w:type="dxa"/>
            <w:vMerge/>
            <w:shd w:val="clear" w:color="auto" w:fill="95B3D7" w:themeFill="accent1" w:themeFillTint="99"/>
            <w:vAlign w:val="center"/>
          </w:tcPr>
          <w:p w14:paraId="2F3943AE" w14:textId="77777777" w:rsidR="00857E98" w:rsidRPr="007A74C4" w:rsidRDefault="00857E98" w:rsidP="00857E98">
            <w:pPr>
              <w:jc w:val="center"/>
              <w:rPr>
                <w:rFonts w:cstheme="minorHAnsi"/>
                <w:b/>
                <w:bCs/>
                <w:szCs w:val="18"/>
              </w:rPr>
            </w:pPr>
          </w:p>
        </w:tc>
        <w:tc>
          <w:tcPr>
            <w:tcW w:w="2556" w:type="dxa"/>
            <w:vAlign w:val="bottom"/>
          </w:tcPr>
          <w:p w14:paraId="42E629AD" w14:textId="77777777" w:rsidR="00857E98" w:rsidRPr="007A74C4" w:rsidRDefault="00857E98" w:rsidP="00857E98">
            <w:pPr>
              <w:rPr>
                <w:rFonts w:cstheme="minorHAnsi"/>
                <w:szCs w:val="18"/>
              </w:rPr>
            </w:pPr>
            <w:r w:rsidRPr="007A74C4">
              <w:rPr>
                <w:rFonts w:cstheme="minorHAnsi"/>
                <w:szCs w:val="18"/>
              </w:rPr>
              <w:t>Pacific</w:t>
            </w:r>
          </w:p>
        </w:tc>
        <w:tc>
          <w:tcPr>
            <w:tcW w:w="2012" w:type="dxa"/>
            <w:gridSpan w:val="2"/>
            <w:vAlign w:val="center"/>
          </w:tcPr>
          <w:p w14:paraId="12D9B38F" w14:textId="77777777" w:rsidR="00857E98" w:rsidRPr="007A74C4" w:rsidRDefault="00857E98" w:rsidP="004A634E">
            <w:pPr>
              <w:jc w:val="center"/>
              <w:rPr>
                <w:rFonts w:cstheme="minorHAnsi"/>
                <w:szCs w:val="18"/>
              </w:rPr>
            </w:pPr>
            <w:r w:rsidRPr="007A74C4">
              <w:rPr>
                <w:rFonts w:cstheme="minorHAnsi"/>
                <w:szCs w:val="18"/>
              </w:rPr>
              <w:t>369</w:t>
            </w:r>
          </w:p>
        </w:tc>
        <w:tc>
          <w:tcPr>
            <w:tcW w:w="2160" w:type="dxa"/>
            <w:vAlign w:val="center"/>
          </w:tcPr>
          <w:p w14:paraId="44CA2308" w14:textId="77777777" w:rsidR="00857E98" w:rsidRPr="007A74C4" w:rsidRDefault="00857E98" w:rsidP="004A634E">
            <w:pPr>
              <w:jc w:val="center"/>
              <w:rPr>
                <w:rFonts w:cstheme="minorHAnsi"/>
                <w:szCs w:val="18"/>
              </w:rPr>
            </w:pPr>
            <w:r w:rsidRPr="007A74C4">
              <w:rPr>
                <w:rFonts w:cstheme="minorHAnsi"/>
                <w:szCs w:val="18"/>
              </w:rPr>
              <w:t>421</w:t>
            </w:r>
          </w:p>
        </w:tc>
        <w:tc>
          <w:tcPr>
            <w:tcW w:w="2163" w:type="dxa"/>
            <w:vAlign w:val="center"/>
          </w:tcPr>
          <w:p w14:paraId="19AEB895" w14:textId="77777777" w:rsidR="00857E98" w:rsidRPr="007A74C4" w:rsidRDefault="00857E98" w:rsidP="004A634E">
            <w:pPr>
              <w:jc w:val="center"/>
              <w:rPr>
                <w:rFonts w:cstheme="minorHAnsi"/>
                <w:szCs w:val="18"/>
              </w:rPr>
            </w:pPr>
          </w:p>
        </w:tc>
      </w:tr>
      <w:tr w:rsidR="00857E98" w:rsidRPr="007A74C4" w14:paraId="2A0E8788" w14:textId="77777777" w:rsidTr="00A94CAD">
        <w:tc>
          <w:tcPr>
            <w:tcW w:w="846" w:type="dxa"/>
            <w:vMerge/>
            <w:shd w:val="clear" w:color="auto" w:fill="95B3D7" w:themeFill="accent1" w:themeFillTint="99"/>
            <w:vAlign w:val="center"/>
          </w:tcPr>
          <w:p w14:paraId="1E159F22" w14:textId="77777777" w:rsidR="00857E98" w:rsidRPr="007A74C4" w:rsidRDefault="00857E98" w:rsidP="00857E98">
            <w:pPr>
              <w:jc w:val="center"/>
              <w:rPr>
                <w:rFonts w:cstheme="minorHAnsi"/>
                <w:b/>
                <w:bCs/>
                <w:szCs w:val="18"/>
              </w:rPr>
            </w:pPr>
          </w:p>
        </w:tc>
        <w:tc>
          <w:tcPr>
            <w:tcW w:w="2556" w:type="dxa"/>
            <w:vAlign w:val="bottom"/>
          </w:tcPr>
          <w:p w14:paraId="3E86981E" w14:textId="77777777" w:rsidR="00857E98" w:rsidRPr="007A74C4" w:rsidRDefault="00857E98" w:rsidP="00857E98">
            <w:pPr>
              <w:rPr>
                <w:rFonts w:cstheme="minorHAnsi"/>
                <w:szCs w:val="18"/>
              </w:rPr>
            </w:pPr>
            <w:r w:rsidRPr="007A74C4">
              <w:rPr>
                <w:rFonts w:cstheme="minorHAnsi"/>
                <w:szCs w:val="18"/>
              </w:rPr>
              <w:t>Asian</w:t>
            </w:r>
          </w:p>
        </w:tc>
        <w:tc>
          <w:tcPr>
            <w:tcW w:w="2012" w:type="dxa"/>
            <w:gridSpan w:val="2"/>
            <w:vAlign w:val="center"/>
          </w:tcPr>
          <w:p w14:paraId="4C869CA7" w14:textId="77777777" w:rsidR="00857E98" w:rsidRPr="007A74C4" w:rsidRDefault="00857E98" w:rsidP="004A634E">
            <w:pPr>
              <w:jc w:val="center"/>
              <w:rPr>
                <w:rFonts w:cstheme="minorHAnsi"/>
                <w:szCs w:val="18"/>
              </w:rPr>
            </w:pPr>
            <w:r w:rsidRPr="007A74C4">
              <w:rPr>
                <w:rFonts w:cstheme="minorHAnsi"/>
                <w:szCs w:val="18"/>
              </w:rPr>
              <w:t>24</w:t>
            </w:r>
          </w:p>
        </w:tc>
        <w:tc>
          <w:tcPr>
            <w:tcW w:w="2160" w:type="dxa"/>
            <w:vAlign w:val="center"/>
          </w:tcPr>
          <w:p w14:paraId="63347FC4" w14:textId="77777777" w:rsidR="00857E98" w:rsidRPr="007A74C4" w:rsidRDefault="00857E98" w:rsidP="004A634E">
            <w:pPr>
              <w:jc w:val="center"/>
              <w:rPr>
                <w:rFonts w:cstheme="minorHAnsi"/>
                <w:szCs w:val="18"/>
              </w:rPr>
            </w:pPr>
            <w:r w:rsidRPr="007A74C4">
              <w:rPr>
                <w:rFonts w:cstheme="minorHAnsi"/>
                <w:szCs w:val="18"/>
              </w:rPr>
              <w:t>27</w:t>
            </w:r>
          </w:p>
        </w:tc>
        <w:tc>
          <w:tcPr>
            <w:tcW w:w="2163" w:type="dxa"/>
            <w:vAlign w:val="center"/>
          </w:tcPr>
          <w:p w14:paraId="70167EE2" w14:textId="77777777" w:rsidR="00857E98" w:rsidRPr="007A74C4" w:rsidRDefault="00857E98" w:rsidP="004A634E">
            <w:pPr>
              <w:jc w:val="center"/>
              <w:rPr>
                <w:rFonts w:cstheme="minorHAnsi"/>
                <w:szCs w:val="18"/>
              </w:rPr>
            </w:pPr>
          </w:p>
        </w:tc>
      </w:tr>
      <w:tr w:rsidR="00857E98" w:rsidRPr="007A74C4" w14:paraId="5A8C7B88" w14:textId="77777777" w:rsidTr="00A94CAD">
        <w:tc>
          <w:tcPr>
            <w:tcW w:w="846" w:type="dxa"/>
            <w:vMerge/>
            <w:shd w:val="clear" w:color="auto" w:fill="95B3D7" w:themeFill="accent1" w:themeFillTint="99"/>
            <w:vAlign w:val="center"/>
          </w:tcPr>
          <w:p w14:paraId="0A7247BF" w14:textId="77777777" w:rsidR="00857E98" w:rsidRPr="007A74C4" w:rsidRDefault="00857E98" w:rsidP="00857E98">
            <w:pPr>
              <w:jc w:val="center"/>
              <w:rPr>
                <w:rFonts w:cstheme="minorHAnsi"/>
                <w:b/>
                <w:bCs/>
                <w:szCs w:val="18"/>
              </w:rPr>
            </w:pPr>
          </w:p>
        </w:tc>
        <w:tc>
          <w:tcPr>
            <w:tcW w:w="2556" w:type="dxa"/>
            <w:vAlign w:val="bottom"/>
          </w:tcPr>
          <w:p w14:paraId="5D372DF8" w14:textId="77777777" w:rsidR="00857E98" w:rsidRPr="007A74C4" w:rsidRDefault="00857E98" w:rsidP="00857E98">
            <w:pPr>
              <w:rPr>
                <w:rFonts w:cstheme="minorHAnsi"/>
                <w:szCs w:val="18"/>
              </w:rPr>
            </w:pPr>
            <w:r w:rsidRPr="007A74C4">
              <w:rPr>
                <w:rFonts w:cstheme="minorHAnsi"/>
                <w:szCs w:val="18"/>
              </w:rPr>
              <w:t>Other</w:t>
            </w:r>
          </w:p>
        </w:tc>
        <w:tc>
          <w:tcPr>
            <w:tcW w:w="2012" w:type="dxa"/>
            <w:gridSpan w:val="2"/>
            <w:vAlign w:val="center"/>
          </w:tcPr>
          <w:p w14:paraId="28EB7D27" w14:textId="77777777" w:rsidR="00857E98" w:rsidRPr="007A74C4" w:rsidRDefault="00857E98" w:rsidP="004A634E">
            <w:pPr>
              <w:jc w:val="center"/>
              <w:rPr>
                <w:rFonts w:cstheme="minorHAnsi"/>
                <w:szCs w:val="18"/>
              </w:rPr>
            </w:pPr>
            <w:r w:rsidRPr="007A74C4">
              <w:rPr>
                <w:rFonts w:cstheme="minorHAnsi"/>
                <w:szCs w:val="18"/>
              </w:rPr>
              <w:t>5</w:t>
            </w:r>
          </w:p>
        </w:tc>
        <w:tc>
          <w:tcPr>
            <w:tcW w:w="2160" w:type="dxa"/>
            <w:vAlign w:val="center"/>
          </w:tcPr>
          <w:p w14:paraId="6D2D16E2" w14:textId="77777777" w:rsidR="00857E98" w:rsidRPr="007A74C4" w:rsidRDefault="00857E98" w:rsidP="004A634E">
            <w:pPr>
              <w:jc w:val="center"/>
              <w:rPr>
                <w:rFonts w:cstheme="minorHAnsi"/>
                <w:szCs w:val="18"/>
              </w:rPr>
            </w:pPr>
            <w:r w:rsidRPr="007A74C4">
              <w:rPr>
                <w:rFonts w:cstheme="minorHAnsi"/>
                <w:szCs w:val="18"/>
              </w:rPr>
              <w:t>6</w:t>
            </w:r>
          </w:p>
        </w:tc>
        <w:tc>
          <w:tcPr>
            <w:tcW w:w="2163" w:type="dxa"/>
            <w:vAlign w:val="center"/>
          </w:tcPr>
          <w:p w14:paraId="75D3D482" w14:textId="77777777" w:rsidR="00857E98" w:rsidRPr="007A74C4" w:rsidRDefault="00857E98" w:rsidP="004A634E">
            <w:pPr>
              <w:jc w:val="center"/>
              <w:rPr>
                <w:rFonts w:cstheme="minorHAnsi"/>
                <w:szCs w:val="18"/>
              </w:rPr>
            </w:pPr>
          </w:p>
        </w:tc>
      </w:tr>
      <w:tr w:rsidR="00857E98" w:rsidRPr="007A74C4" w14:paraId="33AE2A98" w14:textId="77777777" w:rsidTr="00A94CAD">
        <w:tc>
          <w:tcPr>
            <w:tcW w:w="846" w:type="dxa"/>
            <w:vMerge/>
            <w:shd w:val="clear" w:color="auto" w:fill="95B3D7" w:themeFill="accent1" w:themeFillTint="99"/>
            <w:vAlign w:val="center"/>
          </w:tcPr>
          <w:p w14:paraId="5A6BF76E" w14:textId="77777777" w:rsidR="00857E98" w:rsidRPr="007A74C4" w:rsidRDefault="00857E98" w:rsidP="00857E98">
            <w:pPr>
              <w:jc w:val="center"/>
              <w:rPr>
                <w:rFonts w:cstheme="minorHAnsi"/>
                <w:b/>
                <w:bCs/>
                <w:szCs w:val="18"/>
              </w:rPr>
            </w:pPr>
          </w:p>
        </w:tc>
        <w:tc>
          <w:tcPr>
            <w:tcW w:w="2556" w:type="dxa"/>
            <w:vAlign w:val="bottom"/>
          </w:tcPr>
          <w:p w14:paraId="7B002DCB" w14:textId="77777777" w:rsidR="00857E98" w:rsidRPr="007A74C4" w:rsidRDefault="00857E98" w:rsidP="00857E98">
            <w:pPr>
              <w:rPr>
                <w:rFonts w:cstheme="minorHAnsi"/>
                <w:szCs w:val="18"/>
              </w:rPr>
            </w:pPr>
            <w:r w:rsidRPr="007A74C4">
              <w:rPr>
                <w:rFonts w:cstheme="minorHAnsi"/>
                <w:szCs w:val="18"/>
              </w:rPr>
              <w:t>International fee paying</w:t>
            </w:r>
          </w:p>
        </w:tc>
        <w:tc>
          <w:tcPr>
            <w:tcW w:w="6335" w:type="dxa"/>
            <w:gridSpan w:val="4"/>
            <w:vAlign w:val="center"/>
          </w:tcPr>
          <w:p w14:paraId="50E9C818" w14:textId="77777777" w:rsidR="00857E98" w:rsidRPr="007A74C4" w:rsidRDefault="00857E98" w:rsidP="004A634E">
            <w:pPr>
              <w:jc w:val="center"/>
              <w:rPr>
                <w:rFonts w:cstheme="minorHAnsi"/>
                <w:szCs w:val="18"/>
              </w:rPr>
            </w:pPr>
            <w:r w:rsidRPr="007A74C4">
              <w:rPr>
                <w:rFonts w:cstheme="minorHAnsi"/>
                <w:szCs w:val="18"/>
              </w:rPr>
              <w:t>N/A</w:t>
            </w:r>
          </w:p>
        </w:tc>
      </w:tr>
      <w:tr w:rsidR="00857E98" w:rsidRPr="007A74C4" w14:paraId="510B7143" w14:textId="77777777" w:rsidTr="00A94CAD">
        <w:tc>
          <w:tcPr>
            <w:tcW w:w="846" w:type="dxa"/>
            <w:vAlign w:val="center"/>
          </w:tcPr>
          <w:p w14:paraId="3BA4D5F2" w14:textId="77777777" w:rsidR="00857E98" w:rsidRPr="007A74C4" w:rsidRDefault="00857E98" w:rsidP="00857E98">
            <w:pPr>
              <w:jc w:val="center"/>
              <w:rPr>
                <w:rFonts w:cstheme="minorHAnsi"/>
                <w:b/>
                <w:bCs/>
                <w:szCs w:val="18"/>
              </w:rPr>
            </w:pPr>
          </w:p>
        </w:tc>
        <w:tc>
          <w:tcPr>
            <w:tcW w:w="2556" w:type="dxa"/>
            <w:vAlign w:val="bottom"/>
          </w:tcPr>
          <w:p w14:paraId="3DB07EC1" w14:textId="77777777" w:rsidR="00857E98" w:rsidRPr="007A74C4" w:rsidRDefault="00857E98" w:rsidP="00857E98">
            <w:pPr>
              <w:rPr>
                <w:rFonts w:cstheme="minorHAnsi"/>
                <w:szCs w:val="18"/>
              </w:rPr>
            </w:pPr>
          </w:p>
        </w:tc>
        <w:tc>
          <w:tcPr>
            <w:tcW w:w="2012" w:type="dxa"/>
            <w:gridSpan w:val="2"/>
            <w:vAlign w:val="center"/>
          </w:tcPr>
          <w:p w14:paraId="36FB83C9" w14:textId="77777777" w:rsidR="00857E98" w:rsidRPr="007A74C4" w:rsidRDefault="00857E98" w:rsidP="004A634E">
            <w:pPr>
              <w:jc w:val="center"/>
              <w:rPr>
                <w:rFonts w:cstheme="minorHAnsi"/>
                <w:szCs w:val="18"/>
              </w:rPr>
            </w:pPr>
          </w:p>
        </w:tc>
        <w:tc>
          <w:tcPr>
            <w:tcW w:w="2160" w:type="dxa"/>
            <w:vAlign w:val="center"/>
          </w:tcPr>
          <w:p w14:paraId="69FB8F68" w14:textId="77777777" w:rsidR="00857E98" w:rsidRPr="007A74C4" w:rsidRDefault="00857E98" w:rsidP="004A634E">
            <w:pPr>
              <w:jc w:val="center"/>
              <w:rPr>
                <w:rFonts w:cstheme="minorHAnsi"/>
                <w:szCs w:val="18"/>
              </w:rPr>
            </w:pPr>
          </w:p>
        </w:tc>
        <w:tc>
          <w:tcPr>
            <w:tcW w:w="2163" w:type="dxa"/>
            <w:vAlign w:val="center"/>
          </w:tcPr>
          <w:p w14:paraId="72B97D5E" w14:textId="77777777" w:rsidR="00857E98" w:rsidRPr="007A74C4" w:rsidRDefault="00857E98" w:rsidP="004A634E">
            <w:pPr>
              <w:jc w:val="center"/>
              <w:rPr>
                <w:rFonts w:cstheme="minorHAnsi"/>
                <w:szCs w:val="18"/>
              </w:rPr>
            </w:pPr>
          </w:p>
        </w:tc>
      </w:tr>
      <w:tr w:rsidR="00857E98" w:rsidRPr="007A74C4" w14:paraId="3456BDE7" w14:textId="77777777" w:rsidTr="00A94CAD">
        <w:trPr>
          <w:cantSplit/>
          <w:trHeight w:val="70"/>
        </w:trPr>
        <w:tc>
          <w:tcPr>
            <w:tcW w:w="846" w:type="dxa"/>
            <w:vMerge w:val="restart"/>
            <w:shd w:val="clear" w:color="auto" w:fill="95B3D7" w:themeFill="accent1" w:themeFillTint="99"/>
            <w:textDirection w:val="btLr"/>
            <w:vAlign w:val="center"/>
          </w:tcPr>
          <w:p w14:paraId="3F0509C1" w14:textId="77777777" w:rsidR="00857E98" w:rsidRPr="007A74C4" w:rsidRDefault="00857E98" w:rsidP="00857E98">
            <w:pPr>
              <w:jc w:val="center"/>
              <w:rPr>
                <w:rFonts w:cstheme="minorHAnsi"/>
                <w:b/>
                <w:bCs/>
                <w:szCs w:val="18"/>
              </w:rPr>
            </w:pPr>
            <w:r w:rsidRPr="007A74C4">
              <w:rPr>
                <w:rFonts w:cstheme="minorHAnsi"/>
                <w:b/>
                <w:bCs/>
                <w:szCs w:val="18"/>
              </w:rPr>
              <w:t>Geographical Location</w:t>
            </w:r>
          </w:p>
        </w:tc>
        <w:tc>
          <w:tcPr>
            <w:tcW w:w="2556" w:type="dxa"/>
            <w:vAlign w:val="bottom"/>
          </w:tcPr>
          <w:p w14:paraId="3F5418F7" w14:textId="77777777" w:rsidR="00857E98" w:rsidRPr="007A74C4" w:rsidRDefault="00857E98" w:rsidP="00857E98">
            <w:pPr>
              <w:rPr>
                <w:rFonts w:cstheme="minorHAnsi"/>
                <w:szCs w:val="18"/>
              </w:rPr>
            </w:pPr>
            <w:r w:rsidRPr="007A74C4">
              <w:rPr>
                <w:rFonts w:cstheme="minorHAnsi"/>
                <w:szCs w:val="18"/>
              </w:rPr>
              <w:t xml:space="preserve">Tai </w:t>
            </w:r>
            <w:proofErr w:type="spellStart"/>
            <w:r w:rsidRPr="007A74C4">
              <w:rPr>
                <w:rFonts w:cstheme="minorHAnsi"/>
                <w:szCs w:val="18"/>
              </w:rPr>
              <w:t>Tokerau</w:t>
            </w:r>
            <w:proofErr w:type="spellEnd"/>
          </w:p>
        </w:tc>
        <w:tc>
          <w:tcPr>
            <w:tcW w:w="2012" w:type="dxa"/>
            <w:gridSpan w:val="2"/>
            <w:vAlign w:val="center"/>
          </w:tcPr>
          <w:p w14:paraId="184E8C22" w14:textId="77777777" w:rsidR="00857E98" w:rsidRPr="007A74C4" w:rsidRDefault="00857E98" w:rsidP="004A634E">
            <w:pPr>
              <w:jc w:val="center"/>
              <w:rPr>
                <w:rFonts w:cstheme="minorHAnsi"/>
                <w:szCs w:val="18"/>
              </w:rPr>
            </w:pPr>
            <w:r w:rsidRPr="007A74C4">
              <w:rPr>
                <w:rFonts w:cstheme="minorHAnsi"/>
                <w:szCs w:val="18"/>
              </w:rPr>
              <w:t>313</w:t>
            </w:r>
          </w:p>
        </w:tc>
        <w:tc>
          <w:tcPr>
            <w:tcW w:w="2160" w:type="dxa"/>
            <w:vAlign w:val="center"/>
          </w:tcPr>
          <w:p w14:paraId="1862A402" w14:textId="77777777" w:rsidR="00857E98" w:rsidRPr="007A74C4" w:rsidRDefault="00857E98" w:rsidP="004A634E">
            <w:pPr>
              <w:jc w:val="center"/>
              <w:rPr>
                <w:rFonts w:cstheme="minorHAnsi"/>
                <w:szCs w:val="18"/>
              </w:rPr>
            </w:pPr>
            <w:r w:rsidRPr="007A74C4">
              <w:rPr>
                <w:rFonts w:cstheme="minorHAnsi"/>
                <w:szCs w:val="18"/>
              </w:rPr>
              <w:t>293</w:t>
            </w:r>
          </w:p>
        </w:tc>
        <w:tc>
          <w:tcPr>
            <w:tcW w:w="2163" w:type="dxa"/>
            <w:vAlign w:val="center"/>
          </w:tcPr>
          <w:p w14:paraId="1B3AA849" w14:textId="77777777" w:rsidR="00857E98" w:rsidRPr="007A74C4" w:rsidRDefault="00857E98" w:rsidP="004A634E">
            <w:pPr>
              <w:jc w:val="center"/>
              <w:rPr>
                <w:rFonts w:cstheme="minorHAnsi"/>
                <w:szCs w:val="18"/>
              </w:rPr>
            </w:pPr>
          </w:p>
        </w:tc>
      </w:tr>
      <w:tr w:rsidR="00857E98" w:rsidRPr="007A74C4" w14:paraId="2BE36911" w14:textId="77777777" w:rsidTr="00A94CAD">
        <w:tc>
          <w:tcPr>
            <w:tcW w:w="846" w:type="dxa"/>
            <w:vMerge/>
            <w:shd w:val="clear" w:color="auto" w:fill="95B3D7" w:themeFill="accent1" w:themeFillTint="99"/>
            <w:vAlign w:val="center"/>
          </w:tcPr>
          <w:p w14:paraId="7EC02865" w14:textId="77777777" w:rsidR="00857E98" w:rsidRPr="007A74C4" w:rsidRDefault="00857E98" w:rsidP="00857E98">
            <w:pPr>
              <w:jc w:val="center"/>
              <w:rPr>
                <w:rFonts w:cstheme="minorHAnsi"/>
                <w:b/>
                <w:bCs/>
                <w:szCs w:val="18"/>
              </w:rPr>
            </w:pPr>
          </w:p>
        </w:tc>
        <w:tc>
          <w:tcPr>
            <w:tcW w:w="2556" w:type="dxa"/>
            <w:vAlign w:val="bottom"/>
          </w:tcPr>
          <w:p w14:paraId="2CDAB6F5" w14:textId="77777777" w:rsidR="00857E98" w:rsidRPr="007A74C4" w:rsidRDefault="00857E98" w:rsidP="00857E98">
            <w:pPr>
              <w:rPr>
                <w:rFonts w:cstheme="minorHAnsi"/>
                <w:szCs w:val="18"/>
              </w:rPr>
            </w:pPr>
            <w:r w:rsidRPr="007A74C4">
              <w:rPr>
                <w:rFonts w:cstheme="minorHAnsi"/>
                <w:szCs w:val="18"/>
              </w:rPr>
              <w:t>Auckland</w:t>
            </w:r>
          </w:p>
        </w:tc>
        <w:tc>
          <w:tcPr>
            <w:tcW w:w="2012" w:type="dxa"/>
            <w:gridSpan w:val="2"/>
            <w:vAlign w:val="center"/>
          </w:tcPr>
          <w:p w14:paraId="5DA9B00A" w14:textId="77777777" w:rsidR="00857E98" w:rsidRPr="007A74C4" w:rsidRDefault="00857E98" w:rsidP="004A634E">
            <w:pPr>
              <w:jc w:val="center"/>
              <w:rPr>
                <w:rFonts w:cstheme="minorHAnsi"/>
                <w:szCs w:val="18"/>
              </w:rPr>
            </w:pPr>
            <w:r w:rsidRPr="007A74C4">
              <w:rPr>
                <w:rFonts w:cstheme="minorHAnsi"/>
                <w:szCs w:val="18"/>
              </w:rPr>
              <w:t>798</w:t>
            </w:r>
          </w:p>
        </w:tc>
        <w:tc>
          <w:tcPr>
            <w:tcW w:w="2160" w:type="dxa"/>
            <w:vAlign w:val="center"/>
          </w:tcPr>
          <w:p w14:paraId="51D36412" w14:textId="77777777" w:rsidR="00857E98" w:rsidRPr="007A74C4" w:rsidRDefault="00857E98" w:rsidP="004A634E">
            <w:pPr>
              <w:jc w:val="center"/>
              <w:rPr>
                <w:rFonts w:cstheme="minorHAnsi"/>
                <w:szCs w:val="18"/>
              </w:rPr>
            </w:pPr>
            <w:r w:rsidRPr="007A74C4">
              <w:rPr>
                <w:rFonts w:cstheme="minorHAnsi"/>
                <w:szCs w:val="18"/>
              </w:rPr>
              <w:t>867</w:t>
            </w:r>
          </w:p>
        </w:tc>
        <w:tc>
          <w:tcPr>
            <w:tcW w:w="2163" w:type="dxa"/>
            <w:vAlign w:val="center"/>
          </w:tcPr>
          <w:p w14:paraId="35B2EAB8" w14:textId="77777777" w:rsidR="00857E98" w:rsidRPr="007A74C4" w:rsidRDefault="00857E98" w:rsidP="004A634E">
            <w:pPr>
              <w:jc w:val="center"/>
              <w:rPr>
                <w:rFonts w:cstheme="minorHAnsi"/>
                <w:szCs w:val="18"/>
              </w:rPr>
            </w:pPr>
          </w:p>
        </w:tc>
      </w:tr>
      <w:tr w:rsidR="00857E98" w:rsidRPr="007A74C4" w14:paraId="24CDBBC1" w14:textId="77777777" w:rsidTr="00A94CAD">
        <w:tc>
          <w:tcPr>
            <w:tcW w:w="846" w:type="dxa"/>
            <w:vMerge/>
            <w:shd w:val="clear" w:color="auto" w:fill="95B3D7" w:themeFill="accent1" w:themeFillTint="99"/>
            <w:vAlign w:val="center"/>
          </w:tcPr>
          <w:p w14:paraId="4E426AF2" w14:textId="77777777" w:rsidR="00857E98" w:rsidRPr="007A74C4" w:rsidRDefault="00857E98" w:rsidP="00857E98">
            <w:pPr>
              <w:jc w:val="center"/>
              <w:rPr>
                <w:rFonts w:cstheme="minorHAnsi"/>
                <w:b/>
                <w:bCs/>
                <w:szCs w:val="18"/>
              </w:rPr>
            </w:pPr>
          </w:p>
        </w:tc>
        <w:tc>
          <w:tcPr>
            <w:tcW w:w="2556" w:type="dxa"/>
            <w:vAlign w:val="bottom"/>
          </w:tcPr>
          <w:p w14:paraId="650DA179" w14:textId="77777777" w:rsidR="00857E98" w:rsidRPr="007A74C4" w:rsidRDefault="00857E98" w:rsidP="00857E98">
            <w:pPr>
              <w:rPr>
                <w:rFonts w:cstheme="minorHAnsi"/>
                <w:szCs w:val="18"/>
              </w:rPr>
            </w:pPr>
            <w:r w:rsidRPr="007A74C4">
              <w:rPr>
                <w:rFonts w:cstheme="minorHAnsi"/>
                <w:szCs w:val="18"/>
              </w:rPr>
              <w:t>Waikato</w:t>
            </w:r>
          </w:p>
        </w:tc>
        <w:tc>
          <w:tcPr>
            <w:tcW w:w="2012" w:type="dxa"/>
            <w:gridSpan w:val="2"/>
            <w:vAlign w:val="center"/>
          </w:tcPr>
          <w:p w14:paraId="56F89DCF" w14:textId="77777777" w:rsidR="00857E98" w:rsidRPr="007A74C4" w:rsidRDefault="00857E98" w:rsidP="004A634E">
            <w:pPr>
              <w:jc w:val="center"/>
              <w:rPr>
                <w:rFonts w:cstheme="minorHAnsi"/>
                <w:szCs w:val="18"/>
              </w:rPr>
            </w:pPr>
            <w:r w:rsidRPr="007A74C4">
              <w:rPr>
                <w:rFonts w:cstheme="minorHAnsi"/>
                <w:szCs w:val="18"/>
              </w:rPr>
              <w:t>110</w:t>
            </w:r>
          </w:p>
        </w:tc>
        <w:tc>
          <w:tcPr>
            <w:tcW w:w="2160" w:type="dxa"/>
            <w:vAlign w:val="center"/>
          </w:tcPr>
          <w:p w14:paraId="1ACAFBE6" w14:textId="77777777" w:rsidR="00857E98" w:rsidRPr="007A74C4" w:rsidRDefault="00857E98" w:rsidP="004A634E">
            <w:pPr>
              <w:jc w:val="center"/>
              <w:rPr>
                <w:rFonts w:cstheme="minorHAnsi"/>
                <w:szCs w:val="18"/>
              </w:rPr>
            </w:pPr>
            <w:r w:rsidRPr="007A74C4">
              <w:rPr>
                <w:rFonts w:cstheme="minorHAnsi"/>
                <w:szCs w:val="18"/>
              </w:rPr>
              <w:t>159</w:t>
            </w:r>
          </w:p>
        </w:tc>
        <w:tc>
          <w:tcPr>
            <w:tcW w:w="2163" w:type="dxa"/>
            <w:vAlign w:val="center"/>
          </w:tcPr>
          <w:p w14:paraId="782E5708" w14:textId="77777777" w:rsidR="00857E98" w:rsidRPr="007A74C4" w:rsidRDefault="00857E98" w:rsidP="004A634E">
            <w:pPr>
              <w:jc w:val="center"/>
              <w:rPr>
                <w:rFonts w:cstheme="minorHAnsi"/>
                <w:szCs w:val="18"/>
              </w:rPr>
            </w:pPr>
          </w:p>
        </w:tc>
      </w:tr>
      <w:tr w:rsidR="00857E98" w:rsidRPr="007A74C4" w14:paraId="1425F2D8" w14:textId="77777777" w:rsidTr="00A94CAD">
        <w:tc>
          <w:tcPr>
            <w:tcW w:w="846" w:type="dxa"/>
            <w:vMerge/>
            <w:shd w:val="clear" w:color="auto" w:fill="95B3D7" w:themeFill="accent1" w:themeFillTint="99"/>
            <w:vAlign w:val="center"/>
          </w:tcPr>
          <w:p w14:paraId="03A899AF" w14:textId="77777777" w:rsidR="00857E98" w:rsidRPr="007A74C4" w:rsidRDefault="00857E98" w:rsidP="00857E98">
            <w:pPr>
              <w:jc w:val="center"/>
              <w:rPr>
                <w:rFonts w:cstheme="minorHAnsi"/>
                <w:b/>
                <w:bCs/>
                <w:szCs w:val="18"/>
              </w:rPr>
            </w:pPr>
          </w:p>
        </w:tc>
        <w:tc>
          <w:tcPr>
            <w:tcW w:w="2556" w:type="dxa"/>
            <w:vAlign w:val="bottom"/>
          </w:tcPr>
          <w:p w14:paraId="761C7562" w14:textId="77777777" w:rsidR="00857E98" w:rsidRPr="007A74C4" w:rsidRDefault="00857E98" w:rsidP="00857E98">
            <w:pPr>
              <w:rPr>
                <w:rFonts w:cstheme="minorHAnsi"/>
                <w:szCs w:val="18"/>
              </w:rPr>
            </w:pPr>
            <w:r w:rsidRPr="007A74C4">
              <w:rPr>
                <w:rFonts w:cstheme="minorHAnsi"/>
                <w:szCs w:val="18"/>
              </w:rPr>
              <w:t xml:space="preserve">Bay of Plenty, </w:t>
            </w:r>
            <w:proofErr w:type="spellStart"/>
            <w:r w:rsidRPr="007A74C4">
              <w:rPr>
                <w:rFonts w:cstheme="minorHAnsi"/>
                <w:szCs w:val="18"/>
              </w:rPr>
              <w:t>Waiariki</w:t>
            </w:r>
            <w:proofErr w:type="spellEnd"/>
          </w:p>
        </w:tc>
        <w:tc>
          <w:tcPr>
            <w:tcW w:w="2012" w:type="dxa"/>
            <w:gridSpan w:val="2"/>
            <w:vAlign w:val="center"/>
          </w:tcPr>
          <w:p w14:paraId="3CD03440" w14:textId="77777777" w:rsidR="00857E98" w:rsidRPr="007A74C4" w:rsidRDefault="00857E98" w:rsidP="004A634E">
            <w:pPr>
              <w:jc w:val="center"/>
              <w:rPr>
                <w:rFonts w:cstheme="minorHAnsi"/>
                <w:szCs w:val="18"/>
              </w:rPr>
            </w:pPr>
          </w:p>
        </w:tc>
        <w:tc>
          <w:tcPr>
            <w:tcW w:w="2160" w:type="dxa"/>
            <w:vAlign w:val="center"/>
          </w:tcPr>
          <w:p w14:paraId="1A715AA3" w14:textId="77777777" w:rsidR="00857E98" w:rsidRPr="007A74C4" w:rsidRDefault="00857E98" w:rsidP="004A634E">
            <w:pPr>
              <w:jc w:val="center"/>
              <w:rPr>
                <w:rFonts w:cstheme="minorHAnsi"/>
                <w:szCs w:val="18"/>
              </w:rPr>
            </w:pPr>
            <w:r w:rsidRPr="007A74C4">
              <w:rPr>
                <w:rFonts w:cstheme="minorHAnsi"/>
                <w:szCs w:val="18"/>
              </w:rPr>
              <w:t>83</w:t>
            </w:r>
          </w:p>
        </w:tc>
        <w:tc>
          <w:tcPr>
            <w:tcW w:w="2163" w:type="dxa"/>
            <w:vAlign w:val="center"/>
          </w:tcPr>
          <w:p w14:paraId="09AEDB76" w14:textId="77777777" w:rsidR="00857E98" w:rsidRPr="007A74C4" w:rsidRDefault="00857E98" w:rsidP="004A634E">
            <w:pPr>
              <w:jc w:val="center"/>
              <w:rPr>
                <w:rFonts w:cstheme="minorHAnsi"/>
                <w:szCs w:val="18"/>
              </w:rPr>
            </w:pPr>
          </w:p>
        </w:tc>
      </w:tr>
      <w:tr w:rsidR="00857E98" w:rsidRPr="007A74C4" w14:paraId="17F61D15" w14:textId="77777777" w:rsidTr="00A94CAD">
        <w:tc>
          <w:tcPr>
            <w:tcW w:w="846" w:type="dxa"/>
            <w:vMerge/>
            <w:shd w:val="clear" w:color="auto" w:fill="95B3D7" w:themeFill="accent1" w:themeFillTint="99"/>
            <w:vAlign w:val="center"/>
          </w:tcPr>
          <w:p w14:paraId="0EE20C0F" w14:textId="77777777" w:rsidR="00857E98" w:rsidRPr="007A74C4" w:rsidRDefault="00857E98" w:rsidP="00857E98">
            <w:pPr>
              <w:jc w:val="center"/>
              <w:rPr>
                <w:rFonts w:cstheme="minorHAnsi"/>
                <w:b/>
                <w:bCs/>
                <w:szCs w:val="18"/>
              </w:rPr>
            </w:pPr>
          </w:p>
        </w:tc>
        <w:tc>
          <w:tcPr>
            <w:tcW w:w="2556" w:type="dxa"/>
            <w:vAlign w:val="bottom"/>
          </w:tcPr>
          <w:p w14:paraId="10F548C9" w14:textId="77777777" w:rsidR="00857E98" w:rsidRPr="007A74C4" w:rsidRDefault="00857E98" w:rsidP="00857E98">
            <w:pPr>
              <w:rPr>
                <w:rFonts w:cstheme="minorHAnsi"/>
                <w:szCs w:val="18"/>
              </w:rPr>
            </w:pPr>
            <w:r w:rsidRPr="007A74C4">
              <w:rPr>
                <w:rFonts w:cstheme="minorHAnsi"/>
                <w:szCs w:val="18"/>
              </w:rPr>
              <w:t>Taranaki, Whanganui, Manawatu</w:t>
            </w:r>
          </w:p>
        </w:tc>
        <w:tc>
          <w:tcPr>
            <w:tcW w:w="2012" w:type="dxa"/>
            <w:gridSpan w:val="2"/>
            <w:vAlign w:val="center"/>
          </w:tcPr>
          <w:p w14:paraId="2CF5F660" w14:textId="77777777" w:rsidR="00857E98" w:rsidRPr="007A74C4" w:rsidRDefault="00857E98" w:rsidP="004A634E">
            <w:pPr>
              <w:jc w:val="center"/>
              <w:rPr>
                <w:rFonts w:cstheme="minorHAnsi"/>
                <w:szCs w:val="18"/>
              </w:rPr>
            </w:pPr>
            <w:r w:rsidRPr="007A74C4">
              <w:rPr>
                <w:rFonts w:cstheme="minorHAnsi"/>
                <w:szCs w:val="18"/>
              </w:rPr>
              <w:t>25</w:t>
            </w:r>
          </w:p>
        </w:tc>
        <w:tc>
          <w:tcPr>
            <w:tcW w:w="2160" w:type="dxa"/>
            <w:vAlign w:val="center"/>
          </w:tcPr>
          <w:p w14:paraId="72F992EB" w14:textId="77777777" w:rsidR="00857E98" w:rsidRPr="007A74C4" w:rsidRDefault="00857E98" w:rsidP="004A634E">
            <w:pPr>
              <w:jc w:val="center"/>
              <w:rPr>
                <w:rFonts w:cstheme="minorHAnsi"/>
                <w:szCs w:val="18"/>
              </w:rPr>
            </w:pPr>
            <w:r w:rsidRPr="007A74C4">
              <w:rPr>
                <w:rFonts w:cstheme="minorHAnsi"/>
                <w:szCs w:val="18"/>
              </w:rPr>
              <w:t>39</w:t>
            </w:r>
          </w:p>
        </w:tc>
        <w:tc>
          <w:tcPr>
            <w:tcW w:w="2163" w:type="dxa"/>
            <w:vAlign w:val="center"/>
          </w:tcPr>
          <w:p w14:paraId="6B863D9A" w14:textId="77777777" w:rsidR="00857E98" w:rsidRPr="007A74C4" w:rsidRDefault="00857E98" w:rsidP="004A634E">
            <w:pPr>
              <w:jc w:val="center"/>
              <w:rPr>
                <w:rFonts w:cstheme="minorHAnsi"/>
                <w:szCs w:val="18"/>
              </w:rPr>
            </w:pPr>
          </w:p>
        </w:tc>
      </w:tr>
      <w:tr w:rsidR="00857E98" w:rsidRPr="007A74C4" w14:paraId="11474BA6" w14:textId="77777777" w:rsidTr="00A94CAD">
        <w:tc>
          <w:tcPr>
            <w:tcW w:w="846" w:type="dxa"/>
            <w:vMerge/>
            <w:shd w:val="clear" w:color="auto" w:fill="95B3D7" w:themeFill="accent1" w:themeFillTint="99"/>
            <w:vAlign w:val="center"/>
          </w:tcPr>
          <w:p w14:paraId="57C663E7" w14:textId="77777777" w:rsidR="00857E98" w:rsidRPr="007A74C4" w:rsidRDefault="00857E98" w:rsidP="00857E98">
            <w:pPr>
              <w:jc w:val="center"/>
              <w:rPr>
                <w:rFonts w:cstheme="minorHAnsi"/>
                <w:b/>
                <w:bCs/>
                <w:szCs w:val="18"/>
              </w:rPr>
            </w:pPr>
          </w:p>
        </w:tc>
        <w:tc>
          <w:tcPr>
            <w:tcW w:w="2556" w:type="dxa"/>
            <w:vAlign w:val="bottom"/>
          </w:tcPr>
          <w:p w14:paraId="70F37460" w14:textId="77777777" w:rsidR="00857E98" w:rsidRPr="007A74C4" w:rsidRDefault="00857E98" w:rsidP="00857E98">
            <w:pPr>
              <w:rPr>
                <w:rFonts w:cstheme="minorHAnsi"/>
                <w:szCs w:val="18"/>
              </w:rPr>
            </w:pPr>
            <w:r w:rsidRPr="007A74C4">
              <w:rPr>
                <w:rFonts w:cstheme="minorHAnsi"/>
                <w:szCs w:val="18"/>
              </w:rPr>
              <w:t xml:space="preserve">Hawke's Bay, </w:t>
            </w:r>
            <w:proofErr w:type="spellStart"/>
            <w:r w:rsidRPr="007A74C4">
              <w:rPr>
                <w:rFonts w:cstheme="minorHAnsi"/>
                <w:szCs w:val="18"/>
              </w:rPr>
              <w:t>Tairāwhiti</w:t>
            </w:r>
            <w:proofErr w:type="spellEnd"/>
          </w:p>
        </w:tc>
        <w:tc>
          <w:tcPr>
            <w:tcW w:w="2012" w:type="dxa"/>
            <w:gridSpan w:val="2"/>
            <w:vAlign w:val="center"/>
          </w:tcPr>
          <w:p w14:paraId="46C47073" w14:textId="77777777" w:rsidR="00857E98" w:rsidRPr="007A74C4" w:rsidRDefault="00857E98" w:rsidP="004A634E">
            <w:pPr>
              <w:jc w:val="center"/>
              <w:rPr>
                <w:rFonts w:cstheme="minorHAnsi"/>
                <w:szCs w:val="18"/>
              </w:rPr>
            </w:pPr>
            <w:r w:rsidRPr="007A74C4">
              <w:rPr>
                <w:rFonts w:cstheme="minorHAnsi"/>
                <w:szCs w:val="18"/>
              </w:rPr>
              <w:t>313</w:t>
            </w:r>
          </w:p>
        </w:tc>
        <w:tc>
          <w:tcPr>
            <w:tcW w:w="2160" w:type="dxa"/>
            <w:vAlign w:val="center"/>
          </w:tcPr>
          <w:p w14:paraId="791AC311" w14:textId="77777777" w:rsidR="00857E98" w:rsidRPr="007A74C4" w:rsidRDefault="00857E98" w:rsidP="004A634E">
            <w:pPr>
              <w:jc w:val="center"/>
              <w:rPr>
                <w:rFonts w:cstheme="minorHAnsi"/>
                <w:szCs w:val="18"/>
              </w:rPr>
            </w:pPr>
            <w:r w:rsidRPr="007A74C4">
              <w:rPr>
                <w:rFonts w:cstheme="minorHAnsi"/>
                <w:szCs w:val="18"/>
              </w:rPr>
              <w:t>293</w:t>
            </w:r>
          </w:p>
        </w:tc>
        <w:tc>
          <w:tcPr>
            <w:tcW w:w="2163" w:type="dxa"/>
            <w:vAlign w:val="center"/>
          </w:tcPr>
          <w:p w14:paraId="12BA5478" w14:textId="77777777" w:rsidR="00857E98" w:rsidRPr="007A74C4" w:rsidRDefault="00857E98" w:rsidP="004A634E">
            <w:pPr>
              <w:jc w:val="center"/>
              <w:rPr>
                <w:rFonts w:cstheme="minorHAnsi"/>
                <w:szCs w:val="18"/>
              </w:rPr>
            </w:pPr>
          </w:p>
        </w:tc>
      </w:tr>
      <w:tr w:rsidR="00857E98" w:rsidRPr="007A74C4" w14:paraId="4B8227F1" w14:textId="77777777" w:rsidTr="00A94CAD">
        <w:trPr>
          <w:trHeight w:val="70"/>
        </w:trPr>
        <w:tc>
          <w:tcPr>
            <w:tcW w:w="846" w:type="dxa"/>
            <w:vAlign w:val="center"/>
          </w:tcPr>
          <w:p w14:paraId="772DE0CA" w14:textId="77777777" w:rsidR="00857E98" w:rsidRPr="007A74C4" w:rsidRDefault="00857E98" w:rsidP="00857E98">
            <w:pPr>
              <w:jc w:val="center"/>
              <w:rPr>
                <w:rFonts w:cstheme="minorHAnsi"/>
                <w:b/>
                <w:bCs/>
                <w:szCs w:val="18"/>
              </w:rPr>
            </w:pPr>
          </w:p>
        </w:tc>
        <w:tc>
          <w:tcPr>
            <w:tcW w:w="2556" w:type="dxa"/>
            <w:vAlign w:val="bottom"/>
          </w:tcPr>
          <w:p w14:paraId="36159C25" w14:textId="77777777" w:rsidR="00857E98" w:rsidRPr="007A74C4" w:rsidRDefault="00857E98" w:rsidP="00857E98">
            <w:pPr>
              <w:rPr>
                <w:rFonts w:cstheme="minorHAnsi"/>
                <w:szCs w:val="18"/>
              </w:rPr>
            </w:pPr>
          </w:p>
        </w:tc>
        <w:tc>
          <w:tcPr>
            <w:tcW w:w="2012" w:type="dxa"/>
            <w:gridSpan w:val="2"/>
            <w:vAlign w:val="center"/>
          </w:tcPr>
          <w:p w14:paraId="76140D88" w14:textId="77777777" w:rsidR="00857E98" w:rsidRPr="007A74C4" w:rsidRDefault="00857E98" w:rsidP="004A634E">
            <w:pPr>
              <w:jc w:val="center"/>
              <w:rPr>
                <w:rFonts w:cstheme="minorHAnsi"/>
                <w:szCs w:val="18"/>
              </w:rPr>
            </w:pPr>
          </w:p>
        </w:tc>
        <w:tc>
          <w:tcPr>
            <w:tcW w:w="2160" w:type="dxa"/>
            <w:vAlign w:val="center"/>
          </w:tcPr>
          <w:p w14:paraId="7A580F4B" w14:textId="77777777" w:rsidR="00857E98" w:rsidRPr="007A74C4" w:rsidRDefault="00857E98" w:rsidP="004A634E">
            <w:pPr>
              <w:jc w:val="center"/>
              <w:rPr>
                <w:rFonts w:cstheme="minorHAnsi"/>
                <w:szCs w:val="18"/>
              </w:rPr>
            </w:pPr>
          </w:p>
        </w:tc>
        <w:tc>
          <w:tcPr>
            <w:tcW w:w="2163" w:type="dxa"/>
            <w:vAlign w:val="center"/>
          </w:tcPr>
          <w:p w14:paraId="1F4F97E0" w14:textId="77777777" w:rsidR="00857E98" w:rsidRPr="007A74C4" w:rsidRDefault="00857E98" w:rsidP="004A634E">
            <w:pPr>
              <w:jc w:val="center"/>
              <w:rPr>
                <w:rFonts w:cstheme="minorHAnsi"/>
                <w:szCs w:val="18"/>
              </w:rPr>
            </w:pPr>
          </w:p>
        </w:tc>
      </w:tr>
      <w:tr w:rsidR="00857E98" w:rsidRPr="007A74C4" w14:paraId="128640A0" w14:textId="77777777" w:rsidTr="00E263DF">
        <w:trPr>
          <w:cantSplit/>
          <w:trHeight w:val="87"/>
        </w:trPr>
        <w:tc>
          <w:tcPr>
            <w:tcW w:w="3402" w:type="dxa"/>
            <w:gridSpan w:val="2"/>
            <w:shd w:val="clear" w:color="auto" w:fill="95B3D7" w:themeFill="accent1" w:themeFillTint="99"/>
            <w:vAlign w:val="bottom"/>
          </w:tcPr>
          <w:p w14:paraId="7B216C2B" w14:textId="77777777" w:rsidR="00857E98" w:rsidRPr="007A74C4" w:rsidRDefault="00857E98" w:rsidP="00857E98">
            <w:pPr>
              <w:rPr>
                <w:rFonts w:cstheme="minorHAnsi"/>
                <w:szCs w:val="18"/>
              </w:rPr>
            </w:pPr>
            <w:r w:rsidRPr="007A74C4">
              <w:rPr>
                <w:rFonts w:cstheme="minorHAnsi"/>
                <w:b/>
                <w:bCs/>
                <w:szCs w:val="18"/>
              </w:rPr>
              <w:t>Total attendance</w:t>
            </w:r>
          </w:p>
        </w:tc>
        <w:tc>
          <w:tcPr>
            <w:tcW w:w="2012" w:type="dxa"/>
            <w:gridSpan w:val="2"/>
            <w:shd w:val="clear" w:color="auto" w:fill="95B3D7" w:themeFill="accent1" w:themeFillTint="99"/>
            <w:vAlign w:val="center"/>
          </w:tcPr>
          <w:p w14:paraId="4C3FB8EA" w14:textId="77777777" w:rsidR="00857E98" w:rsidRPr="007A74C4" w:rsidRDefault="00857E98" w:rsidP="004A634E">
            <w:pPr>
              <w:jc w:val="center"/>
              <w:rPr>
                <w:rFonts w:cstheme="minorHAnsi"/>
                <w:b/>
                <w:bCs/>
                <w:szCs w:val="18"/>
              </w:rPr>
            </w:pPr>
            <w:r w:rsidRPr="007A74C4">
              <w:rPr>
                <w:rFonts w:cstheme="minorHAnsi"/>
                <w:b/>
                <w:bCs/>
                <w:szCs w:val="18"/>
              </w:rPr>
              <w:t>1,242</w:t>
            </w:r>
          </w:p>
        </w:tc>
        <w:tc>
          <w:tcPr>
            <w:tcW w:w="2160" w:type="dxa"/>
            <w:shd w:val="clear" w:color="auto" w:fill="95B3D7" w:themeFill="accent1" w:themeFillTint="99"/>
            <w:vAlign w:val="center"/>
          </w:tcPr>
          <w:p w14:paraId="43A5B642" w14:textId="77777777" w:rsidR="00857E98" w:rsidRPr="007A74C4" w:rsidRDefault="00857E98" w:rsidP="004A634E">
            <w:pPr>
              <w:jc w:val="center"/>
              <w:rPr>
                <w:rFonts w:cstheme="minorHAnsi"/>
                <w:b/>
                <w:bCs/>
                <w:szCs w:val="18"/>
              </w:rPr>
            </w:pPr>
            <w:r w:rsidRPr="007A74C4">
              <w:rPr>
                <w:rFonts w:cstheme="minorHAnsi"/>
                <w:b/>
                <w:bCs/>
                <w:szCs w:val="18"/>
              </w:rPr>
              <w:t>1,436</w:t>
            </w:r>
          </w:p>
        </w:tc>
        <w:tc>
          <w:tcPr>
            <w:tcW w:w="2163" w:type="dxa"/>
            <w:shd w:val="clear" w:color="auto" w:fill="95B3D7" w:themeFill="accent1" w:themeFillTint="99"/>
            <w:vAlign w:val="center"/>
          </w:tcPr>
          <w:p w14:paraId="474DE63B" w14:textId="77777777" w:rsidR="00857E98" w:rsidRPr="007A74C4" w:rsidRDefault="00857E98" w:rsidP="004A634E">
            <w:pPr>
              <w:jc w:val="center"/>
              <w:rPr>
                <w:rFonts w:cstheme="minorHAnsi"/>
                <w:b/>
                <w:bCs/>
                <w:szCs w:val="18"/>
              </w:rPr>
            </w:pPr>
            <w:r w:rsidRPr="007A74C4">
              <w:rPr>
                <w:rFonts w:cstheme="minorHAnsi"/>
                <w:b/>
                <w:bCs/>
                <w:szCs w:val="18"/>
              </w:rPr>
              <w:t>N/A</w:t>
            </w:r>
          </w:p>
        </w:tc>
      </w:tr>
    </w:tbl>
    <w:p w14:paraId="02CBF054" w14:textId="3B0B9309" w:rsidR="00DA2064" w:rsidRPr="007A74C4" w:rsidRDefault="00857E98" w:rsidP="00DA2064">
      <w:pPr>
        <w:rPr>
          <w:rFonts w:cstheme="minorHAnsi"/>
        </w:rPr>
      </w:pPr>
      <w:r w:rsidRPr="007A74C4">
        <w:rPr>
          <w:rFonts w:cstheme="minorHAnsi"/>
        </w:rPr>
        <w:t>Source: Ministry of Education</w:t>
      </w:r>
    </w:p>
    <w:p w14:paraId="05DCCEA5" w14:textId="77777777" w:rsidR="00DA2064" w:rsidRPr="007A74C4" w:rsidRDefault="00DA2064" w:rsidP="00DA2064">
      <w:pPr>
        <w:rPr>
          <w:rFonts w:cstheme="minorHAnsi"/>
        </w:rPr>
      </w:pPr>
    </w:p>
    <w:p w14:paraId="09BB8D2F" w14:textId="77777777" w:rsidR="00A94CAD" w:rsidRPr="007A74C4" w:rsidRDefault="00A94CAD">
      <w:pPr>
        <w:spacing w:line="240" w:lineRule="auto"/>
        <w:rPr>
          <w:rFonts w:cstheme="minorHAnsi"/>
          <w:b/>
          <w:sz w:val="28"/>
          <w:szCs w:val="28"/>
        </w:rPr>
      </w:pPr>
      <w:r w:rsidRPr="007A74C4">
        <w:rPr>
          <w:rFonts w:cstheme="minorHAnsi"/>
        </w:rPr>
        <w:br w:type="page"/>
      </w:r>
    </w:p>
    <w:p w14:paraId="20E1FE08" w14:textId="2E518DD9" w:rsidR="0093264B" w:rsidRPr="007A74C4" w:rsidRDefault="0093264B" w:rsidP="00DA2064">
      <w:pPr>
        <w:pStyle w:val="Heading2"/>
        <w:rPr>
          <w:rFonts w:asciiTheme="minorHAnsi" w:hAnsiTheme="minorHAnsi" w:cstheme="minorHAnsi"/>
        </w:rPr>
      </w:pPr>
      <w:bookmarkStart w:id="28" w:name="_Toc75870150"/>
      <w:r w:rsidRPr="007A74C4">
        <w:rPr>
          <w:rFonts w:asciiTheme="minorHAnsi" w:hAnsiTheme="minorHAnsi" w:cstheme="minorHAnsi"/>
        </w:rPr>
        <w:lastRenderedPageBreak/>
        <w:t>Healthcare and Economic Support Services</w:t>
      </w:r>
      <w:bookmarkEnd w:id="28"/>
      <w:r w:rsidRPr="007A74C4">
        <w:rPr>
          <w:rFonts w:asciiTheme="minorHAnsi" w:hAnsiTheme="minorHAnsi" w:cstheme="minorHAnsi"/>
        </w:rPr>
        <w:t xml:space="preserve">  </w:t>
      </w:r>
      <w:r w:rsidRPr="007A74C4">
        <w:rPr>
          <w:rFonts w:asciiTheme="minorHAnsi" w:hAnsiTheme="minorHAnsi" w:cstheme="minorHAnsi"/>
        </w:rPr>
        <w:br/>
      </w:r>
    </w:p>
    <w:p w14:paraId="2FEAB63B" w14:textId="13FAE503" w:rsidR="00A94CAD" w:rsidRPr="00ED3DC7" w:rsidRDefault="0093264B" w:rsidP="00A94CAD">
      <w:pPr>
        <w:pStyle w:val="Heading3"/>
      </w:pPr>
      <w:bookmarkStart w:id="29" w:name="_Toc75870151"/>
      <w:r w:rsidRPr="007A74C4">
        <w:t>The number of intersex children who have undergone surgery or treatment related to their sexual characteristics from 2016/17-2017/18</w:t>
      </w:r>
      <w:bookmarkEnd w:id="29"/>
    </w:p>
    <w:p w14:paraId="33808EB1" w14:textId="77777777" w:rsidR="0093264B" w:rsidRPr="007A74C4" w:rsidRDefault="0093264B" w:rsidP="0093264B">
      <w:pPr>
        <w:rPr>
          <w:rFonts w:cstheme="minorHAnsi"/>
        </w:rPr>
      </w:pPr>
      <w:r w:rsidRPr="007A74C4">
        <w:rPr>
          <w:rFonts w:cstheme="minorHAnsi"/>
        </w:rPr>
        <w:t xml:space="preserve">The data provided below relates only to publicly funded hospital charges.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237"/>
        <w:gridCol w:w="3238"/>
      </w:tblGrid>
      <w:tr w:rsidR="0093264B" w:rsidRPr="007A74C4" w14:paraId="1FEC33F7" w14:textId="77777777" w:rsidTr="00E263DF">
        <w:tc>
          <w:tcPr>
            <w:tcW w:w="3261" w:type="dxa"/>
            <w:tcBorders>
              <w:top w:val="single" w:sz="4" w:space="0" w:color="auto"/>
              <w:left w:val="single" w:sz="4" w:space="0" w:color="auto"/>
              <w:right w:val="single" w:sz="4" w:space="0" w:color="auto"/>
            </w:tcBorders>
          </w:tcPr>
          <w:p w14:paraId="65EEE20F" w14:textId="77777777" w:rsidR="0093264B" w:rsidRPr="007A74C4" w:rsidRDefault="0093264B" w:rsidP="008A3063">
            <w:pPr>
              <w:rPr>
                <w:rFonts w:cstheme="minorHAnsi"/>
              </w:rPr>
            </w:pPr>
          </w:p>
        </w:tc>
        <w:tc>
          <w:tcPr>
            <w:tcW w:w="3237" w:type="dxa"/>
            <w:tcBorders>
              <w:top w:val="single" w:sz="4" w:space="0" w:color="auto"/>
              <w:left w:val="single" w:sz="4" w:space="0" w:color="auto"/>
              <w:right w:val="single" w:sz="4" w:space="0" w:color="auto"/>
            </w:tcBorders>
            <w:shd w:val="clear" w:color="auto" w:fill="95B3D7" w:themeFill="accent1" w:themeFillTint="99"/>
          </w:tcPr>
          <w:p w14:paraId="18633769" w14:textId="77777777" w:rsidR="0093264B" w:rsidRPr="007A74C4" w:rsidRDefault="0093264B" w:rsidP="008A3063">
            <w:pPr>
              <w:rPr>
                <w:rFonts w:cstheme="minorHAnsi"/>
                <w:b/>
                <w:bCs/>
              </w:rPr>
            </w:pPr>
            <w:r w:rsidRPr="007A74C4">
              <w:rPr>
                <w:rFonts w:cstheme="minorHAnsi"/>
                <w:b/>
                <w:bCs/>
              </w:rPr>
              <w:t>2016/2017</w:t>
            </w:r>
          </w:p>
        </w:tc>
        <w:tc>
          <w:tcPr>
            <w:tcW w:w="3238" w:type="dxa"/>
            <w:tcBorders>
              <w:top w:val="single" w:sz="4" w:space="0" w:color="auto"/>
              <w:left w:val="single" w:sz="4" w:space="0" w:color="auto"/>
              <w:right w:val="single" w:sz="4" w:space="0" w:color="auto"/>
            </w:tcBorders>
            <w:shd w:val="clear" w:color="auto" w:fill="95B3D7" w:themeFill="accent1" w:themeFillTint="99"/>
          </w:tcPr>
          <w:p w14:paraId="31518871" w14:textId="77777777" w:rsidR="0093264B" w:rsidRPr="007A74C4" w:rsidRDefault="0093264B" w:rsidP="008A3063">
            <w:pPr>
              <w:rPr>
                <w:rFonts w:cstheme="minorHAnsi"/>
                <w:b/>
                <w:bCs/>
              </w:rPr>
            </w:pPr>
            <w:r w:rsidRPr="007A74C4">
              <w:rPr>
                <w:rFonts w:cstheme="minorHAnsi"/>
                <w:b/>
                <w:bCs/>
              </w:rPr>
              <w:t>2017/2018</w:t>
            </w:r>
          </w:p>
        </w:tc>
      </w:tr>
      <w:tr w:rsidR="0093264B" w:rsidRPr="007A74C4" w14:paraId="361672F8" w14:textId="77777777" w:rsidTr="00801E30">
        <w:tc>
          <w:tcPr>
            <w:tcW w:w="3261" w:type="dxa"/>
            <w:tcBorders>
              <w:left w:val="single" w:sz="4" w:space="0" w:color="auto"/>
              <w:bottom w:val="single" w:sz="4" w:space="0" w:color="auto"/>
              <w:right w:val="single" w:sz="4" w:space="0" w:color="auto"/>
            </w:tcBorders>
            <w:shd w:val="clear" w:color="auto" w:fill="95B3D7" w:themeFill="accent1" w:themeFillTint="99"/>
          </w:tcPr>
          <w:p w14:paraId="43924733" w14:textId="77777777" w:rsidR="0093264B" w:rsidRPr="007A74C4" w:rsidRDefault="0093264B" w:rsidP="008A3063">
            <w:pPr>
              <w:rPr>
                <w:rFonts w:cstheme="minorHAnsi"/>
                <w:b/>
                <w:bCs/>
              </w:rPr>
            </w:pPr>
            <w:r w:rsidRPr="007A74C4">
              <w:rPr>
                <w:rFonts w:cstheme="minorHAnsi"/>
                <w:b/>
                <w:bCs/>
              </w:rPr>
              <w:t>Number of discharges for procedures for anomalies of genitalia</w:t>
            </w:r>
          </w:p>
        </w:tc>
        <w:tc>
          <w:tcPr>
            <w:tcW w:w="3237" w:type="dxa"/>
            <w:tcBorders>
              <w:left w:val="single" w:sz="4" w:space="0" w:color="auto"/>
              <w:bottom w:val="single" w:sz="4" w:space="0" w:color="auto"/>
              <w:right w:val="single" w:sz="4" w:space="0" w:color="auto"/>
            </w:tcBorders>
            <w:vAlign w:val="center"/>
          </w:tcPr>
          <w:p w14:paraId="5DC23968" w14:textId="77777777" w:rsidR="0093264B" w:rsidRPr="007A74C4" w:rsidRDefault="0093264B" w:rsidP="008A3063">
            <w:pPr>
              <w:jc w:val="center"/>
              <w:rPr>
                <w:rFonts w:cstheme="minorHAnsi"/>
              </w:rPr>
            </w:pPr>
            <w:r w:rsidRPr="007A74C4">
              <w:rPr>
                <w:rFonts w:cstheme="minorHAnsi"/>
              </w:rPr>
              <w:t>S</w:t>
            </w:r>
          </w:p>
        </w:tc>
        <w:tc>
          <w:tcPr>
            <w:tcW w:w="3238" w:type="dxa"/>
            <w:tcBorders>
              <w:left w:val="single" w:sz="4" w:space="0" w:color="auto"/>
              <w:bottom w:val="single" w:sz="4" w:space="0" w:color="auto"/>
              <w:right w:val="single" w:sz="4" w:space="0" w:color="auto"/>
            </w:tcBorders>
            <w:vAlign w:val="center"/>
          </w:tcPr>
          <w:p w14:paraId="7F21285D" w14:textId="77777777" w:rsidR="0093264B" w:rsidRPr="007A74C4" w:rsidRDefault="0093264B" w:rsidP="008A3063">
            <w:pPr>
              <w:jc w:val="center"/>
              <w:rPr>
                <w:rFonts w:cstheme="minorHAnsi"/>
              </w:rPr>
            </w:pPr>
            <w:r w:rsidRPr="007A74C4">
              <w:rPr>
                <w:rFonts w:cstheme="minorHAnsi"/>
              </w:rPr>
              <w:t>-</w:t>
            </w:r>
          </w:p>
        </w:tc>
      </w:tr>
      <w:tr w:rsidR="0093264B" w:rsidRPr="007A74C4" w14:paraId="4CFAB19A" w14:textId="77777777" w:rsidTr="00801E30">
        <w:tc>
          <w:tcPr>
            <w:tcW w:w="326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6455F40" w14:textId="77777777" w:rsidR="0093264B" w:rsidRPr="007A74C4" w:rsidRDefault="0093264B" w:rsidP="008A3063">
            <w:pPr>
              <w:rPr>
                <w:rFonts w:cstheme="minorHAnsi"/>
                <w:b/>
                <w:bCs/>
              </w:rPr>
            </w:pPr>
            <w:r w:rsidRPr="007A74C4">
              <w:rPr>
                <w:rFonts w:cstheme="minorHAnsi"/>
                <w:b/>
                <w:bCs/>
              </w:rPr>
              <w:t>Discharge with a diagnosis of intersex conditions*</w:t>
            </w:r>
          </w:p>
        </w:tc>
        <w:tc>
          <w:tcPr>
            <w:tcW w:w="3237" w:type="dxa"/>
            <w:tcBorders>
              <w:top w:val="single" w:sz="4" w:space="0" w:color="auto"/>
              <w:left w:val="single" w:sz="4" w:space="0" w:color="auto"/>
              <w:bottom w:val="single" w:sz="4" w:space="0" w:color="auto"/>
              <w:right w:val="single" w:sz="4" w:space="0" w:color="auto"/>
            </w:tcBorders>
            <w:vAlign w:val="center"/>
          </w:tcPr>
          <w:p w14:paraId="7E63D4D7" w14:textId="77777777" w:rsidR="0093264B" w:rsidRPr="007A74C4" w:rsidRDefault="0093264B" w:rsidP="008A3063">
            <w:pPr>
              <w:jc w:val="center"/>
              <w:rPr>
                <w:rFonts w:cstheme="minorHAnsi"/>
              </w:rPr>
            </w:pPr>
            <w:r w:rsidRPr="007A74C4">
              <w:rPr>
                <w:rFonts w:cstheme="minorHAnsi"/>
              </w:rPr>
              <w:t>-</w:t>
            </w:r>
          </w:p>
        </w:tc>
        <w:tc>
          <w:tcPr>
            <w:tcW w:w="3238" w:type="dxa"/>
            <w:tcBorders>
              <w:top w:val="single" w:sz="4" w:space="0" w:color="auto"/>
              <w:left w:val="single" w:sz="4" w:space="0" w:color="auto"/>
              <w:bottom w:val="single" w:sz="4" w:space="0" w:color="auto"/>
              <w:right w:val="single" w:sz="4" w:space="0" w:color="auto"/>
            </w:tcBorders>
            <w:vAlign w:val="center"/>
          </w:tcPr>
          <w:p w14:paraId="56E93DF5" w14:textId="77777777" w:rsidR="0093264B" w:rsidRPr="007A74C4" w:rsidRDefault="0093264B" w:rsidP="008A3063">
            <w:pPr>
              <w:jc w:val="center"/>
              <w:rPr>
                <w:rFonts w:cstheme="minorHAnsi"/>
              </w:rPr>
            </w:pPr>
            <w:r w:rsidRPr="007A74C4">
              <w:rPr>
                <w:rFonts w:cstheme="minorHAnsi"/>
              </w:rPr>
              <w:t>10</w:t>
            </w:r>
          </w:p>
        </w:tc>
      </w:tr>
    </w:tbl>
    <w:p w14:paraId="487C335E" w14:textId="77777777" w:rsidR="0093264B" w:rsidRPr="007A74C4" w:rsidRDefault="0093264B" w:rsidP="0093264B">
      <w:pPr>
        <w:rPr>
          <w:rFonts w:cstheme="minorHAnsi"/>
          <w:bCs/>
        </w:rPr>
      </w:pPr>
      <w:r w:rsidRPr="007A74C4">
        <w:rPr>
          <w:rFonts w:cstheme="minorHAnsi"/>
        </w:rPr>
        <w:t xml:space="preserve">*Note none </w:t>
      </w:r>
      <w:r w:rsidRPr="007A74C4">
        <w:rPr>
          <w:rFonts w:cstheme="minorHAnsi"/>
          <w:bCs/>
        </w:rPr>
        <w:t>of those with a diagnosis of intersex conditions received a procedure for anomalies of genitalia.</w:t>
      </w:r>
    </w:p>
    <w:p w14:paraId="5FCB6F7E" w14:textId="77777777" w:rsidR="0093264B" w:rsidRPr="007A74C4" w:rsidRDefault="0093264B" w:rsidP="0093264B">
      <w:pPr>
        <w:rPr>
          <w:rFonts w:cstheme="minorHAnsi"/>
          <w:bCs/>
        </w:rPr>
      </w:pPr>
    </w:p>
    <w:p w14:paraId="1A812684" w14:textId="77777777" w:rsidR="0093264B" w:rsidRPr="007A74C4" w:rsidRDefault="0093264B" w:rsidP="0093264B">
      <w:pPr>
        <w:pStyle w:val="Heading3"/>
      </w:pPr>
      <w:bookmarkStart w:id="30" w:name="_Toc75870152"/>
      <w:r w:rsidRPr="007A74C4">
        <w:t>Data on sexually transmitted diseases among adolescents</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829"/>
        <w:gridCol w:w="830"/>
        <w:gridCol w:w="830"/>
        <w:gridCol w:w="830"/>
        <w:gridCol w:w="829"/>
        <w:gridCol w:w="830"/>
        <w:gridCol w:w="830"/>
        <w:gridCol w:w="830"/>
        <w:gridCol w:w="830"/>
      </w:tblGrid>
      <w:tr w:rsidR="0093264B" w:rsidRPr="007A74C4" w14:paraId="30B976DA" w14:textId="77777777" w:rsidTr="00801E30">
        <w:tc>
          <w:tcPr>
            <w:tcW w:w="1134" w:type="dxa"/>
            <w:tcBorders>
              <w:top w:val="single" w:sz="4" w:space="0" w:color="auto"/>
              <w:left w:val="single" w:sz="4" w:space="0" w:color="auto"/>
            </w:tcBorders>
          </w:tcPr>
          <w:p w14:paraId="67AF6573" w14:textId="77777777" w:rsidR="0093264B" w:rsidRPr="007A74C4" w:rsidRDefault="0093264B" w:rsidP="008A3063">
            <w:pPr>
              <w:rPr>
                <w:rFonts w:cstheme="minorHAnsi"/>
                <w:szCs w:val="18"/>
              </w:rPr>
            </w:pPr>
          </w:p>
        </w:tc>
        <w:tc>
          <w:tcPr>
            <w:tcW w:w="1134" w:type="dxa"/>
            <w:tcBorders>
              <w:top w:val="single" w:sz="4" w:space="0" w:color="auto"/>
              <w:left w:val="nil"/>
              <w:bottom w:val="nil"/>
              <w:right w:val="single" w:sz="4" w:space="0" w:color="auto"/>
            </w:tcBorders>
          </w:tcPr>
          <w:p w14:paraId="4ED3E244" w14:textId="77777777" w:rsidR="0093264B" w:rsidRPr="007A74C4" w:rsidRDefault="0093264B" w:rsidP="008A3063">
            <w:pPr>
              <w:rPr>
                <w:rFonts w:cstheme="minorHAnsi"/>
                <w:szCs w:val="18"/>
              </w:rPr>
            </w:pPr>
          </w:p>
        </w:tc>
        <w:tc>
          <w:tcPr>
            <w:tcW w:w="2489" w:type="dxa"/>
            <w:gridSpan w:val="3"/>
            <w:tcBorders>
              <w:top w:val="single" w:sz="4" w:space="0" w:color="auto"/>
              <w:left w:val="single" w:sz="4" w:space="0" w:color="auto"/>
              <w:bottom w:val="nil"/>
              <w:right w:val="single" w:sz="4" w:space="0" w:color="auto"/>
            </w:tcBorders>
            <w:shd w:val="clear" w:color="auto" w:fill="95B3D7" w:themeFill="accent1" w:themeFillTint="99"/>
            <w:vAlign w:val="center"/>
            <w:hideMark/>
          </w:tcPr>
          <w:p w14:paraId="319C1D5A" w14:textId="77777777" w:rsidR="0093264B" w:rsidRPr="007A74C4" w:rsidRDefault="0093264B" w:rsidP="008A3063">
            <w:pPr>
              <w:jc w:val="center"/>
              <w:rPr>
                <w:rFonts w:cstheme="minorHAnsi"/>
                <w:szCs w:val="18"/>
              </w:rPr>
            </w:pPr>
            <w:r w:rsidRPr="007A74C4">
              <w:rPr>
                <w:rFonts w:cstheme="minorHAnsi"/>
                <w:b/>
                <w:bCs/>
                <w:szCs w:val="18"/>
              </w:rPr>
              <w:t>Chlamydia (per 100,000)</w:t>
            </w:r>
          </w:p>
        </w:tc>
        <w:tc>
          <w:tcPr>
            <w:tcW w:w="2489" w:type="dxa"/>
            <w:gridSpan w:val="3"/>
            <w:tcBorders>
              <w:top w:val="single" w:sz="4" w:space="0" w:color="auto"/>
              <w:left w:val="single" w:sz="4" w:space="0" w:color="auto"/>
              <w:bottom w:val="nil"/>
              <w:right w:val="single" w:sz="4" w:space="0" w:color="auto"/>
            </w:tcBorders>
            <w:shd w:val="clear" w:color="auto" w:fill="95B3D7" w:themeFill="accent1" w:themeFillTint="99"/>
            <w:vAlign w:val="center"/>
            <w:hideMark/>
          </w:tcPr>
          <w:p w14:paraId="4D1EC695" w14:textId="77777777" w:rsidR="0093264B" w:rsidRPr="007A74C4" w:rsidRDefault="0093264B" w:rsidP="008A3063">
            <w:pPr>
              <w:jc w:val="center"/>
              <w:rPr>
                <w:rFonts w:cstheme="minorHAnsi"/>
                <w:szCs w:val="18"/>
              </w:rPr>
            </w:pPr>
            <w:r w:rsidRPr="007A74C4">
              <w:rPr>
                <w:rFonts w:cstheme="minorHAnsi"/>
                <w:b/>
                <w:bCs/>
                <w:szCs w:val="18"/>
              </w:rPr>
              <w:t>Gonorrhoea (per 100,000)</w:t>
            </w:r>
          </w:p>
        </w:tc>
        <w:tc>
          <w:tcPr>
            <w:tcW w:w="2490" w:type="dxa"/>
            <w:gridSpan w:val="3"/>
            <w:tcBorders>
              <w:top w:val="single" w:sz="4" w:space="0" w:color="auto"/>
              <w:left w:val="single" w:sz="4" w:space="0" w:color="auto"/>
              <w:bottom w:val="nil"/>
              <w:right w:val="single" w:sz="4" w:space="0" w:color="auto"/>
            </w:tcBorders>
            <w:shd w:val="clear" w:color="auto" w:fill="95B3D7" w:themeFill="accent1" w:themeFillTint="99"/>
            <w:vAlign w:val="center"/>
            <w:hideMark/>
          </w:tcPr>
          <w:p w14:paraId="30B52782" w14:textId="77777777" w:rsidR="0093264B" w:rsidRPr="007A74C4" w:rsidRDefault="0093264B" w:rsidP="008A3063">
            <w:pPr>
              <w:jc w:val="center"/>
              <w:rPr>
                <w:rFonts w:cstheme="minorHAnsi"/>
                <w:szCs w:val="18"/>
              </w:rPr>
            </w:pPr>
            <w:r w:rsidRPr="007A74C4">
              <w:rPr>
                <w:rFonts w:cstheme="minorHAnsi"/>
                <w:b/>
                <w:bCs/>
                <w:szCs w:val="18"/>
              </w:rPr>
              <w:t>Syphilis</w:t>
            </w:r>
          </w:p>
        </w:tc>
      </w:tr>
      <w:tr w:rsidR="0093264B" w:rsidRPr="007A74C4" w14:paraId="78B82682" w14:textId="77777777" w:rsidTr="00E263DF">
        <w:tc>
          <w:tcPr>
            <w:tcW w:w="2268" w:type="dxa"/>
            <w:gridSpan w:val="2"/>
            <w:tcBorders>
              <w:top w:val="nil"/>
              <w:left w:val="single" w:sz="4" w:space="0" w:color="auto"/>
              <w:bottom w:val="nil"/>
              <w:right w:val="single" w:sz="4" w:space="0" w:color="auto"/>
            </w:tcBorders>
          </w:tcPr>
          <w:p w14:paraId="56114DC1" w14:textId="77777777" w:rsidR="0093264B" w:rsidRPr="007A74C4" w:rsidRDefault="0093264B" w:rsidP="008A3063">
            <w:pPr>
              <w:rPr>
                <w:rFonts w:cstheme="minorHAnsi"/>
                <w:b/>
                <w:bCs/>
                <w:szCs w:val="18"/>
              </w:rPr>
            </w:pPr>
          </w:p>
        </w:tc>
        <w:tc>
          <w:tcPr>
            <w:tcW w:w="829" w:type="dxa"/>
            <w:tcBorders>
              <w:top w:val="nil"/>
              <w:left w:val="single" w:sz="4" w:space="0" w:color="auto"/>
              <w:bottom w:val="nil"/>
              <w:right w:val="nil"/>
            </w:tcBorders>
            <w:shd w:val="clear" w:color="auto" w:fill="DBE5F1" w:themeFill="accent1" w:themeFillTint="33"/>
            <w:hideMark/>
          </w:tcPr>
          <w:p w14:paraId="70E0C6AB" w14:textId="77777777" w:rsidR="0093264B" w:rsidRPr="007A74C4" w:rsidRDefault="0093264B" w:rsidP="008A3063">
            <w:pPr>
              <w:jc w:val="center"/>
              <w:rPr>
                <w:rFonts w:cstheme="minorHAnsi"/>
                <w:szCs w:val="18"/>
              </w:rPr>
            </w:pPr>
            <w:r w:rsidRPr="007A74C4">
              <w:rPr>
                <w:rFonts w:cstheme="minorHAnsi"/>
                <w:szCs w:val="18"/>
              </w:rPr>
              <w:t>2017</w:t>
            </w:r>
          </w:p>
        </w:tc>
        <w:tc>
          <w:tcPr>
            <w:tcW w:w="830" w:type="dxa"/>
            <w:shd w:val="clear" w:color="auto" w:fill="DBE5F1" w:themeFill="accent1" w:themeFillTint="33"/>
            <w:hideMark/>
          </w:tcPr>
          <w:p w14:paraId="7A327AFD" w14:textId="77777777" w:rsidR="0093264B" w:rsidRPr="007A74C4" w:rsidRDefault="0093264B" w:rsidP="008A3063">
            <w:pPr>
              <w:jc w:val="center"/>
              <w:rPr>
                <w:rFonts w:cstheme="minorHAnsi"/>
                <w:szCs w:val="18"/>
              </w:rPr>
            </w:pPr>
            <w:r w:rsidRPr="007A74C4">
              <w:rPr>
                <w:rFonts w:cstheme="minorHAnsi"/>
                <w:szCs w:val="18"/>
              </w:rPr>
              <w:t>2018</w:t>
            </w:r>
          </w:p>
        </w:tc>
        <w:tc>
          <w:tcPr>
            <w:tcW w:w="830" w:type="dxa"/>
            <w:tcBorders>
              <w:top w:val="nil"/>
              <w:left w:val="nil"/>
              <w:bottom w:val="nil"/>
              <w:right w:val="single" w:sz="4" w:space="0" w:color="auto"/>
            </w:tcBorders>
            <w:shd w:val="clear" w:color="auto" w:fill="DBE5F1" w:themeFill="accent1" w:themeFillTint="33"/>
            <w:hideMark/>
          </w:tcPr>
          <w:p w14:paraId="7DA53943" w14:textId="77777777" w:rsidR="0093264B" w:rsidRPr="007A74C4" w:rsidRDefault="0093264B" w:rsidP="008A3063">
            <w:pPr>
              <w:jc w:val="center"/>
              <w:rPr>
                <w:rFonts w:cstheme="minorHAnsi"/>
                <w:szCs w:val="18"/>
              </w:rPr>
            </w:pPr>
            <w:r w:rsidRPr="007A74C4">
              <w:rPr>
                <w:rFonts w:cstheme="minorHAnsi"/>
                <w:szCs w:val="18"/>
              </w:rPr>
              <w:t>2019</w:t>
            </w:r>
          </w:p>
        </w:tc>
        <w:tc>
          <w:tcPr>
            <w:tcW w:w="830" w:type="dxa"/>
            <w:tcBorders>
              <w:top w:val="nil"/>
              <w:left w:val="single" w:sz="4" w:space="0" w:color="auto"/>
              <w:bottom w:val="nil"/>
              <w:right w:val="nil"/>
            </w:tcBorders>
            <w:shd w:val="clear" w:color="auto" w:fill="DBE5F1" w:themeFill="accent1" w:themeFillTint="33"/>
            <w:hideMark/>
          </w:tcPr>
          <w:p w14:paraId="4692BB32" w14:textId="77777777" w:rsidR="0093264B" w:rsidRPr="007A74C4" w:rsidRDefault="0093264B" w:rsidP="008A3063">
            <w:pPr>
              <w:jc w:val="center"/>
              <w:rPr>
                <w:rFonts w:cstheme="minorHAnsi"/>
                <w:szCs w:val="18"/>
              </w:rPr>
            </w:pPr>
            <w:r w:rsidRPr="007A74C4">
              <w:rPr>
                <w:rFonts w:cstheme="minorHAnsi"/>
                <w:szCs w:val="18"/>
              </w:rPr>
              <w:t>2017</w:t>
            </w:r>
          </w:p>
        </w:tc>
        <w:tc>
          <w:tcPr>
            <w:tcW w:w="829" w:type="dxa"/>
            <w:shd w:val="clear" w:color="auto" w:fill="DBE5F1" w:themeFill="accent1" w:themeFillTint="33"/>
            <w:hideMark/>
          </w:tcPr>
          <w:p w14:paraId="062450BF" w14:textId="77777777" w:rsidR="0093264B" w:rsidRPr="007A74C4" w:rsidRDefault="0093264B" w:rsidP="008A3063">
            <w:pPr>
              <w:jc w:val="center"/>
              <w:rPr>
                <w:rFonts w:cstheme="minorHAnsi"/>
                <w:szCs w:val="18"/>
              </w:rPr>
            </w:pPr>
            <w:r w:rsidRPr="007A74C4">
              <w:rPr>
                <w:rFonts w:cstheme="minorHAnsi"/>
                <w:szCs w:val="18"/>
              </w:rPr>
              <w:t>2018</w:t>
            </w:r>
          </w:p>
        </w:tc>
        <w:tc>
          <w:tcPr>
            <w:tcW w:w="830" w:type="dxa"/>
            <w:tcBorders>
              <w:top w:val="nil"/>
              <w:left w:val="nil"/>
              <w:bottom w:val="nil"/>
              <w:right w:val="single" w:sz="4" w:space="0" w:color="auto"/>
            </w:tcBorders>
            <w:shd w:val="clear" w:color="auto" w:fill="DBE5F1" w:themeFill="accent1" w:themeFillTint="33"/>
            <w:hideMark/>
          </w:tcPr>
          <w:p w14:paraId="3A3A7239" w14:textId="77777777" w:rsidR="0093264B" w:rsidRPr="007A74C4" w:rsidRDefault="0093264B" w:rsidP="008A3063">
            <w:pPr>
              <w:jc w:val="center"/>
              <w:rPr>
                <w:rFonts w:cstheme="minorHAnsi"/>
                <w:szCs w:val="18"/>
              </w:rPr>
            </w:pPr>
            <w:r w:rsidRPr="007A74C4">
              <w:rPr>
                <w:rFonts w:cstheme="minorHAnsi"/>
                <w:szCs w:val="18"/>
              </w:rPr>
              <w:t>2019</w:t>
            </w:r>
          </w:p>
        </w:tc>
        <w:tc>
          <w:tcPr>
            <w:tcW w:w="830" w:type="dxa"/>
            <w:tcBorders>
              <w:top w:val="nil"/>
              <w:left w:val="single" w:sz="4" w:space="0" w:color="auto"/>
              <w:bottom w:val="nil"/>
              <w:right w:val="nil"/>
            </w:tcBorders>
            <w:shd w:val="clear" w:color="auto" w:fill="DBE5F1" w:themeFill="accent1" w:themeFillTint="33"/>
            <w:hideMark/>
          </w:tcPr>
          <w:p w14:paraId="6F3CCF71" w14:textId="77777777" w:rsidR="0093264B" w:rsidRPr="007A74C4" w:rsidRDefault="0093264B" w:rsidP="008A3063">
            <w:pPr>
              <w:jc w:val="center"/>
              <w:rPr>
                <w:rFonts w:cstheme="minorHAnsi"/>
                <w:szCs w:val="18"/>
              </w:rPr>
            </w:pPr>
            <w:r w:rsidRPr="007A74C4">
              <w:rPr>
                <w:rFonts w:cstheme="minorHAnsi"/>
                <w:szCs w:val="18"/>
              </w:rPr>
              <w:t>2017</w:t>
            </w:r>
          </w:p>
        </w:tc>
        <w:tc>
          <w:tcPr>
            <w:tcW w:w="830" w:type="dxa"/>
            <w:shd w:val="clear" w:color="auto" w:fill="DBE5F1" w:themeFill="accent1" w:themeFillTint="33"/>
            <w:hideMark/>
          </w:tcPr>
          <w:p w14:paraId="0AEF20FC" w14:textId="77777777" w:rsidR="0093264B" w:rsidRPr="007A74C4" w:rsidRDefault="0093264B" w:rsidP="008A3063">
            <w:pPr>
              <w:jc w:val="center"/>
              <w:rPr>
                <w:rFonts w:cstheme="minorHAnsi"/>
                <w:szCs w:val="18"/>
              </w:rPr>
            </w:pPr>
            <w:r w:rsidRPr="007A74C4">
              <w:rPr>
                <w:rFonts w:cstheme="minorHAnsi"/>
                <w:szCs w:val="18"/>
              </w:rPr>
              <w:t>2018</w:t>
            </w:r>
          </w:p>
        </w:tc>
        <w:tc>
          <w:tcPr>
            <w:tcW w:w="830" w:type="dxa"/>
            <w:tcBorders>
              <w:top w:val="nil"/>
              <w:left w:val="nil"/>
              <w:bottom w:val="nil"/>
              <w:right w:val="single" w:sz="4" w:space="0" w:color="auto"/>
            </w:tcBorders>
            <w:shd w:val="clear" w:color="auto" w:fill="DBE5F1" w:themeFill="accent1" w:themeFillTint="33"/>
            <w:hideMark/>
          </w:tcPr>
          <w:p w14:paraId="12D10BA3" w14:textId="77777777" w:rsidR="0093264B" w:rsidRPr="007A74C4" w:rsidRDefault="0093264B" w:rsidP="008A3063">
            <w:pPr>
              <w:jc w:val="center"/>
              <w:rPr>
                <w:rFonts w:cstheme="minorHAnsi"/>
                <w:szCs w:val="18"/>
              </w:rPr>
            </w:pPr>
            <w:r w:rsidRPr="007A74C4">
              <w:rPr>
                <w:rFonts w:cstheme="minorHAnsi"/>
                <w:szCs w:val="18"/>
              </w:rPr>
              <w:t>2019</w:t>
            </w:r>
          </w:p>
        </w:tc>
      </w:tr>
      <w:tr w:rsidR="0093264B" w:rsidRPr="007A74C4" w14:paraId="76DFE684" w14:textId="77777777" w:rsidTr="00E263DF">
        <w:tc>
          <w:tcPr>
            <w:tcW w:w="1134" w:type="dxa"/>
            <w:vMerge w:val="restart"/>
            <w:tcBorders>
              <w:left w:val="single" w:sz="4" w:space="0" w:color="auto"/>
            </w:tcBorders>
            <w:shd w:val="clear" w:color="auto" w:fill="95B3D7" w:themeFill="accent1" w:themeFillTint="99"/>
            <w:hideMark/>
          </w:tcPr>
          <w:p w14:paraId="4BAA2F34" w14:textId="77777777" w:rsidR="0093264B" w:rsidRPr="007A74C4" w:rsidRDefault="0093264B" w:rsidP="008A3063">
            <w:pPr>
              <w:jc w:val="center"/>
              <w:rPr>
                <w:rFonts w:cstheme="minorHAnsi"/>
                <w:b/>
                <w:bCs/>
                <w:szCs w:val="18"/>
              </w:rPr>
            </w:pPr>
            <w:r w:rsidRPr="007A74C4">
              <w:rPr>
                <w:rFonts w:cstheme="minorHAnsi"/>
                <w:b/>
                <w:bCs/>
                <w:szCs w:val="18"/>
              </w:rPr>
              <w:t xml:space="preserve">Gender </w:t>
            </w:r>
          </w:p>
        </w:tc>
        <w:tc>
          <w:tcPr>
            <w:tcW w:w="1134" w:type="dxa"/>
            <w:tcBorders>
              <w:top w:val="nil"/>
              <w:left w:val="nil"/>
              <w:bottom w:val="nil"/>
              <w:right w:val="single" w:sz="4" w:space="0" w:color="auto"/>
            </w:tcBorders>
            <w:hideMark/>
          </w:tcPr>
          <w:p w14:paraId="5AE1BFF8" w14:textId="77777777" w:rsidR="0093264B" w:rsidRPr="007A74C4" w:rsidRDefault="0093264B" w:rsidP="008A3063">
            <w:pPr>
              <w:rPr>
                <w:rFonts w:cstheme="minorHAnsi"/>
                <w:szCs w:val="18"/>
              </w:rPr>
            </w:pPr>
            <w:r w:rsidRPr="007A74C4">
              <w:rPr>
                <w:rFonts w:cstheme="minorHAnsi"/>
                <w:szCs w:val="18"/>
              </w:rPr>
              <w:t>Female</w:t>
            </w:r>
          </w:p>
        </w:tc>
        <w:tc>
          <w:tcPr>
            <w:tcW w:w="829" w:type="dxa"/>
            <w:tcBorders>
              <w:top w:val="nil"/>
              <w:left w:val="single" w:sz="4" w:space="0" w:color="auto"/>
              <w:bottom w:val="nil"/>
              <w:right w:val="nil"/>
            </w:tcBorders>
            <w:vAlign w:val="center"/>
            <w:hideMark/>
          </w:tcPr>
          <w:p w14:paraId="218E8462" w14:textId="77777777" w:rsidR="0093264B" w:rsidRPr="007A74C4" w:rsidRDefault="0093264B" w:rsidP="008A3063">
            <w:pPr>
              <w:jc w:val="center"/>
              <w:rPr>
                <w:rFonts w:cstheme="minorHAnsi"/>
                <w:szCs w:val="18"/>
              </w:rPr>
            </w:pPr>
            <w:r w:rsidRPr="007A74C4">
              <w:rPr>
                <w:rFonts w:cstheme="minorHAnsi"/>
                <w:szCs w:val="18"/>
              </w:rPr>
              <w:t>3,435</w:t>
            </w:r>
          </w:p>
        </w:tc>
        <w:tc>
          <w:tcPr>
            <w:tcW w:w="830" w:type="dxa"/>
            <w:vAlign w:val="center"/>
            <w:hideMark/>
          </w:tcPr>
          <w:p w14:paraId="73795DAB" w14:textId="77777777" w:rsidR="0093264B" w:rsidRPr="007A74C4" w:rsidRDefault="0093264B" w:rsidP="008A3063">
            <w:pPr>
              <w:jc w:val="center"/>
              <w:rPr>
                <w:rFonts w:cstheme="minorHAnsi"/>
                <w:szCs w:val="18"/>
              </w:rPr>
            </w:pPr>
            <w:r w:rsidRPr="007A74C4">
              <w:rPr>
                <w:rFonts w:cstheme="minorHAnsi"/>
                <w:szCs w:val="18"/>
              </w:rPr>
              <w:t>3,417</w:t>
            </w:r>
          </w:p>
        </w:tc>
        <w:tc>
          <w:tcPr>
            <w:tcW w:w="830" w:type="dxa"/>
            <w:tcBorders>
              <w:top w:val="nil"/>
              <w:left w:val="nil"/>
              <w:bottom w:val="nil"/>
              <w:right w:val="single" w:sz="4" w:space="0" w:color="auto"/>
            </w:tcBorders>
            <w:vAlign w:val="center"/>
            <w:hideMark/>
          </w:tcPr>
          <w:p w14:paraId="120B608F" w14:textId="77777777" w:rsidR="0093264B" w:rsidRPr="007A74C4" w:rsidRDefault="0093264B" w:rsidP="008A3063">
            <w:pPr>
              <w:jc w:val="center"/>
              <w:rPr>
                <w:rFonts w:cstheme="minorHAnsi"/>
                <w:szCs w:val="18"/>
              </w:rPr>
            </w:pPr>
            <w:r w:rsidRPr="007A74C4">
              <w:rPr>
                <w:rFonts w:cstheme="minorHAnsi"/>
                <w:szCs w:val="18"/>
              </w:rPr>
              <w:t>3,083</w:t>
            </w:r>
          </w:p>
        </w:tc>
        <w:tc>
          <w:tcPr>
            <w:tcW w:w="830" w:type="dxa"/>
            <w:tcBorders>
              <w:top w:val="nil"/>
              <w:left w:val="single" w:sz="4" w:space="0" w:color="auto"/>
              <w:bottom w:val="nil"/>
              <w:right w:val="nil"/>
            </w:tcBorders>
            <w:vAlign w:val="center"/>
            <w:hideMark/>
          </w:tcPr>
          <w:p w14:paraId="5984161B" w14:textId="77777777" w:rsidR="0093264B" w:rsidRPr="007A74C4" w:rsidRDefault="0093264B" w:rsidP="008A3063">
            <w:pPr>
              <w:jc w:val="center"/>
              <w:rPr>
                <w:rFonts w:cstheme="minorHAnsi"/>
                <w:szCs w:val="18"/>
              </w:rPr>
            </w:pPr>
            <w:r w:rsidRPr="007A74C4">
              <w:rPr>
                <w:rFonts w:cstheme="minorHAnsi"/>
                <w:szCs w:val="18"/>
              </w:rPr>
              <w:t>256</w:t>
            </w:r>
          </w:p>
        </w:tc>
        <w:tc>
          <w:tcPr>
            <w:tcW w:w="829" w:type="dxa"/>
            <w:vAlign w:val="center"/>
            <w:hideMark/>
          </w:tcPr>
          <w:p w14:paraId="3B50E093" w14:textId="77777777" w:rsidR="0093264B" w:rsidRPr="007A74C4" w:rsidRDefault="0093264B" w:rsidP="008A3063">
            <w:pPr>
              <w:jc w:val="center"/>
              <w:rPr>
                <w:rFonts w:cstheme="minorHAnsi"/>
                <w:szCs w:val="18"/>
              </w:rPr>
            </w:pPr>
            <w:r w:rsidRPr="007A74C4">
              <w:rPr>
                <w:rFonts w:cstheme="minorHAnsi"/>
                <w:szCs w:val="18"/>
              </w:rPr>
              <w:t>273</w:t>
            </w:r>
          </w:p>
        </w:tc>
        <w:tc>
          <w:tcPr>
            <w:tcW w:w="830" w:type="dxa"/>
            <w:tcBorders>
              <w:top w:val="nil"/>
              <w:left w:val="nil"/>
              <w:bottom w:val="nil"/>
              <w:right w:val="single" w:sz="4" w:space="0" w:color="auto"/>
            </w:tcBorders>
            <w:vAlign w:val="center"/>
            <w:hideMark/>
          </w:tcPr>
          <w:p w14:paraId="28C44E48" w14:textId="77777777" w:rsidR="0093264B" w:rsidRPr="007A74C4" w:rsidRDefault="0093264B" w:rsidP="008A3063">
            <w:pPr>
              <w:jc w:val="center"/>
              <w:rPr>
                <w:rFonts w:cstheme="minorHAnsi"/>
                <w:szCs w:val="18"/>
              </w:rPr>
            </w:pPr>
            <w:r w:rsidRPr="007A74C4">
              <w:rPr>
                <w:rFonts w:cstheme="minorHAnsi"/>
                <w:szCs w:val="18"/>
              </w:rPr>
              <w:t>267</w:t>
            </w:r>
          </w:p>
        </w:tc>
        <w:tc>
          <w:tcPr>
            <w:tcW w:w="830" w:type="dxa"/>
            <w:tcBorders>
              <w:top w:val="nil"/>
              <w:left w:val="single" w:sz="4" w:space="0" w:color="auto"/>
              <w:bottom w:val="nil"/>
              <w:right w:val="nil"/>
            </w:tcBorders>
            <w:vAlign w:val="center"/>
            <w:hideMark/>
          </w:tcPr>
          <w:p w14:paraId="0DFBE2B2" w14:textId="77777777" w:rsidR="0093264B" w:rsidRPr="007A74C4" w:rsidRDefault="0093264B" w:rsidP="008A3063">
            <w:pPr>
              <w:jc w:val="center"/>
              <w:rPr>
                <w:rFonts w:cstheme="minorHAnsi"/>
                <w:szCs w:val="18"/>
              </w:rPr>
            </w:pPr>
            <w:r w:rsidRPr="007A74C4">
              <w:rPr>
                <w:rFonts w:cstheme="minorHAnsi"/>
                <w:szCs w:val="18"/>
              </w:rPr>
              <w:t>49</w:t>
            </w:r>
          </w:p>
        </w:tc>
        <w:tc>
          <w:tcPr>
            <w:tcW w:w="830" w:type="dxa"/>
            <w:vAlign w:val="center"/>
            <w:hideMark/>
          </w:tcPr>
          <w:p w14:paraId="13348588" w14:textId="77777777" w:rsidR="0093264B" w:rsidRPr="007A74C4" w:rsidRDefault="0093264B" w:rsidP="008A3063">
            <w:pPr>
              <w:jc w:val="center"/>
              <w:rPr>
                <w:rFonts w:cstheme="minorHAnsi"/>
                <w:szCs w:val="18"/>
              </w:rPr>
            </w:pPr>
            <w:r w:rsidRPr="007A74C4">
              <w:rPr>
                <w:rFonts w:cstheme="minorHAnsi"/>
                <w:szCs w:val="18"/>
              </w:rPr>
              <w:t>88</w:t>
            </w:r>
          </w:p>
        </w:tc>
        <w:tc>
          <w:tcPr>
            <w:tcW w:w="830" w:type="dxa"/>
            <w:tcBorders>
              <w:top w:val="nil"/>
              <w:left w:val="nil"/>
              <w:bottom w:val="nil"/>
              <w:right w:val="single" w:sz="4" w:space="0" w:color="auto"/>
            </w:tcBorders>
            <w:vAlign w:val="center"/>
            <w:hideMark/>
          </w:tcPr>
          <w:p w14:paraId="60F37517" w14:textId="77777777" w:rsidR="0093264B" w:rsidRPr="007A74C4" w:rsidRDefault="0093264B" w:rsidP="008A3063">
            <w:pPr>
              <w:jc w:val="center"/>
              <w:rPr>
                <w:rFonts w:cstheme="minorHAnsi"/>
                <w:szCs w:val="18"/>
              </w:rPr>
            </w:pPr>
            <w:r w:rsidRPr="007A74C4">
              <w:rPr>
                <w:rFonts w:cstheme="minorHAnsi"/>
                <w:szCs w:val="18"/>
              </w:rPr>
              <w:t>86</w:t>
            </w:r>
          </w:p>
        </w:tc>
      </w:tr>
      <w:tr w:rsidR="0093264B" w:rsidRPr="007A74C4" w14:paraId="5A3E89A3" w14:textId="77777777" w:rsidTr="00E263DF">
        <w:tc>
          <w:tcPr>
            <w:tcW w:w="1134" w:type="dxa"/>
            <w:vMerge/>
            <w:tcBorders>
              <w:left w:val="single" w:sz="4" w:space="0" w:color="auto"/>
            </w:tcBorders>
            <w:vAlign w:val="center"/>
            <w:hideMark/>
          </w:tcPr>
          <w:p w14:paraId="069B5D21"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1150622E" w14:textId="77777777" w:rsidR="0093264B" w:rsidRPr="007A74C4" w:rsidRDefault="0093264B" w:rsidP="008A3063">
            <w:pPr>
              <w:rPr>
                <w:rFonts w:cstheme="minorHAnsi"/>
                <w:szCs w:val="18"/>
              </w:rPr>
            </w:pPr>
            <w:r w:rsidRPr="007A74C4">
              <w:rPr>
                <w:rFonts w:cstheme="minorHAnsi"/>
                <w:szCs w:val="18"/>
              </w:rPr>
              <w:t>Male</w:t>
            </w:r>
          </w:p>
        </w:tc>
        <w:tc>
          <w:tcPr>
            <w:tcW w:w="829" w:type="dxa"/>
            <w:tcBorders>
              <w:top w:val="nil"/>
              <w:left w:val="single" w:sz="4" w:space="0" w:color="auto"/>
              <w:bottom w:val="nil"/>
              <w:right w:val="nil"/>
            </w:tcBorders>
            <w:vAlign w:val="center"/>
            <w:hideMark/>
          </w:tcPr>
          <w:p w14:paraId="53D3321C" w14:textId="77777777" w:rsidR="0093264B" w:rsidRPr="007A74C4" w:rsidRDefault="0093264B" w:rsidP="008A3063">
            <w:pPr>
              <w:jc w:val="center"/>
              <w:rPr>
                <w:rFonts w:cstheme="minorHAnsi"/>
                <w:szCs w:val="18"/>
              </w:rPr>
            </w:pPr>
            <w:r w:rsidRPr="007A74C4">
              <w:rPr>
                <w:rFonts w:cstheme="minorHAnsi"/>
                <w:szCs w:val="18"/>
              </w:rPr>
              <w:t>1,529</w:t>
            </w:r>
          </w:p>
        </w:tc>
        <w:tc>
          <w:tcPr>
            <w:tcW w:w="830" w:type="dxa"/>
            <w:vAlign w:val="center"/>
            <w:hideMark/>
          </w:tcPr>
          <w:p w14:paraId="68364D3D" w14:textId="77777777" w:rsidR="0093264B" w:rsidRPr="007A74C4" w:rsidRDefault="0093264B" w:rsidP="008A3063">
            <w:pPr>
              <w:jc w:val="center"/>
              <w:rPr>
                <w:rFonts w:cstheme="minorHAnsi"/>
                <w:szCs w:val="18"/>
              </w:rPr>
            </w:pPr>
            <w:r w:rsidRPr="007A74C4">
              <w:rPr>
                <w:rFonts w:cstheme="minorHAnsi"/>
                <w:szCs w:val="18"/>
              </w:rPr>
              <w:t>1,605</w:t>
            </w:r>
          </w:p>
        </w:tc>
        <w:tc>
          <w:tcPr>
            <w:tcW w:w="830" w:type="dxa"/>
            <w:tcBorders>
              <w:top w:val="nil"/>
              <w:left w:val="nil"/>
              <w:bottom w:val="nil"/>
              <w:right w:val="single" w:sz="4" w:space="0" w:color="auto"/>
            </w:tcBorders>
            <w:vAlign w:val="center"/>
            <w:hideMark/>
          </w:tcPr>
          <w:p w14:paraId="063DFAAD" w14:textId="77777777" w:rsidR="0093264B" w:rsidRPr="007A74C4" w:rsidRDefault="0093264B" w:rsidP="008A3063">
            <w:pPr>
              <w:jc w:val="center"/>
              <w:rPr>
                <w:rFonts w:cstheme="minorHAnsi"/>
                <w:szCs w:val="18"/>
              </w:rPr>
            </w:pPr>
            <w:r w:rsidRPr="007A74C4">
              <w:rPr>
                <w:rFonts w:cstheme="minorHAnsi"/>
                <w:szCs w:val="18"/>
              </w:rPr>
              <w:t>1,496</w:t>
            </w:r>
          </w:p>
        </w:tc>
        <w:tc>
          <w:tcPr>
            <w:tcW w:w="830" w:type="dxa"/>
            <w:tcBorders>
              <w:top w:val="nil"/>
              <w:left w:val="single" w:sz="4" w:space="0" w:color="auto"/>
              <w:bottom w:val="nil"/>
              <w:right w:val="nil"/>
            </w:tcBorders>
            <w:vAlign w:val="center"/>
            <w:hideMark/>
          </w:tcPr>
          <w:p w14:paraId="12C66657" w14:textId="77777777" w:rsidR="0093264B" w:rsidRPr="007A74C4" w:rsidRDefault="0093264B" w:rsidP="008A3063">
            <w:pPr>
              <w:jc w:val="center"/>
              <w:rPr>
                <w:rFonts w:cstheme="minorHAnsi"/>
                <w:szCs w:val="18"/>
              </w:rPr>
            </w:pPr>
            <w:r w:rsidRPr="007A74C4">
              <w:rPr>
                <w:rFonts w:cstheme="minorHAnsi"/>
                <w:szCs w:val="18"/>
              </w:rPr>
              <w:t>368</w:t>
            </w:r>
          </w:p>
        </w:tc>
        <w:tc>
          <w:tcPr>
            <w:tcW w:w="829" w:type="dxa"/>
            <w:vAlign w:val="center"/>
            <w:hideMark/>
          </w:tcPr>
          <w:p w14:paraId="6050C084" w14:textId="77777777" w:rsidR="0093264B" w:rsidRPr="007A74C4" w:rsidRDefault="0093264B" w:rsidP="008A3063">
            <w:pPr>
              <w:jc w:val="center"/>
              <w:rPr>
                <w:rFonts w:cstheme="minorHAnsi"/>
                <w:szCs w:val="18"/>
              </w:rPr>
            </w:pPr>
            <w:r w:rsidRPr="007A74C4">
              <w:rPr>
                <w:rFonts w:cstheme="minorHAnsi"/>
                <w:szCs w:val="18"/>
              </w:rPr>
              <w:t>432</w:t>
            </w:r>
          </w:p>
        </w:tc>
        <w:tc>
          <w:tcPr>
            <w:tcW w:w="830" w:type="dxa"/>
            <w:tcBorders>
              <w:top w:val="nil"/>
              <w:left w:val="nil"/>
              <w:bottom w:val="nil"/>
              <w:right w:val="single" w:sz="4" w:space="0" w:color="auto"/>
            </w:tcBorders>
            <w:vAlign w:val="center"/>
            <w:hideMark/>
          </w:tcPr>
          <w:p w14:paraId="14F6688A" w14:textId="77777777" w:rsidR="0093264B" w:rsidRPr="007A74C4" w:rsidRDefault="0093264B" w:rsidP="008A3063">
            <w:pPr>
              <w:jc w:val="center"/>
              <w:rPr>
                <w:rFonts w:cstheme="minorHAnsi"/>
                <w:szCs w:val="18"/>
              </w:rPr>
            </w:pPr>
            <w:r w:rsidRPr="007A74C4">
              <w:rPr>
                <w:rFonts w:cstheme="minorHAnsi"/>
                <w:szCs w:val="18"/>
              </w:rPr>
              <w:t>442</w:t>
            </w:r>
          </w:p>
        </w:tc>
        <w:tc>
          <w:tcPr>
            <w:tcW w:w="830" w:type="dxa"/>
            <w:tcBorders>
              <w:top w:val="nil"/>
              <w:left w:val="single" w:sz="4" w:space="0" w:color="auto"/>
              <w:bottom w:val="nil"/>
              <w:right w:val="nil"/>
            </w:tcBorders>
            <w:vAlign w:val="center"/>
            <w:hideMark/>
          </w:tcPr>
          <w:p w14:paraId="4C152EC7" w14:textId="77777777" w:rsidR="0093264B" w:rsidRPr="007A74C4" w:rsidRDefault="0093264B" w:rsidP="008A3063">
            <w:pPr>
              <w:jc w:val="center"/>
              <w:rPr>
                <w:rFonts w:cstheme="minorHAnsi"/>
                <w:szCs w:val="18"/>
              </w:rPr>
            </w:pPr>
            <w:r w:rsidRPr="007A74C4">
              <w:rPr>
                <w:rFonts w:cstheme="minorHAnsi"/>
                <w:szCs w:val="18"/>
              </w:rPr>
              <w:t>358</w:t>
            </w:r>
          </w:p>
        </w:tc>
        <w:tc>
          <w:tcPr>
            <w:tcW w:w="830" w:type="dxa"/>
            <w:vAlign w:val="center"/>
            <w:hideMark/>
          </w:tcPr>
          <w:p w14:paraId="63B06E6B" w14:textId="77777777" w:rsidR="0093264B" w:rsidRPr="007A74C4" w:rsidRDefault="0093264B" w:rsidP="008A3063">
            <w:pPr>
              <w:jc w:val="center"/>
              <w:rPr>
                <w:rFonts w:cstheme="minorHAnsi"/>
                <w:szCs w:val="18"/>
              </w:rPr>
            </w:pPr>
            <w:r w:rsidRPr="007A74C4">
              <w:rPr>
                <w:rFonts w:cstheme="minorHAnsi"/>
                <w:szCs w:val="18"/>
              </w:rPr>
              <w:t>458</w:t>
            </w:r>
          </w:p>
        </w:tc>
        <w:tc>
          <w:tcPr>
            <w:tcW w:w="830" w:type="dxa"/>
            <w:tcBorders>
              <w:top w:val="nil"/>
              <w:left w:val="nil"/>
              <w:bottom w:val="nil"/>
              <w:right w:val="single" w:sz="4" w:space="0" w:color="auto"/>
            </w:tcBorders>
            <w:vAlign w:val="center"/>
            <w:hideMark/>
          </w:tcPr>
          <w:p w14:paraId="0288EED1" w14:textId="77777777" w:rsidR="0093264B" w:rsidRPr="007A74C4" w:rsidRDefault="0093264B" w:rsidP="008A3063">
            <w:pPr>
              <w:jc w:val="center"/>
              <w:rPr>
                <w:rFonts w:cstheme="minorHAnsi"/>
                <w:szCs w:val="18"/>
              </w:rPr>
            </w:pPr>
            <w:r w:rsidRPr="007A74C4">
              <w:rPr>
                <w:rFonts w:cstheme="minorHAnsi"/>
                <w:szCs w:val="18"/>
              </w:rPr>
              <w:t>537</w:t>
            </w:r>
          </w:p>
        </w:tc>
      </w:tr>
      <w:tr w:rsidR="0093264B" w:rsidRPr="007A74C4" w14:paraId="442A6BDD" w14:textId="77777777" w:rsidTr="00E263DF">
        <w:tc>
          <w:tcPr>
            <w:tcW w:w="1134" w:type="dxa"/>
            <w:tcBorders>
              <w:left w:val="single" w:sz="4" w:space="0" w:color="auto"/>
            </w:tcBorders>
            <w:shd w:val="clear" w:color="auto" w:fill="95B3D7" w:themeFill="accent1" w:themeFillTint="99"/>
          </w:tcPr>
          <w:p w14:paraId="2C331786" w14:textId="77777777" w:rsidR="0093264B" w:rsidRPr="007A74C4" w:rsidRDefault="0093264B" w:rsidP="008A3063">
            <w:pPr>
              <w:jc w:val="center"/>
              <w:rPr>
                <w:rFonts w:cstheme="minorHAnsi"/>
                <w:b/>
                <w:bCs/>
                <w:szCs w:val="18"/>
              </w:rPr>
            </w:pPr>
          </w:p>
        </w:tc>
        <w:tc>
          <w:tcPr>
            <w:tcW w:w="1134" w:type="dxa"/>
            <w:tcBorders>
              <w:top w:val="nil"/>
              <w:left w:val="nil"/>
              <w:bottom w:val="nil"/>
              <w:right w:val="single" w:sz="4" w:space="0" w:color="auto"/>
            </w:tcBorders>
          </w:tcPr>
          <w:p w14:paraId="3F1A29F9" w14:textId="77777777" w:rsidR="0093264B" w:rsidRPr="007A74C4" w:rsidRDefault="0093264B" w:rsidP="008A3063">
            <w:pPr>
              <w:rPr>
                <w:rFonts w:cstheme="minorHAnsi"/>
                <w:b/>
                <w:bCs/>
                <w:szCs w:val="18"/>
              </w:rPr>
            </w:pPr>
          </w:p>
        </w:tc>
        <w:tc>
          <w:tcPr>
            <w:tcW w:w="829" w:type="dxa"/>
            <w:tcBorders>
              <w:top w:val="nil"/>
              <w:left w:val="single" w:sz="4" w:space="0" w:color="auto"/>
              <w:bottom w:val="nil"/>
              <w:right w:val="nil"/>
            </w:tcBorders>
            <w:vAlign w:val="center"/>
          </w:tcPr>
          <w:p w14:paraId="69C91B6F" w14:textId="77777777" w:rsidR="0093264B" w:rsidRPr="007A74C4" w:rsidRDefault="0093264B" w:rsidP="008A3063">
            <w:pPr>
              <w:jc w:val="center"/>
              <w:rPr>
                <w:rFonts w:cstheme="minorHAnsi"/>
                <w:szCs w:val="18"/>
              </w:rPr>
            </w:pPr>
          </w:p>
        </w:tc>
        <w:tc>
          <w:tcPr>
            <w:tcW w:w="830" w:type="dxa"/>
            <w:vAlign w:val="center"/>
          </w:tcPr>
          <w:p w14:paraId="632E5354"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033FADD6"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3CFCA8EF" w14:textId="77777777" w:rsidR="0093264B" w:rsidRPr="007A74C4" w:rsidRDefault="0093264B" w:rsidP="008A3063">
            <w:pPr>
              <w:jc w:val="center"/>
              <w:rPr>
                <w:rFonts w:cstheme="minorHAnsi"/>
                <w:szCs w:val="18"/>
              </w:rPr>
            </w:pPr>
          </w:p>
        </w:tc>
        <w:tc>
          <w:tcPr>
            <w:tcW w:w="829" w:type="dxa"/>
            <w:vAlign w:val="center"/>
          </w:tcPr>
          <w:p w14:paraId="43E9A986"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76195C35"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45F357FD" w14:textId="77777777" w:rsidR="0093264B" w:rsidRPr="007A74C4" w:rsidRDefault="0093264B" w:rsidP="008A3063">
            <w:pPr>
              <w:jc w:val="center"/>
              <w:rPr>
                <w:rFonts w:cstheme="minorHAnsi"/>
                <w:szCs w:val="18"/>
              </w:rPr>
            </w:pPr>
          </w:p>
        </w:tc>
        <w:tc>
          <w:tcPr>
            <w:tcW w:w="830" w:type="dxa"/>
            <w:vAlign w:val="center"/>
          </w:tcPr>
          <w:p w14:paraId="23834CC5"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7F24DC75" w14:textId="77777777" w:rsidR="0093264B" w:rsidRPr="007A74C4" w:rsidRDefault="0093264B" w:rsidP="008A3063">
            <w:pPr>
              <w:jc w:val="center"/>
              <w:rPr>
                <w:rFonts w:cstheme="minorHAnsi"/>
                <w:szCs w:val="18"/>
              </w:rPr>
            </w:pPr>
          </w:p>
        </w:tc>
      </w:tr>
      <w:tr w:rsidR="0093264B" w:rsidRPr="007A74C4" w14:paraId="4AA92D70" w14:textId="77777777" w:rsidTr="00E263DF">
        <w:tc>
          <w:tcPr>
            <w:tcW w:w="1134" w:type="dxa"/>
            <w:vMerge w:val="restart"/>
            <w:tcBorders>
              <w:left w:val="single" w:sz="4" w:space="0" w:color="auto"/>
            </w:tcBorders>
            <w:shd w:val="clear" w:color="auto" w:fill="95B3D7" w:themeFill="accent1" w:themeFillTint="99"/>
            <w:hideMark/>
          </w:tcPr>
          <w:p w14:paraId="2A78E4C3" w14:textId="77777777" w:rsidR="0093264B" w:rsidRPr="007A74C4" w:rsidRDefault="0093264B" w:rsidP="008A3063">
            <w:pPr>
              <w:jc w:val="center"/>
              <w:rPr>
                <w:rFonts w:cstheme="minorHAnsi"/>
                <w:b/>
                <w:bCs/>
                <w:szCs w:val="18"/>
              </w:rPr>
            </w:pPr>
            <w:r w:rsidRPr="007A74C4">
              <w:rPr>
                <w:rFonts w:cstheme="minorHAnsi"/>
                <w:b/>
                <w:bCs/>
                <w:szCs w:val="18"/>
              </w:rPr>
              <w:t>Age</w:t>
            </w:r>
          </w:p>
        </w:tc>
        <w:tc>
          <w:tcPr>
            <w:tcW w:w="1134" w:type="dxa"/>
            <w:tcBorders>
              <w:top w:val="nil"/>
              <w:left w:val="nil"/>
              <w:bottom w:val="nil"/>
              <w:right w:val="single" w:sz="4" w:space="0" w:color="auto"/>
            </w:tcBorders>
            <w:hideMark/>
          </w:tcPr>
          <w:p w14:paraId="7AECE0C2" w14:textId="77777777" w:rsidR="0093264B" w:rsidRPr="007A74C4" w:rsidRDefault="0093264B" w:rsidP="008A3063">
            <w:pPr>
              <w:rPr>
                <w:rFonts w:cstheme="minorHAnsi"/>
                <w:szCs w:val="18"/>
              </w:rPr>
            </w:pPr>
            <w:r w:rsidRPr="007A74C4">
              <w:rPr>
                <w:rFonts w:cstheme="minorHAnsi"/>
                <w:szCs w:val="18"/>
              </w:rPr>
              <w:t>0-14</w:t>
            </w:r>
          </w:p>
        </w:tc>
        <w:tc>
          <w:tcPr>
            <w:tcW w:w="829" w:type="dxa"/>
            <w:tcBorders>
              <w:top w:val="nil"/>
              <w:left w:val="single" w:sz="4" w:space="0" w:color="auto"/>
              <w:bottom w:val="nil"/>
              <w:right w:val="nil"/>
            </w:tcBorders>
            <w:vAlign w:val="center"/>
            <w:hideMark/>
          </w:tcPr>
          <w:p w14:paraId="6C775D19" w14:textId="77777777" w:rsidR="0093264B" w:rsidRPr="007A74C4" w:rsidRDefault="0093264B" w:rsidP="008A3063">
            <w:pPr>
              <w:jc w:val="center"/>
              <w:rPr>
                <w:rFonts w:cstheme="minorHAnsi"/>
                <w:szCs w:val="18"/>
              </w:rPr>
            </w:pPr>
            <w:r w:rsidRPr="007A74C4">
              <w:rPr>
                <w:rFonts w:cstheme="minorHAnsi"/>
                <w:szCs w:val="18"/>
              </w:rPr>
              <w:t>220</w:t>
            </w:r>
          </w:p>
        </w:tc>
        <w:tc>
          <w:tcPr>
            <w:tcW w:w="830" w:type="dxa"/>
            <w:vAlign w:val="center"/>
            <w:hideMark/>
          </w:tcPr>
          <w:p w14:paraId="3A3B7434" w14:textId="77777777" w:rsidR="0093264B" w:rsidRPr="007A74C4" w:rsidRDefault="0093264B" w:rsidP="008A3063">
            <w:pPr>
              <w:jc w:val="center"/>
              <w:rPr>
                <w:rFonts w:cstheme="minorHAnsi"/>
                <w:szCs w:val="18"/>
              </w:rPr>
            </w:pPr>
            <w:r w:rsidRPr="007A74C4">
              <w:rPr>
                <w:rFonts w:cstheme="minorHAnsi"/>
                <w:szCs w:val="18"/>
              </w:rPr>
              <w:t>195</w:t>
            </w:r>
          </w:p>
        </w:tc>
        <w:tc>
          <w:tcPr>
            <w:tcW w:w="830" w:type="dxa"/>
            <w:tcBorders>
              <w:top w:val="nil"/>
              <w:left w:val="nil"/>
              <w:bottom w:val="nil"/>
              <w:right w:val="single" w:sz="4" w:space="0" w:color="auto"/>
            </w:tcBorders>
            <w:vAlign w:val="center"/>
            <w:hideMark/>
          </w:tcPr>
          <w:p w14:paraId="15E5CCEE" w14:textId="77777777" w:rsidR="0093264B" w:rsidRPr="007A74C4" w:rsidRDefault="0093264B" w:rsidP="008A3063">
            <w:pPr>
              <w:jc w:val="center"/>
              <w:rPr>
                <w:rFonts w:cstheme="minorHAnsi"/>
                <w:szCs w:val="18"/>
              </w:rPr>
            </w:pPr>
            <w:r w:rsidRPr="007A74C4">
              <w:rPr>
                <w:rFonts w:cstheme="minorHAnsi"/>
                <w:szCs w:val="18"/>
              </w:rPr>
              <w:t>164</w:t>
            </w:r>
          </w:p>
        </w:tc>
        <w:tc>
          <w:tcPr>
            <w:tcW w:w="830" w:type="dxa"/>
            <w:tcBorders>
              <w:top w:val="nil"/>
              <w:left w:val="single" w:sz="4" w:space="0" w:color="auto"/>
              <w:bottom w:val="nil"/>
              <w:right w:val="nil"/>
            </w:tcBorders>
            <w:vAlign w:val="center"/>
            <w:hideMark/>
          </w:tcPr>
          <w:p w14:paraId="2BF3785D" w14:textId="77777777" w:rsidR="0093264B" w:rsidRPr="007A74C4" w:rsidRDefault="0093264B" w:rsidP="008A3063">
            <w:pPr>
              <w:jc w:val="center"/>
              <w:rPr>
                <w:rFonts w:cstheme="minorHAnsi"/>
                <w:szCs w:val="18"/>
              </w:rPr>
            </w:pPr>
            <w:r w:rsidRPr="007A74C4">
              <w:rPr>
                <w:rFonts w:cstheme="minorHAnsi"/>
                <w:szCs w:val="18"/>
              </w:rPr>
              <w:t>38</w:t>
            </w:r>
          </w:p>
        </w:tc>
        <w:tc>
          <w:tcPr>
            <w:tcW w:w="829" w:type="dxa"/>
            <w:vAlign w:val="center"/>
            <w:hideMark/>
          </w:tcPr>
          <w:p w14:paraId="365D6093" w14:textId="77777777" w:rsidR="0093264B" w:rsidRPr="007A74C4" w:rsidRDefault="0093264B" w:rsidP="008A3063">
            <w:pPr>
              <w:jc w:val="center"/>
              <w:rPr>
                <w:rFonts w:cstheme="minorHAnsi"/>
                <w:szCs w:val="18"/>
              </w:rPr>
            </w:pPr>
            <w:r w:rsidRPr="007A74C4">
              <w:rPr>
                <w:rFonts w:cstheme="minorHAnsi"/>
                <w:szCs w:val="18"/>
              </w:rPr>
              <w:t>37</w:t>
            </w:r>
          </w:p>
        </w:tc>
        <w:tc>
          <w:tcPr>
            <w:tcW w:w="830" w:type="dxa"/>
            <w:tcBorders>
              <w:top w:val="nil"/>
              <w:left w:val="nil"/>
              <w:bottom w:val="nil"/>
              <w:right w:val="single" w:sz="4" w:space="0" w:color="auto"/>
            </w:tcBorders>
            <w:vAlign w:val="center"/>
            <w:hideMark/>
          </w:tcPr>
          <w:p w14:paraId="374ECA9C" w14:textId="77777777" w:rsidR="0093264B" w:rsidRPr="007A74C4" w:rsidRDefault="0093264B" w:rsidP="008A3063">
            <w:pPr>
              <w:jc w:val="center"/>
              <w:rPr>
                <w:rFonts w:cstheme="minorHAnsi"/>
                <w:szCs w:val="18"/>
              </w:rPr>
            </w:pPr>
            <w:r w:rsidRPr="007A74C4">
              <w:rPr>
                <w:rFonts w:cstheme="minorHAnsi"/>
                <w:szCs w:val="18"/>
              </w:rPr>
              <w:t>33</w:t>
            </w:r>
          </w:p>
        </w:tc>
        <w:tc>
          <w:tcPr>
            <w:tcW w:w="830" w:type="dxa"/>
            <w:tcBorders>
              <w:top w:val="nil"/>
              <w:left w:val="single" w:sz="4" w:space="0" w:color="auto"/>
              <w:bottom w:val="nil"/>
              <w:right w:val="nil"/>
            </w:tcBorders>
            <w:vAlign w:val="center"/>
            <w:hideMark/>
          </w:tcPr>
          <w:p w14:paraId="64BF8907" w14:textId="77777777" w:rsidR="0093264B" w:rsidRPr="007A74C4" w:rsidRDefault="0093264B" w:rsidP="008A3063">
            <w:pPr>
              <w:jc w:val="center"/>
              <w:rPr>
                <w:rFonts w:cstheme="minorHAnsi"/>
                <w:szCs w:val="18"/>
              </w:rPr>
            </w:pPr>
            <w:r w:rsidRPr="007A74C4">
              <w:rPr>
                <w:rFonts w:cstheme="minorHAnsi"/>
                <w:szCs w:val="18"/>
              </w:rPr>
              <w:t>0</w:t>
            </w:r>
          </w:p>
        </w:tc>
        <w:tc>
          <w:tcPr>
            <w:tcW w:w="830" w:type="dxa"/>
            <w:vAlign w:val="center"/>
            <w:hideMark/>
          </w:tcPr>
          <w:p w14:paraId="22F8C0E3" w14:textId="77777777" w:rsidR="0093264B" w:rsidRPr="007A74C4" w:rsidRDefault="0093264B" w:rsidP="008A3063">
            <w:pPr>
              <w:jc w:val="center"/>
              <w:rPr>
                <w:rFonts w:cstheme="minorHAnsi"/>
                <w:szCs w:val="18"/>
              </w:rPr>
            </w:pPr>
            <w:r w:rsidRPr="007A74C4">
              <w:rPr>
                <w:rFonts w:cstheme="minorHAnsi"/>
                <w:szCs w:val="18"/>
              </w:rPr>
              <w:t>0</w:t>
            </w:r>
          </w:p>
        </w:tc>
        <w:tc>
          <w:tcPr>
            <w:tcW w:w="830" w:type="dxa"/>
            <w:tcBorders>
              <w:top w:val="nil"/>
              <w:left w:val="nil"/>
              <w:bottom w:val="nil"/>
              <w:right w:val="single" w:sz="4" w:space="0" w:color="auto"/>
            </w:tcBorders>
            <w:vAlign w:val="center"/>
            <w:hideMark/>
          </w:tcPr>
          <w:p w14:paraId="3C0C9B28" w14:textId="77777777" w:rsidR="0093264B" w:rsidRPr="007A74C4" w:rsidRDefault="0093264B" w:rsidP="008A3063">
            <w:pPr>
              <w:jc w:val="center"/>
              <w:rPr>
                <w:rFonts w:cstheme="minorHAnsi"/>
                <w:szCs w:val="18"/>
              </w:rPr>
            </w:pPr>
            <w:r w:rsidRPr="007A74C4">
              <w:rPr>
                <w:rFonts w:cstheme="minorHAnsi"/>
                <w:szCs w:val="18"/>
              </w:rPr>
              <w:t>0</w:t>
            </w:r>
          </w:p>
        </w:tc>
      </w:tr>
      <w:tr w:rsidR="0093264B" w:rsidRPr="007A74C4" w14:paraId="51A51FA8" w14:textId="77777777" w:rsidTr="00E263DF">
        <w:tc>
          <w:tcPr>
            <w:tcW w:w="1134" w:type="dxa"/>
            <w:vMerge/>
            <w:tcBorders>
              <w:left w:val="single" w:sz="4" w:space="0" w:color="auto"/>
            </w:tcBorders>
            <w:vAlign w:val="center"/>
            <w:hideMark/>
          </w:tcPr>
          <w:p w14:paraId="57410EB5"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75DE1A9B" w14:textId="77777777" w:rsidR="0093264B" w:rsidRPr="007A74C4" w:rsidRDefault="0093264B" w:rsidP="008A3063">
            <w:pPr>
              <w:rPr>
                <w:rFonts w:cstheme="minorHAnsi"/>
                <w:szCs w:val="18"/>
              </w:rPr>
            </w:pPr>
            <w:r w:rsidRPr="007A74C4">
              <w:rPr>
                <w:rFonts w:cstheme="minorHAnsi"/>
                <w:szCs w:val="18"/>
              </w:rPr>
              <w:t>15-19</w:t>
            </w:r>
          </w:p>
        </w:tc>
        <w:tc>
          <w:tcPr>
            <w:tcW w:w="829" w:type="dxa"/>
            <w:tcBorders>
              <w:top w:val="nil"/>
              <w:left w:val="single" w:sz="4" w:space="0" w:color="auto"/>
              <w:bottom w:val="nil"/>
              <w:right w:val="nil"/>
            </w:tcBorders>
            <w:vAlign w:val="center"/>
            <w:hideMark/>
          </w:tcPr>
          <w:p w14:paraId="64AF98E1" w14:textId="77777777" w:rsidR="0093264B" w:rsidRPr="007A74C4" w:rsidRDefault="0093264B" w:rsidP="008A3063">
            <w:pPr>
              <w:jc w:val="center"/>
              <w:rPr>
                <w:rFonts w:cstheme="minorHAnsi"/>
                <w:szCs w:val="18"/>
              </w:rPr>
            </w:pPr>
            <w:r w:rsidRPr="007A74C4">
              <w:rPr>
                <w:rFonts w:cstheme="minorHAnsi"/>
                <w:szCs w:val="18"/>
              </w:rPr>
              <w:t>11,168</w:t>
            </w:r>
          </w:p>
        </w:tc>
        <w:tc>
          <w:tcPr>
            <w:tcW w:w="830" w:type="dxa"/>
            <w:vAlign w:val="center"/>
            <w:hideMark/>
          </w:tcPr>
          <w:p w14:paraId="3F88D138" w14:textId="77777777" w:rsidR="0093264B" w:rsidRPr="007A74C4" w:rsidRDefault="0093264B" w:rsidP="008A3063">
            <w:pPr>
              <w:jc w:val="center"/>
              <w:rPr>
                <w:rFonts w:cstheme="minorHAnsi"/>
                <w:szCs w:val="18"/>
              </w:rPr>
            </w:pPr>
            <w:r w:rsidRPr="007A74C4">
              <w:rPr>
                <w:rFonts w:cstheme="minorHAnsi"/>
                <w:szCs w:val="18"/>
              </w:rPr>
              <w:t>10,974</w:t>
            </w:r>
          </w:p>
        </w:tc>
        <w:tc>
          <w:tcPr>
            <w:tcW w:w="830" w:type="dxa"/>
            <w:tcBorders>
              <w:top w:val="nil"/>
              <w:left w:val="nil"/>
              <w:bottom w:val="nil"/>
              <w:right w:val="single" w:sz="4" w:space="0" w:color="auto"/>
            </w:tcBorders>
            <w:vAlign w:val="center"/>
            <w:hideMark/>
          </w:tcPr>
          <w:p w14:paraId="7ECF373E" w14:textId="77777777" w:rsidR="0093264B" w:rsidRPr="007A74C4" w:rsidRDefault="0093264B" w:rsidP="008A3063">
            <w:pPr>
              <w:jc w:val="center"/>
              <w:rPr>
                <w:rFonts w:cstheme="minorHAnsi"/>
                <w:szCs w:val="18"/>
              </w:rPr>
            </w:pPr>
            <w:r w:rsidRPr="007A74C4">
              <w:rPr>
                <w:rFonts w:cstheme="minorHAnsi"/>
                <w:szCs w:val="18"/>
              </w:rPr>
              <w:t>9,472</w:t>
            </w:r>
          </w:p>
        </w:tc>
        <w:tc>
          <w:tcPr>
            <w:tcW w:w="830" w:type="dxa"/>
            <w:tcBorders>
              <w:top w:val="nil"/>
              <w:left w:val="single" w:sz="4" w:space="0" w:color="auto"/>
              <w:bottom w:val="nil"/>
              <w:right w:val="nil"/>
            </w:tcBorders>
            <w:vAlign w:val="center"/>
            <w:hideMark/>
          </w:tcPr>
          <w:p w14:paraId="6E8746EC" w14:textId="77777777" w:rsidR="0093264B" w:rsidRPr="007A74C4" w:rsidRDefault="0093264B" w:rsidP="008A3063">
            <w:pPr>
              <w:jc w:val="center"/>
              <w:rPr>
                <w:rFonts w:cstheme="minorHAnsi"/>
                <w:szCs w:val="18"/>
              </w:rPr>
            </w:pPr>
            <w:r w:rsidRPr="007A74C4">
              <w:rPr>
                <w:rFonts w:cstheme="minorHAnsi"/>
                <w:szCs w:val="18"/>
              </w:rPr>
              <w:t>1,110</w:t>
            </w:r>
          </w:p>
        </w:tc>
        <w:tc>
          <w:tcPr>
            <w:tcW w:w="829" w:type="dxa"/>
            <w:vAlign w:val="center"/>
            <w:hideMark/>
          </w:tcPr>
          <w:p w14:paraId="56B8C03F" w14:textId="77777777" w:rsidR="0093264B" w:rsidRPr="007A74C4" w:rsidRDefault="0093264B" w:rsidP="008A3063">
            <w:pPr>
              <w:jc w:val="center"/>
              <w:rPr>
                <w:rFonts w:cstheme="minorHAnsi"/>
                <w:szCs w:val="18"/>
              </w:rPr>
            </w:pPr>
            <w:r w:rsidRPr="007A74C4">
              <w:rPr>
                <w:rFonts w:cstheme="minorHAnsi"/>
                <w:szCs w:val="18"/>
              </w:rPr>
              <w:t>1,078</w:t>
            </w:r>
          </w:p>
        </w:tc>
        <w:tc>
          <w:tcPr>
            <w:tcW w:w="830" w:type="dxa"/>
            <w:tcBorders>
              <w:top w:val="nil"/>
              <w:left w:val="nil"/>
              <w:bottom w:val="nil"/>
              <w:right w:val="single" w:sz="4" w:space="0" w:color="auto"/>
            </w:tcBorders>
            <w:vAlign w:val="center"/>
            <w:hideMark/>
          </w:tcPr>
          <w:p w14:paraId="08B41C1D" w14:textId="77777777" w:rsidR="0093264B" w:rsidRPr="007A74C4" w:rsidRDefault="0093264B" w:rsidP="008A3063">
            <w:pPr>
              <w:jc w:val="center"/>
              <w:rPr>
                <w:rFonts w:cstheme="minorHAnsi"/>
                <w:szCs w:val="18"/>
              </w:rPr>
            </w:pPr>
            <w:r w:rsidRPr="007A74C4">
              <w:rPr>
                <w:rFonts w:cstheme="minorHAnsi"/>
                <w:szCs w:val="18"/>
              </w:rPr>
              <w:t>947</w:t>
            </w:r>
          </w:p>
        </w:tc>
        <w:tc>
          <w:tcPr>
            <w:tcW w:w="830" w:type="dxa"/>
            <w:tcBorders>
              <w:top w:val="nil"/>
              <w:left w:val="single" w:sz="4" w:space="0" w:color="auto"/>
              <w:bottom w:val="nil"/>
              <w:right w:val="nil"/>
            </w:tcBorders>
            <w:vAlign w:val="center"/>
            <w:hideMark/>
          </w:tcPr>
          <w:p w14:paraId="00A7353E" w14:textId="77777777" w:rsidR="0093264B" w:rsidRPr="007A74C4" w:rsidRDefault="0093264B" w:rsidP="008A3063">
            <w:pPr>
              <w:jc w:val="center"/>
              <w:rPr>
                <w:rFonts w:cstheme="minorHAnsi"/>
                <w:szCs w:val="18"/>
              </w:rPr>
            </w:pPr>
            <w:r w:rsidRPr="007A74C4">
              <w:rPr>
                <w:rFonts w:cstheme="minorHAnsi"/>
                <w:szCs w:val="18"/>
              </w:rPr>
              <w:t>15</w:t>
            </w:r>
          </w:p>
        </w:tc>
        <w:tc>
          <w:tcPr>
            <w:tcW w:w="830" w:type="dxa"/>
            <w:vAlign w:val="center"/>
            <w:hideMark/>
          </w:tcPr>
          <w:p w14:paraId="29B2418C" w14:textId="77777777" w:rsidR="0093264B" w:rsidRPr="007A74C4" w:rsidRDefault="0093264B" w:rsidP="008A3063">
            <w:pPr>
              <w:jc w:val="center"/>
              <w:rPr>
                <w:rFonts w:cstheme="minorHAnsi"/>
                <w:szCs w:val="18"/>
              </w:rPr>
            </w:pPr>
            <w:r w:rsidRPr="007A74C4">
              <w:rPr>
                <w:rFonts w:cstheme="minorHAnsi"/>
                <w:szCs w:val="18"/>
              </w:rPr>
              <w:t>13</w:t>
            </w:r>
          </w:p>
        </w:tc>
        <w:tc>
          <w:tcPr>
            <w:tcW w:w="830" w:type="dxa"/>
            <w:tcBorders>
              <w:top w:val="nil"/>
              <w:left w:val="nil"/>
              <w:bottom w:val="nil"/>
              <w:right w:val="single" w:sz="4" w:space="0" w:color="auto"/>
            </w:tcBorders>
            <w:vAlign w:val="center"/>
            <w:hideMark/>
          </w:tcPr>
          <w:p w14:paraId="36897047" w14:textId="77777777" w:rsidR="0093264B" w:rsidRPr="007A74C4" w:rsidRDefault="0093264B" w:rsidP="008A3063">
            <w:pPr>
              <w:jc w:val="center"/>
              <w:rPr>
                <w:rFonts w:cstheme="minorHAnsi"/>
                <w:szCs w:val="18"/>
              </w:rPr>
            </w:pPr>
            <w:r w:rsidRPr="007A74C4">
              <w:rPr>
                <w:rFonts w:cstheme="minorHAnsi"/>
                <w:szCs w:val="18"/>
              </w:rPr>
              <w:t>19</w:t>
            </w:r>
          </w:p>
        </w:tc>
      </w:tr>
      <w:tr w:rsidR="0093264B" w:rsidRPr="007A74C4" w14:paraId="2F3BE387" w14:textId="77777777" w:rsidTr="00E263DF">
        <w:tc>
          <w:tcPr>
            <w:tcW w:w="1134" w:type="dxa"/>
            <w:tcBorders>
              <w:left w:val="single" w:sz="4" w:space="0" w:color="auto"/>
            </w:tcBorders>
            <w:shd w:val="clear" w:color="auto" w:fill="95B3D7" w:themeFill="accent1" w:themeFillTint="99"/>
          </w:tcPr>
          <w:p w14:paraId="46BC59AE" w14:textId="77777777" w:rsidR="0093264B" w:rsidRPr="007A74C4" w:rsidRDefault="0093264B" w:rsidP="008A3063">
            <w:pPr>
              <w:jc w:val="center"/>
              <w:rPr>
                <w:rFonts w:cstheme="minorHAnsi"/>
                <w:b/>
                <w:bCs/>
                <w:szCs w:val="18"/>
              </w:rPr>
            </w:pPr>
          </w:p>
        </w:tc>
        <w:tc>
          <w:tcPr>
            <w:tcW w:w="1134" w:type="dxa"/>
            <w:tcBorders>
              <w:top w:val="nil"/>
              <w:left w:val="nil"/>
              <w:bottom w:val="nil"/>
              <w:right w:val="single" w:sz="4" w:space="0" w:color="auto"/>
            </w:tcBorders>
          </w:tcPr>
          <w:p w14:paraId="42C94665" w14:textId="77777777" w:rsidR="0093264B" w:rsidRPr="007A74C4" w:rsidRDefault="0093264B" w:rsidP="008A3063">
            <w:pPr>
              <w:rPr>
                <w:rFonts w:cstheme="minorHAnsi"/>
                <w:szCs w:val="18"/>
              </w:rPr>
            </w:pPr>
          </w:p>
        </w:tc>
        <w:tc>
          <w:tcPr>
            <w:tcW w:w="829" w:type="dxa"/>
            <w:tcBorders>
              <w:top w:val="nil"/>
              <w:left w:val="single" w:sz="4" w:space="0" w:color="auto"/>
              <w:bottom w:val="nil"/>
              <w:right w:val="nil"/>
            </w:tcBorders>
            <w:vAlign w:val="center"/>
          </w:tcPr>
          <w:p w14:paraId="3E9E76E5" w14:textId="77777777" w:rsidR="0093264B" w:rsidRPr="007A74C4" w:rsidRDefault="0093264B" w:rsidP="008A3063">
            <w:pPr>
              <w:jc w:val="center"/>
              <w:rPr>
                <w:rFonts w:cstheme="minorHAnsi"/>
                <w:szCs w:val="18"/>
              </w:rPr>
            </w:pPr>
          </w:p>
        </w:tc>
        <w:tc>
          <w:tcPr>
            <w:tcW w:w="830" w:type="dxa"/>
            <w:vAlign w:val="center"/>
          </w:tcPr>
          <w:p w14:paraId="6043FFBD"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2BB6D99E"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20C741B7" w14:textId="77777777" w:rsidR="0093264B" w:rsidRPr="007A74C4" w:rsidRDefault="0093264B" w:rsidP="008A3063">
            <w:pPr>
              <w:jc w:val="center"/>
              <w:rPr>
                <w:rFonts w:cstheme="minorHAnsi"/>
                <w:szCs w:val="18"/>
              </w:rPr>
            </w:pPr>
          </w:p>
        </w:tc>
        <w:tc>
          <w:tcPr>
            <w:tcW w:w="829" w:type="dxa"/>
            <w:vAlign w:val="center"/>
          </w:tcPr>
          <w:p w14:paraId="1730CF9E"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46999479"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0CE1C904" w14:textId="77777777" w:rsidR="0093264B" w:rsidRPr="007A74C4" w:rsidRDefault="0093264B" w:rsidP="008A3063">
            <w:pPr>
              <w:jc w:val="center"/>
              <w:rPr>
                <w:rFonts w:cstheme="minorHAnsi"/>
                <w:szCs w:val="18"/>
              </w:rPr>
            </w:pPr>
          </w:p>
        </w:tc>
        <w:tc>
          <w:tcPr>
            <w:tcW w:w="830" w:type="dxa"/>
            <w:vAlign w:val="center"/>
          </w:tcPr>
          <w:p w14:paraId="4CE956E0"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2EB6A099" w14:textId="77777777" w:rsidR="0093264B" w:rsidRPr="007A74C4" w:rsidRDefault="0093264B" w:rsidP="008A3063">
            <w:pPr>
              <w:jc w:val="center"/>
              <w:rPr>
                <w:rFonts w:cstheme="minorHAnsi"/>
                <w:szCs w:val="18"/>
              </w:rPr>
            </w:pPr>
          </w:p>
        </w:tc>
      </w:tr>
      <w:tr w:rsidR="0093264B" w:rsidRPr="007A74C4" w14:paraId="085AB54D" w14:textId="77777777" w:rsidTr="00E263DF">
        <w:tc>
          <w:tcPr>
            <w:tcW w:w="1134" w:type="dxa"/>
            <w:vMerge w:val="restart"/>
            <w:tcBorders>
              <w:left w:val="single" w:sz="4" w:space="0" w:color="auto"/>
            </w:tcBorders>
            <w:shd w:val="clear" w:color="auto" w:fill="95B3D7" w:themeFill="accent1" w:themeFillTint="99"/>
            <w:hideMark/>
          </w:tcPr>
          <w:p w14:paraId="279472A2" w14:textId="77777777" w:rsidR="0093264B" w:rsidRPr="007A74C4" w:rsidRDefault="0093264B" w:rsidP="008A3063">
            <w:pPr>
              <w:jc w:val="center"/>
              <w:rPr>
                <w:rFonts w:cstheme="minorHAnsi"/>
                <w:b/>
                <w:bCs/>
                <w:szCs w:val="18"/>
              </w:rPr>
            </w:pPr>
            <w:r w:rsidRPr="007A74C4">
              <w:rPr>
                <w:rFonts w:cstheme="minorHAnsi"/>
                <w:b/>
                <w:bCs/>
                <w:szCs w:val="18"/>
              </w:rPr>
              <w:t>Ethnicity</w:t>
            </w:r>
          </w:p>
        </w:tc>
        <w:tc>
          <w:tcPr>
            <w:tcW w:w="1134" w:type="dxa"/>
            <w:tcBorders>
              <w:top w:val="nil"/>
              <w:left w:val="nil"/>
              <w:bottom w:val="nil"/>
              <w:right w:val="single" w:sz="4" w:space="0" w:color="auto"/>
            </w:tcBorders>
            <w:hideMark/>
          </w:tcPr>
          <w:p w14:paraId="04FE7A5C" w14:textId="77777777" w:rsidR="0093264B" w:rsidRPr="007A74C4" w:rsidRDefault="0093264B" w:rsidP="008A3063">
            <w:pPr>
              <w:rPr>
                <w:rFonts w:cstheme="minorHAnsi"/>
                <w:szCs w:val="18"/>
              </w:rPr>
            </w:pPr>
            <w:r w:rsidRPr="007A74C4">
              <w:rPr>
                <w:rFonts w:cstheme="minorHAnsi"/>
                <w:szCs w:val="18"/>
              </w:rPr>
              <w:t>Asian</w:t>
            </w:r>
          </w:p>
        </w:tc>
        <w:tc>
          <w:tcPr>
            <w:tcW w:w="829" w:type="dxa"/>
            <w:tcBorders>
              <w:top w:val="nil"/>
              <w:left w:val="single" w:sz="4" w:space="0" w:color="auto"/>
              <w:bottom w:val="nil"/>
              <w:right w:val="nil"/>
            </w:tcBorders>
            <w:vAlign w:val="center"/>
            <w:hideMark/>
          </w:tcPr>
          <w:p w14:paraId="31A8D62B" w14:textId="77777777" w:rsidR="0093264B" w:rsidRPr="007A74C4" w:rsidRDefault="0093264B" w:rsidP="008A3063">
            <w:pPr>
              <w:jc w:val="center"/>
              <w:rPr>
                <w:rFonts w:cstheme="minorHAnsi"/>
                <w:szCs w:val="18"/>
              </w:rPr>
            </w:pPr>
            <w:r w:rsidRPr="007A74C4">
              <w:rPr>
                <w:rFonts w:cstheme="minorHAnsi"/>
                <w:szCs w:val="18"/>
              </w:rPr>
              <w:t>899</w:t>
            </w:r>
          </w:p>
        </w:tc>
        <w:tc>
          <w:tcPr>
            <w:tcW w:w="830" w:type="dxa"/>
            <w:vAlign w:val="center"/>
            <w:hideMark/>
          </w:tcPr>
          <w:p w14:paraId="352CF2AF" w14:textId="77777777" w:rsidR="0093264B" w:rsidRPr="007A74C4" w:rsidRDefault="0093264B" w:rsidP="008A3063">
            <w:pPr>
              <w:jc w:val="center"/>
              <w:rPr>
                <w:rFonts w:cstheme="minorHAnsi"/>
                <w:szCs w:val="18"/>
              </w:rPr>
            </w:pPr>
            <w:r w:rsidRPr="007A74C4">
              <w:rPr>
                <w:rFonts w:cstheme="minorHAnsi"/>
                <w:szCs w:val="18"/>
              </w:rPr>
              <w:t>995</w:t>
            </w:r>
          </w:p>
        </w:tc>
        <w:tc>
          <w:tcPr>
            <w:tcW w:w="830" w:type="dxa"/>
            <w:tcBorders>
              <w:top w:val="nil"/>
              <w:left w:val="nil"/>
              <w:bottom w:val="nil"/>
              <w:right w:val="single" w:sz="4" w:space="0" w:color="auto"/>
            </w:tcBorders>
            <w:vAlign w:val="center"/>
            <w:hideMark/>
          </w:tcPr>
          <w:p w14:paraId="1866ECDB" w14:textId="77777777" w:rsidR="0093264B" w:rsidRPr="007A74C4" w:rsidRDefault="0093264B" w:rsidP="008A3063">
            <w:pPr>
              <w:jc w:val="center"/>
              <w:rPr>
                <w:rFonts w:cstheme="minorHAnsi"/>
                <w:szCs w:val="18"/>
              </w:rPr>
            </w:pPr>
            <w:r w:rsidRPr="007A74C4">
              <w:rPr>
                <w:rFonts w:cstheme="minorHAnsi"/>
                <w:szCs w:val="18"/>
              </w:rPr>
              <w:t>1,009</w:t>
            </w:r>
          </w:p>
        </w:tc>
        <w:tc>
          <w:tcPr>
            <w:tcW w:w="830" w:type="dxa"/>
            <w:tcBorders>
              <w:top w:val="nil"/>
              <w:left w:val="single" w:sz="4" w:space="0" w:color="auto"/>
              <w:bottom w:val="nil"/>
              <w:right w:val="nil"/>
            </w:tcBorders>
            <w:vAlign w:val="center"/>
            <w:hideMark/>
          </w:tcPr>
          <w:p w14:paraId="3F9959C3" w14:textId="77777777" w:rsidR="0093264B" w:rsidRPr="007A74C4" w:rsidRDefault="0093264B" w:rsidP="008A3063">
            <w:pPr>
              <w:jc w:val="center"/>
              <w:rPr>
                <w:rFonts w:cstheme="minorHAnsi"/>
                <w:szCs w:val="18"/>
              </w:rPr>
            </w:pPr>
            <w:r w:rsidRPr="007A74C4">
              <w:rPr>
                <w:rFonts w:cstheme="minorHAnsi"/>
                <w:szCs w:val="18"/>
              </w:rPr>
              <w:t>140</w:t>
            </w:r>
          </w:p>
        </w:tc>
        <w:tc>
          <w:tcPr>
            <w:tcW w:w="829" w:type="dxa"/>
            <w:vAlign w:val="center"/>
            <w:hideMark/>
          </w:tcPr>
          <w:p w14:paraId="79155D43" w14:textId="77777777" w:rsidR="0093264B" w:rsidRPr="007A74C4" w:rsidRDefault="0093264B" w:rsidP="008A3063">
            <w:pPr>
              <w:jc w:val="center"/>
              <w:rPr>
                <w:rFonts w:cstheme="minorHAnsi"/>
                <w:szCs w:val="18"/>
              </w:rPr>
            </w:pPr>
            <w:r w:rsidRPr="007A74C4">
              <w:rPr>
                <w:rFonts w:cstheme="minorHAnsi"/>
                <w:szCs w:val="18"/>
              </w:rPr>
              <w:t>185</w:t>
            </w:r>
          </w:p>
        </w:tc>
        <w:tc>
          <w:tcPr>
            <w:tcW w:w="830" w:type="dxa"/>
            <w:tcBorders>
              <w:top w:val="nil"/>
              <w:left w:val="nil"/>
              <w:bottom w:val="nil"/>
              <w:right w:val="single" w:sz="4" w:space="0" w:color="auto"/>
            </w:tcBorders>
            <w:vAlign w:val="center"/>
            <w:hideMark/>
          </w:tcPr>
          <w:p w14:paraId="43A7C1DC" w14:textId="77777777" w:rsidR="0093264B" w:rsidRPr="007A74C4" w:rsidRDefault="0093264B" w:rsidP="008A3063">
            <w:pPr>
              <w:jc w:val="center"/>
              <w:rPr>
                <w:rFonts w:cstheme="minorHAnsi"/>
                <w:szCs w:val="18"/>
              </w:rPr>
            </w:pPr>
            <w:r w:rsidRPr="007A74C4">
              <w:rPr>
                <w:rFonts w:cstheme="minorHAnsi"/>
                <w:szCs w:val="18"/>
              </w:rPr>
              <w:t>213</w:t>
            </w:r>
          </w:p>
        </w:tc>
        <w:tc>
          <w:tcPr>
            <w:tcW w:w="830" w:type="dxa"/>
            <w:tcBorders>
              <w:top w:val="nil"/>
              <w:left w:val="single" w:sz="4" w:space="0" w:color="auto"/>
              <w:bottom w:val="nil"/>
              <w:right w:val="nil"/>
            </w:tcBorders>
            <w:vAlign w:val="center"/>
            <w:hideMark/>
          </w:tcPr>
          <w:p w14:paraId="15C4EBC4" w14:textId="77777777" w:rsidR="0093264B" w:rsidRPr="007A74C4" w:rsidRDefault="0093264B" w:rsidP="008A3063">
            <w:pPr>
              <w:jc w:val="center"/>
              <w:rPr>
                <w:rFonts w:cstheme="minorHAnsi"/>
                <w:szCs w:val="18"/>
              </w:rPr>
            </w:pPr>
            <w:r w:rsidRPr="007A74C4">
              <w:rPr>
                <w:rFonts w:cstheme="minorHAnsi"/>
                <w:szCs w:val="18"/>
              </w:rPr>
              <w:t>33</w:t>
            </w:r>
          </w:p>
        </w:tc>
        <w:tc>
          <w:tcPr>
            <w:tcW w:w="830" w:type="dxa"/>
            <w:vAlign w:val="center"/>
            <w:hideMark/>
          </w:tcPr>
          <w:p w14:paraId="3E9585AF" w14:textId="77777777" w:rsidR="0093264B" w:rsidRPr="007A74C4" w:rsidRDefault="0093264B" w:rsidP="008A3063">
            <w:pPr>
              <w:jc w:val="center"/>
              <w:rPr>
                <w:rFonts w:cstheme="minorHAnsi"/>
                <w:szCs w:val="18"/>
              </w:rPr>
            </w:pPr>
            <w:r w:rsidRPr="007A74C4">
              <w:rPr>
                <w:rFonts w:cstheme="minorHAnsi"/>
                <w:szCs w:val="18"/>
              </w:rPr>
              <w:t>26</w:t>
            </w:r>
          </w:p>
        </w:tc>
        <w:tc>
          <w:tcPr>
            <w:tcW w:w="830" w:type="dxa"/>
            <w:tcBorders>
              <w:top w:val="nil"/>
              <w:left w:val="nil"/>
              <w:bottom w:val="nil"/>
              <w:right w:val="single" w:sz="4" w:space="0" w:color="auto"/>
            </w:tcBorders>
            <w:vAlign w:val="center"/>
            <w:hideMark/>
          </w:tcPr>
          <w:p w14:paraId="09366F5B" w14:textId="77777777" w:rsidR="0093264B" w:rsidRPr="007A74C4" w:rsidRDefault="0093264B" w:rsidP="008A3063">
            <w:pPr>
              <w:jc w:val="center"/>
              <w:rPr>
                <w:rFonts w:cstheme="minorHAnsi"/>
                <w:szCs w:val="18"/>
              </w:rPr>
            </w:pPr>
            <w:r w:rsidRPr="007A74C4">
              <w:rPr>
                <w:rFonts w:cstheme="minorHAnsi"/>
                <w:szCs w:val="18"/>
              </w:rPr>
              <w:t>39</w:t>
            </w:r>
          </w:p>
        </w:tc>
      </w:tr>
      <w:tr w:rsidR="0093264B" w:rsidRPr="007A74C4" w14:paraId="1027CFD5" w14:textId="77777777" w:rsidTr="00E263DF">
        <w:tc>
          <w:tcPr>
            <w:tcW w:w="1134" w:type="dxa"/>
            <w:vMerge/>
            <w:tcBorders>
              <w:left w:val="single" w:sz="4" w:space="0" w:color="auto"/>
            </w:tcBorders>
            <w:vAlign w:val="center"/>
            <w:hideMark/>
          </w:tcPr>
          <w:p w14:paraId="1AEA0A24"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1F93BF47" w14:textId="77777777" w:rsidR="0093264B" w:rsidRPr="007A74C4" w:rsidRDefault="0093264B" w:rsidP="008A3063">
            <w:pPr>
              <w:rPr>
                <w:rFonts w:cstheme="minorHAnsi"/>
                <w:szCs w:val="18"/>
              </w:rPr>
            </w:pPr>
            <w:r w:rsidRPr="007A74C4">
              <w:rPr>
                <w:rFonts w:cstheme="minorHAnsi"/>
                <w:szCs w:val="18"/>
              </w:rPr>
              <w:t>European / Other</w:t>
            </w:r>
          </w:p>
        </w:tc>
        <w:tc>
          <w:tcPr>
            <w:tcW w:w="829" w:type="dxa"/>
            <w:tcBorders>
              <w:top w:val="nil"/>
              <w:left w:val="single" w:sz="4" w:space="0" w:color="auto"/>
              <w:bottom w:val="nil"/>
              <w:right w:val="nil"/>
            </w:tcBorders>
            <w:vAlign w:val="center"/>
            <w:hideMark/>
          </w:tcPr>
          <w:p w14:paraId="021DC31D" w14:textId="77777777" w:rsidR="0093264B" w:rsidRPr="007A74C4" w:rsidRDefault="0093264B" w:rsidP="008A3063">
            <w:pPr>
              <w:jc w:val="center"/>
              <w:rPr>
                <w:rFonts w:cstheme="minorHAnsi"/>
                <w:szCs w:val="18"/>
              </w:rPr>
            </w:pPr>
            <w:r w:rsidRPr="007A74C4">
              <w:rPr>
                <w:rFonts w:cstheme="minorHAnsi"/>
                <w:szCs w:val="18"/>
              </w:rPr>
              <w:t>1,342</w:t>
            </w:r>
          </w:p>
        </w:tc>
        <w:tc>
          <w:tcPr>
            <w:tcW w:w="830" w:type="dxa"/>
            <w:vAlign w:val="center"/>
            <w:hideMark/>
          </w:tcPr>
          <w:p w14:paraId="4AD2EB7A" w14:textId="77777777" w:rsidR="0093264B" w:rsidRPr="007A74C4" w:rsidRDefault="0093264B" w:rsidP="008A3063">
            <w:pPr>
              <w:jc w:val="center"/>
              <w:rPr>
                <w:rFonts w:cstheme="minorHAnsi"/>
                <w:szCs w:val="18"/>
              </w:rPr>
            </w:pPr>
            <w:r w:rsidRPr="007A74C4">
              <w:rPr>
                <w:rFonts w:cstheme="minorHAnsi"/>
                <w:szCs w:val="18"/>
              </w:rPr>
              <w:t>1,380</w:t>
            </w:r>
          </w:p>
        </w:tc>
        <w:tc>
          <w:tcPr>
            <w:tcW w:w="830" w:type="dxa"/>
            <w:tcBorders>
              <w:top w:val="nil"/>
              <w:left w:val="nil"/>
              <w:bottom w:val="nil"/>
              <w:right w:val="single" w:sz="4" w:space="0" w:color="auto"/>
            </w:tcBorders>
            <w:vAlign w:val="center"/>
            <w:hideMark/>
          </w:tcPr>
          <w:p w14:paraId="18A08D27" w14:textId="77777777" w:rsidR="0093264B" w:rsidRPr="007A74C4" w:rsidRDefault="0093264B" w:rsidP="008A3063">
            <w:pPr>
              <w:jc w:val="center"/>
              <w:rPr>
                <w:rFonts w:cstheme="minorHAnsi"/>
                <w:szCs w:val="18"/>
              </w:rPr>
            </w:pPr>
            <w:r w:rsidRPr="007A74C4">
              <w:rPr>
                <w:rFonts w:cstheme="minorHAnsi"/>
                <w:szCs w:val="18"/>
              </w:rPr>
              <w:t>1,337</w:t>
            </w:r>
          </w:p>
        </w:tc>
        <w:tc>
          <w:tcPr>
            <w:tcW w:w="830" w:type="dxa"/>
            <w:tcBorders>
              <w:top w:val="nil"/>
              <w:left w:val="single" w:sz="4" w:space="0" w:color="auto"/>
              <w:bottom w:val="nil"/>
              <w:right w:val="nil"/>
            </w:tcBorders>
            <w:vAlign w:val="center"/>
            <w:hideMark/>
          </w:tcPr>
          <w:p w14:paraId="6253D5E0" w14:textId="77777777" w:rsidR="0093264B" w:rsidRPr="007A74C4" w:rsidRDefault="0093264B" w:rsidP="008A3063">
            <w:pPr>
              <w:jc w:val="center"/>
              <w:rPr>
                <w:rFonts w:cstheme="minorHAnsi"/>
                <w:szCs w:val="18"/>
              </w:rPr>
            </w:pPr>
            <w:r w:rsidRPr="007A74C4">
              <w:rPr>
                <w:rFonts w:cstheme="minorHAnsi"/>
                <w:szCs w:val="18"/>
              </w:rPr>
              <w:t>149</w:t>
            </w:r>
          </w:p>
        </w:tc>
        <w:tc>
          <w:tcPr>
            <w:tcW w:w="829" w:type="dxa"/>
            <w:vAlign w:val="center"/>
            <w:hideMark/>
          </w:tcPr>
          <w:p w14:paraId="4540E1DE" w14:textId="77777777" w:rsidR="0093264B" w:rsidRPr="007A74C4" w:rsidRDefault="0093264B" w:rsidP="008A3063">
            <w:pPr>
              <w:jc w:val="center"/>
              <w:rPr>
                <w:rFonts w:cstheme="minorHAnsi"/>
                <w:szCs w:val="18"/>
              </w:rPr>
            </w:pPr>
            <w:r w:rsidRPr="007A74C4">
              <w:rPr>
                <w:rFonts w:cstheme="minorHAnsi"/>
                <w:szCs w:val="18"/>
              </w:rPr>
              <w:t>182</w:t>
            </w:r>
          </w:p>
        </w:tc>
        <w:tc>
          <w:tcPr>
            <w:tcW w:w="830" w:type="dxa"/>
            <w:tcBorders>
              <w:top w:val="nil"/>
              <w:left w:val="nil"/>
              <w:bottom w:val="nil"/>
              <w:right w:val="single" w:sz="4" w:space="0" w:color="auto"/>
            </w:tcBorders>
            <w:vAlign w:val="center"/>
            <w:hideMark/>
          </w:tcPr>
          <w:p w14:paraId="6525E646" w14:textId="77777777" w:rsidR="0093264B" w:rsidRPr="007A74C4" w:rsidRDefault="0093264B" w:rsidP="008A3063">
            <w:pPr>
              <w:jc w:val="center"/>
              <w:rPr>
                <w:rFonts w:cstheme="minorHAnsi"/>
                <w:szCs w:val="18"/>
              </w:rPr>
            </w:pPr>
            <w:r w:rsidRPr="007A74C4">
              <w:rPr>
                <w:rFonts w:cstheme="minorHAnsi"/>
                <w:szCs w:val="18"/>
              </w:rPr>
              <w:t>198</w:t>
            </w:r>
          </w:p>
        </w:tc>
        <w:tc>
          <w:tcPr>
            <w:tcW w:w="830" w:type="dxa"/>
            <w:tcBorders>
              <w:top w:val="nil"/>
              <w:left w:val="single" w:sz="4" w:space="0" w:color="auto"/>
              <w:bottom w:val="nil"/>
              <w:right w:val="nil"/>
            </w:tcBorders>
            <w:vAlign w:val="center"/>
            <w:hideMark/>
          </w:tcPr>
          <w:p w14:paraId="7A000975" w14:textId="77777777" w:rsidR="0093264B" w:rsidRPr="007A74C4" w:rsidRDefault="0093264B" w:rsidP="008A3063">
            <w:pPr>
              <w:jc w:val="center"/>
              <w:rPr>
                <w:rFonts w:cstheme="minorHAnsi"/>
                <w:szCs w:val="18"/>
              </w:rPr>
            </w:pPr>
            <w:r w:rsidRPr="007A74C4">
              <w:rPr>
                <w:rFonts w:cstheme="minorHAnsi"/>
                <w:szCs w:val="18"/>
              </w:rPr>
              <w:t>280</w:t>
            </w:r>
          </w:p>
        </w:tc>
        <w:tc>
          <w:tcPr>
            <w:tcW w:w="830" w:type="dxa"/>
            <w:vAlign w:val="center"/>
            <w:hideMark/>
          </w:tcPr>
          <w:p w14:paraId="6E77BB45" w14:textId="77777777" w:rsidR="0093264B" w:rsidRPr="007A74C4" w:rsidRDefault="0093264B" w:rsidP="008A3063">
            <w:pPr>
              <w:jc w:val="center"/>
              <w:rPr>
                <w:rFonts w:cstheme="minorHAnsi"/>
                <w:szCs w:val="18"/>
              </w:rPr>
            </w:pPr>
            <w:r w:rsidRPr="007A74C4">
              <w:rPr>
                <w:rFonts w:cstheme="minorHAnsi"/>
                <w:szCs w:val="18"/>
              </w:rPr>
              <w:t>343</w:t>
            </w:r>
          </w:p>
        </w:tc>
        <w:tc>
          <w:tcPr>
            <w:tcW w:w="830" w:type="dxa"/>
            <w:tcBorders>
              <w:top w:val="nil"/>
              <w:left w:val="nil"/>
              <w:bottom w:val="nil"/>
              <w:right w:val="single" w:sz="4" w:space="0" w:color="auto"/>
            </w:tcBorders>
            <w:vAlign w:val="center"/>
            <w:hideMark/>
          </w:tcPr>
          <w:p w14:paraId="02584A52" w14:textId="77777777" w:rsidR="0093264B" w:rsidRPr="007A74C4" w:rsidRDefault="0093264B" w:rsidP="008A3063">
            <w:pPr>
              <w:jc w:val="center"/>
              <w:rPr>
                <w:rFonts w:cstheme="minorHAnsi"/>
                <w:szCs w:val="18"/>
              </w:rPr>
            </w:pPr>
            <w:r w:rsidRPr="007A74C4">
              <w:rPr>
                <w:rFonts w:cstheme="minorHAnsi"/>
                <w:szCs w:val="18"/>
              </w:rPr>
              <w:t>418</w:t>
            </w:r>
          </w:p>
        </w:tc>
      </w:tr>
      <w:tr w:rsidR="0093264B" w:rsidRPr="007A74C4" w14:paraId="0BC8BEDB" w14:textId="77777777" w:rsidTr="00E263DF">
        <w:tc>
          <w:tcPr>
            <w:tcW w:w="1134" w:type="dxa"/>
            <w:vMerge/>
            <w:tcBorders>
              <w:left w:val="single" w:sz="4" w:space="0" w:color="auto"/>
            </w:tcBorders>
            <w:vAlign w:val="center"/>
            <w:hideMark/>
          </w:tcPr>
          <w:p w14:paraId="625CE004"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200AEECB" w14:textId="77777777" w:rsidR="0093264B" w:rsidRPr="007A74C4" w:rsidRDefault="0093264B" w:rsidP="008A3063">
            <w:pPr>
              <w:rPr>
                <w:rFonts w:cstheme="minorHAnsi"/>
                <w:szCs w:val="18"/>
              </w:rPr>
            </w:pPr>
            <w:r w:rsidRPr="007A74C4">
              <w:rPr>
                <w:rFonts w:cstheme="minorHAnsi"/>
                <w:szCs w:val="18"/>
              </w:rPr>
              <w:t xml:space="preserve">Māori </w:t>
            </w:r>
          </w:p>
        </w:tc>
        <w:tc>
          <w:tcPr>
            <w:tcW w:w="829" w:type="dxa"/>
            <w:tcBorders>
              <w:top w:val="nil"/>
              <w:left w:val="single" w:sz="4" w:space="0" w:color="auto"/>
              <w:bottom w:val="nil"/>
              <w:right w:val="nil"/>
            </w:tcBorders>
            <w:vAlign w:val="center"/>
            <w:hideMark/>
          </w:tcPr>
          <w:p w14:paraId="5E77A674" w14:textId="77777777" w:rsidR="0093264B" w:rsidRPr="007A74C4" w:rsidRDefault="0093264B" w:rsidP="008A3063">
            <w:pPr>
              <w:jc w:val="center"/>
              <w:rPr>
                <w:rFonts w:cstheme="minorHAnsi"/>
                <w:szCs w:val="18"/>
              </w:rPr>
            </w:pPr>
            <w:r w:rsidRPr="007A74C4">
              <w:rPr>
                <w:rFonts w:cstheme="minorHAnsi"/>
                <w:szCs w:val="18"/>
              </w:rPr>
              <w:t>4,685</w:t>
            </w:r>
          </w:p>
        </w:tc>
        <w:tc>
          <w:tcPr>
            <w:tcW w:w="830" w:type="dxa"/>
            <w:vAlign w:val="center"/>
            <w:hideMark/>
          </w:tcPr>
          <w:p w14:paraId="2F399FA3" w14:textId="77777777" w:rsidR="0093264B" w:rsidRPr="007A74C4" w:rsidRDefault="0093264B" w:rsidP="008A3063">
            <w:pPr>
              <w:jc w:val="center"/>
              <w:rPr>
                <w:rFonts w:cstheme="minorHAnsi"/>
                <w:szCs w:val="18"/>
              </w:rPr>
            </w:pPr>
            <w:r w:rsidRPr="007A74C4">
              <w:rPr>
                <w:rFonts w:cstheme="minorHAnsi"/>
                <w:szCs w:val="18"/>
              </w:rPr>
              <w:t>4,798</w:t>
            </w:r>
          </w:p>
        </w:tc>
        <w:tc>
          <w:tcPr>
            <w:tcW w:w="830" w:type="dxa"/>
            <w:tcBorders>
              <w:top w:val="nil"/>
              <w:left w:val="nil"/>
              <w:bottom w:val="nil"/>
              <w:right w:val="single" w:sz="4" w:space="0" w:color="auto"/>
            </w:tcBorders>
            <w:vAlign w:val="center"/>
            <w:hideMark/>
          </w:tcPr>
          <w:p w14:paraId="50ADEE7B" w14:textId="77777777" w:rsidR="0093264B" w:rsidRPr="007A74C4" w:rsidRDefault="0093264B" w:rsidP="008A3063">
            <w:pPr>
              <w:jc w:val="center"/>
              <w:rPr>
                <w:rFonts w:cstheme="minorHAnsi"/>
                <w:szCs w:val="18"/>
              </w:rPr>
            </w:pPr>
            <w:r w:rsidRPr="007A74C4">
              <w:rPr>
                <w:rFonts w:cstheme="minorHAnsi"/>
                <w:szCs w:val="18"/>
              </w:rPr>
              <w:t>4,584</w:t>
            </w:r>
          </w:p>
        </w:tc>
        <w:tc>
          <w:tcPr>
            <w:tcW w:w="830" w:type="dxa"/>
            <w:tcBorders>
              <w:top w:val="nil"/>
              <w:left w:val="single" w:sz="4" w:space="0" w:color="auto"/>
              <w:bottom w:val="nil"/>
              <w:right w:val="nil"/>
            </w:tcBorders>
            <w:vAlign w:val="center"/>
            <w:hideMark/>
          </w:tcPr>
          <w:p w14:paraId="3BA2BC5A" w14:textId="77777777" w:rsidR="0093264B" w:rsidRPr="007A74C4" w:rsidRDefault="0093264B" w:rsidP="008A3063">
            <w:pPr>
              <w:jc w:val="center"/>
              <w:rPr>
                <w:rFonts w:cstheme="minorHAnsi"/>
                <w:szCs w:val="18"/>
              </w:rPr>
            </w:pPr>
            <w:r w:rsidRPr="007A74C4">
              <w:rPr>
                <w:rFonts w:cstheme="minorHAnsi"/>
                <w:szCs w:val="18"/>
              </w:rPr>
              <w:t>680</w:t>
            </w:r>
          </w:p>
        </w:tc>
        <w:tc>
          <w:tcPr>
            <w:tcW w:w="829" w:type="dxa"/>
            <w:vAlign w:val="center"/>
            <w:hideMark/>
          </w:tcPr>
          <w:p w14:paraId="6D209019" w14:textId="77777777" w:rsidR="0093264B" w:rsidRPr="007A74C4" w:rsidRDefault="0093264B" w:rsidP="008A3063">
            <w:pPr>
              <w:jc w:val="center"/>
              <w:rPr>
                <w:rFonts w:cstheme="minorHAnsi"/>
                <w:szCs w:val="18"/>
              </w:rPr>
            </w:pPr>
            <w:r w:rsidRPr="007A74C4">
              <w:rPr>
                <w:rFonts w:cstheme="minorHAnsi"/>
                <w:szCs w:val="18"/>
              </w:rPr>
              <w:t>658</w:t>
            </w:r>
          </w:p>
        </w:tc>
        <w:tc>
          <w:tcPr>
            <w:tcW w:w="830" w:type="dxa"/>
            <w:tcBorders>
              <w:top w:val="nil"/>
              <w:left w:val="nil"/>
              <w:bottom w:val="nil"/>
              <w:right w:val="single" w:sz="4" w:space="0" w:color="auto"/>
            </w:tcBorders>
            <w:vAlign w:val="center"/>
            <w:hideMark/>
          </w:tcPr>
          <w:p w14:paraId="15451342" w14:textId="77777777" w:rsidR="0093264B" w:rsidRPr="007A74C4" w:rsidRDefault="0093264B" w:rsidP="008A3063">
            <w:pPr>
              <w:jc w:val="center"/>
              <w:rPr>
                <w:rFonts w:cstheme="minorHAnsi"/>
                <w:szCs w:val="18"/>
              </w:rPr>
            </w:pPr>
            <w:r w:rsidRPr="007A74C4">
              <w:rPr>
                <w:rFonts w:cstheme="minorHAnsi"/>
                <w:szCs w:val="18"/>
              </w:rPr>
              <w:t>602</w:t>
            </w:r>
          </w:p>
        </w:tc>
        <w:tc>
          <w:tcPr>
            <w:tcW w:w="830" w:type="dxa"/>
            <w:tcBorders>
              <w:top w:val="nil"/>
              <w:left w:val="single" w:sz="4" w:space="0" w:color="auto"/>
              <w:bottom w:val="nil"/>
              <w:right w:val="nil"/>
            </w:tcBorders>
            <w:vAlign w:val="center"/>
            <w:hideMark/>
          </w:tcPr>
          <w:p w14:paraId="16008E57" w14:textId="77777777" w:rsidR="0093264B" w:rsidRPr="007A74C4" w:rsidRDefault="0093264B" w:rsidP="008A3063">
            <w:pPr>
              <w:jc w:val="center"/>
              <w:rPr>
                <w:rFonts w:cstheme="minorHAnsi"/>
                <w:szCs w:val="18"/>
              </w:rPr>
            </w:pPr>
            <w:r w:rsidRPr="007A74C4">
              <w:rPr>
                <w:rFonts w:cstheme="minorHAnsi"/>
                <w:szCs w:val="18"/>
              </w:rPr>
              <w:t>69</w:t>
            </w:r>
          </w:p>
        </w:tc>
        <w:tc>
          <w:tcPr>
            <w:tcW w:w="830" w:type="dxa"/>
            <w:vAlign w:val="center"/>
            <w:hideMark/>
          </w:tcPr>
          <w:p w14:paraId="2E615E66" w14:textId="77777777" w:rsidR="0093264B" w:rsidRPr="007A74C4" w:rsidRDefault="0093264B" w:rsidP="008A3063">
            <w:pPr>
              <w:jc w:val="center"/>
              <w:rPr>
                <w:rFonts w:cstheme="minorHAnsi"/>
                <w:szCs w:val="18"/>
              </w:rPr>
            </w:pPr>
            <w:r w:rsidRPr="007A74C4">
              <w:rPr>
                <w:rFonts w:cstheme="minorHAnsi"/>
                <w:szCs w:val="18"/>
              </w:rPr>
              <w:t>148</w:t>
            </w:r>
          </w:p>
        </w:tc>
        <w:tc>
          <w:tcPr>
            <w:tcW w:w="830" w:type="dxa"/>
            <w:tcBorders>
              <w:top w:val="nil"/>
              <w:left w:val="nil"/>
              <w:bottom w:val="nil"/>
              <w:right w:val="single" w:sz="4" w:space="0" w:color="auto"/>
            </w:tcBorders>
            <w:vAlign w:val="center"/>
            <w:hideMark/>
          </w:tcPr>
          <w:p w14:paraId="686F2AC5" w14:textId="77777777" w:rsidR="0093264B" w:rsidRPr="007A74C4" w:rsidRDefault="0093264B" w:rsidP="008A3063">
            <w:pPr>
              <w:jc w:val="center"/>
              <w:rPr>
                <w:rFonts w:cstheme="minorHAnsi"/>
                <w:szCs w:val="18"/>
              </w:rPr>
            </w:pPr>
            <w:r w:rsidRPr="007A74C4">
              <w:rPr>
                <w:rFonts w:cstheme="minorHAnsi"/>
                <w:szCs w:val="18"/>
              </w:rPr>
              <w:t>26</w:t>
            </w:r>
          </w:p>
        </w:tc>
      </w:tr>
      <w:tr w:rsidR="0093264B" w:rsidRPr="007A74C4" w14:paraId="15808F1C" w14:textId="77777777" w:rsidTr="00E263DF">
        <w:tc>
          <w:tcPr>
            <w:tcW w:w="1134" w:type="dxa"/>
            <w:vMerge/>
            <w:tcBorders>
              <w:left w:val="single" w:sz="4" w:space="0" w:color="auto"/>
            </w:tcBorders>
            <w:vAlign w:val="center"/>
            <w:hideMark/>
          </w:tcPr>
          <w:p w14:paraId="2F4E91A1"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74359E8F" w14:textId="77777777" w:rsidR="0093264B" w:rsidRPr="007A74C4" w:rsidRDefault="0093264B" w:rsidP="008A3063">
            <w:pPr>
              <w:rPr>
                <w:rFonts w:cstheme="minorHAnsi"/>
                <w:szCs w:val="18"/>
              </w:rPr>
            </w:pPr>
            <w:r w:rsidRPr="007A74C4">
              <w:rPr>
                <w:rFonts w:cstheme="minorHAnsi"/>
                <w:szCs w:val="18"/>
              </w:rPr>
              <w:t>Pacific Peoples</w:t>
            </w:r>
          </w:p>
        </w:tc>
        <w:tc>
          <w:tcPr>
            <w:tcW w:w="829" w:type="dxa"/>
            <w:tcBorders>
              <w:top w:val="nil"/>
              <w:left w:val="single" w:sz="4" w:space="0" w:color="auto"/>
              <w:bottom w:val="nil"/>
              <w:right w:val="nil"/>
            </w:tcBorders>
            <w:vAlign w:val="center"/>
            <w:hideMark/>
          </w:tcPr>
          <w:p w14:paraId="4810C252" w14:textId="77777777" w:rsidR="0093264B" w:rsidRPr="007A74C4" w:rsidRDefault="0093264B" w:rsidP="008A3063">
            <w:pPr>
              <w:jc w:val="center"/>
              <w:rPr>
                <w:rFonts w:cstheme="minorHAnsi"/>
                <w:szCs w:val="18"/>
              </w:rPr>
            </w:pPr>
            <w:r w:rsidRPr="007A74C4">
              <w:rPr>
                <w:rFonts w:cstheme="minorHAnsi"/>
                <w:szCs w:val="18"/>
              </w:rPr>
              <w:t>4,692</w:t>
            </w:r>
          </w:p>
        </w:tc>
        <w:tc>
          <w:tcPr>
            <w:tcW w:w="830" w:type="dxa"/>
            <w:vAlign w:val="center"/>
            <w:hideMark/>
          </w:tcPr>
          <w:p w14:paraId="45FB8CB2" w14:textId="77777777" w:rsidR="0093264B" w:rsidRPr="007A74C4" w:rsidRDefault="0093264B" w:rsidP="008A3063">
            <w:pPr>
              <w:jc w:val="center"/>
              <w:rPr>
                <w:rFonts w:cstheme="minorHAnsi"/>
                <w:szCs w:val="18"/>
              </w:rPr>
            </w:pPr>
            <w:r w:rsidRPr="007A74C4">
              <w:rPr>
                <w:rFonts w:cstheme="minorHAnsi"/>
                <w:szCs w:val="18"/>
              </w:rPr>
              <w:t>4,737</w:t>
            </w:r>
          </w:p>
        </w:tc>
        <w:tc>
          <w:tcPr>
            <w:tcW w:w="830" w:type="dxa"/>
            <w:tcBorders>
              <w:top w:val="nil"/>
              <w:left w:val="nil"/>
              <w:bottom w:val="nil"/>
              <w:right w:val="single" w:sz="4" w:space="0" w:color="auto"/>
            </w:tcBorders>
            <w:vAlign w:val="center"/>
            <w:hideMark/>
          </w:tcPr>
          <w:p w14:paraId="5E515863" w14:textId="77777777" w:rsidR="0093264B" w:rsidRPr="007A74C4" w:rsidRDefault="0093264B" w:rsidP="008A3063">
            <w:pPr>
              <w:jc w:val="center"/>
              <w:rPr>
                <w:rFonts w:cstheme="minorHAnsi"/>
                <w:szCs w:val="18"/>
              </w:rPr>
            </w:pPr>
            <w:r w:rsidRPr="007A74C4">
              <w:rPr>
                <w:rFonts w:cstheme="minorHAnsi"/>
                <w:szCs w:val="18"/>
              </w:rPr>
              <w:t>4,484</w:t>
            </w:r>
          </w:p>
        </w:tc>
        <w:tc>
          <w:tcPr>
            <w:tcW w:w="830" w:type="dxa"/>
            <w:tcBorders>
              <w:top w:val="nil"/>
              <w:left w:val="single" w:sz="4" w:space="0" w:color="auto"/>
              <w:bottom w:val="nil"/>
              <w:right w:val="nil"/>
            </w:tcBorders>
            <w:vAlign w:val="center"/>
            <w:hideMark/>
          </w:tcPr>
          <w:p w14:paraId="71B8B1FE" w14:textId="77777777" w:rsidR="0093264B" w:rsidRPr="007A74C4" w:rsidRDefault="0093264B" w:rsidP="008A3063">
            <w:pPr>
              <w:jc w:val="center"/>
              <w:rPr>
                <w:rFonts w:cstheme="minorHAnsi"/>
                <w:szCs w:val="18"/>
              </w:rPr>
            </w:pPr>
            <w:r w:rsidRPr="007A74C4">
              <w:rPr>
                <w:rFonts w:cstheme="minorHAnsi"/>
                <w:szCs w:val="18"/>
              </w:rPr>
              <w:t>771</w:t>
            </w:r>
          </w:p>
        </w:tc>
        <w:tc>
          <w:tcPr>
            <w:tcW w:w="829" w:type="dxa"/>
            <w:vAlign w:val="center"/>
            <w:hideMark/>
          </w:tcPr>
          <w:p w14:paraId="559149EB" w14:textId="77777777" w:rsidR="0093264B" w:rsidRPr="007A74C4" w:rsidRDefault="0093264B" w:rsidP="008A3063">
            <w:pPr>
              <w:jc w:val="center"/>
              <w:rPr>
                <w:rFonts w:cstheme="minorHAnsi"/>
                <w:szCs w:val="18"/>
              </w:rPr>
            </w:pPr>
            <w:r w:rsidRPr="007A74C4">
              <w:rPr>
                <w:rFonts w:cstheme="minorHAnsi"/>
                <w:szCs w:val="18"/>
              </w:rPr>
              <w:t>739</w:t>
            </w:r>
          </w:p>
        </w:tc>
        <w:tc>
          <w:tcPr>
            <w:tcW w:w="830" w:type="dxa"/>
            <w:tcBorders>
              <w:top w:val="nil"/>
              <w:left w:val="nil"/>
              <w:bottom w:val="nil"/>
              <w:right w:val="single" w:sz="4" w:space="0" w:color="auto"/>
            </w:tcBorders>
            <w:vAlign w:val="center"/>
            <w:hideMark/>
          </w:tcPr>
          <w:p w14:paraId="41CDA4E5" w14:textId="77777777" w:rsidR="0093264B" w:rsidRPr="007A74C4" w:rsidRDefault="0093264B" w:rsidP="008A3063">
            <w:pPr>
              <w:jc w:val="center"/>
              <w:rPr>
                <w:rFonts w:cstheme="minorHAnsi"/>
                <w:szCs w:val="18"/>
              </w:rPr>
            </w:pPr>
            <w:r w:rsidRPr="007A74C4">
              <w:rPr>
                <w:rFonts w:cstheme="minorHAnsi"/>
                <w:szCs w:val="18"/>
              </w:rPr>
              <w:t>634</w:t>
            </w:r>
          </w:p>
        </w:tc>
        <w:tc>
          <w:tcPr>
            <w:tcW w:w="830" w:type="dxa"/>
            <w:tcBorders>
              <w:top w:val="nil"/>
              <w:left w:val="single" w:sz="4" w:space="0" w:color="auto"/>
              <w:bottom w:val="nil"/>
              <w:right w:val="nil"/>
            </w:tcBorders>
            <w:vAlign w:val="center"/>
            <w:hideMark/>
          </w:tcPr>
          <w:p w14:paraId="093BCDF2" w14:textId="77777777" w:rsidR="0093264B" w:rsidRPr="007A74C4" w:rsidRDefault="0093264B" w:rsidP="008A3063">
            <w:pPr>
              <w:jc w:val="center"/>
              <w:rPr>
                <w:rFonts w:cstheme="minorHAnsi"/>
                <w:szCs w:val="18"/>
              </w:rPr>
            </w:pPr>
            <w:r w:rsidRPr="007A74C4">
              <w:rPr>
                <w:rFonts w:cstheme="minorHAnsi"/>
                <w:szCs w:val="18"/>
              </w:rPr>
              <w:t>19</w:t>
            </w:r>
          </w:p>
        </w:tc>
        <w:tc>
          <w:tcPr>
            <w:tcW w:w="830" w:type="dxa"/>
            <w:vAlign w:val="center"/>
            <w:hideMark/>
          </w:tcPr>
          <w:p w14:paraId="56586DD7" w14:textId="77777777" w:rsidR="0093264B" w:rsidRPr="007A74C4" w:rsidRDefault="0093264B" w:rsidP="008A3063">
            <w:pPr>
              <w:jc w:val="center"/>
              <w:rPr>
                <w:rFonts w:cstheme="minorHAnsi"/>
                <w:szCs w:val="18"/>
              </w:rPr>
            </w:pPr>
            <w:r w:rsidRPr="007A74C4">
              <w:rPr>
                <w:rFonts w:cstheme="minorHAnsi"/>
                <w:szCs w:val="18"/>
              </w:rPr>
              <w:t>26</w:t>
            </w:r>
          </w:p>
        </w:tc>
        <w:tc>
          <w:tcPr>
            <w:tcW w:w="830" w:type="dxa"/>
            <w:tcBorders>
              <w:top w:val="nil"/>
              <w:left w:val="nil"/>
              <w:bottom w:val="nil"/>
              <w:right w:val="single" w:sz="4" w:space="0" w:color="auto"/>
            </w:tcBorders>
            <w:vAlign w:val="center"/>
            <w:hideMark/>
          </w:tcPr>
          <w:p w14:paraId="197AC266" w14:textId="77777777" w:rsidR="0093264B" w:rsidRPr="007A74C4" w:rsidRDefault="0093264B" w:rsidP="008A3063">
            <w:pPr>
              <w:jc w:val="center"/>
              <w:rPr>
                <w:rFonts w:cstheme="minorHAnsi"/>
                <w:szCs w:val="18"/>
              </w:rPr>
            </w:pPr>
            <w:r w:rsidRPr="007A74C4">
              <w:rPr>
                <w:rFonts w:cstheme="minorHAnsi"/>
                <w:szCs w:val="18"/>
              </w:rPr>
              <w:t>30</w:t>
            </w:r>
          </w:p>
        </w:tc>
      </w:tr>
      <w:tr w:rsidR="0093264B" w:rsidRPr="007A74C4" w14:paraId="555ACDD1" w14:textId="77777777" w:rsidTr="00E263DF">
        <w:tc>
          <w:tcPr>
            <w:tcW w:w="1134" w:type="dxa"/>
            <w:vMerge/>
            <w:tcBorders>
              <w:left w:val="single" w:sz="4" w:space="0" w:color="auto"/>
            </w:tcBorders>
            <w:vAlign w:val="center"/>
            <w:hideMark/>
          </w:tcPr>
          <w:p w14:paraId="7FFEE6A8" w14:textId="77777777" w:rsidR="0093264B" w:rsidRPr="007A74C4" w:rsidRDefault="0093264B" w:rsidP="008A3063">
            <w:pPr>
              <w:spacing w:line="240" w:lineRule="auto"/>
              <w:rPr>
                <w:rFonts w:cstheme="minorHAnsi"/>
                <w:b/>
                <w:bCs/>
                <w:szCs w:val="18"/>
              </w:rPr>
            </w:pPr>
          </w:p>
        </w:tc>
        <w:tc>
          <w:tcPr>
            <w:tcW w:w="1134" w:type="dxa"/>
            <w:tcBorders>
              <w:top w:val="nil"/>
              <w:left w:val="nil"/>
              <w:bottom w:val="nil"/>
              <w:right w:val="single" w:sz="4" w:space="0" w:color="auto"/>
            </w:tcBorders>
            <w:hideMark/>
          </w:tcPr>
          <w:p w14:paraId="70E3B1CA" w14:textId="77777777" w:rsidR="0093264B" w:rsidRPr="007A74C4" w:rsidRDefault="0093264B" w:rsidP="008A3063">
            <w:pPr>
              <w:rPr>
                <w:rFonts w:cstheme="minorHAnsi"/>
                <w:szCs w:val="18"/>
              </w:rPr>
            </w:pPr>
            <w:r w:rsidRPr="007A74C4">
              <w:rPr>
                <w:rFonts w:cstheme="minorHAnsi"/>
                <w:szCs w:val="18"/>
              </w:rPr>
              <w:t>Unknown</w:t>
            </w:r>
          </w:p>
        </w:tc>
        <w:tc>
          <w:tcPr>
            <w:tcW w:w="829" w:type="dxa"/>
            <w:tcBorders>
              <w:top w:val="nil"/>
              <w:left w:val="single" w:sz="4" w:space="0" w:color="auto"/>
              <w:bottom w:val="nil"/>
              <w:right w:val="nil"/>
            </w:tcBorders>
            <w:vAlign w:val="center"/>
            <w:hideMark/>
          </w:tcPr>
          <w:p w14:paraId="6A288ED6" w14:textId="77777777" w:rsidR="0093264B" w:rsidRPr="007A74C4" w:rsidRDefault="0093264B" w:rsidP="008A3063">
            <w:pPr>
              <w:jc w:val="center"/>
              <w:rPr>
                <w:rFonts w:cstheme="minorHAnsi"/>
                <w:szCs w:val="18"/>
              </w:rPr>
            </w:pPr>
            <w:r w:rsidRPr="007A74C4">
              <w:rPr>
                <w:rFonts w:cstheme="minorHAnsi"/>
                <w:szCs w:val="18"/>
              </w:rPr>
              <w:t>-</w:t>
            </w:r>
          </w:p>
        </w:tc>
        <w:tc>
          <w:tcPr>
            <w:tcW w:w="830" w:type="dxa"/>
            <w:vAlign w:val="center"/>
            <w:hideMark/>
          </w:tcPr>
          <w:p w14:paraId="30FC9CB5" w14:textId="77777777" w:rsidR="0093264B" w:rsidRPr="007A74C4" w:rsidRDefault="0093264B" w:rsidP="008A3063">
            <w:pPr>
              <w:jc w:val="center"/>
              <w:rPr>
                <w:rFonts w:cstheme="minorHAnsi"/>
                <w:szCs w:val="18"/>
              </w:rPr>
            </w:pPr>
            <w:r w:rsidRPr="007A74C4">
              <w:rPr>
                <w:rFonts w:cstheme="minorHAnsi"/>
                <w:szCs w:val="18"/>
              </w:rPr>
              <w:t>-</w:t>
            </w:r>
          </w:p>
        </w:tc>
        <w:tc>
          <w:tcPr>
            <w:tcW w:w="830" w:type="dxa"/>
            <w:tcBorders>
              <w:top w:val="nil"/>
              <w:left w:val="nil"/>
              <w:bottom w:val="nil"/>
              <w:right w:val="single" w:sz="4" w:space="0" w:color="auto"/>
            </w:tcBorders>
            <w:vAlign w:val="center"/>
            <w:hideMark/>
          </w:tcPr>
          <w:p w14:paraId="661493FC" w14:textId="77777777" w:rsidR="0093264B" w:rsidRPr="007A74C4" w:rsidRDefault="0093264B" w:rsidP="008A3063">
            <w:pPr>
              <w:jc w:val="center"/>
              <w:rPr>
                <w:rFonts w:cstheme="minorHAnsi"/>
                <w:szCs w:val="18"/>
              </w:rPr>
            </w:pPr>
            <w:r w:rsidRPr="007A74C4">
              <w:rPr>
                <w:rFonts w:cstheme="minorHAnsi"/>
                <w:szCs w:val="18"/>
              </w:rPr>
              <w:t>-</w:t>
            </w:r>
          </w:p>
        </w:tc>
        <w:tc>
          <w:tcPr>
            <w:tcW w:w="830" w:type="dxa"/>
            <w:tcBorders>
              <w:top w:val="nil"/>
              <w:left w:val="single" w:sz="4" w:space="0" w:color="auto"/>
              <w:bottom w:val="nil"/>
              <w:right w:val="nil"/>
            </w:tcBorders>
            <w:vAlign w:val="center"/>
            <w:hideMark/>
          </w:tcPr>
          <w:p w14:paraId="3E7E0848" w14:textId="77777777" w:rsidR="0093264B" w:rsidRPr="007A74C4" w:rsidRDefault="0093264B" w:rsidP="008A3063">
            <w:pPr>
              <w:jc w:val="center"/>
              <w:rPr>
                <w:rFonts w:cstheme="minorHAnsi"/>
                <w:szCs w:val="18"/>
              </w:rPr>
            </w:pPr>
            <w:r w:rsidRPr="007A74C4">
              <w:rPr>
                <w:rFonts w:cstheme="minorHAnsi"/>
                <w:szCs w:val="18"/>
              </w:rPr>
              <w:t>-</w:t>
            </w:r>
          </w:p>
        </w:tc>
        <w:tc>
          <w:tcPr>
            <w:tcW w:w="829" w:type="dxa"/>
            <w:vAlign w:val="center"/>
            <w:hideMark/>
          </w:tcPr>
          <w:p w14:paraId="041094EA" w14:textId="77777777" w:rsidR="0093264B" w:rsidRPr="007A74C4" w:rsidRDefault="0093264B" w:rsidP="008A3063">
            <w:pPr>
              <w:jc w:val="center"/>
              <w:rPr>
                <w:rFonts w:cstheme="minorHAnsi"/>
                <w:szCs w:val="18"/>
              </w:rPr>
            </w:pPr>
            <w:r w:rsidRPr="007A74C4">
              <w:rPr>
                <w:rFonts w:cstheme="minorHAnsi"/>
                <w:szCs w:val="18"/>
              </w:rPr>
              <w:t>-</w:t>
            </w:r>
          </w:p>
        </w:tc>
        <w:tc>
          <w:tcPr>
            <w:tcW w:w="830" w:type="dxa"/>
            <w:tcBorders>
              <w:top w:val="nil"/>
              <w:left w:val="nil"/>
              <w:bottom w:val="nil"/>
              <w:right w:val="single" w:sz="4" w:space="0" w:color="auto"/>
            </w:tcBorders>
            <w:vAlign w:val="center"/>
            <w:hideMark/>
          </w:tcPr>
          <w:p w14:paraId="0B2D97EC" w14:textId="77777777" w:rsidR="0093264B" w:rsidRPr="007A74C4" w:rsidRDefault="0093264B" w:rsidP="008A3063">
            <w:pPr>
              <w:jc w:val="center"/>
              <w:rPr>
                <w:rFonts w:cstheme="minorHAnsi"/>
                <w:szCs w:val="18"/>
              </w:rPr>
            </w:pPr>
            <w:r w:rsidRPr="007A74C4">
              <w:rPr>
                <w:rFonts w:cstheme="minorHAnsi"/>
                <w:szCs w:val="18"/>
              </w:rPr>
              <w:t>-</w:t>
            </w:r>
          </w:p>
        </w:tc>
        <w:tc>
          <w:tcPr>
            <w:tcW w:w="830" w:type="dxa"/>
            <w:tcBorders>
              <w:top w:val="nil"/>
              <w:left w:val="single" w:sz="4" w:space="0" w:color="auto"/>
              <w:bottom w:val="nil"/>
              <w:right w:val="nil"/>
            </w:tcBorders>
            <w:vAlign w:val="center"/>
            <w:hideMark/>
          </w:tcPr>
          <w:p w14:paraId="6F29F413" w14:textId="77777777" w:rsidR="0093264B" w:rsidRPr="007A74C4" w:rsidRDefault="0093264B" w:rsidP="008A3063">
            <w:pPr>
              <w:jc w:val="center"/>
              <w:rPr>
                <w:rFonts w:cstheme="minorHAnsi"/>
                <w:szCs w:val="18"/>
              </w:rPr>
            </w:pPr>
            <w:r w:rsidRPr="007A74C4">
              <w:rPr>
                <w:rFonts w:cstheme="minorHAnsi"/>
                <w:szCs w:val="18"/>
              </w:rPr>
              <w:t>6</w:t>
            </w:r>
          </w:p>
        </w:tc>
        <w:tc>
          <w:tcPr>
            <w:tcW w:w="830" w:type="dxa"/>
            <w:vAlign w:val="center"/>
            <w:hideMark/>
          </w:tcPr>
          <w:p w14:paraId="378577B6" w14:textId="77777777" w:rsidR="0093264B" w:rsidRPr="007A74C4" w:rsidRDefault="0093264B" w:rsidP="008A3063">
            <w:pPr>
              <w:jc w:val="center"/>
              <w:rPr>
                <w:rFonts w:cstheme="minorHAnsi"/>
                <w:szCs w:val="18"/>
              </w:rPr>
            </w:pPr>
            <w:r w:rsidRPr="007A74C4">
              <w:rPr>
                <w:rFonts w:cstheme="minorHAnsi"/>
                <w:szCs w:val="18"/>
              </w:rPr>
              <w:t>0</w:t>
            </w:r>
          </w:p>
        </w:tc>
        <w:tc>
          <w:tcPr>
            <w:tcW w:w="830" w:type="dxa"/>
            <w:tcBorders>
              <w:top w:val="nil"/>
              <w:left w:val="nil"/>
              <w:bottom w:val="nil"/>
              <w:right w:val="single" w:sz="4" w:space="0" w:color="auto"/>
            </w:tcBorders>
            <w:vAlign w:val="center"/>
            <w:hideMark/>
          </w:tcPr>
          <w:p w14:paraId="164E4FDF" w14:textId="77777777" w:rsidR="0093264B" w:rsidRPr="007A74C4" w:rsidRDefault="0093264B" w:rsidP="008A3063">
            <w:pPr>
              <w:jc w:val="center"/>
              <w:rPr>
                <w:rFonts w:cstheme="minorHAnsi"/>
                <w:szCs w:val="18"/>
              </w:rPr>
            </w:pPr>
            <w:r w:rsidRPr="007A74C4">
              <w:rPr>
                <w:rFonts w:cstheme="minorHAnsi"/>
                <w:szCs w:val="18"/>
              </w:rPr>
              <w:t>7</w:t>
            </w:r>
          </w:p>
        </w:tc>
      </w:tr>
      <w:tr w:rsidR="0093264B" w:rsidRPr="007A74C4" w14:paraId="4A440347" w14:textId="77777777" w:rsidTr="00E263DF">
        <w:tc>
          <w:tcPr>
            <w:tcW w:w="1134" w:type="dxa"/>
            <w:tcBorders>
              <w:left w:val="single" w:sz="4" w:space="0" w:color="auto"/>
            </w:tcBorders>
          </w:tcPr>
          <w:p w14:paraId="1796A06C" w14:textId="77777777" w:rsidR="0093264B" w:rsidRPr="007A74C4" w:rsidRDefault="0093264B" w:rsidP="008A3063">
            <w:pPr>
              <w:rPr>
                <w:rFonts w:cstheme="minorHAnsi"/>
                <w:szCs w:val="18"/>
              </w:rPr>
            </w:pPr>
          </w:p>
        </w:tc>
        <w:tc>
          <w:tcPr>
            <w:tcW w:w="1134" w:type="dxa"/>
            <w:tcBorders>
              <w:top w:val="nil"/>
              <w:left w:val="nil"/>
              <w:bottom w:val="nil"/>
              <w:right w:val="single" w:sz="4" w:space="0" w:color="auto"/>
            </w:tcBorders>
          </w:tcPr>
          <w:p w14:paraId="08950C61" w14:textId="77777777" w:rsidR="0093264B" w:rsidRPr="007A74C4" w:rsidRDefault="0093264B" w:rsidP="008A3063">
            <w:pPr>
              <w:rPr>
                <w:rFonts w:cstheme="minorHAnsi"/>
                <w:szCs w:val="18"/>
              </w:rPr>
            </w:pPr>
          </w:p>
        </w:tc>
        <w:tc>
          <w:tcPr>
            <w:tcW w:w="829" w:type="dxa"/>
            <w:tcBorders>
              <w:top w:val="nil"/>
              <w:left w:val="single" w:sz="4" w:space="0" w:color="auto"/>
              <w:bottom w:val="nil"/>
              <w:right w:val="nil"/>
            </w:tcBorders>
            <w:vAlign w:val="center"/>
          </w:tcPr>
          <w:p w14:paraId="5908A11B" w14:textId="77777777" w:rsidR="0093264B" w:rsidRPr="007A74C4" w:rsidRDefault="0093264B" w:rsidP="008A3063">
            <w:pPr>
              <w:jc w:val="center"/>
              <w:rPr>
                <w:rFonts w:cstheme="minorHAnsi"/>
                <w:szCs w:val="18"/>
              </w:rPr>
            </w:pPr>
          </w:p>
        </w:tc>
        <w:tc>
          <w:tcPr>
            <w:tcW w:w="830" w:type="dxa"/>
            <w:vAlign w:val="center"/>
          </w:tcPr>
          <w:p w14:paraId="3B1967AB"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58AAE34F"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2EDF45E3" w14:textId="77777777" w:rsidR="0093264B" w:rsidRPr="007A74C4" w:rsidRDefault="0093264B" w:rsidP="008A3063">
            <w:pPr>
              <w:jc w:val="center"/>
              <w:rPr>
                <w:rFonts w:cstheme="minorHAnsi"/>
                <w:szCs w:val="18"/>
              </w:rPr>
            </w:pPr>
          </w:p>
        </w:tc>
        <w:tc>
          <w:tcPr>
            <w:tcW w:w="829" w:type="dxa"/>
            <w:vAlign w:val="center"/>
          </w:tcPr>
          <w:p w14:paraId="4688D66D"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0A96FFF3" w14:textId="77777777" w:rsidR="0093264B" w:rsidRPr="007A74C4" w:rsidRDefault="0093264B" w:rsidP="008A3063">
            <w:pPr>
              <w:jc w:val="center"/>
              <w:rPr>
                <w:rFonts w:cstheme="minorHAnsi"/>
                <w:szCs w:val="18"/>
              </w:rPr>
            </w:pPr>
          </w:p>
        </w:tc>
        <w:tc>
          <w:tcPr>
            <w:tcW w:w="830" w:type="dxa"/>
            <w:tcBorders>
              <w:top w:val="nil"/>
              <w:left w:val="single" w:sz="4" w:space="0" w:color="auto"/>
              <w:bottom w:val="nil"/>
              <w:right w:val="nil"/>
            </w:tcBorders>
            <w:vAlign w:val="center"/>
          </w:tcPr>
          <w:p w14:paraId="5DE5B36A" w14:textId="77777777" w:rsidR="0093264B" w:rsidRPr="007A74C4" w:rsidRDefault="0093264B" w:rsidP="008A3063">
            <w:pPr>
              <w:jc w:val="center"/>
              <w:rPr>
                <w:rFonts w:cstheme="minorHAnsi"/>
                <w:szCs w:val="18"/>
              </w:rPr>
            </w:pPr>
          </w:p>
        </w:tc>
        <w:tc>
          <w:tcPr>
            <w:tcW w:w="830" w:type="dxa"/>
            <w:vAlign w:val="center"/>
          </w:tcPr>
          <w:p w14:paraId="5020D4CE" w14:textId="77777777" w:rsidR="0093264B" w:rsidRPr="007A74C4" w:rsidRDefault="0093264B" w:rsidP="008A3063">
            <w:pPr>
              <w:jc w:val="center"/>
              <w:rPr>
                <w:rFonts w:cstheme="minorHAnsi"/>
                <w:szCs w:val="18"/>
              </w:rPr>
            </w:pPr>
          </w:p>
        </w:tc>
        <w:tc>
          <w:tcPr>
            <w:tcW w:w="830" w:type="dxa"/>
            <w:tcBorders>
              <w:top w:val="nil"/>
              <w:left w:val="nil"/>
              <w:bottom w:val="nil"/>
              <w:right w:val="single" w:sz="4" w:space="0" w:color="auto"/>
            </w:tcBorders>
            <w:vAlign w:val="center"/>
          </w:tcPr>
          <w:p w14:paraId="1690C0E0" w14:textId="77777777" w:rsidR="0093264B" w:rsidRPr="007A74C4" w:rsidRDefault="0093264B" w:rsidP="008A3063">
            <w:pPr>
              <w:jc w:val="center"/>
              <w:rPr>
                <w:rFonts w:cstheme="minorHAnsi"/>
                <w:szCs w:val="18"/>
              </w:rPr>
            </w:pPr>
          </w:p>
        </w:tc>
      </w:tr>
      <w:tr w:rsidR="0093264B" w:rsidRPr="007A74C4" w14:paraId="24C52933" w14:textId="77777777" w:rsidTr="00E263DF">
        <w:tc>
          <w:tcPr>
            <w:tcW w:w="2268" w:type="dxa"/>
            <w:gridSpan w:val="2"/>
            <w:tcBorders>
              <w:top w:val="nil"/>
              <w:left w:val="single" w:sz="4" w:space="0" w:color="auto"/>
              <w:bottom w:val="single" w:sz="4" w:space="0" w:color="auto"/>
              <w:right w:val="single" w:sz="4" w:space="0" w:color="auto"/>
            </w:tcBorders>
            <w:shd w:val="clear" w:color="auto" w:fill="95B3D7" w:themeFill="accent1" w:themeFillTint="99"/>
            <w:hideMark/>
          </w:tcPr>
          <w:p w14:paraId="2E3E9396" w14:textId="77777777" w:rsidR="0093264B" w:rsidRPr="007A74C4" w:rsidRDefault="0093264B" w:rsidP="008A3063">
            <w:pPr>
              <w:jc w:val="right"/>
              <w:rPr>
                <w:rFonts w:cstheme="minorHAnsi"/>
                <w:b/>
                <w:bCs/>
                <w:szCs w:val="18"/>
              </w:rPr>
            </w:pPr>
            <w:r w:rsidRPr="007A74C4">
              <w:rPr>
                <w:rFonts w:cstheme="minorHAnsi"/>
                <w:b/>
                <w:bCs/>
                <w:szCs w:val="18"/>
              </w:rPr>
              <w:t>Overall rate per 100,000</w:t>
            </w:r>
          </w:p>
        </w:tc>
        <w:tc>
          <w:tcPr>
            <w:tcW w:w="829" w:type="dxa"/>
            <w:tcBorders>
              <w:top w:val="nil"/>
              <w:left w:val="single" w:sz="4" w:space="0" w:color="auto"/>
              <w:bottom w:val="single" w:sz="4" w:space="0" w:color="auto"/>
              <w:right w:val="nil"/>
            </w:tcBorders>
            <w:shd w:val="clear" w:color="auto" w:fill="95B3D7" w:themeFill="accent1" w:themeFillTint="99"/>
            <w:vAlign w:val="center"/>
            <w:hideMark/>
          </w:tcPr>
          <w:p w14:paraId="31B09E56" w14:textId="77777777" w:rsidR="0093264B" w:rsidRPr="007A74C4" w:rsidRDefault="0093264B" w:rsidP="008A3063">
            <w:pPr>
              <w:jc w:val="center"/>
              <w:rPr>
                <w:rFonts w:cstheme="minorHAnsi"/>
                <w:b/>
                <w:bCs/>
                <w:szCs w:val="18"/>
              </w:rPr>
            </w:pPr>
            <w:r w:rsidRPr="007A74C4">
              <w:rPr>
                <w:rFonts w:cstheme="minorHAnsi"/>
                <w:b/>
                <w:bCs/>
                <w:szCs w:val="18"/>
              </w:rPr>
              <w:t>2,485</w:t>
            </w:r>
          </w:p>
        </w:tc>
        <w:tc>
          <w:tcPr>
            <w:tcW w:w="830" w:type="dxa"/>
            <w:tcBorders>
              <w:bottom w:val="single" w:sz="4" w:space="0" w:color="auto"/>
            </w:tcBorders>
            <w:shd w:val="clear" w:color="auto" w:fill="95B3D7" w:themeFill="accent1" w:themeFillTint="99"/>
            <w:vAlign w:val="center"/>
            <w:hideMark/>
          </w:tcPr>
          <w:p w14:paraId="5FB70F99" w14:textId="77777777" w:rsidR="0093264B" w:rsidRPr="007A74C4" w:rsidRDefault="0093264B" w:rsidP="008A3063">
            <w:pPr>
              <w:jc w:val="center"/>
              <w:rPr>
                <w:rFonts w:cstheme="minorHAnsi"/>
                <w:b/>
                <w:bCs/>
                <w:szCs w:val="18"/>
              </w:rPr>
            </w:pPr>
            <w:r w:rsidRPr="007A74C4">
              <w:rPr>
                <w:rFonts w:cstheme="minorHAnsi"/>
                <w:b/>
                <w:bCs/>
                <w:szCs w:val="18"/>
              </w:rPr>
              <w:t>2,507</w:t>
            </w:r>
          </w:p>
        </w:tc>
        <w:tc>
          <w:tcPr>
            <w:tcW w:w="830" w:type="dxa"/>
            <w:tcBorders>
              <w:top w:val="nil"/>
              <w:left w:val="nil"/>
              <w:bottom w:val="single" w:sz="4" w:space="0" w:color="auto"/>
              <w:right w:val="single" w:sz="4" w:space="0" w:color="auto"/>
            </w:tcBorders>
            <w:shd w:val="clear" w:color="auto" w:fill="95B3D7" w:themeFill="accent1" w:themeFillTint="99"/>
            <w:vAlign w:val="center"/>
            <w:hideMark/>
          </w:tcPr>
          <w:p w14:paraId="0CDE4FEE" w14:textId="77777777" w:rsidR="0093264B" w:rsidRPr="007A74C4" w:rsidRDefault="0093264B" w:rsidP="008A3063">
            <w:pPr>
              <w:jc w:val="center"/>
              <w:rPr>
                <w:rFonts w:cstheme="minorHAnsi"/>
                <w:b/>
                <w:bCs/>
                <w:szCs w:val="18"/>
              </w:rPr>
            </w:pPr>
            <w:r w:rsidRPr="007A74C4">
              <w:rPr>
                <w:rFonts w:cstheme="minorHAnsi"/>
                <w:b/>
                <w:bCs/>
                <w:szCs w:val="18"/>
              </w:rPr>
              <w:t>2,244</w:t>
            </w:r>
          </w:p>
        </w:tc>
        <w:tc>
          <w:tcPr>
            <w:tcW w:w="830" w:type="dxa"/>
            <w:tcBorders>
              <w:top w:val="nil"/>
              <w:left w:val="single" w:sz="4" w:space="0" w:color="auto"/>
              <w:bottom w:val="single" w:sz="4" w:space="0" w:color="auto"/>
              <w:right w:val="nil"/>
            </w:tcBorders>
            <w:shd w:val="clear" w:color="auto" w:fill="95B3D7" w:themeFill="accent1" w:themeFillTint="99"/>
            <w:vAlign w:val="center"/>
            <w:hideMark/>
          </w:tcPr>
          <w:p w14:paraId="47AD0DCA" w14:textId="77777777" w:rsidR="0093264B" w:rsidRPr="007A74C4" w:rsidRDefault="0093264B" w:rsidP="008A3063">
            <w:pPr>
              <w:jc w:val="center"/>
              <w:rPr>
                <w:rFonts w:cstheme="minorHAnsi"/>
                <w:b/>
                <w:bCs/>
                <w:szCs w:val="18"/>
              </w:rPr>
            </w:pPr>
            <w:r w:rsidRPr="007A74C4">
              <w:rPr>
                <w:rFonts w:cstheme="minorHAnsi"/>
                <w:b/>
                <w:bCs/>
                <w:szCs w:val="18"/>
              </w:rPr>
              <w:t>314</w:t>
            </w:r>
          </w:p>
        </w:tc>
        <w:tc>
          <w:tcPr>
            <w:tcW w:w="829" w:type="dxa"/>
            <w:tcBorders>
              <w:bottom w:val="single" w:sz="4" w:space="0" w:color="auto"/>
            </w:tcBorders>
            <w:shd w:val="clear" w:color="auto" w:fill="95B3D7" w:themeFill="accent1" w:themeFillTint="99"/>
            <w:vAlign w:val="center"/>
            <w:hideMark/>
          </w:tcPr>
          <w:p w14:paraId="54F6DE4A" w14:textId="77777777" w:rsidR="0093264B" w:rsidRPr="007A74C4" w:rsidRDefault="0093264B" w:rsidP="008A3063">
            <w:pPr>
              <w:jc w:val="center"/>
              <w:rPr>
                <w:rFonts w:cstheme="minorHAnsi"/>
                <w:b/>
                <w:bCs/>
                <w:szCs w:val="18"/>
              </w:rPr>
            </w:pPr>
            <w:r w:rsidRPr="007A74C4">
              <w:rPr>
                <w:rFonts w:cstheme="minorHAnsi"/>
                <w:b/>
                <w:bCs/>
                <w:szCs w:val="18"/>
              </w:rPr>
              <w:t>354</w:t>
            </w:r>
          </w:p>
        </w:tc>
        <w:tc>
          <w:tcPr>
            <w:tcW w:w="830" w:type="dxa"/>
            <w:tcBorders>
              <w:top w:val="nil"/>
              <w:left w:val="nil"/>
              <w:bottom w:val="single" w:sz="4" w:space="0" w:color="auto"/>
              <w:right w:val="single" w:sz="4" w:space="0" w:color="auto"/>
            </w:tcBorders>
            <w:shd w:val="clear" w:color="auto" w:fill="95B3D7" w:themeFill="accent1" w:themeFillTint="99"/>
            <w:vAlign w:val="center"/>
            <w:hideMark/>
          </w:tcPr>
          <w:p w14:paraId="1DBAA9E8" w14:textId="77777777" w:rsidR="0093264B" w:rsidRPr="007A74C4" w:rsidRDefault="0093264B" w:rsidP="008A3063">
            <w:pPr>
              <w:jc w:val="center"/>
              <w:rPr>
                <w:rFonts w:cstheme="minorHAnsi"/>
                <w:b/>
                <w:bCs/>
                <w:szCs w:val="18"/>
              </w:rPr>
            </w:pPr>
            <w:r w:rsidRPr="007A74C4">
              <w:rPr>
                <w:rFonts w:cstheme="minorHAnsi"/>
                <w:b/>
                <w:bCs/>
                <w:szCs w:val="18"/>
              </w:rPr>
              <w:t>355</w:t>
            </w:r>
          </w:p>
        </w:tc>
        <w:tc>
          <w:tcPr>
            <w:tcW w:w="830" w:type="dxa"/>
            <w:tcBorders>
              <w:top w:val="nil"/>
              <w:left w:val="single" w:sz="4" w:space="0" w:color="auto"/>
              <w:bottom w:val="single" w:sz="4" w:space="0" w:color="auto"/>
              <w:right w:val="nil"/>
            </w:tcBorders>
            <w:shd w:val="clear" w:color="auto" w:fill="95B3D7" w:themeFill="accent1" w:themeFillTint="99"/>
            <w:vAlign w:val="center"/>
            <w:hideMark/>
          </w:tcPr>
          <w:p w14:paraId="1D14E7C6" w14:textId="77777777" w:rsidR="0093264B" w:rsidRPr="007A74C4" w:rsidRDefault="0093264B" w:rsidP="008A3063">
            <w:pPr>
              <w:jc w:val="center"/>
              <w:rPr>
                <w:rFonts w:cstheme="minorHAnsi"/>
                <w:b/>
                <w:bCs/>
                <w:szCs w:val="18"/>
              </w:rPr>
            </w:pPr>
            <w:r w:rsidRPr="007A74C4">
              <w:rPr>
                <w:rFonts w:cstheme="minorHAnsi"/>
                <w:b/>
                <w:bCs/>
                <w:szCs w:val="18"/>
              </w:rPr>
              <w:t>360</w:t>
            </w:r>
          </w:p>
        </w:tc>
        <w:tc>
          <w:tcPr>
            <w:tcW w:w="830" w:type="dxa"/>
            <w:tcBorders>
              <w:bottom w:val="single" w:sz="4" w:space="0" w:color="auto"/>
            </w:tcBorders>
            <w:shd w:val="clear" w:color="auto" w:fill="95B3D7" w:themeFill="accent1" w:themeFillTint="99"/>
            <w:vAlign w:val="center"/>
            <w:hideMark/>
          </w:tcPr>
          <w:p w14:paraId="460C5D23" w14:textId="77777777" w:rsidR="0093264B" w:rsidRPr="007A74C4" w:rsidRDefault="0093264B" w:rsidP="008A3063">
            <w:pPr>
              <w:jc w:val="center"/>
              <w:rPr>
                <w:rFonts w:cstheme="minorHAnsi"/>
                <w:b/>
                <w:bCs/>
                <w:szCs w:val="18"/>
              </w:rPr>
            </w:pPr>
            <w:r w:rsidRPr="007A74C4">
              <w:rPr>
                <w:rFonts w:cstheme="minorHAnsi"/>
                <w:b/>
                <w:bCs/>
                <w:szCs w:val="18"/>
              </w:rPr>
              <w:t>554</w:t>
            </w:r>
          </w:p>
        </w:tc>
        <w:tc>
          <w:tcPr>
            <w:tcW w:w="830" w:type="dxa"/>
            <w:tcBorders>
              <w:top w:val="nil"/>
              <w:left w:val="nil"/>
              <w:bottom w:val="single" w:sz="4" w:space="0" w:color="auto"/>
              <w:right w:val="single" w:sz="4" w:space="0" w:color="auto"/>
            </w:tcBorders>
            <w:shd w:val="clear" w:color="auto" w:fill="95B3D7" w:themeFill="accent1" w:themeFillTint="99"/>
            <w:vAlign w:val="center"/>
            <w:hideMark/>
          </w:tcPr>
          <w:p w14:paraId="635DE91F" w14:textId="77777777" w:rsidR="0093264B" w:rsidRPr="007A74C4" w:rsidRDefault="0093264B" w:rsidP="008A3063">
            <w:pPr>
              <w:jc w:val="center"/>
              <w:rPr>
                <w:rFonts w:cstheme="minorHAnsi"/>
                <w:b/>
                <w:bCs/>
                <w:szCs w:val="18"/>
              </w:rPr>
            </w:pPr>
            <w:r w:rsidRPr="007A74C4">
              <w:rPr>
                <w:rFonts w:cstheme="minorHAnsi"/>
                <w:b/>
                <w:bCs/>
                <w:szCs w:val="18"/>
              </w:rPr>
              <w:t>624</w:t>
            </w:r>
          </w:p>
        </w:tc>
      </w:tr>
    </w:tbl>
    <w:p w14:paraId="3ACA4253" w14:textId="77777777" w:rsidR="0093264B" w:rsidRPr="007A74C4" w:rsidRDefault="0093264B" w:rsidP="0093264B">
      <w:pPr>
        <w:rPr>
          <w:rFonts w:cstheme="minorHAnsi"/>
        </w:rPr>
      </w:pPr>
      <w:r w:rsidRPr="007A74C4">
        <w:rPr>
          <w:rFonts w:cstheme="minorHAnsi"/>
        </w:rPr>
        <w:t xml:space="preserve">Source: Environmental Science and Research Ltd (New Zealand’s Crown Research Institute specialising in science for communities) “Sexually Transmitted Infection (STI) surveillance” </w:t>
      </w:r>
      <w:hyperlink r:id="rId17" w:history="1">
        <w:r w:rsidRPr="007A74C4">
          <w:rPr>
            <w:rStyle w:val="Hyperlink"/>
            <w:rFonts w:cstheme="minorHAnsi"/>
          </w:rPr>
          <w:t>https://www.esr.cri.nz/our-services/consultancy/public-health/sti/</w:t>
        </w:r>
      </w:hyperlink>
      <w:r w:rsidRPr="007A74C4">
        <w:rPr>
          <w:rFonts w:cstheme="minorHAnsi"/>
        </w:rPr>
        <w:t xml:space="preserve"> </w:t>
      </w:r>
    </w:p>
    <w:p w14:paraId="7C5F37DA" w14:textId="77777777" w:rsidR="0093264B" w:rsidRPr="007A74C4" w:rsidRDefault="0093264B" w:rsidP="0093264B">
      <w:pPr>
        <w:rPr>
          <w:rFonts w:cstheme="minorHAnsi"/>
        </w:rPr>
      </w:pPr>
    </w:p>
    <w:p w14:paraId="6BEE8DE5" w14:textId="77777777" w:rsidR="0093264B" w:rsidRPr="007A74C4" w:rsidRDefault="0093264B" w:rsidP="0093264B">
      <w:pPr>
        <w:rPr>
          <w:rFonts w:cstheme="minorHAnsi"/>
        </w:rPr>
      </w:pPr>
    </w:p>
    <w:p w14:paraId="3317B1C2" w14:textId="77777777" w:rsidR="004A634E" w:rsidRPr="007A74C4" w:rsidRDefault="004A634E" w:rsidP="00857E98">
      <w:pPr>
        <w:rPr>
          <w:rFonts w:cstheme="minorHAnsi"/>
        </w:rPr>
        <w:sectPr w:rsidR="004A634E" w:rsidRPr="007A74C4" w:rsidSect="00615E4C">
          <w:pgSz w:w="11906" w:h="16838"/>
          <w:pgMar w:top="1440" w:right="1080" w:bottom="1440" w:left="1080" w:header="708" w:footer="708" w:gutter="0"/>
          <w:cols w:space="708"/>
          <w:docGrid w:linePitch="360"/>
        </w:sectPr>
      </w:pPr>
    </w:p>
    <w:p w14:paraId="6E70862F" w14:textId="4F01287D" w:rsidR="00AE7E29" w:rsidRPr="007A74C4" w:rsidRDefault="00AE7E29" w:rsidP="00AE7E29">
      <w:pPr>
        <w:pStyle w:val="Heading3"/>
      </w:pPr>
      <w:bookmarkStart w:id="31" w:name="_Toc75870153"/>
      <w:r w:rsidRPr="007A74C4">
        <w:lastRenderedPageBreak/>
        <w:t>Working age Main Benefit clients with children included as at end of April 2016–2021</w:t>
      </w:r>
      <w:bookmarkEnd w:id="31"/>
    </w:p>
    <w:tbl>
      <w:tblPr>
        <w:tblW w:w="5000" w:type="pct"/>
        <w:tblLook w:val="04A0" w:firstRow="1" w:lastRow="0" w:firstColumn="1" w:lastColumn="0" w:noHBand="0" w:noVBand="1"/>
      </w:tblPr>
      <w:tblGrid>
        <w:gridCol w:w="939"/>
        <w:gridCol w:w="2181"/>
        <w:gridCol w:w="1804"/>
        <w:gridCol w:w="1804"/>
        <w:gridCol w:w="1804"/>
        <w:gridCol w:w="1804"/>
        <w:gridCol w:w="1805"/>
        <w:gridCol w:w="1807"/>
      </w:tblGrid>
      <w:tr w:rsidR="00801E30" w:rsidRPr="007E5C41" w14:paraId="0309E979" w14:textId="77777777" w:rsidTr="007E5C41">
        <w:trPr>
          <w:trHeight w:val="105"/>
        </w:trPr>
        <w:tc>
          <w:tcPr>
            <w:tcW w:w="348" w:type="pct"/>
            <w:tcBorders>
              <w:top w:val="single" w:sz="4" w:space="0" w:color="000000"/>
              <w:left w:val="single" w:sz="4" w:space="0" w:color="000000"/>
            </w:tcBorders>
          </w:tcPr>
          <w:p w14:paraId="0CCE1FDC" w14:textId="77777777" w:rsidR="00084BF4" w:rsidRPr="007E5C41" w:rsidRDefault="00084BF4" w:rsidP="00AE7E29">
            <w:pPr>
              <w:spacing w:line="240" w:lineRule="auto"/>
              <w:rPr>
                <w:rFonts w:eastAsia="Times New Roman" w:cstheme="minorHAnsi"/>
                <w:b/>
                <w:bCs/>
                <w:color w:val="000000"/>
                <w:sz w:val="18"/>
                <w:szCs w:val="18"/>
                <w:lang w:eastAsia="en-NZ"/>
              </w:rPr>
            </w:pPr>
          </w:p>
        </w:tc>
        <w:tc>
          <w:tcPr>
            <w:tcW w:w="703" w:type="pct"/>
            <w:tcBorders>
              <w:top w:val="single" w:sz="4" w:space="0" w:color="000000"/>
            </w:tcBorders>
            <w:vAlign w:val="center"/>
            <w:hideMark/>
          </w:tcPr>
          <w:p w14:paraId="036B2202" w14:textId="06F55518" w:rsidR="00084BF4" w:rsidRPr="007E5C41" w:rsidRDefault="00084BF4" w:rsidP="00AE7E29">
            <w:pPr>
              <w:spacing w:line="240" w:lineRule="auto"/>
              <w:rPr>
                <w:rFonts w:eastAsia="Times New Roman" w:cstheme="minorHAnsi"/>
                <w:b/>
                <w:bCs/>
                <w:color w:val="000000"/>
                <w:sz w:val="18"/>
                <w:szCs w:val="18"/>
                <w:lang w:eastAsia="en-NZ"/>
              </w:rPr>
            </w:pPr>
          </w:p>
        </w:tc>
        <w:tc>
          <w:tcPr>
            <w:tcW w:w="658" w:type="pct"/>
            <w:tcBorders>
              <w:top w:val="single" w:sz="4" w:space="0" w:color="auto"/>
            </w:tcBorders>
            <w:shd w:val="clear" w:color="auto" w:fill="95B3D7" w:themeFill="accent1" w:themeFillTint="99"/>
            <w:noWrap/>
            <w:vAlign w:val="center"/>
            <w:hideMark/>
          </w:tcPr>
          <w:p w14:paraId="400462F8"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2016</w:t>
            </w:r>
          </w:p>
        </w:tc>
        <w:tc>
          <w:tcPr>
            <w:tcW w:w="658" w:type="pct"/>
            <w:tcBorders>
              <w:top w:val="single" w:sz="4" w:space="0" w:color="auto"/>
            </w:tcBorders>
            <w:shd w:val="clear" w:color="auto" w:fill="95B3D7" w:themeFill="accent1" w:themeFillTint="99"/>
            <w:noWrap/>
            <w:vAlign w:val="center"/>
            <w:hideMark/>
          </w:tcPr>
          <w:p w14:paraId="03559F6F"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2017</w:t>
            </w:r>
          </w:p>
        </w:tc>
        <w:tc>
          <w:tcPr>
            <w:tcW w:w="658" w:type="pct"/>
            <w:tcBorders>
              <w:top w:val="single" w:sz="4" w:space="0" w:color="auto"/>
            </w:tcBorders>
            <w:shd w:val="clear" w:color="auto" w:fill="95B3D7" w:themeFill="accent1" w:themeFillTint="99"/>
            <w:noWrap/>
            <w:vAlign w:val="center"/>
            <w:hideMark/>
          </w:tcPr>
          <w:p w14:paraId="06D228EA"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2018</w:t>
            </w:r>
          </w:p>
        </w:tc>
        <w:tc>
          <w:tcPr>
            <w:tcW w:w="658" w:type="pct"/>
            <w:tcBorders>
              <w:top w:val="single" w:sz="4" w:space="0" w:color="auto"/>
            </w:tcBorders>
            <w:shd w:val="clear" w:color="auto" w:fill="95B3D7" w:themeFill="accent1" w:themeFillTint="99"/>
            <w:noWrap/>
            <w:vAlign w:val="center"/>
            <w:hideMark/>
          </w:tcPr>
          <w:p w14:paraId="47784657"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2019</w:t>
            </w:r>
          </w:p>
        </w:tc>
        <w:tc>
          <w:tcPr>
            <w:tcW w:w="658" w:type="pct"/>
            <w:tcBorders>
              <w:top w:val="single" w:sz="4" w:space="0" w:color="auto"/>
            </w:tcBorders>
            <w:shd w:val="clear" w:color="auto" w:fill="95B3D7" w:themeFill="accent1" w:themeFillTint="99"/>
            <w:noWrap/>
            <w:vAlign w:val="center"/>
            <w:hideMark/>
          </w:tcPr>
          <w:p w14:paraId="6C2F4D52"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2020</w:t>
            </w:r>
          </w:p>
        </w:tc>
        <w:tc>
          <w:tcPr>
            <w:tcW w:w="658" w:type="pct"/>
            <w:tcBorders>
              <w:top w:val="single" w:sz="4" w:space="0" w:color="auto"/>
              <w:right w:val="single" w:sz="4" w:space="0" w:color="auto"/>
            </w:tcBorders>
            <w:shd w:val="clear" w:color="auto" w:fill="95B3D7" w:themeFill="accent1" w:themeFillTint="99"/>
            <w:noWrap/>
            <w:vAlign w:val="center"/>
            <w:hideMark/>
          </w:tcPr>
          <w:p w14:paraId="6DB63B32" w14:textId="777777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2021</w:t>
            </w:r>
          </w:p>
        </w:tc>
      </w:tr>
      <w:tr w:rsidR="00801E30" w:rsidRPr="007E5C41" w14:paraId="3BA45280" w14:textId="77777777" w:rsidTr="00801E30">
        <w:trPr>
          <w:trHeight w:val="318"/>
        </w:trPr>
        <w:tc>
          <w:tcPr>
            <w:tcW w:w="348" w:type="pct"/>
            <w:vMerge w:val="restart"/>
            <w:tcBorders>
              <w:left w:val="single" w:sz="4" w:space="0" w:color="000000"/>
            </w:tcBorders>
            <w:shd w:val="clear" w:color="auto" w:fill="95B3D7" w:themeFill="accent1" w:themeFillTint="99"/>
            <w:vAlign w:val="center"/>
          </w:tcPr>
          <w:p w14:paraId="206C5299" w14:textId="2BFC3CE1"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Benefit Type</w:t>
            </w:r>
          </w:p>
        </w:tc>
        <w:tc>
          <w:tcPr>
            <w:tcW w:w="703" w:type="pct"/>
            <w:shd w:val="clear" w:color="auto" w:fill="DBE5F1" w:themeFill="accent1" w:themeFillTint="33"/>
            <w:noWrap/>
            <w:vAlign w:val="center"/>
            <w:hideMark/>
          </w:tcPr>
          <w:p w14:paraId="2E4E879F" w14:textId="5AA8FFDB"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Jobseeker Support</w:t>
            </w:r>
          </w:p>
        </w:tc>
        <w:tc>
          <w:tcPr>
            <w:tcW w:w="658" w:type="pct"/>
            <w:shd w:val="clear" w:color="auto" w:fill="auto"/>
            <w:noWrap/>
            <w:vAlign w:val="bottom"/>
            <w:hideMark/>
          </w:tcPr>
          <w:p w14:paraId="15B5AF3D"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18,234</w:t>
            </w:r>
          </w:p>
        </w:tc>
        <w:tc>
          <w:tcPr>
            <w:tcW w:w="658" w:type="pct"/>
            <w:shd w:val="clear" w:color="auto" w:fill="auto"/>
            <w:noWrap/>
            <w:vAlign w:val="bottom"/>
            <w:hideMark/>
          </w:tcPr>
          <w:p w14:paraId="761084C8"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18,540</w:t>
            </w:r>
          </w:p>
        </w:tc>
        <w:tc>
          <w:tcPr>
            <w:tcW w:w="658" w:type="pct"/>
            <w:shd w:val="clear" w:color="auto" w:fill="auto"/>
            <w:noWrap/>
            <w:vAlign w:val="bottom"/>
            <w:hideMark/>
          </w:tcPr>
          <w:p w14:paraId="72C2F3C0"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18,699</w:t>
            </w:r>
          </w:p>
        </w:tc>
        <w:tc>
          <w:tcPr>
            <w:tcW w:w="658" w:type="pct"/>
            <w:shd w:val="clear" w:color="auto" w:fill="auto"/>
            <w:noWrap/>
            <w:vAlign w:val="bottom"/>
            <w:hideMark/>
          </w:tcPr>
          <w:p w14:paraId="3C0DF9C5"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20,907</w:t>
            </w:r>
          </w:p>
        </w:tc>
        <w:tc>
          <w:tcPr>
            <w:tcW w:w="658" w:type="pct"/>
            <w:shd w:val="clear" w:color="auto" w:fill="auto"/>
            <w:noWrap/>
            <w:vAlign w:val="bottom"/>
            <w:hideMark/>
          </w:tcPr>
          <w:p w14:paraId="7F33DF7E"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26,754</w:t>
            </w:r>
          </w:p>
        </w:tc>
        <w:tc>
          <w:tcPr>
            <w:tcW w:w="658" w:type="pct"/>
            <w:tcBorders>
              <w:right w:val="single" w:sz="4" w:space="0" w:color="000000"/>
            </w:tcBorders>
            <w:shd w:val="clear" w:color="auto" w:fill="auto"/>
            <w:noWrap/>
            <w:vAlign w:val="bottom"/>
            <w:hideMark/>
          </w:tcPr>
          <w:p w14:paraId="0411D851"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29,223</w:t>
            </w:r>
          </w:p>
        </w:tc>
      </w:tr>
      <w:tr w:rsidR="00801E30" w:rsidRPr="007E5C41" w14:paraId="0BAD6200" w14:textId="77777777" w:rsidTr="00801E30">
        <w:trPr>
          <w:trHeight w:val="318"/>
        </w:trPr>
        <w:tc>
          <w:tcPr>
            <w:tcW w:w="348" w:type="pct"/>
            <w:vMerge/>
            <w:tcBorders>
              <w:left w:val="single" w:sz="4" w:space="0" w:color="000000"/>
            </w:tcBorders>
            <w:shd w:val="clear" w:color="auto" w:fill="95B3D7" w:themeFill="accent1" w:themeFillTint="99"/>
            <w:vAlign w:val="center"/>
          </w:tcPr>
          <w:p w14:paraId="5C4092D6"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hideMark/>
          </w:tcPr>
          <w:p w14:paraId="29FDBF62" w14:textId="76A9697B"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Sole Parent Support</w:t>
            </w:r>
          </w:p>
        </w:tc>
        <w:tc>
          <w:tcPr>
            <w:tcW w:w="658" w:type="pct"/>
            <w:shd w:val="clear" w:color="auto" w:fill="auto"/>
            <w:noWrap/>
            <w:vAlign w:val="bottom"/>
            <w:hideMark/>
          </w:tcPr>
          <w:p w14:paraId="06A3E600"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66,177</w:t>
            </w:r>
          </w:p>
        </w:tc>
        <w:tc>
          <w:tcPr>
            <w:tcW w:w="658" w:type="pct"/>
            <w:shd w:val="clear" w:color="auto" w:fill="auto"/>
            <w:noWrap/>
            <w:vAlign w:val="bottom"/>
            <w:hideMark/>
          </w:tcPr>
          <w:p w14:paraId="58BB47D8"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61,599</w:t>
            </w:r>
          </w:p>
        </w:tc>
        <w:tc>
          <w:tcPr>
            <w:tcW w:w="658" w:type="pct"/>
            <w:shd w:val="clear" w:color="auto" w:fill="auto"/>
            <w:noWrap/>
            <w:vAlign w:val="bottom"/>
            <w:hideMark/>
          </w:tcPr>
          <w:p w14:paraId="23C00C00"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58,578</w:t>
            </w:r>
          </w:p>
        </w:tc>
        <w:tc>
          <w:tcPr>
            <w:tcW w:w="658" w:type="pct"/>
            <w:shd w:val="clear" w:color="auto" w:fill="auto"/>
            <w:noWrap/>
            <w:vAlign w:val="bottom"/>
            <w:hideMark/>
          </w:tcPr>
          <w:p w14:paraId="1999305F"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58,602</w:t>
            </w:r>
          </w:p>
        </w:tc>
        <w:tc>
          <w:tcPr>
            <w:tcW w:w="658" w:type="pct"/>
            <w:shd w:val="clear" w:color="auto" w:fill="auto"/>
            <w:noWrap/>
            <w:vAlign w:val="bottom"/>
            <w:hideMark/>
          </w:tcPr>
          <w:p w14:paraId="24E17438"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63,054</w:t>
            </w:r>
          </w:p>
        </w:tc>
        <w:tc>
          <w:tcPr>
            <w:tcW w:w="658" w:type="pct"/>
            <w:tcBorders>
              <w:right w:val="single" w:sz="4" w:space="0" w:color="000000"/>
            </w:tcBorders>
            <w:shd w:val="clear" w:color="auto" w:fill="auto"/>
            <w:noWrap/>
            <w:vAlign w:val="bottom"/>
            <w:hideMark/>
          </w:tcPr>
          <w:p w14:paraId="78345BA9"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66,231</w:t>
            </w:r>
          </w:p>
        </w:tc>
      </w:tr>
      <w:tr w:rsidR="00801E30" w:rsidRPr="007E5C41" w14:paraId="67A05D2F" w14:textId="77777777" w:rsidTr="00801E30">
        <w:trPr>
          <w:trHeight w:val="318"/>
        </w:trPr>
        <w:tc>
          <w:tcPr>
            <w:tcW w:w="348" w:type="pct"/>
            <w:vMerge/>
            <w:tcBorders>
              <w:left w:val="single" w:sz="4" w:space="0" w:color="000000"/>
            </w:tcBorders>
            <w:shd w:val="clear" w:color="auto" w:fill="95B3D7" w:themeFill="accent1" w:themeFillTint="99"/>
            <w:vAlign w:val="center"/>
          </w:tcPr>
          <w:p w14:paraId="2F3D5682"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hideMark/>
          </w:tcPr>
          <w:p w14:paraId="15955A5E" w14:textId="344DFF06"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Supported Living Payment</w:t>
            </w:r>
          </w:p>
        </w:tc>
        <w:tc>
          <w:tcPr>
            <w:tcW w:w="658" w:type="pct"/>
            <w:shd w:val="clear" w:color="auto" w:fill="auto"/>
            <w:noWrap/>
            <w:vAlign w:val="bottom"/>
            <w:hideMark/>
          </w:tcPr>
          <w:p w14:paraId="1DB87CC0"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10,677</w:t>
            </w:r>
          </w:p>
        </w:tc>
        <w:tc>
          <w:tcPr>
            <w:tcW w:w="658" w:type="pct"/>
            <w:shd w:val="clear" w:color="auto" w:fill="auto"/>
            <w:noWrap/>
            <w:vAlign w:val="bottom"/>
            <w:hideMark/>
          </w:tcPr>
          <w:p w14:paraId="499698DB"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10,650</w:t>
            </w:r>
          </w:p>
        </w:tc>
        <w:tc>
          <w:tcPr>
            <w:tcW w:w="658" w:type="pct"/>
            <w:shd w:val="clear" w:color="auto" w:fill="auto"/>
            <w:noWrap/>
            <w:vAlign w:val="bottom"/>
            <w:hideMark/>
          </w:tcPr>
          <w:p w14:paraId="3172F1DC"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10,383</w:t>
            </w:r>
          </w:p>
        </w:tc>
        <w:tc>
          <w:tcPr>
            <w:tcW w:w="658" w:type="pct"/>
            <w:shd w:val="clear" w:color="auto" w:fill="auto"/>
            <w:noWrap/>
            <w:vAlign w:val="bottom"/>
            <w:hideMark/>
          </w:tcPr>
          <w:p w14:paraId="21B558C5"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10,002</w:t>
            </w:r>
          </w:p>
        </w:tc>
        <w:tc>
          <w:tcPr>
            <w:tcW w:w="658" w:type="pct"/>
            <w:shd w:val="clear" w:color="auto" w:fill="auto"/>
            <w:noWrap/>
            <w:vAlign w:val="bottom"/>
            <w:hideMark/>
          </w:tcPr>
          <w:p w14:paraId="451B3ADC"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10,314</w:t>
            </w:r>
          </w:p>
        </w:tc>
        <w:tc>
          <w:tcPr>
            <w:tcW w:w="658" w:type="pct"/>
            <w:tcBorders>
              <w:right w:val="single" w:sz="4" w:space="0" w:color="000000"/>
            </w:tcBorders>
            <w:shd w:val="clear" w:color="auto" w:fill="auto"/>
            <w:noWrap/>
            <w:vAlign w:val="bottom"/>
            <w:hideMark/>
          </w:tcPr>
          <w:p w14:paraId="40ADD3BA"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10,302</w:t>
            </w:r>
          </w:p>
        </w:tc>
      </w:tr>
      <w:tr w:rsidR="00801E30" w:rsidRPr="007E5C41" w14:paraId="0F266528" w14:textId="77777777" w:rsidTr="00801E30">
        <w:trPr>
          <w:trHeight w:val="318"/>
        </w:trPr>
        <w:tc>
          <w:tcPr>
            <w:tcW w:w="348" w:type="pct"/>
            <w:vMerge/>
            <w:tcBorders>
              <w:left w:val="single" w:sz="4" w:space="0" w:color="000000"/>
            </w:tcBorders>
            <w:shd w:val="clear" w:color="auto" w:fill="95B3D7" w:themeFill="accent1" w:themeFillTint="99"/>
            <w:vAlign w:val="center"/>
          </w:tcPr>
          <w:p w14:paraId="48EDE90F"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hideMark/>
          </w:tcPr>
          <w:p w14:paraId="0E23D361" w14:textId="5F2C7E16"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Young Parent Payment</w:t>
            </w:r>
          </w:p>
        </w:tc>
        <w:tc>
          <w:tcPr>
            <w:tcW w:w="658" w:type="pct"/>
            <w:shd w:val="clear" w:color="auto" w:fill="auto"/>
            <w:noWrap/>
            <w:vAlign w:val="bottom"/>
            <w:hideMark/>
          </w:tcPr>
          <w:p w14:paraId="0F70FB05"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657</w:t>
            </w:r>
          </w:p>
        </w:tc>
        <w:tc>
          <w:tcPr>
            <w:tcW w:w="658" w:type="pct"/>
            <w:shd w:val="clear" w:color="auto" w:fill="auto"/>
            <w:noWrap/>
            <w:vAlign w:val="bottom"/>
            <w:hideMark/>
          </w:tcPr>
          <w:p w14:paraId="7C5AACEE"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1,242</w:t>
            </w:r>
          </w:p>
        </w:tc>
        <w:tc>
          <w:tcPr>
            <w:tcW w:w="658" w:type="pct"/>
            <w:shd w:val="clear" w:color="auto" w:fill="auto"/>
            <w:noWrap/>
            <w:vAlign w:val="bottom"/>
            <w:hideMark/>
          </w:tcPr>
          <w:p w14:paraId="3DA9168E"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1,371</w:t>
            </w:r>
          </w:p>
        </w:tc>
        <w:tc>
          <w:tcPr>
            <w:tcW w:w="658" w:type="pct"/>
            <w:shd w:val="clear" w:color="auto" w:fill="auto"/>
            <w:noWrap/>
            <w:vAlign w:val="bottom"/>
            <w:hideMark/>
          </w:tcPr>
          <w:p w14:paraId="1AD3153D"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1,299</w:t>
            </w:r>
          </w:p>
        </w:tc>
        <w:tc>
          <w:tcPr>
            <w:tcW w:w="658" w:type="pct"/>
            <w:shd w:val="clear" w:color="auto" w:fill="auto"/>
            <w:noWrap/>
            <w:vAlign w:val="bottom"/>
            <w:hideMark/>
          </w:tcPr>
          <w:p w14:paraId="2EE27BDC"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1,236</w:t>
            </w:r>
          </w:p>
        </w:tc>
        <w:tc>
          <w:tcPr>
            <w:tcW w:w="658" w:type="pct"/>
            <w:tcBorders>
              <w:right w:val="single" w:sz="4" w:space="0" w:color="000000"/>
            </w:tcBorders>
            <w:shd w:val="clear" w:color="auto" w:fill="auto"/>
            <w:noWrap/>
            <w:vAlign w:val="bottom"/>
            <w:hideMark/>
          </w:tcPr>
          <w:p w14:paraId="41B67153"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1,188</w:t>
            </w:r>
          </w:p>
        </w:tc>
      </w:tr>
      <w:tr w:rsidR="00801E30" w:rsidRPr="007E5C41" w14:paraId="39B7DBD9" w14:textId="77777777" w:rsidTr="00801E30">
        <w:trPr>
          <w:trHeight w:val="318"/>
        </w:trPr>
        <w:tc>
          <w:tcPr>
            <w:tcW w:w="348" w:type="pct"/>
            <w:vMerge/>
            <w:tcBorders>
              <w:left w:val="single" w:sz="4" w:space="0" w:color="000000"/>
            </w:tcBorders>
            <w:shd w:val="clear" w:color="auto" w:fill="95B3D7" w:themeFill="accent1" w:themeFillTint="99"/>
            <w:vAlign w:val="center"/>
          </w:tcPr>
          <w:p w14:paraId="6C7CAA28"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hideMark/>
          </w:tcPr>
          <w:p w14:paraId="4F036781" w14:textId="6A12C0D5"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Other Benefits</w:t>
            </w:r>
          </w:p>
        </w:tc>
        <w:tc>
          <w:tcPr>
            <w:tcW w:w="658" w:type="pct"/>
            <w:shd w:val="clear" w:color="auto" w:fill="auto"/>
            <w:noWrap/>
            <w:vAlign w:val="bottom"/>
            <w:hideMark/>
          </w:tcPr>
          <w:p w14:paraId="50A68DA3"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1,374</w:t>
            </w:r>
          </w:p>
        </w:tc>
        <w:tc>
          <w:tcPr>
            <w:tcW w:w="658" w:type="pct"/>
            <w:shd w:val="clear" w:color="auto" w:fill="auto"/>
            <w:noWrap/>
            <w:vAlign w:val="bottom"/>
            <w:hideMark/>
          </w:tcPr>
          <w:p w14:paraId="209494E3"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1,275</w:t>
            </w:r>
          </w:p>
        </w:tc>
        <w:tc>
          <w:tcPr>
            <w:tcW w:w="658" w:type="pct"/>
            <w:shd w:val="clear" w:color="auto" w:fill="auto"/>
            <w:noWrap/>
            <w:vAlign w:val="bottom"/>
            <w:hideMark/>
          </w:tcPr>
          <w:p w14:paraId="7F2086CD"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1,080</w:t>
            </w:r>
          </w:p>
        </w:tc>
        <w:tc>
          <w:tcPr>
            <w:tcW w:w="658" w:type="pct"/>
            <w:shd w:val="clear" w:color="auto" w:fill="auto"/>
            <w:noWrap/>
            <w:vAlign w:val="bottom"/>
            <w:hideMark/>
          </w:tcPr>
          <w:p w14:paraId="1DE06B79"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1,083</w:t>
            </w:r>
          </w:p>
        </w:tc>
        <w:tc>
          <w:tcPr>
            <w:tcW w:w="658" w:type="pct"/>
            <w:shd w:val="clear" w:color="auto" w:fill="auto"/>
            <w:noWrap/>
            <w:vAlign w:val="bottom"/>
            <w:hideMark/>
          </w:tcPr>
          <w:p w14:paraId="4587C451"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1,251</w:t>
            </w:r>
          </w:p>
        </w:tc>
        <w:tc>
          <w:tcPr>
            <w:tcW w:w="658" w:type="pct"/>
            <w:tcBorders>
              <w:right w:val="single" w:sz="4" w:space="0" w:color="000000"/>
            </w:tcBorders>
            <w:shd w:val="clear" w:color="auto" w:fill="auto"/>
            <w:noWrap/>
            <w:vAlign w:val="bottom"/>
            <w:hideMark/>
          </w:tcPr>
          <w:p w14:paraId="04833C95" w14:textId="77777777" w:rsidR="00084BF4" w:rsidRPr="007E5C41" w:rsidRDefault="00084BF4" w:rsidP="00AE7E29">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1,134</w:t>
            </w:r>
          </w:p>
        </w:tc>
      </w:tr>
      <w:tr w:rsidR="00084BF4" w:rsidRPr="007E5C41" w14:paraId="02AB9C70" w14:textId="77777777" w:rsidTr="007E5C41">
        <w:trPr>
          <w:trHeight w:val="87"/>
        </w:trPr>
        <w:tc>
          <w:tcPr>
            <w:tcW w:w="5000" w:type="pct"/>
            <w:gridSpan w:val="8"/>
            <w:tcBorders>
              <w:left w:val="single" w:sz="4" w:space="0" w:color="auto"/>
              <w:right w:val="single" w:sz="4" w:space="0" w:color="auto"/>
            </w:tcBorders>
            <w:vAlign w:val="center"/>
          </w:tcPr>
          <w:p w14:paraId="776F44B4"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r>
      <w:tr w:rsidR="00801E30" w:rsidRPr="007E5C41" w14:paraId="4F69BED5" w14:textId="77777777" w:rsidTr="00801E30">
        <w:trPr>
          <w:trHeight w:val="318"/>
        </w:trPr>
        <w:tc>
          <w:tcPr>
            <w:tcW w:w="348" w:type="pct"/>
            <w:vMerge w:val="restart"/>
            <w:tcBorders>
              <w:left w:val="single" w:sz="4" w:space="0" w:color="auto"/>
            </w:tcBorders>
            <w:shd w:val="clear" w:color="auto" w:fill="95B3D7" w:themeFill="accent1" w:themeFillTint="99"/>
            <w:vAlign w:val="center"/>
          </w:tcPr>
          <w:p w14:paraId="08478166" w14:textId="43F8B31C"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Gender</w:t>
            </w:r>
          </w:p>
        </w:tc>
        <w:tc>
          <w:tcPr>
            <w:tcW w:w="703" w:type="pct"/>
            <w:shd w:val="clear" w:color="auto" w:fill="DBE5F1" w:themeFill="accent1" w:themeFillTint="33"/>
            <w:noWrap/>
            <w:vAlign w:val="center"/>
          </w:tcPr>
          <w:p w14:paraId="3A3BC899" w14:textId="0AE3B214"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Female</w:t>
            </w:r>
          </w:p>
        </w:tc>
        <w:tc>
          <w:tcPr>
            <w:tcW w:w="658" w:type="pct"/>
            <w:shd w:val="clear" w:color="auto" w:fill="auto"/>
            <w:noWrap/>
            <w:vAlign w:val="bottom"/>
          </w:tcPr>
          <w:p w14:paraId="228B654F" w14:textId="51061AB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79,392</w:t>
            </w:r>
          </w:p>
        </w:tc>
        <w:tc>
          <w:tcPr>
            <w:tcW w:w="658" w:type="pct"/>
            <w:shd w:val="clear" w:color="auto" w:fill="auto"/>
            <w:noWrap/>
            <w:vAlign w:val="bottom"/>
          </w:tcPr>
          <w:p w14:paraId="58BA455D" w14:textId="723AAEB3"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76,617</w:t>
            </w:r>
          </w:p>
        </w:tc>
        <w:tc>
          <w:tcPr>
            <w:tcW w:w="658" w:type="pct"/>
            <w:shd w:val="clear" w:color="auto" w:fill="auto"/>
            <w:noWrap/>
            <w:vAlign w:val="bottom"/>
          </w:tcPr>
          <w:p w14:paraId="7D03ED6E" w14:textId="504CF4E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74,157</w:t>
            </w:r>
          </w:p>
        </w:tc>
        <w:tc>
          <w:tcPr>
            <w:tcW w:w="658" w:type="pct"/>
            <w:shd w:val="clear" w:color="auto" w:fill="auto"/>
            <w:noWrap/>
            <w:vAlign w:val="bottom"/>
          </w:tcPr>
          <w:p w14:paraId="1AB87D57" w14:textId="335CF12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75,264</w:t>
            </w:r>
          </w:p>
        </w:tc>
        <w:tc>
          <w:tcPr>
            <w:tcW w:w="658" w:type="pct"/>
            <w:shd w:val="clear" w:color="auto" w:fill="auto"/>
            <w:noWrap/>
            <w:vAlign w:val="bottom"/>
          </w:tcPr>
          <w:p w14:paraId="32AD2722" w14:textId="0F9C42D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82,467</w:t>
            </w:r>
          </w:p>
        </w:tc>
        <w:tc>
          <w:tcPr>
            <w:tcW w:w="658" w:type="pct"/>
            <w:tcBorders>
              <w:right w:val="single" w:sz="4" w:space="0" w:color="auto"/>
            </w:tcBorders>
            <w:shd w:val="clear" w:color="auto" w:fill="auto"/>
            <w:noWrap/>
            <w:vAlign w:val="bottom"/>
          </w:tcPr>
          <w:p w14:paraId="37C3037E" w14:textId="78BC9AC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87,378</w:t>
            </w:r>
          </w:p>
        </w:tc>
      </w:tr>
      <w:tr w:rsidR="00801E30" w:rsidRPr="007E5C41" w14:paraId="13721DC1" w14:textId="77777777" w:rsidTr="00801E30">
        <w:trPr>
          <w:trHeight w:val="318"/>
        </w:trPr>
        <w:tc>
          <w:tcPr>
            <w:tcW w:w="348" w:type="pct"/>
            <w:vMerge/>
            <w:tcBorders>
              <w:left w:val="single" w:sz="4" w:space="0" w:color="auto"/>
            </w:tcBorders>
            <w:shd w:val="clear" w:color="auto" w:fill="95B3D7" w:themeFill="accent1" w:themeFillTint="99"/>
            <w:vAlign w:val="center"/>
          </w:tcPr>
          <w:p w14:paraId="05515206"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1BC466E1" w14:textId="15B8E8AF"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Male</w:t>
            </w:r>
          </w:p>
        </w:tc>
        <w:tc>
          <w:tcPr>
            <w:tcW w:w="658" w:type="pct"/>
            <w:shd w:val="clear" w:color="auto" w:fill="auto"/>
            <w:noWrap/>
            <w:vAlign w:val="bottom"/>
          </w:tcPr>
          <w:p w14:paraId="58AB9024" w14:textId="768B97D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17,733</w:t>
            </w:r>
          </w:p>
        </w:tc>
        <w:tc>
          <w:tcPr>
            <w:tcW w:w="658" w:type="pct"/>
            <w:shd w:val="clear" w:color="auto" w:fill="auto"/>
            <w:noWrap/>
            <w:vAlign w:val="bottom"/>
          </w:tcPr>
          <w:p w14:paraId="48C59D14" w14:textId="644E00F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16,686</w:t>
            </w:r>
          </w:p>
        </w:tc>
        <w:tc>
          <w:tcPr>
            <w:tcW w:w="658" w:type="pct"/>
            <w:shd w:val="clear" w:color="auto" w:fill="auto"/>
            <w:noWrap/>
            <w:vAlign w:val="bottom"/>
          </w:tcPr>
          <w:p w14:paraId="6027E699" w14:textId="1F88753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15,954</w:t>
            </w:r>
          </w:p>
        </w:tc>
        <w:tc>
          <w:tcPr>
            <w:tcW w:w="658" w:type="pct"/>
            <w:shd w:val="clear" w:color="auto" w:fill="auto"/>
            <w:noWrap/>
            <w:vAlign w:val="bottom"/>
          </w:tcPr>
          <w:p w14:paraId="75C66FB8" w14:textId="5105F5F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16,626</w:t>
            </w:r>
          </w:p>
        </w:tc>
        <w:tc>
          <w:tcPr>
            <w:tcW w:w="658" w:type="pct"/>
            <w:shd w:val="clear" w:color="auto" w:fill="auto"/>
            <w:noWrap/>
            <w:vAlign w:val="bottom"/>
          </w:tcPr>
          <w:p w14:paraId="58B8D483" w14:textId="6CB9813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20,136</w:t>
            </w:r>
          </w:p>
        </w:tc>
        <w:tc>
          <w:tcPr>
            <w:tcW w:w="658" w:type="pct"/>
            <w:tcBorders>
              <w:right w:val="single" w:sz="4" w:space="0" w:color="auto"/>
            </w:tcBorders>
            <w:shd w:val="clear" w:color="auto" w:fill="auto"/>
            <w:noWrap/>
            <w:vAlign w:val="bottom"/>
          </w:tcPr>
          <w:p w14:paraId="45BD8A5E" w14:textId="239EB9D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20,676</w:t>
            </w:r>
          </w:p>
        </w:tc>
      </w:tr>
      <w:tr w:rsidR="00801E30" w:rsidRPr="007E5C41" w14:paraId="4D7BBE65" w14:textId="77777777" w:rsidTr="00801E30">
        <w:trPr>
          <w:trHeight w:val="318"/>
        </w:trPr>
        <w:tc>
          <w:tcPr>
            <w:tcW w:w="348" w:type="pct"/>
            <w:vMerge/>
            <w:tcBorders>
              <w:left w:val="single" w:sz="4" w:space="0" w:color="auto"/>
            </w:tcBorders>
            <w:shd w:val="clear" w:color="auto" w:fill="95B3D7" w:themeFill="accent1" w:themeFillTint="99"/>
            <w:vAlign w:val="center"/>
          </w:tcPr>
          <w:p w14:paraId="02F04835"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570EBE28" w14:textId="16D5BD9D" w:rsidR="00084BF4" w:rsidRPr="007E5C41" w:rsidRDefault="00084BF4" w:rsidP="00801E30">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Gender Diverse</w:t>
            </w:r>
          </w:p>
        </w:tc>
        <w:tc>
          <w:tcPr>
            <w:tcW w:w="658" w:type="pct"/>
            <w:shd w:val="clear" w:color="auto" w:fill="auto"/>
            <w:noWrap/>
            <w:vAlign w:val="bottom"/>
          </w:tcPr>
          <w:p w14:paraId="6BA1DCC2" w14:textId="06DC2DC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0</w:t>
            </w:r>
          </w:p>
        </w:tc>
        <w:tc>
          <w:tcPr>
            <w:tcW w:w="658" w:type="pct"/>
            <w:shd w:val="clear" w:color="auto" w:fill="auto"/>
            <w:noWrap/>
            <w:vAlign w:val="bottom"/>
          </w:tcPr>
          <w:p w14:paraId="3B9EFDEE" w14:textId="47D4D7E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0</w:t>
            </w:r>
          </w:p>
        </w:tc>
        <w:tc>
          <w:tcPr>
            <w:tcW w:w="658" w:type="pct"/>
            <w:shd w:val="clear" w:color="auto" w:fill="auto"/>
            <w:noWrap/>
            <w:vAlign w:val="bottom"/>
          </w:tcPr>
          <w:p w14:paraId="5D806C40" w14:textId="4B6A8923"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0</w:t>
            </w:r>
          </w:p>
        </w:tc>
        <w:tc>
          <w:tcPr>
            <w:tcW w:w="658" w:type="pct"/>
            <w:shd w:val="clear" w:color="auto" w:fill="auto"/>
            <w:noWrap/>
            <w:vAlign w:val="bottom"/>
          </w:tcPr>
          <w:p w14:paraId="22C5B675" w14:textId="511BD89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0</w:t>
            </w:r>
          </w:p>
        </w:tc>
        <w:tc>
          <w:tcPr>
            <w:tcW w:w="658" w:type="pct"/>
            <w:shd w:val="clear" w:color="auto" w:fill="auto"/>
            <w:noWrap/>
            <w:vAlign w:val="bottom"/>
          </w:tcPr>
          <w:p w14:paraId="15F56CDD" w14:textId="3451AAC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9</w:t>
            </w:r>
          </w:p>
        </w:tc>
        <w:tc>
          <w:tcPr>
            <w:tcW w:w="658" w:type="pct"/>
            <w:tcBorders>
              <w:right w:val="single" w:sz="4" w:space="0" w:color="auto"/>
            </w:tcBorders>
            <w:shd w:val="clear" w:color="auto" w:fill="auto"/>
            <w:noWrap/>
            <w:vAlign w:val="bottom"/>
          </w:tcPr>
          <w:p w14:paraId="035E2345" w14:textId="3C120A9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21</w:t>
            </w:r>
          </w:p>
        </w:tc>
      </w:tr>
      <w:tr w:rsidR="00084BF4" w:rsidRPr="007E5C41" w14:paraId="239F971B" w14:textId="77777777" w:rsidTr="007E5C41">
        <w:trPr>
          <w:trHeight w:val="87"/>
        </w:trPr>
        <w:tc>
          <w:tcPr>
            <w:tcW w:w="5000" w:type="pct"/>
            <w:gridSpan w:val="8"/>
            <w:tcBorders>
              <w:left w:val="single" w:sz="4" w:space="0" w:color="auto"/>
              <w:right w:val="single" w:sz="4" w:space="0" w:color="auto"/>
            </w:tcBorders>
            <w:vAlign w:val="center"/>
          </w:tcPr>
          <w:p w14:paraId="670AC7CB"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r>
      <w:tr w:rsidR="00801E30" w:rsidRPr="007E5C41" w14:paraId="5F33643C" w14:textId="77777777" w:rsidTr="00801E30">
        <w:trPr>
          <w:trHeight w:val="318"/>
        </w:trPr>
        <w:tc>
          <w:tcPr>
            <w:tcW w:w="348" w:type="pct"/>
            <w:vMerge w:val="restart"/>
            <w:tcBorders>
              <w:left w:val="single" w:sz="4" w:space="0" w:color="auto"/>
            </w:tcBorders>
            <w:shd w:val="clear" w:color="auto" w:fill="95B3D7" w:themeFill="accent1" w:themeFillTint="99"/>
            <w:vAlign w:val="center"/>
          </w:tcPr>
          <w:p w14:paraId="0D857B48" w14:textId="7288895E"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Ethnic Group</w:t>
            </w:r>
          </w:p>
        </w:tc>
        <w:tc>
          <w:tcPr>
            <w:tcW w:w="703" w:type="pct"/>
            <w:shd w:val="clear" w:color="auto" w:fill="DBE5F1" w:themeFill="accent1" w:themeFillTint="33"/>
            <w:noWrap/>
            <w:vAlign w:val="center"/>
          </w:tcPr>
          <w:p w14:paraId="54D739E5" w14:textId="2780DA3B" w:rsidR="00084BF4" w:rsidRPr="007E5C41" w:rsidRDefault="00084BF4" w:rsidP="00801E30">
            <w:pPr>
              <w:spacing w:line="240" w:lineRule="auto"/>
              <w:rPr>
                <w:rFonts w:eastAsia="Times New Roman" w:cstheme="minorHAnsi"/>
                <w:b/>
                <w:bCs/>
                <w:color w:val="000000"/>
                <w:sz w:val="18"/>
                <w:szCs w:val="18"/>
                <w:lang w:eastAsia="en-NZ"/>
              </w:rPr>
            </w:pPr>
            <w:proofErr w:type="spellStart"/>
            <w:r w:rsidRPr="007E5C41">
              <w:rPr>
                <w:rFonts w:cstheme="minorHAnsi"/>
                <w:b/>
                <w:bCs/>
                <w:color w:val="000000"/>
                <w:sz w:val="18"/>
                <w:szCs w:val="18"/>
              </w:rPr>
              <w:t>Mäori</w:t>
            </w:r>
            <w:proofErr w:type="spellEnd"/>
          </w:p>
        </w:tc>
        <w:tc>
          <w:tcPr>
            <w:tcW w:w="658" w:type="pct"/>
            <w:shd w:val="clear" w:color="auto" w:fill="auto"/>
            <w:noWrap/>
            <w:vAlign w:val="bottom"/>
          </w:tcPr>
          <w:p w14:paraId="5FD4DDA2" w14:textId="1540BE5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43,284</w:t>
            </w:r>
          </w:p>
        </w:tc>
        <w:tc>
          <w:tcPr>
            <w:tcW w:w="658" w:type="pct"/>
            <w:shd w:val="clear" w:color="auto" w:fill="auto"/>
            <w:noWrap/>
            <w:vAlign w:val="bottom"/>
          </w:tcPr>
          <w:p w14:paraId="044768B8" w14:textId="6FD2A5D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41,994</w:t>
            </w:r>
          </w:p>
        </w:tc>
        <w:tc>
          <w:tcPr>
            <w:tcW w:w="658" w:type="pct"/>
            <w:shd w:val="clear" w:color="auto" w:fill="auto"/>
            <w:noWrap/>
            <w:vAlign w:val="bottom"/>
          </w:tcPr>
          <w:p w14:paraId="42891EA7" w14:textId="7F31C0B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40,740</w:t>
            </w:r>
          </w:p>
        </w:tc>
        <w:tc>
          <w:tcPr>
            <w:tcW w:w="658" w:type="pct"/>
            <w:shd w:val="clear" w:color="auto" w:fill="auto"/>
            <w:noWrap/>
            <w:vAlign w:val="bottom"/>
          </w:tcPr>
          <w:p w14:paraId="2169D545" w14:textId="32BBE80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41,589</w:t>
            </w:r>
          </w:p>
        </w:tc>
        <w:tc>
          <w:tcPr>
            <w:tcW w:w="658" w:type="pct"/>
            <w:shd w:val="clear" w:color="auto" w:fill="auto"/>
            <w:noWrap/>
            <w:vAlign w:val="bottom"/>
          </w:tcPr>
          <w:p w14:paraId="7427816B" w14:textId="6DC0440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45,675</w:t>
            </w:r>
          </w:p>
        </w:tc>
        <w:tc>
          <w:tcPr>
            <w:tcW w:w="658" w:type="pct"/>
            <w:tcBorders>
              <w:right w:val="single" w:sz="4" w:space="0" w:color="auto"/>
            </w:tcBorders>
            <w:shd w:val="clear" w:color="auto" w:fill="auto"/>
            <w:noWrap/>
            <w:vAlign w:val="bottom"/>
          </w:tcPr>
          <w:p w14:paraId="2A9CDF68" w14:textId="03FDCBC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47,874</w:t>
            </w:r>
          </w:p>
        </w:tc>
      </w:tr>
      <w:tr w:rsidR="00801E30" w:rsidRPr="007E5C41" w14:paraId="7BFE2E9F" w14:textId="77777777" w:rsidTr="00801E30">
        <w:trPr>
          <w:trHeight w:val="318"/>
        </w:trPr>
        <w:tc>
          <w:tcPr>
            <w:tcW w:w="348" w:type="pct"/>
            <w:vMerge/>
            <w:tcBorders>
              <w:left w:val="single" w:sz="4" w:space="0" w:color="auto"/>
            </w:tcBorders>
            <w:shd w:val="clear" w:color="auto" w:fill="95B3D7" w:themeFill="accent1" w:themeFillTint="99"/>
            <w:vAlign w:val="center"/>
          </w:tcPr>
          <w:p w14:paraId="36CC63D0"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5A1E0671" w14:textId="3A8077FA"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Pacific Peoples</w:t>
            </w:r>
          </w:p>
        </w:tc>
        <w:tc>
          <w:tcPr>
            <w:tcW w:w="658" w:type="pct"/>
            <w:shd w:val="clear" w:color="auto" w:fill="auto"/>
            <w:noWrap/>
            <w:vAlign w:val="bottom"/>
          </w:tcPr>
          <w:p w14:paraId="4CE9FBC2" w14:textId="6D87790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11,169</w:t>
            </w:r>
          </w:p>
        </w:tc>
        <w:tc>
          <w:tcPr>
            <w:tcW w:w="658" w:type="pct"/>
            <w:shd w:val="clear" w:color="auto" w:fill="auto"/>
            <w:noWrap/>
            <w:vAlign w:val="bottom"/>
          </w:tcPr>
          <w:p w14:paraId="476C3218" w14:textId="0139E44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10,629</w:t>
            </w:r>
          </w:p>
        </w:tc>
        <w:tc>
          <w:tcPr>
            <w:tcW w:w="658" w:type="pct"/>
            <w:shd w:val="clear" w:color="auto" w:fill="auto"/>
            <w:noWrap/>
            <w:vAlign w:val="bottom"/>
          </w:tcPr>
          <w:p w14:paraId="1CCA9CC9" w14:textId="24F6FAD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10,239</w:t>
            </w:r>
          </w:p>
        </w:tc>
        <w:tc>
          <w:tcPr>
            <w:tcW w:w="658" w:type="pct"/>
            <w:shd w:val="clear" w:color="auto" w:fill="auto"/>
            <w:noWrap/>
            <w:vAlign w:val="bottom"/>
          </w:tcPr>
          <w:p w14:paraId="23ED8B3C" w14:textId="3202DB4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10,488</w:t>
            </w:r>
          </w:p>
        </w:tc>
        <w:tc>
          <w:tcPr>
            <w:tcW w:w="658" w:type="pct"/>
            <w:shd w:val="clear" w:color="auto" w:fill="auto"/>
            <w:noWrap/>
            <w:vAlign w:val="bottom"/>
          </w:tcPr>
          <w:p w14:paraId="6B0349D2" w14:textId="32A34D2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12,117</w:t>
            </w:r>
          </w:p>
        </w:tc>
        <w:tc>
          <w:tcPr>
            <w:tcW w:w="658" w:type="pct"/>
            <w:tcBorders>
              <w:right w:val="single" w:sz="4" w:space="0" w:color="auto"/>
            </w:tcBorders>
            <w:shd w:val="clear" w:color="auto" w:fill="auto"/>
            <w:noWrap/>
            <w:vAlign w:val="bottom"/>
          </w:tcPr>
          <w:p w14:paraId="7833F300" w14:textId="3DD4D51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13,134</w:t>
            </w:r>
          </w:p>
        </w:tc>
      </w:tr>
      <w:tr w:rsidR="00801E30" w:rsidRPr="007E5C41" w14:paraId="623470BD" w14:textId="77777777" w:rsidTr="00801E30">
        <w:trPr>
          <w:trHeight w:val="318"/>
        </w:trPr>
        <w:tc>
          <w:tcPr>
            <w:tcW w:w="348" w:type="pct"/>
            <w:vMerge/>
            <w:tcBorders>
              <w:left w:val="single" w:sz="4" w:space="0" w:color="auto"/>
            </w:tcBorders>
            <w:shd w:val="clear" w:color="auto" w:fill="95B3D7" w:themeFill="accent1" w:themeFillTint="99"/>
            <w:vAlign w:val="center"/>
          </w:tcPr>
          <w:p w14:paraId="2F9E4F99"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67606E35" w14:textId="29006AE1"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NZ European</w:t>
            </w:r>
          </w:p>
        </w:tc>
        <w:tc>
          <w:tcPr>
            <w:tcW w:w="658" w:type="pct"/>
            <w:shd w:val="clear" w:color="auto" w:fill="auto"/>
            <w:noWrap/>
            <w:vAlign w:val="bottom"/>
          </w:tcPr>
          <w:p w14:paraId="7970C7FC" w14:textId="1010F17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29,472</w:t>
            </w:r>
          </w:p>
        </w:tc>
        <w:tc>
          <w:tcPr>
            <w:tcW w:w="658" w:type="pct"/>
            <w:shd w:val="clear" w:color="auto" w:fill="auto"/>
            <w:noWrap/>
            <w:vAlign w:val="bottom"/>
          </w:tcPr>
          <w:p w14:paraId="76B4FB7D" w14:textId="750D014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27,492</w:t>
            </w:r>
          </w:p>
        </w:tc>
        <w:tc>
          <w:tcPr>
            <w:tcW w:w="658" w:type="pct"/>
            <w:shd w:val="clear" w:color="auto" w:fill="auto"/>
            <w:noWrap/>
            <w:vAlign w:val="bottom"/>
          </w:tcPr>
          <w:p w14:paraId="1820EED0" w14:textId="0EF6FBD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26,127</w:t>
            </w:r>
          </w:p>
        </w:tc>
        <w:tc>
          <w:tcPr>
            <w:tcW w:w="658" w:type="pct"/>
            <w:shd w:val="clear" w:color="auto" w:fill="auto"/>
            <w:noWrap/>
            <w:vAlign w:val="bottom"/>
          </w:tcPr>
          <w:p w14:paraId="4276538A" w14:textId="3427B16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26,142</w:t>
            </w:r>
          </w:p>
        </w:tc>
        <w:tc>
          <w:tcPr>
            <w:tcW w:w="658" w:type="pct"/>
            <w:shd w:val="clear" w:color="auto" w:fill="auto"/>
            <w:noWrap/>
            <w:vAlign w:val="bottom"/>
          </w:tcPr>
          <w:p w14:paraId="506FB4E4" w14:textId="71CCCD5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28,479</w:t>
            </w:r>
          </w:p>
        </w:tc>
        <w:tc>
          <w:tcPr>
            <w:tcW w:w="658" w:type="pct"/>
            <w:tcBorders>
              <w:right w:val="single" w:sz="4" w:space="0" w:color="auto"/>
            </w:tcBorders>
            <w:shd w:val="clear" w:color="auto" w:fill="auto"/>
            <w:noWrap/>
            <w:vAlign w:val="bottom"/>
          </w:tcPr>
          <w:p w14:paraId="687B6DE9" w14:textId="58EFAE5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29,568</w:t>
            </w:r>
          </w:p>
        </w:tc>
      </w:tr>
      <w:tr w:rsidR="00801E30" w:rsidRPr="007E5C41" w14:paraId="5D74A463" w14:textId="77777777" w:rsidTr="00801E30">
        <w:trPr>
          <w:trHeight w:val="318"/>
        </w:trPr>
        <w:tc>
          <w:tcPr>
            <w:tcW w:w="348" w:type="pct"/>
            <w:vMerge/>
            <w:tcBorders>
              <w:left w:val="single" w:sz="4" w:space="0" w:color="auto"/>
            </w:tcBorders>
            <w:shd w:val="clear" w:color="auto" w:fill="95B3D7" w:themeFill="accent1" w:themeFillTint="99"/>
            <w:vAlign w:val="center"/>
          </w:tcPr>
          <w:p w14:paraId="1C875909"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0F6F79E0" w14:textId="7E014BE6"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Other</w:t>
            </w:r>
          </w:p>
        </w:tc>
        <w:tc>
          <w:tcPr>
            <w:tcW w:w="658" w:type="pct"/>
            <w:shd w:val="clear" w:color="auto" w:fill="auto"/>
            <w:noWrap/>
            <w:vAlign w:val="bottom"/>
          </w:tcPr>
          <w:p w14:paraId="42A3446A" w14:textId="12C9AB2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11,781</w:t>
            </w:r>
          </w:p>
        </w:tc>
        <w:tc>
          <w:tcPr>
            <w:tcW w:w="658" w:type="pct"/>
            <w:shd w:val="clear" w:color="auto" w:fill="auto"/>
            <w:noWrap/>
            <w:vAlign w:val="bottom"/>
          </w:tcPr>
          <w:p w14:paraId="0C847FA3" w14:textId="5DB7763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11,328</w:t>
            </w:r>
          </w:p>
        </w:tc>
        <w:tc>
          <w:tcPr>
            <w:tcW w:w="658" w:type="pct"/>
            <w:shd w:val="clear" w:color="auto" w:fill="auto"/>
            <w:noWrap/>
            <w:vAlign w:val="bottom"/>
          </w:tcPr>
          <w:p w14:paraId="52213D9F" w14:textId="623E282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10,908</w:t>
            </w:r>
          </w:p>
        </w:tc>
        <w:tc>
          <w:tcPr>
            <w:tcW w:w="658" w:type="pct"/>
            <w:shd w:val="clear" w:color="auto" w:fill="auto"/>
            <w:noWrap/>
            <w:vAlign w:val="bottom"/>
          </w:tcPr>
          <w:p w14:paraId="6045D972" w14:textId="0596CDF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11,148</w:t>
            </w:r>
          </w:p>
        </w:tc>
        <w:tc>
          <w:tcPr>
            <w:tcW w:w="658" w:type="pct"/>
            <w:shd w:val="clear" w:color="auto" w:fill="auto"/>
            <w:noWrap/>
            <w:vAlign w:val="bottom"/>
          </w:tcPr>
          <w:p w14:paraId="72B3DEB3" w14:textId="05682AE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12,780</w:t>
            </w:r>
          </w:p>
        </w:tc>
        <w:tc>
          <w:tcPr>
            <w:tcW w:w="658" w:type="pct"/>
            <w:tcBorders>
              <w:right w:val="single" w:sz="4" w:space="0" w:color="auto"/>
            </w:tcBorders>
            <w:shd w:val="clear" w:color="auto" w:fill="auto"/>
            <w:noWrap/>
            <w:vAlign w:val="bottom"/>
          </w:tcPr>
          <w:p w14:paraId="797375A1" w14:textId="08421C1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13,524</w:t>
            </w:r>
          </w:p>
        </w:tc>
      </w:tr>
      <w:tr w:rsidR="00801E30" w:rsidRPr="007E5C41" w14:paraId="6F6BC494" w14:textId="77777777" w:rsidTr="00801E30">
        <w:trPr>
          <w:trHeight w:val="318"/>
        </w:trPr>
        <w:tc>
          <w:tcPr>
            <w:tcW w:w="348" w:type="pct"/>
            <w:vMerge/>
            <w:tcBorders>
              <w:left w:val="single" w:sz="4" w:space="0" w:color="auto"/>
            </w:tcBorders>
            <w:shd w:val="clear" w:color="auto" w:fill="95B3D7" w:themeFill="accent1" w:themeFillTint="99"/>
            <w:vAlign w:val="center"/>
          </w:tcPr>
          <w:p w14:paraId="2CDA8D34"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5767C1A1" w14:textId="6B3D293F"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Unspecified</w:t>
            </w:r>
          </w:p>
        </w:tc>
        <w:tc>
          <w:tcPr>
            <w:tcW w:w="658" w:type="pct"/>
            <w:shd w:val="clear" w:color="auto" w:fill="auto"/>
            <w:noWrap/>
            <w:vAlign w:val="bottom"/>
          </w:tcPr>
          <w:p w14:paraId="427C311A" w14:textId="2464563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1,416</w:t>
            </w:r>
          </w:p>
        </w:tc>
        <w:tc>
          <w:tcPr>
            <w:tcW w:w="658" w:type="pct"/>
            <w:shd w:val="clear" w:color="auto" w:fill="auto"/>
            <w:noWrap/>
            <w:vAlign w:val="bottom"/>
          </w:tcPr>
          <w:p w14:paraId="317496B3" w14:textId="384D41D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1,863</w:t>
            </w:r>
          </w:p>
        </w:tc>
        <w:tc>
          <w:tcPr>
            <w:tcW w:w="658" w:type="pct"/>
            <w:shd w:val="clear" w:color="auto" w:fill="auto"/>
            <w:noWrap/>
            <w:vAlign w:val="bottom"/>
          </w:tcPr>
          <w:p w14:paraId="60C62C37" w14:textId="06E3D39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2,097</w:t>
            </w:r>
          </w:p>
        </w:tc>
        <w:tc>
          <w:tcPr>
            <w:tcW w:w="658" w:type="pct"/>
            <w:shd w:val="clear" w:color="auto" w:fill="auto"/>
            <w:noWrap/>
            <w:vAlign w:val="bottom"/>
          </w:tcPr>
          <w:p w14:paraId="2D9B15FE" w14:textId="6D38EC5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2,526</w:t>
            </w:r>
          </w:p>
        </w:tc>
        <w:tc>
          <w:tcPr>
            <w:tcW w:w="658" w:type="pct"/>
            <w:shd w:val="clear" w:color="auto" w:fill="auto"/>
            <w:noWrap/>
            <w:vAlign w:val="bottom"/>
          </w:tcPr>
          <w:p w14:paraId="31A78D36" w14:textId="3BCFD76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3,558</w:t>
            </w:r>
          </w:p>
        </w:tc>
        <w:tc>
          <w:tcPr>
            <w:tcW w:w="658" w:type="pct"/>
            <w:tcBorders>
              <w:right w:val="single" w:sz="4" w:space="0" w:color="auto"/>
            </w:tcBorders>
            <w:shd w:val="clear" w:color="auto" w:fill="auto"/>
            <w:noWrap/>
            <w:vAlign w:val="bottom"/>
          </w:tcPr>
          <w:p w14:paraId="03E12597" w14:textId="2F87E9A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3,978</w:t>
            </w:r>
          </w:p>
        </w:tc>
      </w:tr>
      <w:tr w:rsidR="00084BF4" w:rsidRPr="007E5C41" w14:paraId="6C2BE497" w14:textId="77777777" w:rsidTr="007E5C41">
        <w:trPr>
          <w:trHeight w:val="87"/>
        </w:trPr>
        <w:tc>
          <w:tcPr>
            <w:tcW w:w="5000" w:type="pct"/>
            <w:gridSpan w:val="8"/>
            <w:tcBorders>
              <w:left w:val="single" w:sz="4" w:space="0" w:color="auto"/>
              <w:right w:val="single" w:sz="4" w:space="0" w:color="auto"/>
            </w:tcBorders>
            <w:vAlign w:val="center"/>
          </w:tcPr>
          <w:p w14:paraId="5F34158E" w14:textId="77777777" w:rsidR="00084BF4" w:rsidRPr="007E5C41" w:rsidRDefault="00084BF4" w:rsidP="00801E30">
            <w:pPr>
              <w:spacing w:line="240" w:lineRule="auto"/>
              <w:jc w:val="center"/>
              <w:rPr>
                <w:rFonts w:eastAsia="Times New Roman" w:cstheme="minorHAnsi"/>
                <w:b/>
                <w:bCs/>
                <w:color w:val="000000"/>
                <w:sz w:val="18"/>
                <w:szCs w:val="18"/>
                <w:lang w:eastAsia="en-NZ"/>
              </w:rPr>
            </w:pPr>
          </w:p>
        </w:tc>
      </w:tr>
      <w:tr w:rsidR="00801E30" w:rsidRPr="007E5C41" w14:paraId="79328C45" w14:textId="77777777" w:rsidTr="00801E30">
        <w:trPr>
          <w:trHeight w:val="318"/>
        </w:trPr>
        <w:tc>
          <w:tcPr>
            <w:tcW w:w="348" w:type="pct"/>
            <w:vMerge w:val="restart"/>
            <w:tcBorders>
              <w:left w:val="single" w:sz="4" w:space="0" w:color="auto"/>
            </w:tcBorders>
            <w:shd w:val="clear" w:color="auto" w:fill="95B3D7" w:themeFill="accent1" w:themeFillTint="99"/>
            <w:vAlign w:val="center"/>
          </w:tcPr>
          <w:p w14:paraId="60609EE3" w14:textId="7D7017D3"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Region</w:t>
            </w:r>
          </w:p>
        </w:tc>
        <w:tc>
          <w:tcPr>
            <w:tcW w:w="703" w:type="pct"/>
            <w:shd w:val="clear" w:color="auto" w:fill="DBE5F1" w:themeFill="accent1" w:themeFillTint="33"/>
            <w:noWrap/>
            <w:vAlign w:val="center"/>
          </w:tcPr>
          <w:p w14:paraId="75BC5B3B" w14:textId="08380E3D"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Northland</w:t>
            </w:r>
          </w:p>
        </w:tc>
        <w:tc>
          <w:tcPr>
            <w:tcW w:w="658" w:type="pct"/>
            <w:shd w:val="clear" w:color="auto" w:fill="auto"/>
            <w:noWrap/>
            <w:vAlign w:val="bottom"/>
          </w:tcPr>
          <w:p w14:paraId="5604CE6F" w14:textId="6986E39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6,174</w:t>
            </w:r>
          </w:p>
        </w:tc>
        <w:tc>
          <w:tcPr>
            <w:tcW w:w="658" w:type="pct"/>
            <w:shd w:val="clear" w:color="auto" w:fill="auto"/>
            <w:noWrap/>
            <w:vAlign w:val="bottom"/>
          </w:tcPr>
          <w:p w14:paraId="117056A9" w14:textId="76D6293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6,024</w:t>
            </w:r>
          </w:p>
        </w:tc>
        <w:tc>
          <w:tcPr>
            <w:tcW w:w="658" w:type="pct"/>
            <w:shd w:val="clear" w:color="auto" w:fill="auto"/>
            <w:noWrap/>
            <w:vAlign w:val="bottom"/>
          </w:tcPr>
          <w:p w14:paraId="1DB95F2C" w14:textId="10F80B8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5,787</w:t>
            </w:r>
          </w:p>
        </w:tc>
        <w:tc>
          <w:tcPr>
            <w:tcW w:w="658" w:type="pct"/>
            <w:shd w:val="clear" w:color="auto" w:fill="auto"/>
            <w:noWrap/>
            <w:vAlign w:val="bottom"/>
          </w:tcPr>
          <w:p w14:paraId="6B84E34A" w14:textId="16DE3CB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5,742</w:t>
            </w:r>
          </w:p>
        </w:tc>
        <w:tc>
          <w:tcPr>
            <w:tcW w:w="658" w:type="pct"/>
            <w:shd w:val="clear" w:color="auto" w:fill="auto"/>
            <w:noWrap/>
            <w:vAlign w:val="bottom"/>
          </w:tcPr>
          <w:p w14:paraId="64107296" w14:textId="66CB0A3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6,219</w:t>
            </w:r>
          </w:p>
        </w:tc>
        <w:tc>
          <w:tcPr>
            <w:tcW w:w="658" w:type="pct"/>
            <w:tcBorders>
              <w:right w:val="single" w:sz="4" w:space="0" w:color="auto"/>
            </w:tcBorders>
            <w:shd w:val="clear" w:color="auto" w:fill="auto"/>
            <w:noWrap/>
            <w:vAlign w:val="bottom"/>
          </w:tcPr>
          <w:p w14:paraId="6608C320" w14:textId="16530D5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6,462</w:t>
            </w:r>
          </w:p>
        </w:tc>
      </w:tr>
      <w:tr w:rsidR="00801E30" w:rsidRPr="007E5C41" w14:paraId="0466F5A5" w14:textId="77777777" w:rsidTr="00801E30">
        <w:trPr>
          <w:trHeight w:val="318"/>
        </w:trPr>
        <w:tc>
          <w:tcPr>
            <w:tcW w:w="348" w:type="pct"/>
            <w:vMerge/>
            <w:tcBorders>
              <w:left w:val="single" w:sz="4" w:space="0" w:color="auto"/>
            </w:tcBorders>
            <w:shd w:val="clear" w:color="auto" w:fill="95B3D7" w:themeFill="accent1" w:themeFillTint="99"/>
          </w:tcPr>
          <w:p w14:paraId="0ECF00E3"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3661C32E" w14:textId="0B3368AC"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Auckland Metro</w:t>
            </w:r>
          </w:p>
        </w:tc>
        <w:tc>
          <w:tcPr>
            <w:tcW w:w="658" w:type="pct"/>
            <w:shd w:val="clear" w:color="auto" w:fill="auto"/>
            <w:noWrap/>
            <w:vAlign w:val="bottom"/>
          </w:tcPr>
          <w:p w14:paraId="5F8996D2" w14:textId="4E434C73"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31,638</w:t>
            </w:r>
          </w:p>
        </w:tc>
        <w:tc>
          <w:tcPr>
            <w:tcW w:w="658" w:type="pct"/>
            <w:shd w:val="clear" w:color="auto" w:fill="auto"/>
            <w:noWrap/>
            <w:vAlign w:val="bottom"/>
          </w:tcPr>
          <w:p w14:paraId="3C6BF1B2" w14:textId="06D8B9F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29,817</w:t>
            </w:r>
          </w:p>
        </w:tc>
        <w:tc>
          <w:tcPr>
            <w:tcW w:w="658" w:type="pct"/>
            <w:shd w:val="clear" w:color="auto" w:fill="auto"/>
            <w:noWrap/>
            <w:vAlign w:val="bottom"/>
          </w:tcPr>
          <w:p w14:paraId="142419BA" w14:textId="4361DDB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28,764</w:t>
            </w:r>
          </w:p>
        </w:tc>
        <w:tc>
          <w:tcPr>
            <w:tcW w:w="658" w:type="pct"/>
            <w:shd w:val="clear" w:color="auto" w:fill="auto"/>
            <w:noWrap/>
            <w:vAlign w:val="bottom"/>
          </w:tcPr>
          <w:p w14:paraId="47FBA2CD" w14:textId="1C8391C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29,490</w:t>
            </w:r>
          </w:p>
        </w:tc>
        <w:tc>
          <w:tcPr>
            <w:tcW w:w="658" w:type="pct"/>
            <w:shd w:val="clear" w:color="auto" w:fill="auto"/>
            <w:noWrap/>
            <w:vAlign w:val="bottom"/>
          </w:tcPr>
          <w:p w14:paraId="1BA16F16" w14:textId="7E7CEA3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34,080</w:t>
            </w:r>
          </w:p>
        </w:tc>
        <w:tc>
          <w:tcPr>
            <w:tcW w:w="658" w:type="pct"/>
            <w:tcBorders>
              <w:right w:val="single" w:sz="4" w:space="0" w:color="auto"/>
            </w:tcBorders>
            <w:shd w:val="clear" w:color="auto" w:fill="auto"/>
            <w:noWrap/>
            <w:vAlign w:val="bottom"/>
          </w:tcPr>
          <w:p w14:paraId="1B2F65F4" w14:textId="193144A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36,033</w:t>
            </w:r>
          </w:p>
        </w:tc>
      </w:tr>
      <w:tr w:rsidR="00801E30" w:rsidRPr="007E5C41" w14:paraId="62AC75F1" w14:textId="77777777" w:rsidTr="00801E30">
        <w:trPr>
          <w:trHeight w:val="318"/>
        </w:trPr>
        <w:tc>
          <w:tcPr>
            <w:tcW w:w="348" w:type="pct"/>
            <w:vMerge/>
            <w:tcBorders>
              <w:left w:val="single" w:sz="4" w:space="0" w:color="auto"/>
            </w:tcBorders>
            <w:shd w:val="clear" w:color="auto" w:fill="95B3D7" w:themeFill="accent1" w:themeFillTint="99"/>
          </w:tcPr>
          <w:p w14:paraId="50ECAB6F"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2279A1AF" w14:textId="12236F0C"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Waikato</w:t>
            </w:r>
          </w:p>
        </w:tc>
        <w:tc>
          <w:tcPr>
            <w:tcW w:w="658" w:type="pct"/>
            <w:shd w:val="clear" w:color="auto" w:fill="auto"/>
            <w:noWrap/>
            <w:vAlign w:val="bottom"/>
          </w:tcPr>
          <w:p w14:paraId="2F3C80AE" w14:textId="7467D18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8,880</w:t>
            </w:r>
          </w:p>
        </w:tc>
        <w:tc>
          <w:tcPr>
            <w:tcW w:w="658" w:type="pct"/>
            <w:shd w:val="clear" w:color="auto" w:fill="auto"/>
            <w:noWrap/>
            <w:vAlign w:val="bottom"/>
          </w:tcPr>
          <w:p w14:paraId="3F215F57" w14:textId="4DDF4F9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8,661</w:t>
            </w:r>
          </w:p>
        </w:tc>
        <w:tc>
          <w:tcPr>
            <w:tcW w:w="658" w:type="pct"/>
            <w:shd w:val="clear" w:color="auto" w:fill="auto"/>
            <w:noWrap/>
            <w:vAlign w:val="bottom"/>
          </w:tcPr>
          <w:p w14:paraId="7E53550F" w14:textId="0AFE0CD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8,400</w:t>
            </w:r>
          </w:p>
        </w:tc>
        <w:tc>
          <w:tcPr>
            <w:tcW w:w="658" w:type="pct"/>
            <w:shd w:val="clear" w:color="auto" w:fill="auto"/>
            <w:noWrap/>
            <w:vAlign w:val="bottom"/>
          </w:tcPr>
          <w:p w14:paraId="5DF31317" w14:textId="4F3F163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8,406</w:t>
            </w:r>
          </w:p>
        </w:tc>
        <w:tc>
          <w:tcPr>
            <w:tcW w:w="658" w:type="pct"/>
            <w:shd w:val="clear" w:color="auto" w:fill="auto"/>
            <w:noWrap/>
            <w:vAlign w:val="bottom"/>
          </w:tcPr>
          <w:p w14:paraId="51302FE6" w14:textId="4243A60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9,231</w:t>
            </w:r>
          </w:p>
        </w:tc>
        <w:tc>
          <w:tcPr>
            <w:tcW w:w="658" w:type="pct"/>
            <w:tcBorders>
              <w:right w:val="single" w:sz="4" w:space="0" w:color="auto"/>
            </w:tcBorders>
            <w:shd w:val="clear" w:color="auto" w:fill="auto"/>
            <w:noWrap/>
            <w:vAlign w:val="bottom"/>
          </w:tcPr>
          <w:p w14:paraId="40AA5C87" w14:textId="38452BE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9,918</w:t>
            </w:r>
          </w:p>
        </w:tc>
      </w:tr>
      <w:tr w:rsidR="00801E30" w:rsidRPr="007E5C41" w14:paraId="30224F70" w14:textId="77777777" w:rsidTr="00801E30">
        <w:trPr>
          <w:trHeight w:val="318"/>
        </w:trPr>
        <w:tc>
          <w:tcPr>
            <w:tcW w:w="348" w:type="pct"/>
            <w:vMerge/>
            <w:tcBorders>
              <w:left w:val="single" w:sz="4" w:space="0" w:color="auto"/>
            </w:tcBorders>
            <w:shd w:val="clear" w:color="auto" w:fill="95B3D7" w:themeFill="accent1" w:themeFillTint="99"/>
          </w:tcPr>
          <w:p w14:paraId="615BAD22"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150DED49" w14:textId="50B293E3"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Taranaki</w:t>
            </w:r>
          </w:p>
        </w:tc>
        <w:tc>
          <w:tcPr>
            <w:tcW w:w="658" w:type="pct"/>
            <w:shd w:val="clear" w:color="auto" w:fill="auto"/>
            <w:noWrap/>
            <w:vAlign w:val="bottom"/>
          </w:tcPr>
          <w:p w14:paraId="5254CDA1" w14:textId="6DE04A2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5,130</w:t>
            </w:r>
          </w:p>
        </w:tc>
        <w:tc>
          <w:tcPr>
            <w:tcW w:w="658" w:type="pct"/>
            <w:shd w:val="clear" w:color="auto" w:fill="auto"/>
            <w:noWrap/>
            <w:vAlign w:val="bottom"/>
          </w:tcPr>
          <w:p w14:paraId="1A61779A" w14:textId="508A6A9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5,055</w:t>
            </w:r>
          </w:p>
        </w:tc>
        <w:tc>
          <w:tcPr>
            <w:tcW w:w="658" w:type="pct"/>
            <w:shd w:val="clear" w:color="auto" w:fill="auto"/>
            <w:noWrap/>
            <w:vAlign w:val="bottom"/>
          </w:tcPr>
          <w:p w14:paraId="283607D1" w14:textId="6928701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4,884</w:t>
            </w:r>
          </w:p>
        </w:tc>
        <w:tc>
          <w:tcPr>
            <w:tcW w:w="658" w:type="pct"/>
            <w:shd w:val="clear" w:color="auto" w:fill="auto"/>
            <w:noWrap/>
            <w:vAlign w:val="bottom"/>
          </w:tcPr>
          <w:p w14:paraId="3BD6B198" w14:textId="4F60C32C"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5,079</w:t>
            </w:r>
          </w:p>
        </w:tc>
        <w:tc>
          <w:tcPr>
            <w:tcW w:w="658" w:type="pct"/>
            <w:shd w:val="clear" w:color="auto" w:fill="auto"/>
            <w:noWrap/>
            <w:vAlign w:val="bottom"/>
          </w:tcPr>
          <w:p w14:paraId="3667F7CD" w14:textId="4E2C5E4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5,517</w:t>
            </w:r>
          </w:p>
        </w:tc>
        <w:tc>
          <w:tcPr>
            <w:tcW w:w="658" w:type="pct"/>
            <w:tcBorders>
              <w:right w:val="single" w:sz="4" w:space="0" w:color="auto"/>
            </w:tcBorders>
            <w:shd w:val="clear" w:color="auto" w:fill="auto"/>
            <w:noWrap/>
            <w:vAlign w:val="bottom"/>
          </w:tcPr>
          <w:p w14:paraId="4D9A364F" w14:textId="1728B35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5,691</w:t>
            </w:r>
          </w:p>
        </w:tc>
      </w:tr>
      <w:tr w:rsidR="00801E30" w:rsidRPr="007E5C41" w14:paraId="073CB075" w14:textId="77777777" w:rsidTr="00801E30">
        <w:trPr>
          <w:trHeight w:val="318"/>
        </w:trPr>
        <w:tc>
          <w:tcPr>
            <w:tcW w:w="348" w:type="pct"/>
            <w:vMerge/>
            <w:tcBorders>
              <w:left w:val="single" w:sz="4" w:space="0" w:color="auto"/>
            </w:tcBorders>
            <w:shd w:val="clear" w:color="auto" w:fill="95B3D7" w:themeFill="accent1" w:themeFillTint="99"/>
          </w:tcPr>
          <w:p w14:paraId="2069DEEB"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18998ED4" w14:textId="0F74CE46"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Bay of Plenty</w:t>
            </w:r>
          </w:p>
        </w:tc>
        <w:tc>
          <w:tcPr>
            <w:tcW w:w="658" w:type="pct"/>
            <w:shd w:val="clear" w:color="auto" w:fill="auto"/>
            <w:noWrap/>
            <w:vAlign w:val="bottom"/>
          </w:tcPr>
          <w:p w14:paraId="560909FF" w14:textId="0F1A19B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9,756</w:t>
            </w:r>
          </w:p>
        </w:tc>
        <w:tc>
          <w:tcPr>
            <w:tcW w:w="658" w:type="pct"/>
            <w:shd w:val="clear" w:color="auto" w:fill="auto"/>
            <w:noWrap/>
            <w:vAlign w:val="bottom"/>
          </w:tcPr>
          <w:p w14:paraId="33D15135" w14:textId="7759437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8,916</w:t>
            </w:r>
          </w:p>
        </w:tc>
        <w:tc>
          <w:tcPr>
            <w:tcW w:w="658" w:type="pct"/>
            <w:shd w:val="clear" w:color="auto" w:fill="auto"/>
            <w:noWrap/>
            <w:vAlign w:val="bottom"/>
          </w:tcPr>
          <w:p w14:paraId="0025225E" w14:textId="367F139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8,442</w:t>
            </w:r>
          </w:p>
        </w:tc>
        <w:tc>
          <w:tcPr>
            <w:tcW w:w="658" w:type="pct"/>
            <w:shd w:val="clear" w:color="auto" w:fill="auto"/>
            <w:noWrap/>
            <w:vAlign w:val="bottom"/>
          </w:tcPr>
          <w:p w14:paraId="2BA427E6" w14:textId="441F410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8,841</w:t>
            </w:r>
          </w:p>
        </w:tc>
        <w:tc>
          <w:tcPr>
            <w:tcW w:w="658" w:type="pct"/>
            <w:shd w:val="clear" w:color="auto" w:fill="auto"/>
            <w:noWrap/>
            <w:vAlign w:val="bottom"/>
          </w:tcPr>
          <w:p w14:paraId="539B5B6D" w14:textId="7E0E73B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10,167</w:t>
            </w:r>
          </w:p>
        </w:tc>
        <w:tc>
          <w:tcPr>
            <w:tcW w:w="658" w:type="pct"/>
            <w:tcBorders>
              <w:right w:val="single" w:sz="4" w:space="0" w:color="auto"/>
            </w:tcBorders>
            <w:shd w:val="clear" w:color="auto" w:fill="auto"/>
            <w:noWrap/>
            <w:vAlign w:val="bottom"/>
          </w:tcPr>
          <w:p w14:paraId="0A0F47A8" w14:textId="0B7A534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10,989</w:t>
            </w:r>
          </w:p>
        </w:tc>
      </w:tr>
      <w:tr w:rsidR="00801E30" w:rsidRPr="007E5C41" w14:paraId="5AD40AE0" w14:textId="77777777" w:rsidTr="00801E30">
        <w:trPr>
          <w:trHeight w:val="318"/>
        </w:trPr>
        <w:tc>
          <w:tcPr>
            <w:tcW w:w="348" w:type="pct"/>
            <w:vMerge/>
            <w:tcBorders>
              <w:left w:val="single" w:sz="4" w:space="0" w:color="auto"/>
            </w:tcBorders>
            <w:shd w:val="clear" w:color="auto" w:fill="95B3D7" w:themeFill="accent1" w:themeFillTint="99"/>
          </w:tcPr>
          <w:p w14:paraId="6D53FA87"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49BEFB90" w14:textId="6EDA9BBE"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East Coast</w:t>
            </w:r>
          </w:p>
        </w:tc>
        <w:tc>
          <w:tcPr>
            <w:tcW w:w="658" w:type="pct"/>
            <w:shd w:val="clear" w:color="auto" w:fill="auto"/>
            <w:noWrap/>
            <w:vAlign w:val="bottom"/>
          </w:tcPr>
          <w:p w14:paraId="3EC59A28" w14:textId="5395C20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6,663</w:t>
            </w:r>
          </w:p>
        </w:tc>
        <w:tc>
          <w:tcPr>
            <w:tcW w:w="658" w:type="pct"/>
            <w:shd w:val="clear" w:color="auto" w:fill="auto"/>
            <w:noWrap/>
            <w:vAlign w:val="bottom"/>
          </w:tcPr>
          <w:p w14:paraId="3DB7B803" w14:textId="3340957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6,408</w:t>
            </w:r>
          </w:p>
        </w:tc>
        <w:tc>
          <w:tcPr>
            <w:tcW w:w="658" w:type="pct"/>
            <w:shd w:val="clear" w:color="auto" w:fill="auto"/>
            <w:noWrap/>
            <w:vAlign w:val="bottom"/>
          </w:tcPr>
          <w:p w14:paraId="4C1B2FDE" w14:textId="4FB33F7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5,979</w:t>
            </w:r>
          </w:p>
        </w:tc>
        <w:tc>
          <w:tcPr>
            <w:tcW w:w="658" w:type="pct"/>
            <w:shd w:val="clear" w:color="auto" w:fill="auto"/>
            <w:noWrap/>
            <w:vAlign w:val="bottom"/>
          </w:tcPr>
          <w:p w14:paraId="4A083D40" w14:textId="2A9773E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6,066</w:t>
            </w:r>
          </w:p>
        </w:tc>
        <w:tc>
          <w:tcPr>
            <w:tcW w:w="658" w:type="pct"/>
            <w:shd w:val="clear" w:color="auto" w:fill="auto"/>
            <w:noWrap/>
            <w:vAlign w:val="bottom"/>
          </w:tcPr>
          <w:p w14:paraId="3922A5C7" w14:textId="0F46486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6,741</w:t>
            </w:r>
          </w:p>
        </w:tc>
        <w:tc>
          <w:tcPr>
            <w:tcW w:w="658" w:type="pct"/>
            <w:tcBorders>
              <w:right w:val="single" w:sz="4" w:space="0" w:color="auto"/>
            </w:tcBorders>
            <w:shd w:val="clear" w:color="auto" w:fill="auto"/>
            <w:noWrap/>
            <w:vAlign w:val="bottom"/>
          </w:tcPr>
          <w:p w14:paraId="013EA1DB" w14:textId="1655397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6,744</w:t>
            </w:r>
          </w:p>
        </w:tc>
      </w:tr>
      <w:tr w:rsidR="00801E30" w:rsidRPr="007E5C41" w14:paraId="1B7A62A5" w14:textId="77777777" w:rsidTr="00801E30">
        <w:trPr>
          <w:trHeight w:val="318"/>
        </w:trPr>
        <w:tc>
          <w:tcPr>
            <w:tcW w:w="348" w:type="pct"/>
            <w:vMerge/>
            <w:tcBorders>
              <w:left w:val="single" w:sz="4" w:space="0" w:color="auto"/>
            </w:tcBorders>
            <w:shd w:val="clear" w:color="auto" w:fill="95B3D7" w:themeFill="accent1" w:themeFillTint="99"/>
          </w:tcPr>
          <w:p w14:paraId="6AAA4467"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210F0953" w14:textId="5E8A6917"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Central</w:t>
            </w:r>
          </w:p>
        </w:tc>
        <w:tc>
          <w:tcPr>
            <w:tcW w:w="658" w:type="pct"/>
            <w:shd w:val="clear" w:color="auto" w:fill="auto"/>
            <w:noWrap/>
            <w:vAlign w:val="bottom"/>
          </w:tcPr>
          <w:p w14:paraId="58E569D3" w14:textId="7EEE6F8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5,862</w:t>
            </w:r>
          </w:p>
        </w:tc>
        <w:tc>
          <w:tcPr>
            <w:tcW w:w="658" w:type="pct"/>
            <w:shd w:val="clear" w:color="auto" w:fill="auto"/>
            <w:noWrap/>
            <w:vAlign w:val="bottom"/>
          </w:tcPr>
          <w:p w14:paraId="7419B817" w14:textId="1C3A1FA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5,568</w:t>
            </w:r>
          </w:p>
        </w:tc>
        <w:tc>
          <w:tcPr>
            <w:tcW w:w="658" w:type="pct"/>
            <w:shd w:val="clear" w:color="auto" w:fill="auto"/>
            <w:noWrap/>
            <w:vAlign w:val="bottom"/>
          </w:tcPr>
          <w:p w14:paraId="19B82E8A" w14:textId="7CDE3D8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5,340</w:t>
            </w:r>
          </w:p>
        </w:tc>
        <w:tc>
          <w:tcPr>
            <w:tcW w:w="658" w:type="pct"/>
            <w:shd w:val="clear" w:color="auto" w:fill="auto"/>
            <w:noWrap/>
            <w:vAlign w:val="bottom"/>
          </w:tcPr>
          <w:p w14:paraId="49DE1210" w14:textId="74EB9D1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5,346</w:t>
            </w:r>
          </w:p>
        </w:tc>
        <w:tc>
          <w:tcPr>
            <w:tcW w:w="658" w:type="pct"/>
            <w:shd w:val="clear" w:color="auto" w:fill="auto"/>
            <w:noWrap/>
            <w:vAlign w:val="bottom"/>
          </w:tcPr>
          <w:p w14:paraId="6767D6E9" w14:textId="0DF7548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5,898</w:t>
            </w:r>
          </w:p>
        </w:tc>
        <w:tc>
          <w:tcPr>
            <w:tcW w:w="658" w:type="pct"/>
            <w:tcBorders>
              <w:right w:val="single" w:sz="4" w:space="0" w:color="auto"/>
            </w:tcBorders>
            <w:shd w:val="clear" w:color="auto" w:fill="auto"/>
            <w:noWrap/>
            <w:vAlign w:val="bottom"/>
          </w:tcPr>
          <w:p w14:paraId="15ACA674" w14:textId="6473782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5,994</w:t>
            </w:r>
          </w:p>
        </w:tc>
      </w:tr>
      <w:tr w:rsidR="00801E30" w:rsidRPr="007E5C41" w14:paraId="5E89533A" w14:textId="77777777" w:rsidTr="00801E30">
        <w:trPr>
          <w:trHeight w:val="318"/>
        </w:trPr>
        <w:tc>
          <w:tcPr>
            <w:tcW w:w="348" w:type="pct"/>
            <w:vMerge/>
            <w:tcBorders>
              <w:left w:val="single" w:sz="4" w:space="0" w:color="auto"/>
            </w:tcBorders>
            <w:shd w:val="clear" w:color="auto" w:fill="95B3D7" w:themeFill="accent1" w:themeFillTint="99"/>
          </w:tcPr>
          <w:p w14:paraId="1E2766A5"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68999B8F" w14:textId="3CD5E662"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Wellington</w:t>
            </w:r>
          </w:p>
        </w:tc>
        <w:tc>
          <w:tcPr>
            <w:tcW w:w="658" w:type="pct"/>
            <w:shd w:val="clear" w:color="auto" w:fill="auto"/>
            <w:noWrap/>
            <w:vAlign w:val="bottom"/>
          </w:tcPr>
          <w:p w14:paraId="67F1BD90" w14:textId="74F4127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6,810</w:t>
            </w:r>
          </w:p>
        </w:tc>
        <w:tc>
          <w:tcPr>
            <w:tcW w:w="658" w:type="pct"/>
            <w:shd w:val="clear" w:color="auto" w:fill="auto"/>
            <w:noWrap/>
            <w:vAlign w:val="bottom"/>
          </w:tcPr>
          <w:p w14:paraId="4002222B" w14:textId="5276644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6,462</w:t>
            </w:r>
          </w:p>
        </w:tc>
        <w:tc>
          <w:tcPr>
            <w:tcW w:w="658" w:type="pct"/>
            <w:shd w:val="clear" w:color="auto" w:fill="auto"/>
            <w:noWrap/>
            <w:vAlign w:val="bottom"/>
          </w:tcPr>
          <w:p w14:paraId="2CE591D5" w14:textId="22F114D1"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6,351</w:t>
            </w:r>
          </w:p>
        </w:tc>
        <w:tc>
          <w:tcPr>
            <w:tcW w:w="658" w:type="pct"/>
            <w:shd w:val="clear" w:color="auto" w:fill="auto"/>
            <w:noWrap/>
            <w:vAlign w:val="bottom"/>
          </w:tcPr>
          <w:p w14:paraId="7E18536B" w14:textId="15B84B6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6,321</w:t>
            </w:r>
          </w:p>
        </w:tc>
        <w:tc>
          <w:tcPr>
            <w:tcW w:w="658" w:type="pct"/>
            <w:shd w:val="clear" w:color="auto" w:fill="auto"/>
            <w:noWrap/>
            <w:vAlign w:val="bottom"/>
          </w:tcPr>
          <w:p w14:paraId="0645352C" w14:textId="5A32629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6,726</w:t>
            </w:r>
          </w:p>
        </w:tc>
        <w:tc>
          <w:tcPr>
            <w:tcW w:w="658" w:type="pct"/>
            <w:tcBorders>
              <w:right w:val="single" w:sz="4" w:space="0" w:color="auto"/>
            </w:tcBorders>
            <w:shd w:val="clear" w:color="auto" w:fill="auto"/>
            <w:noWrap/>
            <w:vAlign w:val="bottom"/>
          </w:tcPr>
          <w:p w14:paraId="281591DB" w14:textId="59FD64C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6,930</w:t>
            </w:r>
          </w:p>
        </w:tc>
      </w:tr>
      <w:tr w:rsidR="00801E30" w:rsidRPr="007E5C41" w14:paraId="43819DED" w14:textId="77777777" w:rsidTr="00801E30">
        <w:trPr>
          <w:trHeight w:val="318"/>
        </w:trPr>
        <w:tc>
          <w:tcPr>
            <w:tcW w:w="348" w:type="pct"/>
            <w:vMerge/>
            <w:tcBorders>
              <w:left w:val="single" w:sz="4" w:space="0" w:color="auto"/>
            </w:tcBorders>
            <w:shd w:val="clear" w:color="auto" w:fill="95B3D7" w:themeFill="accent1" w:themeFillTint="99"/>
          </w:tcPr>
          <w:p w14:paraId="084EF1AE"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579A613F" w14:textId="69109816"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Nelson</w:t>
            </w:r>
          </w:p>
        </w:tc>
        <w:tc>
          <w:tcPr>
            <w:tcW w:w="658" w:type="pct"/>
            <w:shd w:val="clear" w:color="auto" w:fill="auto"/>
            <w:noWrap/>
            <w:vAlign w:val="bottom"/>
          </w:tcPr>
          <w:p w14:paraId="5891A133" w14:textId="3CA763C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3,213</w:t>
            </w:r>
          </w:p>
        </w:tc>
        <w:tc>
          <w:tcPr>
            <w:tcW w:w="658" w:type="pct"/>
            <w:shd w:val="clear" w:color="auto" w:fill="auto"/>
            <w:noWrap/>
            <w:vAlign w:val="bottom"/>
          </w:tcPr>
          <w:p w14:paraId="65E21045" w14:textId="7CAA9BD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2,994</w:t>
            </w:r>
          </w:p>
        </w:tc>
        <w:tc>
          <w:tcPr>
            <w:tcW w:w="658" w:type="pct"/>
            <w:shd w:val="clear" w:color="auto" w:fill="auto"/>
            <w:noWrap/>
            <w:vAlign w:val="bottom"/>
          </w:tcPr>
          <w:p w14:paraId="2C9712BD" w14:textId="3829277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2,712</w:t>
            </w:r>
          </w:p>
        </w:tc>
        <w:tc>
          <w:tcPr>
            <w:tcW w:w="658" w:type="pct"/>
            <w:shd w:val="clear" w:color="auto" w:fill="auto"/>
            <w:noWrap/>
            <w:vAlign w:val="bottom"/>
          </w:tcPr>
          <w:p w14:paraId="3AB6B72D" w14:textId="1DDC38C8"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2,748</w:t>
            </w:r>
          </w:p>
        </w:tc>
        <w:tc>
          <w:tcPr>
            <w:tcW w:w="658" w:type="pct"/>
            <w:shd w:val="clear" w:color="auto" w:fill="auto"/>
            <w:noWrap/>
            <w:vAlign w:val="bottom"/>
          </w:tcPr>
          <w:p w14:paraId="0E9DFD03" w14:textId="247B12B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2,985</w:t>
            </w:r>
          </w:p>
        </w:tc>
        <w:tc>
          <w:tcPr>
            <w:tcW w:w="658" w:type="pct"/>
            <w:tcBorders>
              <w:right w:val="single" w:sz="4" w:space="0" w:color="auto"/>
            </w:tcBorders>
            <w:shd w:val="clear" w:color="auto" w:fill="auto"/>
            <w:noWrap/>
            <w:vAlign w:val="bottom"/>
          </w:tcPr>
          <w:p w14:paraId="5E001063" w14:textId="208AE4CF"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3,045</w:t>
            </w:r>
          </w:p>
        </w:tc>
      </w:tr>
      <w:tr w:rsidR="00801E30" w:rsidRPr="007E5C41" w14:paraId="6D1BBD11" w14:textId="77777777" w:rsidTr="00801E30">
        <w:trPr>
          <w:trHeight w:val="318"/>
        </w:trPr>
        <w:tc>
          <w:tcPr>
            <w:tcW w:w="348" w:type="pct"/>
            <w:vMerge/>
            <w:tcBorders>
              <w:left w:val="single" w:sz="4" w:space="0" w:color="auto"/>
            </w:tcBorders>
            <w:shd w:val="clear" w:color="auto" w:fill="95B3D7" w:themeFill="accent1" w:themeFillTint="99"/>
          </w:tcPr>
          <w:p w14:paraId="17C5D020"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1ACE0BF5" w14:textId="0B788E41"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Canterbury</w:t>
            </w:r>
          </w:p>
        </w:tc>
        <w:tc>
          <w:tcPr>
            <w:tcW w:w="658" w:type="pct"/>
            <w:shd w:val="clear" w:color="auto" w:fill="auto"/>
            <w:noWrap/>
            <w:vAlign w:val="bottom"/>
          </w:tcPr>
          <w:p w14:paraId="6DAD6F8C" w14:textId="2AF5F7C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6,843</w:t>
            </w:r>
          </w:p>
        </w:tc>
        <w:tc>
          <w:tcPr>
            <w:tcW w:w="658" w:type="pct"/>
            <w:shd w:val="clear" w:color="auto" w:fill="auto"/>
            <w:noWrap/>
            <w:vAlign w:val="bottom"/>
          </w:tcPr>
          <w:p w14:paraId="319D3AE2" w14:textId="3930696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6,813</w:t>
            </w:r>
          </w:p>
        </w:tc>
        <w:tc>
          <w:tcPr>
            <w:tcW w:w="658" w:type="pct"/>
            <w:shd w:val="clear" w:color="auto" w:fill="auto"/>
            <w:noWrap/>
            <w:vAlign w:val="bottom"/>
          </w:tcPr>
          <w:p w14:paraId="77E8AEAA" w14:textId="1148B73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6,930</w:t>
            </w:r>
          </w:p>
        </w:tc>
        <w:tc>
          <w:tcPr>
            <w:tcW w:w="658" w:type="pct"/>
            <w:shd w:val="clear" w:color="auto" w:fill="auto"/>
            <w:noWrap/>
            <w:vAlign w:val="bottom"/>
          </w:tcPr>
          <w:p w14:paraId="3481A34C" w14:textId="2DAA6DB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7,455</w:t>
            </w:r>
          </w:p>
        </w:tc>
        <w:tc>
          <w:tcPr>
            <w:tcW w:w="658" w:type="pct"/>
            <w:shd w:val="clear" w:color="auto" w:fill="auto"/>
            <w:noWrap/>
            <w:vAlign w:val="bottom"/>
          </w:tcPr>
          <w:p w14:paraId="6C62780B" w14:textId="7E3EBA3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8,289</w:t>
            </w:r>
          </w:p>
        </w:tc>
        <w:tc>
          <w:tcPr>
            <w:tcW w:w="658" w:type="pct"/>
            <w:tcBorders>
              <w:right w:val="single" w:sz="4" w:space="0" w:color="auto"/>
            </w:tcBorders>
            <w:shd w:val="clear" w:color="auto" w:fill="auto"/>
            <w:noWrap/>
            <w:vAlign w:val="bottom"/>
          </w:tcPr>
          <w:p w14:paraId="18A42B3F" w14:textId="477A1862"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9,195</w:t>
            </w:r>
          </w:p>
        </w:tc>
      </w:tr>
      <w:tr w:rsidR="00801E30" w:rsidRPr="007E5C41" w14:paraId="41C908A7" w14:textId="77777777" w:rsidTr="00801E30">
        <w:trPr>
          <w:trHeight w:val="318"/>
        </w:trPr>
        <w:tc>
          <w:tcPr>
            <w:tcW w:w="348" w:type="pct"/>
            <w:vMerge/>
            <w:tcBorders>
              <w:left w:val="single" w:sz="4" w:space="0" w:color="auto"/>
            </w:tcBorders>
            <w:shd w:val="clear" w:color="auto" w:fill="95B3D7" w:themeFill="accent1" w:themeFillTint="99"/>
          </w:tcPr>
          <w:p w14:paraId="74C7664E"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20ACBAB8" w14:textId="32064A22" w:rsidR="00084BF4" w:rsidRPr="007E5C41" w:rsidRDefault="00084BF4" w:rsidP="00801E30">
            <w:pPr>
              <w:spacing w:line="240" w:lineRule="auto"/>
              <w:rPr>
                <w:rFonts w:eastAsia="Times New Roman" w:cstheme="minorHAnsi"/>
                <w:b/>
                <w:bCs/>
                <w:color w:val="000000"/>
                <w:sz w:val="18"/>
                <w:szCs w:val="18"/>
                <w:lang w:eastAsia="en-NZ"/>
              </w:rPr>
            </w:pPr>
            <w:r w:rsidRPr="007E5C41">
              <w:rPr>
                <w:rFonts w:cstheme="minorHAnsi"/>
                <w:b/>
                <w:bCs/>
                <w:color w:val="000000"/>
                <w:sz w:val="18"/>
                <w:szCs w:val="18"/>
              </w:rPr>
              <w:t>Southern</w:t>
            </w:r>
          </w:p>
        </w:tc>
        <w:tc>
          <w:tcPr>
            <w:tcW w:w="658" w:type="pct"/>
            <w:shd w:val="clear" w:color="auto" w:fill="auto"/>
            <w:noWrap/>
            <w:vAlign w:val="bottom"/>
          </w:tcPr>
          <w:p w14:paraId="1D83EC67" w14:textId="3656CEB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5,136</w:t>
            </w:r>
          </w:p>
        </w:tc>
        <w:tc>
          <w:tcPr>
            <w:tcW w:w="658" w:type="pct"/>
            <w:shd w:val="clear" w:color="auto" w:fill="auto"/>
            <w:noWrap/>
            <w:vAlign w:val="bottom"/>
          </w:tcPr>
          <w:p w14:paraId="6910F0CD" w14:textId="3B4556E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4,944</w:t>
            </w:r>
          </w:p>
        </w:tc>
        <w:tc>
          <w:tcPr>
            <w:tcW w:w="658" w:type="pct"/>
            <w:shd w:val="clear" w:color="auto" w:fill="auto"/>
            <w:noWrap/>
            <w:vAlign w:val="bottom"/>
          </w:tcPr>
          <w:p w14:paraId="49F2C9F4" w14:textId="6E242253"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4,782</w:t>
            </w:r>
          </w:p>
        </w:tc>
        <w:tc>
          <w:tcPr>
            <w:tcW w:w="658" w:type="pct"/>
            <w:shd w:val="clear" w:color="auto" w:fill="auto"/>
            <w:noWrap/>
            <w:vAlign w:val="bottom"/>
          </w:tcPr>
          <w:p w14:paraId="023A7B8C" w14:textId="7B45C9C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4,707</w:t>
            </w:r>
          </w:p>
        </w:tc>
        <w:tc>
          <w:tcPr>
            <w:tcW w:w="658" w:type="pct"/>
            <w:shd w:val="clear" w:color="auto" w:fill="auto"/>
            <w:noWrap/>
            <w:vAlign w:val="bottom"/>
          </w:tcPr>
          <w:p w14:paraId="18A25E89" w14:textId="3F59D7D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5,142</w:t>
            </w:r>
          </w:p>
        </w:tc>
        <w:tc>
          <w:tcPr>
            <w:tcW w:w="658" w:type="pct"/>
            <w:tcBorders>
              <w:right w:val="single" w:sz="4" w:space="0" w:color="auto"/>
            </w:tcBorders>
            <w:shd w:val="clear" w:color="auto" w:fill="auto"/>
            <w:noWrap/>
            <w:vAlign w:val="bottom"/>
          </w:tcPr>
          <w:p w14:paraId="28117BD9" w14:textId="74BA2E2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5,460</w:t>
            </w:r>
          </w:p>
        </w:tc>
      </w:tr>
      <w:tr w:rsidR="00801E30" w:rsidRPr="007E5C41" w14:paraId="3E547EA8" w14:textId="77777777" w:rsidTr="007E5C41">
        <w:trPr>
          <w:trHeight w:val="87"/>
        </w:trPr>
        <w:tc>
          <w:tcPr>
            <w:tcW w:w="348" w:type="pct"/>
            <w:vMerge/>
            <w:tcBorders>
              <w:left w:val="single" w:sz="4" w:space="0" w:color="auto"/>
            </w:tcBorders>
            <w:shd w:val="clear" w:color="auto" w:fill="95B3D7" w:themeFill="accent1" w:themeFillTint="99"/>
          </w:tcPr>
          <w:p w14:paraId="4AD27197"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shd w:val="clear" w:color="auto" w:fill="DBE5F1" w:themeFill="accent1" w:themeFillTint="33"/>
            <w:noWrap/>
            <w:vAlign w:val="center"/>
          </w:tcPr>
          <w:p w14:paraId="065C7F62" w14:textId="11211BA8" w:rsidR="007E5C41" w:rsidRPr="007E5C41" w:rsidRDefault="00084BF4" w:rsidP="00801E30">
            <w:pPr>
              <w:spacing w:line="240" w:lineRule="auto"/>
              <w:rPr>
                <w:rFonts w:cstheme="minorHAnsi"/>
                <w:b/>
                <w:bCs/>
                <w:color w:val="000000"/>
                <w:sz w:val="18"/>
                <w:szCs w:val="18"/>
              </w:rPr>
            </w:pPr>
            <w:r w:rsidRPr="007E5C41">
              <w:rPr>
                <w:rFonts w:cstheme="minorHAnsi"/>
                <w:b/>
                <w:bCs/>
                <w:color w:val="000000"/>
                <w:sz w:val="18"/>
                <w:szCs w:val="18"/>
              </w:rPr>
              <w:t>Other</w:t>
            </w:r>
          </w:p>
        </w:tc>
        <w:tc>
          <w:tcPr>
            <w:tcW w:w="658" w:type="pct"/>
            <w:shd w:val="clear" w:color="auto" w:fill="auto"/>
            <w:noWrap/>
            <w:vAlign w:val="bottom"/>
          </w:tcPr>
          <w:p w14:paraId="258F77B1" w14:textId="16251F49"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1,014</w:t>
            </w:r>
          </w:p>
        </w:tc>
        <w:tc>
          <w:tcPr>
            <w:tcW w:w="658" w:type="pct"/>
            <w:shd w:val="clear" w:color="auto" w:fill="auto"/>
            <w:noWrap/>
            <w:vAlign w:val="bottom"/>
          </w:tcPr>
          <w:p w14:paraId="0BEF97C6" w14:textId="292DEF50"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1,638</w:t>
            </w:r>
          </w:p>
        </w:tc>
        <w:tc>
          <w:tcPr>
            <w:tcW w:w="658" w:type="pct"/>
            <w:shd w:val="clear" w:color="auto" w:fill="auto"/>
            <w:noWrap/>
            <w:vAlign w:val="bottom"/>
          </w:tcPr>
          <w:p w14:paraId="019E2B93" w14:textId="6242A7F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1,743</w:t>
            </w:r>
          </w:p>
        </w:tc>
        <w:tc>
          <w:tcPr>
            <w:tcW w:w="658" w:type="pct"/>
            <w:shd w:val="clear" w:color="auto" w:fill="auto"/>
            <w:noWrap/>
            <w:vAlign w:val="bottom"/>
          </w:tcPr>
          <w:p w14:paraId="2BFA5310" w14:textId="323217F4"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1,689</w:t>
            </w:r>
          </w:p>
        </w:tc>
        <w:tc>
          <w:tcPr>
            <w:tcW w:w="658" w:type="pct"/>
            <w:shd w:val="clear" w:color="auto" w:fill="auto"/>
            <w:noWrap/>
            <w:vAlign w:val="bottom"/>
          </w:tcPr>
          <w:p w14:paraId="3D514A2E" w14:textId="46CDBD16"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1,617</w:t>
            </w:r>
          </w:p>
        </w:tc>
        <w:tc>
          <w:tcPr>
            <w:tcW w:w="658" w:type="pct"/>
            <w:tcBorders>
              <w:right w:val="single" w:sz="4" w:space="0" w:color="auto"/>
            </w:tcBorders>
            <w:shd w:val="clear" w:color="auto" w:fill="auto"/>
            <w:noWrap/>
            <w:vAlign w:val="bottom"/>
          </w:tcPr>
          <w:p w14:paraId="7297A2FB" w14:textId="5DDBDFD7"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cstheme="minorHAnsi"/>
                <w:color w:val="000000"/>
                <w:sz w:val="18"/>
                <w:szCs w:val="18"/>
              </w:rPr>
              <w:t>1,611</w:t>
            </w:r>
          </w:p>
        </w:tc>
      </w:tr>
      <w:tr w:rsidR="00084BF4" w:rsidRPr="007E5C41" w14:paraId="41980169" w14:textId="77777777" w:rsidTr="007E5C41">
        <w:trPr>
          <w:trHeight w:val="87"/>
        </w:trPr>
        <w:tc>
          <w:tcPr>
            <w:tcW w:w="5000" w:type="pct"/>
            <w:gridSpan w:val="8"/>
            <w:tcBorders>
              <w:left w:val="single" w:sz="4" w:space="0" w:color="auto"/>
              <w:right w:val="single" w:sz="4" w:space="0" w:color="auto"/>
            </w:tcBorders>
            <w:vAlign w:val="center"/>
          </w:tcPr>
          <w:p w14:paraId="7B994278" w14:textId="77777777" w:rsidR="00084BF4" w:rsidRPr="007E5C41" w:rsidRDefault="00084BF4" w:rsidP="007E5C41">
            <w:pPr>
              <w:spacing w:line="240" w:lineRule="auto"/>
              <w:rPr>
                <w:rFonts w:eastAsia="Times New Roman" w:cstheme="minorHAnsi"/>
                <w:b/>
                <w:bCs/>
                <w:color w:val="000000"/>
                <w:sz w:val="18"/>
                <w:szCs w:val="18"/>
                <w:lang w:eastAsia="en-NZ"/>
              </w:rPr>
            </w:pPr>
          </w:p>
        </w:tc>
      </w:tr>
      <w:tr w:rsidR="00801E30" w:rsidRPr="007E5C41" w14:paraId="18595370" w14:textId="77777777" w:rsidTr="007E5C41">
        <w:trPr>
          <w:trHeight w:val="87"/>
        </w:trPr>
        <w:tc>
          <w:tcPr>
            <w:tcW w:w="348" w:type="pct"/>
            <w:tcBorders>
              <w:left w:val="single" w:sz="4" w:space="0" w:color="auto"/>
              <w:bottom w:val="single" w:sz="4" w:space="0" w:color="auto"/>
            </w:tcBorders>
          </w:tcPr>
          <w:p w14:paraId="7DBA6BA6" w14:textId="77777777" w:rsidR="00084BF4" w:rsidRPr="007E5C41" w:rsidRDefault="00084BF4" w:rsidP="00084BF4">
            <w:pPr>
              <w:spacing w:line="240" w:lineRule="auto"/>
              <w:rPr>
                <w:rFonts w:eastAsia="Times New Roman" w:cstheme="minorHAnsi"/>
                <w:b/>
                <w:bCs/>
                <w:color w:val="000000"/>
                <w:sz w:val="18"/>
                <w:szCs w:val="18"/>
                <w:lang w:eastAsia="en-NZ"/>
              </w:rPr>
            </w:pPr>
          </w:p>
        </w:tc>
        <w:tc>
          <w:tcPr>
            <w:tcW w:w="703" w:type="pct"/>
            <w:tcBorders>
              <w:bottom w:val="single" w:sz="4" w:space="0" w:color="auto"/>
            </w:tcBorders>
            <w:shd w:val="clear" w:color="auto" w:fill="95B3D7" w:themeFill="accent1" w:themeFillTint="99"/>
            <w:noWrap/>
            <w:vAlign w:val="center"/>
          </w:tcPr>
          <w:p w14:paraId="73C0BD2E" w14:textId="2A421977" w:rsidR="00084BF4" w:rsidRPr="007E5C41" w:rsidRDefault="00084BF4" w:rsidP="00801E30">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Total</w:t>
            </w:r>
          </w:p>
        </w:tc>
        <w:tc>
          <w:tcPr>
            <w:tcW w:w="658" w:type="pct"/>
            <w:tcBorders>
              <w:bottom w:val="single" w:sz="4" w:space="0" w:color="auto"/>
            </w:tcBorders>
            <w:shd w:val="clear" w:color="auto" w:fill="95B3D7" w:themeFill="accent1" w:themeFillTint="99"/>
            <w:noWrap/>
            <w:vAlign w:val="bottom"/>
          </w:tcPr>
          <w:p w14:paraId="442693E8" w14:textId="44D7C605"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97,122</w:t>
            </w:r>
          </w:p>
        </w:tc>
        <w:tc>
          <w:tcPr>
            <w:tcW w:w="658" w:type="pct"/>
            <w:tcBorders>
              <w:bottom w:val="single" w:sz="4" w:space="0" w:color="auto"/>
            </w:tcBorders>
            <w:shd w:val="clear" w:color="auto" w:fill="95B3D7" w:themeFill="accent1" w:themeFillTint="99"/>
            <w:noWrap/>
            <w:vAlign w:val="bottom"/>
          </w:tcPr>
          <w:p w14:paraId="17051169" w14:textId="24D474D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93,306</w:t>
            </w:r>
          </w:p>
        </w:tc>
        <w:tc>
          <w:tcPr>
            <w:tcW w:w="658" w:type="pct"/>
            <w:tcBorders>
              <w:bottom w:val="single" w:sz="4" w:space="0" w:color="auto"/>
            </w:tcBorders>
            <w:shd w:val="clear" w:color="auto" w:fill="95B3D7" w:themeFill="accent1" w:themeFillTint="99"/>
            <w:noWrap/>
            <w:vAlign w:val="bottom"/>
          </w:tcPr>
          <w:p w14:paraId="3879B2BA" w14:textId="05938A2B"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90,111</w:t>
            </w:r>
          </w:p>
        </w:tc>
        <w:tc>
          <w:tcPr>
            <w:tcW w:w="658" w:type="pct"/>
            <w:tcBorders>
              <w:bottom w:val="single" w:sz="4" w:space="0" w:color="auto"/>
            </w:tcBorders>
            <w:shd w:val="clear" w:color="auto" w:fill="95B3D7" w:themeFill="accent1" w:themeFillTint="99"/>
            <w:noWrap/>
            <w:vAlign w:val="bottom"/>
          </w:tcPr>
          <w:p w14:paraId="2FCA4B49" w14:textId="0828453A"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91,890</w:t>
            </w:r>
          </w:p>
        </w:tc>
        <w:tc>
          <w:tcPr>
            <w:tcW w:w="658" w:type="pct"/>
            <w:tcBorders>
              <w:bottom w:val="single" w:sz="4" w:space="0" w:color="auto"/>
            </w:tcBorders>
            <w:shd w:val="clear" w:color="auto" w:fill="95B3D7" w:themeFill="accent1" w:themeFillTint="99"/>
            <w:noWrap/>
            <w:vAlign w:val="bottom"/>
          </w:tcPr>
          <w:p w14:paraId="7EB6EE75" w14:textId="0BF47EFE"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102,612</w:t>
            </w:r>
          </w:p>
        </w:tc>
        <w:tc>
          <w:tcPr>
            <w:tcW w:w="658" w:type="pct"/>
            <w:tcBorders>
              <w:bottom w:val="single" w:sz="4" w:space="0" w:color="auto"/>
              <w:right w:val="single" w:sz="4" w:space="0" w:color="auto"/>
            </w:tcBorders>
            <w:shd w:val="clear" w:color="auto" w:fill="95B3D7" w:themeFill="accent1" w:themeFillTint="99"/>
            <w:noWrap/>
            <w:vAlign w:val="bottom"/>
          </w:tcPr>
          <w:p w14:paraId="4AE6EE85" w14:textId="3DB87D3D" w:rsidR="00084BF4" w:rsidRPr="007E5C41" w:rsidRDefault="00084BF4" w:rsidP="00084BF4">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108,078</w:t>
            </w:r>
          </w:p>
        </w:tc>
      </w:tr>
    </w:tbl>
    <w:p w14:paraId="0507E38B" w14:textId="03715977" w:rsidR="00AE7E29" w:rsidRPr="007A74C4" w:rsidRDefault="00084BF4" w:rsidP="00AE7E29">
      <w:pPr>
        <w:rPr>
          <w:rFonts w:cstheme="minorHAnsi"/>
        </w:rPr>
      </w:pPr>
      <w:r w:rsidRPr="007A74C4">
        <w:rPr>
          <w:rFonts w:cstheme="minorHAnsi"/>
        </w:rPr>
        <w:lastRenderedPageBreak/>
        <w:t>Source: Ministry of Social Development</w:t>
      </w:r>
    </w:p>
    <w:p w14:paraId="27745C63" w14:textId="2E81CD39" w:rsidR="00AE7E29" w:rsidRPr="007A74C4" w:rsidRDefault="00084BF4" w:rsidP="00084BF4">
      <w:pPr>
        <w:rPr>
          <w:rFonts w:cstheme="minorHAnsi"/>
        </w:rPr>
      </w:pPr>
      <w:r w:rsidRPr="007A74C4">
        <w:rPr>
          <w:rFonts w:cstheme="minorHAnsi"/>
        </w:rPr>
        <w:t>Notes:</w:t>
      </w:r>
    </w:p>
    <w:p w14:paraId="18C3A70F" w14:textId="77777777" w:rsidR="00084BF4" w:rsidRPr="007A74C4" w:rsidRDefault="00084BF4" w:rsidP="00084BF4">
      <w:pPr>
        <w:pStyle w:val="ListParagraph"/>
        <w:numPr>
          <w:ilvl w:val="0"/>
          <w:numId w:val="20"/>
        </w:numPr>
        <w:rPr>
          <w:rFonts w:cstheme="minorHAnsi"/>
        </w:rPr>
      </w:pPr>
      <w:r w:rsidRPr="007A74C4">
        <w:rPr>
          <w:rFonts w:cstheme="minorHAnsi"/>
        </w:rPr>
        <w:t>Working age is 18 to 64.</w:t>
      </w:r>
      <w:r w:rsidRPr="007A74C4">
        <w:rPr>
          <w:rFonts w:cstheme="minorHAnsi"/>
        </w:rPr>
        <w:tab/>
      </w:r>
      <w:r w:rsidRPr="007A74C4">
        <w:rPr>
          <w:rFonts w:cstheme="minorHAnsi"/>
        </w:rPr>
        <w:tab/>
      </w:r>
    </w:p>
    <w:p w14:paraId="24EC9875" w14:textId="77777777" w:rsidR="00084BF4" w:rsidRPr="007A74C4" w:rsidRDefault="00084BF4" w:rsidP="00084BF4">
      <w:pPr>
        <w:pStyle w:val="ListParagraph"/>
        <w:numPr>
          <w:ilvl w:val="0"/>
          <w:numId w:val="20"/>
        </w:numPr>
        <w:rPr>
          <w:rFonts w:cstheme="minorHAnsi"/>
        </w:rPr>
      </w:pPr>
      <w:r w:rsidRPr="007A74C4">
        <w:rPr>
          <w:rFonts w:cstheme="minorHAnsi"/>
        </w:rPr>
        <w:t>Main Benefits exclude NZ Superannuation, Veteran's Pension, Non-Beneficiary assistance, Orphan's Benefit and Unsupported Child's Benefit.</w:t>
      </w:r>
      <w:r w:rsidRPr="007A74C4">
        <w:rPr>
          <w:rFonts w:cstheme="minorHAnsi"/>
        </w:rPr>
        <w:tab/>
      </w:r>
      <w:r w:rsidRPr="007A74C4">
        <w:rPr>
          <w:rFonts w:cstheme="minorHAnsi"/>
        </w:rPr>
        <w:tab/>
      </w:r>
    </w:p>
    <w:p w14:paraId="23A18836" w14:textId="77777777" w:rsidR="00084BF4" w:rsidRPr="007A74C4" w:rsidRDefault="00084BF4" w:rsidP="00084BF4">
      <w:pPr>
        <w:pStyle w:val="ListParagraph"/>
        <w:numPr>
          <w:ilvl w:val="0"/>
          <w:numId w:val="20"/>
        </w:numPr>
        <w:rPr>
          <w:rFonts w:cstheme="minorHAnsi"/>
        </w:rPr>
      </w:pPr>
      <w:r w:rsidRPr="007A74C4">
        <w:rPr>
          <w:rFonts w:cstheme="minorHAnsi"/>
        </w:rPr>
        <w:t>Ethnicity data is self-identified and multiple ethnicities may be chosen by an individual as fits their preference or self-concept.</w:t>
      </w:r>
      <w:r w:rsidRPr="007A74C4">
        <w:rPr>
          <w:rFonts w:cstheme="minorHAnsi"/>
        </w:rPr>
        <w:tab/>
      </w:r>
      <w:r w:rsidRPr="007A74C4">
        <w:rPr>
          <w:rFonts w:cstheme="minorHAnsi"/>
        </w:rPr>
        <w:tab/>
      </w:r>
    </w:p>
    <w:p w14:paraId="06F352F1" w14:textId="77777777" w:rsidR="00084BF4" w:rsidRPr="007A74C4" w:rsidRDefault="00084BF4" w:rsidP="00084BF4">
      <w:pPr>
        <w:pStyle w:val="ListParagraph"/>
        <w:numPr>
          <w:ilvl w:val="0"/>
          <w:numId w:val="20"/>
        </w:numPr>
        <w:rPr>
          <w:rFonts w:cstheme="minorHAnsi"/>
        </w:rPr>
      </w:pPr>
      <w:r w:rsidRPr="007A74C4">
        <w:rPr>
          <w:rFonts w:cstheme="minorHAnsi"/>
        </w:rPr>
        <w:t>Multiple selected ethnicities are then prioritised into a hierarchy.</w:t>
      </w:r>
      <w:r w:rsidRPr="007A74C4">
        <w:rPr>
          <w:rFonts w:cstheme="minorHAnsi"/>
        </w:rPr>
        <w:tab/>
      </w:r>
      <w:r w:rsidRPr="007A74C4">
        <w:rPr>
          <w:rFonts w:cstheme="minorHAnsi"/>
        </w:rPr>
        <w:tab/>
      </w:r>
    </w:p>
    <w:p w14:paraId="2F51213F" w14:textId="01547D89" w:rsidR="00084BF4" w:rsidRPr="007A74C4" w:rsidRDefault="00084BF4" w:rsidP="00070391">
      <w:pPr>
        <w:pStyle w:val="ListParagraph"/>
        <w:numPr>
          <w:ilvl w:val="0"/>
          <w:numId w:val="20"/>
        </w:numPr>
        <w:rPr>
          <w:rFonts w:cstheme="minorHAnsi"/>
        </w:rPr>
      </w:pPr>
      <w:r w:rsidRPr="007A74C4">
        <w:rPr>
          <w:rFonts w:cstheme="minorHAnsi"/>
        </w:rPr>
        <w:t>The Māori ethnicity has the highest priority in this hierarchy, followed by Pacific peoples.</w:t>
      </w:r>
      <w:r w:rsidR="00070391" w:rsidRPr="007A74C4">
        <w:rPr>
          <w:rFonts w:cstheme="minorHAnsi"/>
        </w:rPr>
        <w:t xml:space="preserve"> </w:t>
      </w:r>
      <w:r w:rsidRPr="007A74C4">
        <w:rPr>
          <w:rFonts w:cstheme="minorHAnsi"/>
        </w:rPr>
        <w:t>NZ European has the lowest priority.</w:t>
      </w:r>
      <w:r w:rsidR="00070391" w:rsidRPr="007A74C4">
        <w:rPr>
          <w:rFonts w:cstheme="minorHAnsi"/>
        </w:rPr>
        <w:t xml:space="preserve"> </w:t>
      </w:r>
      <w:r w:rsidRPr="007A74C4">
        <w:rPr>
          <w:rFonts w:cstheme="minorHAnsi"/>
        </w:rPr>
        <w:t>This is to ensure that smaller and politically significant ethnic groups do not get overwhelmed by the larger ethnic groups.</w:t>
      </w:r>
      <w:r w:rsidRPr="007A74C4">
        <w:rPr>
          <w:rFonts w:cstheme="minorHAnsi"/>
        </w:rPr>
        <w:tab/>
      </w:r>
      <w:r w:rsidRPr="007A74C4">
        <w:rPr>
          <w:rFonts w:cstheme="minorHAnsi"/>
        </w:rPr>
        <w:tab/>
      </w:r>
    </w:p>
    <w:p w14:paraId="5675391D" w14:textId="77777777" w:rsidR="00084BF4" w:rsidRPr="007A74C4" w:rsidRDefault="00084BF4" w:rsidP="00084BF4">
      <w:pPr>
        <w:pStyle w:val="ListParagraph"/>
        <w:numPr>
          <w:ilvl w:val="0"/>
          <w:numId w:val="20"/>
        </w:numPr>
        <w:rPr>
          <w:rFonts w:cstheme="minorHAnsi"/>
        </w:rPr>
      </w:pPr>
      <w:r w:rsidRPr="007A74C4">
        <w:rPr>
          <w:rFonts w:cstheme="minorHAnsi"/>
        </w:rPr>
        <w:t>A single ethnicity is assigned to an individual based on this hierarchy.</w:t>
      </w:r>
      <w:r w:rsidRPr="007A74C4">
        <w:rPr>
          <w:rFonts w:cstheme="minorHAnsi"/>
        </w:rPr>
        <w:tab/>
      </w:r>
      <w:r w:rsidRPr="007A74C4">
        <w:rPr>
          <w:rFonts w:cstheme="minorHAnsi"/>
        </w:rPr>
        <w:tab/>
      </w:r>
    </w:p>
    <w:p w14:paraId="6A1D00F6" w14:textId="77777777" w:rsidR="00084BF4" w:rsidRPr="007A74C4" w:rsidRDefault="00084BF4" w:rsidP="00084BF4">
      <w:pPr>
        <w:pStyle w:val="ListParagraph"/>
        <w:numPr>
          <w:ilvl w:val="0"/>
          <w:numId w:val="20"/>
        </w:numPr>
        <w:rPr>
          <w:rFonts w:cstheme="minorHAnsi"/>
        </w:rPr>
      </w:pPr>
      <w:r w:rsidRPr="007A74C4">
        <w:rPr>
          <w:rFonts w:cstheme="minorHAnsi"/>
        </w:rPr>
        <w:t>Ethnic groups do not currently align with Statistics New Zealand ethnicity groupings.</w:t>
      </w:r>
      <w:r w:rsidRPr="007A74C4">
        <w:rPr>
          <w:rFonts w:cstheme="minorHAnsi"/>
        </w:rPr>
        <w:tab/>
      </w:r>
      <w:r w:rsidRPr="007A74C4">
        <w:rPr>
          <w:rFonts w:cstheme="minorHAnsi"/>
        </w:rPr>
        <w:tab/>
      </w:r>
    </w:p>
    <w:p w14:paraId="18E7C8D9" w14:textId="3036DE2E" w:rsidR="00084BF4" w:rsidRPr="007A74C4" w:rsidRDefault="00084BF4" w:rsidP="00084BF4">
      <w:pPr>
        <w:pStyle w:val="ListParagraph"/>
        <w:numPr>
          <w:ilvl w:val="0"/>
          <w:numId w:val="20"/>
        </w:numPr>
        <w:rPr>
          <w:rFonts w:cstheme="minorHAnsi"/>
        </w:rPr>
      </w:pPr>
      <w:r w:rsidRPr="007A74C4">
        <w:rPr>
          <w:rFonts w:cstheme="minorHAnsi"/>
        </w:rPr>
        <w:t xml:space="preserve">The 'Other' region includes clients managed from non-regional service centres such as the Centralised Unit Housing service centre, </w:t>
      </w:r>
      <w:proofErr w:type="spellStart"/>
      <w:r w:rsidRPr="007A74C4">
        <w:rPr>
          <w:rFonts w:cstheme="minorHAnsi"/>
        </w:rPr>
        <w:t>StudyLink</w:t>
      </w:r>
      <w:proofErr w:type="spellEnd"/>
      <w:r w:rsidRPr="007A74C4">
        <w:rPr>
          <w:rFonts w:cstheme="minorHAnsi"/>
        </w:rPr>
        <w:t xml:space="preserve"> Processing Centre, National Office and NZ Super service centres.</w:t>
      </w:r>
      <w:r w:rsidRPr="007A74C4">
        <w:rPr>
          <w:rFonts w:cstheme="minorHAnsi"/>
        </w:rPr>
        <w:tab/>
      </w:r>
      <w:r w:rsidRPr="007A74C4">
        <w:rPr>
          <w:rFonts w:cstheme="minorHAnsi"/>
        </w:rPr>
        <w:tab/>
      </w:r>
    </w:p>
    <w:p w14:paraId="0F10F2BE" w14:textId="77777777" w:rsidR="00084BF4" w:rsidRPr="007A74C4" w:rsidRDefault="00084BF4" w:rsidP="00084BF4">
      <w:pPr>
        <w:pStyle w:val="ListParagraph"/>
        <w:numPr>
          <w:ilvl w:val="0"/>
          <w:numId w:val="20"/>
        </w:numPr>
        <w:rPr>
          <w:rFonts w:cstheme="minorHAnsi"/>
        </w:rPr>
      </w:pPr>
      <w:r w:rsidRPr="007A74C4">
        <w:rPr>
          <w:rFonts w:cstheme="minorHAnsi"/>
        </w:rPr>
        <w:t>Since 2 December 2019, the Ministry of Social Development (MSD) has three options to record a client's gender: Female, Gender Diverse or Male.</w:t>
      </w:r>
      <w:r w:rsidRPr="007A74C4">
        <w:rPr>
          <w:rFonts w:cstheme="minorHAnsi"/>
        </w:rPr>
        <w:tab/>
      </w:r>
      <w:r w:rsidRPr="007A74C4">
        <w:rPr>
          <w:rFonts w:cstheme="minorHAnsi"/>
        </w:rPr>
        <w:tab/>
      </w:r>
    </w:p>
    <w:p w14:paraId="183D288F" w14:textId="77777777" w:rsidR="00084BF4" w:rsidRPr="007A74C4" w:rsidRDefault="00084BF4" w:rsidP="00084BF4">
      <w:pPr>
        <w:pStyle w:val="ListParagraph"/>
        <w:numPr>
          <w:ilvl w:val="0"/>
          <w:numId w:val="20"/>
        </w:numPr>
        <w:rPr>
          <w:rFonts w:cstheme="minorHAnsi"/>
        </w:rPr>
      </w:pPr>
      <w:r w:rsidRPr="007A74C4">
        <w:rPr>
          <w:rFonts w:cstheme="minorHAnsi"/>
        </w:rPr>
        <w:t>To protect confidentiality, MSD uses processes to make it difficult to identify an individual person or entity from published data.</w:t>
      </w:r>
      <w:r w:rsidRPr="007A74C4">
        <w:rPr>
          <w:rFonts w:cstheme="minorHAnsi"/>
        </w:rPr>
        <w:tab/>
      </w:r>
      <w:r w:rsidRPr="007A74C4">
        <w:rPr>
          <w:rFonts w:cstheme="minorHAnsi"/>
        </w:rPr>
        <w:tab/>
      </w:r>
    </w:p>
    <w:p w14:paraId="7D49BF00" w14:textId="77777777" w:rsidR="00084BF4" w:rsidRPr="007A74C4" w:rsidRDefault="00084BF4" w:rsidP="00084BF4">
      <w:pPr>
        <w:pStyle w:val="ListParagraph"/>
        <w:numPr>
          <w:ilvl w:val="0"/>
          <w:numId w:val="20"/>
        </w:numPr>
        <w:rPr>
          <w:rFonts w:cstheme="minorHAnsi"/>
        </w:rPr>
      </w:pPr>
      <w:r w:rsidRPr="007A74C4">
        <w:rPr>
          <w:rFonts w:cstheme="minorHAnsi"/>
        </w:rPr>
        <w:t>These data tables have had random rounding to base three applied to all cell counts in the table.</w:t>
      </w:r>
      <w:r w:rsidRPr="007A74C4">
        <w:rPr>
          <w:rFonts w:cstheme="minorHAnsi"/>
        </w:rPr>
        <w:tab/>
      </w:r>
      <w:r w:rsidRPr="007A74C4">
        <w:rPr>
          <w:rFonts w:cstheme="minorHAnsi"/>
        </w:rPr>
        <w:tab/>
      </w:r>
    </w:p>
    <w:p w14:paraId="11316707" w14:textId="77777777" w:rsidR="00084BF4" w:rsidRPr="007A74C4" w:rsidRDefault="00084BF4" w:rsidP="00084BF4">
      <w:pPr>
        <w:pStyle w:val="ListParagraph"/>
        <w:numPr>
          <w:ilvl w:val="0"/>
          <w:numId w:val="20"/>
        </w:numPr>
        <w:rPr>
          <w:rFonts w:cstheme="minorHAnsi"/>
        </w:rPr>
      </w:pPr>
      <w:r w:rsidRPr="007A74C4">
        <w:rPr>
          <w:rFonts w:cstheme="minorHAnsi"/>
        </w:rPr>
        <w:t>A value of one or two may be rounded to zero or three.</w:t>
      </w:r>
      <w:r w:rsidRPr="007A74C4">
        <w:rPr>
          <w:rFonts w:cstheme="minorHAnsi"/>
        </w:rPr>
        <w:tab/>
      </w:r>
      <w:r w:rsidRPr="007A74C4">
        <w:rPr>
          <w:rFonts w:cstheme="minorHAnsi"/>
        </w:rPr>
        <w:tab/>
      </w:r>
    </w:p>
    <w:p w14:paraId="2F4A2D1E" w14:textId="77777777" w:rsidR="00084BF4" w:rsidRPr="007A74C4" w:rsidRDefault="00084BF4" w:rsidP="00084BF4">
      <w:pPr>
        <w:pStyle w:val="ListParagraph"/>
        <w:numPr>
          <w:ilvl w:val="0"/>
          <w:numId w:val="20"/>
        </w:numPr>
        <w:rPr>
          <w:rFonts w:cstheme="minorHAnsi"/>
        </w:rPr>
      </w:pPr>
      <w:r w:rsidRPr="007A74C4">
        <w:rPr>
          <w:rFonts w:cstheme="minorHAnsi"/>
        </w:rPr>
        <w:t>The impact of applying random rounding is that columns and rows may not add exactly to the given column or row totals.</w:t>
      </w:r>
      <w:r w:rsidRPr="007A74C4">
        <w:rPr>
          <w:rFonts w:cstheme="minorHAnsi"/>
        </w:rPr>
        <w:tab/>
      </w:r>
      <w:r w:rsidRPr="007A74C4">
        <w:rPr>
          <w:rFonts w:cstheme="minorHAnsi"/>
        </w:rPr>
        <w:tab/>
      </w:r>
    </w:p>
    <w:p w14:paraId="44AAD6E1" w14:textId="4BB1ACDE" w:rsidR="00084BF4" w:rsidRPr="007A74C4" w:rsidRDefault="00084BF4" w:rsidP="00084BF4">
      <w:pPr>
        <w:pStyle w:val="ListParagraph"/>
        <w:numPr>
          <w:ilvl w:val="0"/>
          <w:numId w:val="20"/>
        </w:numPr>
        <w:rPr>
          <w:rFonts w:cstheme="minorHAnsi"/>
        </w:rPr>
      </w:pPr>
      <w:r w:rsidRPr="007A74C4">
        <w:rPr>
          <w:rFonts w:cstheme="minorHAnsi"/>
        </w:rPr>
        <w:t>The published counts will never differ by more than two counts.</w:t>
      </w:r>
      <w:r w:rsidRPr="007A74C4">
        <w:rPr>
          <w:rFonts w:cstheme="minorHAnsi"/>
        </w:rPr>
        <w:tab/>
      </w:r>
      <w:r w:rsidRPr="007A74C4">
        <w:rPr>
          <w:rFonts w:cstheme="minorHAnsi"/>
        </w:rPr>
        <w:tab/>
      </w:r>
    </w:p>
    <w:p w14:paraId="387FB095" w14:textId="77777777" w:rsidR="00084BF4" w:rsidRPr="007A74C4" w:rsidRDefault="00084BF4" w:rsidP="00084BF4">
      <w:pPr>
        <w:rPr>
          <w:rFonts w:cstheme="minorHAnsi"/>
        </w:rPr>
      </w:pPr>
    </w:p>
    <w:p w14:paraId="38AF3B07" w14:textId="3B5ADA45" w:rsidR="00AE7E29" w:rsidRPr="007A74C4" w:rsidRDefault="00AE7E29" w:rsidP="00AE7E29">
      <w:pPr>
        <w:rPr>
          <w:rFonts w:cstheme="minorHAnsi"/>
        </w:rPr>
      </w:pPr>
      <w:r w:rsidRPr="007A74C4">
        <w:rPr>
          <w:rFonts w:cstheme="minorHAnsi"/>
        </w:rPr>
        <w:br w:type="page"/>
      </w:r>
    </w:p>
    <w:p w14:paraId="558CA535" w14:textId="7420F33C" w:rsidR="00615E4C" w:rsidRPr="007A74C4" w:rsidRDefault="004A634E" w:rsidP="007C715B">
      <w:pPr>
        <w:pStyle w:val="Heading3"/>
      </w:pPr>
      <w:bookmarkStart w:id="32" w:name="_Toc75870154"/>
      <w:r w:rsidRPr="007A74C4">
        <w:lastRenderedPageBreak/>
        <w:t xml:space="preserve">Total number of dependent children of working-age people on benefits </w:t>
      </w:r>
      <w:r w:rsidR="007A74C4" w:rsidRPr="007A74C4">
        <w:t>as at end of April 2016–2021</w:t>
      </w:r>
      <w:bookmarkEnd w:id="32"/>
    </w:p>
    <w:p w14:paraId="3C2090F1" w14:textId="77DE1B5F" w:rsidR="00857E98" w:rsidRPr="007A74C4" w:rsidRDefault="00AE7E29" w:rsidP="00857E98">
      <w:pPr>
        <w:rPr>
          <w:rFonts w:cstheme="minorHAnsi"/>
        </w:rPr>
      </w:pPr>
      <w:r w:rsidRPr="007A74C4">
        <w:rPr>
          <w:rFonts w:cstheme="minorHAnsi"/>
        </w:rPr>
        <w:t>W</w:t>
      </w:r>
      <w:r w:rsidR="00857E98" w:rsidRPr="007A74C4">
        <w:rPr>
          <w:rFonts w:cstheme="minorHAnsi"/>
        </w:rPr>
        <w:t xml:space="preserve">e are unable to provide exact numbers and proportions of families with children receiving economic support, as New Zealand pays parents benefits, rather than children. </w:t>
      </w:r>
    </w:p>
    <w:p w14:paraId="6B521A20" w14:textId="47C12E18" w:rsidR="00956D81" w:rsidRPr="007A74C4" w:rsidRDefault="00956D81" w:rsidP="00857E98">
      <w:pPr>
        <w:rPr>
          <w:rFonts w:cstheme="minorHAnsi"/>
        </w:rPr>
      </w:pPr>
    </w:p>
    <w:tbl>
      <w:tblPr>
        <w:tblW w:w="1395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8"/>
        <w:gridCol w:w="2220"/>
        <w:gridCol w:w="1829"/>
        <w:gridCol w:w="1829"/>
        <w:gridCol w:w="1829"/>
        <w:gridCol w:w="1829"/>
        <w:gridCol w:w="1829"/>
        <w:gridCol w:w="1830"/>
      </w:tblGrid>
      <w:tr w:rsidR="00ED3DC7" w:rsidRPr="007E5C41" w14:paraId="2E45EE37" w14:textId="77777777" w:rsidTr="007E5C41">
        <w:trPr>
          <w:trHeight w:val="300"/>
        </w:trPr>
        <w:tc>
          <w:tcPr>
            <w:tcW w:w="758" w:type="dxa"/>
          </w:tcPr>
          <w:p w14:paraId="116B418B" w14:textId="77777777" w:rsidR="00ED3DC7" w:rsidRPr="007E5C41" w:rsidRDefault="00ED3DC7" w:rsidP="00956D81">
            <w:pPr>
              <w:spacing w:line="240" w:lineRule="auto"/>
              <w:rPr>
                <w:rFonts w:eastAsia="Times New Roman" w:cstheme="minorHAnsi"/>
                <w:b/>
                <w:bCs/>
                <w:color w:val="000000"/>
                <w:sz w:val="18"/>
                <w:szCs w:val="18"/>
                <w:lang w:eastAsia="en-NZ"/>
              </w:rPr>
            </w:pPr>
          </w:p>
        </w:tc>
        <w:tc>
          <w:tcPr>
            <w:tcW w:w="2220" w:type="dxa"/>
            <w:vAlign w:val="center"/>
            <w:hideMark/>
          </w:tcPr>
          <w:p w14:paraId="687D2206" w14:textId="636E08CF" w:rsidR="00ED3DC7" w:rsidRPr="007E5C41" w:rsidRDefault="00ED3DC7" w:rsidP="00956D81">
            <w:pPr>
              <w:spacing w:line="240" w:lineRule="auto"/>
              <w:rPr>
                <w:rFonts w:eastAsia="Times New Roman" w:cstheme="minorHAnsi"/>
                <w:b/>
                <w:bCs/>
                <w:color w:val="000000"/>
                <w:sz w:val="18"/>
                <w:szCs w:val="18"/>
                <w:lang w:eastAsia="en-NZ"/>
              </w:rPr>
            </w:pPr>
          </w:p>
        </w:tc>
        <w:tc>
          <w:tcPr>
            <w:tcW w:w="1829" w:type="dxa"/>
            <w:shd w:val="clear" w:color="auto" w:fill="95B3D7" w:themeFill="accent1" w:themeFillTint="99"/>
            <w:noWrap/>
            <w:vAlign w:val="center"/>
            <w:hideMark/>
          </w:tcPr>
          <w:p w14:paraId="238F39DE"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2016</w:t>
            </w:r>
          </w:p>
        </w:tc>
        <w:tc>
          <w:tcPr>
            <w:tcW w:w="1829" w:type="dxa"/>
            <w:shd w:val="clear" w:color="auto" w:fill="95B3D7" w:themeFill="accent1" w:themeFillTint="99"/>
            <w:noWrap/>
            <w:vAlign w:val="center"/>
            <w:hideMark/>
          </w:tcPr>
          <w:p w14:paraId="48ABAC86"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2017</w:t>
            </w:r>
          </w:p>
        </w:tc>
        <w:tc>
          <w:tcPr>
            <w:tcW w:w="1829" w:type="dxa"/>
            <w:shd w:val="clear" w:color="auto" w:fill="95B3D7" w:themeFill="accent1" w:themeFillTint="99"/>
            <w:noWrap/>
            <w:vAlign w:val="center"/>
            <w:hideMark/>
          </w:tcPr>
          <w:p w14:paraId="7D067754"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2018</w:t>
            </w:r>
          </w:p>
        </w:tc>
        <w:tc>
          <w:tcPr>
            <w:tcW w:w="1829" w:type="dxa"/>
            <w:shd w:val="clear" w:color="auto" w:fill="95B3D7" w:themeFill="accent1" w:themeFillTint="99"/>
            <w:noWrap/>
            <w:vAlign w:val="center"/>
            <w:hideMark/>
          </w:tcPr>
          <w:p w14:paraId="7C1CCBDF"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2019</w:t>
            </w:r>
          </w:p>
        </w:tc>
        <w:tc>
          <w:tcPr>
            <w:tcW w:w="1829" w:type="dxa"/>
            <w:shd w:val="clear" w:color="auto" w:fill="95B3D7" w:themeFill="accent1" w:themeFillTint="99"/>
            <w:noWrap/>
            <w:vAlign w:val="center"/>
            <w:hideMark/>
          </w:tcPr>
          <w:p w14:paraId="77C61BAD"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2020</w:t>
            </w:r>
          </w:p>
        </w:tc>
        <w:tc>
          <w:tcPr>
            <w:tcW w:w="1830" w:type="dxa"/>
            <w:shd w:val="clear" w:color="auto" w:fill="95B3D7" w:themeFill="accent1" w:themeFillTint="99"/>
            <w:noWrap/>
            <w:vAlign w:val="center"/>
            <w:hideMark/>
          </w:tcPr>
          <w:p w14:paraId="0620AAD2" w14:textId="77777777" w:rsidR="00ED3DC7" w:rsidRPr="007E5C41" w:rsidRDefault="00ED3DC7" w:rsidP="00956D81">
            <w:pPr>
              <w:spacing w:line="240" w:lineRule="auto"/>
              <w:jc w:val="center"/>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April 2021</w:t>
            </w:r>
          </w:p>
        </w:tc>
      </w:tr>
      <w:tr w:rsidR="00ED3DC7" w:rsidRPr="007E5C41" w14:paraId="7FF40F79" w14:textId="77777777" w:rsidTr="007E5C41">
        <w:trPr>
          <w:trHeight w:val="300"/>
        </w:trPr>
        <w:tc>
          <w:tcPr>
            <w:tcW w:w="758" w:type="dxa"/>
            <w:vMerge w:val="restart"/>
            <w:shd w:val="clear" w:color="auto" w:fill="95B3D7" w:themeFill="accent1" w:themeFillTint="99"/>
          </w:tcPr>
          <w:p w14:paraId="4B1EBBD2" w14:textId="4673CC36" w:rsidR="00ED3DC7" w:rsidRPr="007E5C41" w:rsidRDefault="00ED3DC7" w:rsidP="00956D81">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Benefit Type</w:t>
            </w:r>
          </w:p>
        </w:tc>
        <w:tc>
          <w:tcPr>
            <w:tcW w:w="2220" w:type="dxa"/>
            <w:shd w:val="clear" w:color="auto" w:fill="DBE5F1" w:themeFill="accent1" w:themeFillTint="33"/>
            <w:noWrap/>
            <w:hideMark/>
          </w:tcPr>
          <w:p w14:paraId="4BD08919" w14:textId="5ABE21AC" w:rsidR="00ED3DC7" w:rsidRPr="007E5C41" w:rsidRDefault="00ED3DC7" w:rsidP="00956D81">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Jobseeker Support</w:t>
            </w:r>
          </w:p>
        </w:tc>
        <w:tc>
          <w:tcPr>
            <w:tcW w:w="1829" w:type="dxa"/>
            <w:shd w:val="clear" w:color="auto" w:fill="auto"/>
            <w:noWrap/>
            <w:vAlign w:val="bottom"/>
            <w:hideMark/>
          </w:tcPr>
          <w:p w14:paraId="1A286B1C"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31,833</w:t>
            </w:r>
          </w:p>
        </w:tc>
        <w:tc>
          <w:tcPr>
            <w:tcW w:w="1829" w:type="dxa"/>
            <w:shd w:val="clear" w:color="auto" w:fill="auto"/>
            <w:noWrap/>
            <w:vAlign w:val="bottom"/>
            <w:hideMark/>
          </w:tcPr>
          <w:p w14:paraId="1BA1E1A6"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32,487</w:t>
            </w:r>
          </w:p>
        </w:tc>
        <w:tc>
          <w:tcPr>
            <w:tcW w:w="1829" w:type="dxa"/>
            <w:shd w:val="clear" w:color="auto" w:fill="auto"/>
            <w:noWrap/>
            <w:vAlign w:val="bottom"/>
            <w:hideMark/>
          </w:tcPr>
          <w:p w14:paraId="2C5A53EE"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32,997</w:t>
            </w:r>
          </w:p>
        </w:tc>
        <w:tc>
          <w:tcPr>
            <w:tcW w:w="1829" w:type="dxa"/>
            <w:shd w:val="clear" w:color="auto" w:fill="auto"/>
            <w:noWrap/>
            <w:vAlign w:val="bottom"/>
            <w:hideMark/>
          </w:tcPr>
          <w:p w14:paraId="205294E6"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36,804</w:t>
            </w:r>
          </w:p>
        </w:tc>
        <w:tc>
          <w:tcPr>
            <w:tcW w:w="1829" w:type="dxa"/>
            <w:shd w:val="clear" w:color="auto" w:fill="auto"/>
            <w:noWrap/>
            <w:vAlign w:val="bottom"/>
            <w:hideMark/>
          </w:tcPr>
          <w:p w14:paraId="1B270151"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47,850</w:t>
            </w:r>
          </w:p>
        </w:tc>
        <w:tc>
          <w:tcPr>
            <w:tcW w:w="1830" w:type="dxa"/>
            <w:shd w:val="clear" w:color="auto" w:fill="auto"/>
            <w:noWrap/>
            <w:vAlign w:val="bottom"/>
            <w:hideMark/>
          </w:tcPr>
          <w:p w14:paraId="426A3806"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52,095</w:t>
            </w:r>
          </w:p>
        </w:tc>
      </w:tr>
      <w:tr w:rsidR="00ED3DC7" w:rsidRPr="007E5C41" w14:paraId="0375513B" w14:textId="77777777" w:rsidTr="007E5C41">
        <w:trPr>
          <w:trHeight w:val="300"/>
        </w:trPr>
        <w:tc>
          <w:tcPr>
            <w:tcW w:w="758" w:type="dxa"/>
            <w:vMerge/>
            <w:shd w:val="clear" w:color="auto" w:fill="95B3D7" w:themeFill="accent1" w:themeFillTint="99"/>
          </w:tcPr>
          <w:p w14:paraId="3CE3B38B" w14:textId="77777777" w:rsidR="00ED3DC7" w:rsidRPr="007E5C41" w:rsidRDefault="00ED3DC7" w:rsidP="00956D81">
            <w:pPr>
              <w:spacing w:line="240" w:lineRule="auto"/>
              <w:rPr>
                <w:rFonts w:eastAsia="Times New Roman" w:cstheme="minorHAnsi"/>
                <w:b/>
                <w:bCs/>
                <w:color w:val="000000"/>
                <w:sz w:val="18"/>
                <w:szCs w:val="18"/>
                <w:lang w:eastAsia="en-NZ"/>
              </w:rPr>
            </w:pPr>
          </w:p>
        </w:tc>
        <w:tc>
          <w:tcPr>
            <w:tcW w:w="2220" w:type="dxa"/>
            <w:shd w:val="clear" w:color="auto" w:fill="DBE5F1" w:themeFill="accent1" w:themeFillTint="33"/>
            <w:noWrap/>
            <w:hideMark/>
          </w:tcPr>
          <w:p w14:paraId="5102983B" w14:textId="75183630" w:rsidR="00ED3DC7" w:rsidRPr="007E5C41" w:rsidRDefault="00ED3DC7" w:rsidP="00956D81">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Sole Parent Support</w:t>
            </w:r>
          </w:p>
        </w:tc>
        <w:tc>
          <w:tcPr>
            <w:tcW w:w="1829" w:type="dxa"/>
            <w:shd w:val="clear" w:color="auto" w:fill="auto"/>
            <w:noWrap/>
            <w:vAlign w:val="bottom"/>
            <w:hideMark/>
          </w:tcPr>
          <w:p w14:paraId="6B96F243"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125,763</w:t>
            </w:r>
          </w:p>
        </w:tc>
        <w:tc>
          <w:tcPr>
            <w:tcW w:w="1829" w:type="dxa"/>
            <w:shd w:val="clear" w:color="auto" w:fill="auto"/>
            <w:noWrap/>
            <w:vAlign w:val="bottom"/>
            <w:hideMark/>
          </w:tcPr>
          <w:p w14:paraId="18D8E496"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118,905</w:t>
            </w:r>
          </w:p>
        </w:tc>
        <w:tc>
          <w:tcPr>
            <w:tcW w:w="1829" w:type="dxa"/>
            <w:shd w:val="clear" w:color="auto" w:fill="auto"/>
            <w:noWrap/>
            <w:vAlign w:val="bottom"/>
            <w:hideMark/>
          </w:tcPr>
          <w:p w14:paraId="53C605DD"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114,066</w:t>
            </w:r>
          </w:p>
        </w:tc>
        <w:tc>
          <w:tcPr>
            <w:tcW w:w="1829" w:type="dxa"/>
            <w:shd w:val="clear" w:color="auto" w:fill="auto"/>
            <w:noWrap/>
            <w:vAlign w:val="bottom"/>
            <w:hideMark/>
          </w:tcPr>
          <w:p w14:paraId="6EDBD20A"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115,110</w:t>
            </w:r>
          </w:p>
        </w:tc>
        <w:tc>
          <w:tcPr>
            <w:tcW w:w="1829" w:type="dxa"/>
            <w:shd w:val="clear" w:color="auto" w:fill="auto"/>
            <w:noWrap/>
            <w:vAlign w:val="bottom"/>
            <w:hideMark/>
          </w:tcPr>
          <w:p w14:paraId="0215B2E9"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124,095</w:t>
            </w:r>
          </w:p>
        </w:tc>
        <w:tc>
          <w:tcPr>
            <w:tcW w:w="1830" w:type="dxa"/>
            <w:shd w:val="clear" w:color="auto" w:fill="auto"/>
            <w:noWrap/>
            <w:vAlign w:val="bottom"/>
            <w:hideMark/>
          </w:tcPr>
          <w:p w14:paraId="157D5011"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131,352</w:t>
            </w:r>
          </w:p>
        </w:tc>
      </w:tr>
      <w:tr w:rsidR="00ED3DC7" w:rsidRPr="007E5C41" w14:paraId="0380FD9A" w14:textId="77777777" w:rsidTr="007E5C41">
        <w:trPr>
          <w:trHeight w:val="300"/>
        </w:trPr>
        <w:tc>
          <w:tcPr>
            <w:tcW w:w="758" w:type="dxa"/>
            <w:vMerge/>
            <w:shd w:val="clear" w:color="auto" w:fill="95B3D7" w:themeFill="accent1" w:themeFillTint="99"/>
          </w:tcPr>
          <w:p w14:paraId="6B358BA3" w14:textId="77777777" w:rsidR="00ED3DC7" w:rsidRPr="007E5C41" w:rsidRDefault="00ED3DC7" w:rsidP="00956D81">
            <w:pPr>
              <w:spacing w:line="240" w:lineRule="auto"/>
              <w:rPr>
                <w:rFonts w:eastAsia="Times New Roman" w:cstheme="minorHAnsi"/>
                <w:b/>
                <w:bCs/>
                <w:color w:val="000000"/>
                <w:sz w:val="18"/>
                <w:szCs w:val="18"/>
                <w:lang w:eastAsia="en-NZ"/>
              </w:rPr>
            </w:pPr>
          </w:p>
        </w:tc>
        <w:tc>
          <w:tcPr>
            <w:tcW w:w="2220" w:type="dxa"/>
            <w:shd w:val="clear" w:color="auto" w:fill="DBE5F1" w:themeFill="accent1" w:themeFillTint="33"/>
            <w:noWrap/>
            <w:hideMark/>
          </w:tcPr>
          <w:p w14:paraId="46B9FFA0" w14:textId="066BA8C0" w:rsidR="00ED3DC7" w:rsidRPr="007E5C41" w:rsidRDefault="00ED3DC7" w:rsidP="00956D81">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Supported Living Payment</w:t>
            </w:r>
          </w:p>
        </w:tc>
        <w:tc>
          <w:tcPr>
            <w:tcW w:w="1829" w:type="dxa"/>
            <w:shd w:val="clear" w:color="auto" w:fill="auto"/>
            <w:noWrap/>
            <w:vAlign w:val="bottom"/>
            <w:hideMark/>
          </w:tcPr>
          <w:p w14:paraId="689089FE"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18,297</w:t>
            </w:r>
          </w:p>
        </w:tc>
        <w:tc>
          <w:tcPr>
            <w:tcW w:w="1829" w:type="dxa"/>
            <w:shd w:val="clear" w:color="auto" w:fill="auto"/>
            <w:noWrap/>
            <w:vAlign w:val="bottom"/>
            <w:hideMark/>
          </w:tcPr>
          <w:p w14:paraId="0C0AD28F"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18,306</w:t>
            </w:r>
          </w:p>
        </w:tc>
        <w:tc>
          <w:tcPr>
            <w:tcW w:w="1829" w:type="dxa"/>
            <w:shd w:val="clear" w:color="auto" w:fill="auto"/>
            <w:noWrap/>
            <w:vAlign w:val="bottom"/>
            <w:hideMark/>
          </w:tcPr>
          <w:p w14:paraId="163C600A"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17,931</w:t>
            </w:r>
          </w:p>
        </w:tc>
        <w:tc>
          <w:tcPr>
            <w:tcW w:w="1829" w:type="dxa"/>
            <w:shd w:val="clear" w:color="auto" w:fill="auto"/>
            <w:noWrap/>
            <w:vAlign w:val="bottom"/>
            <w:hideMark/>
          </w:tcPr>
          <w:p w14:paraId="253D19EE"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17,256</w:t>
            </w:r>
          </w:p>
        </w:tc>
        <w:tc>
          <w:tcPr>
            <w:tcW w:w="1829" w:type="dxa"/>
            <w:shd w:val="clear" w:color="auto" w:fill="auto"/>
            <w:noWrap/>
            <w:vAlign w:val="bottom"/>
            <w:hideMark/>
          </w:tcPr>
          <w:p w14:paraId="34187F13"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17,853</w:t>
            </w:r>
          </w:p>
        </w:tc>
        <w:tc>
          <w:tcPr>
            <w:tcW w:w="1830" w:type="dxa"/>
            <w:shd w:val="clear" w:color="auto" w:fill="auto"/>
            <w:noWrap/>
            <w:vAlign w:val="bottom"/>
            <w:hideMark/>
          </w:tcPr>
          <w:p w14:paraId="2ACFDDE9"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17,931</w:t>
            </w:r>
          </w:p>
        </w:tc>
      </w:tr>
      <w:tr w:rsidR="00ED3DC7" w:rsidRPr="007E5C41" w14:paraId="7E554C5C" w14:textId="77777777" w:rsidTr="007E5C41">
        <w:trPr>
          <w:trHeight w:val="300"/>
        </w:trPr>
        <w:tc>
          <w:tcPr>
            <w:tcW w:w="758" w:type="dxa"/>
            <w:vMerge/>
            <w:shd w:val="clear" w:color="auto" w:fill="95B3D7" w:themeFill="accent1" w:themeFillTint="99"/>
          </w:tcPr>
          <w:p w14:paraId="6FC0544A" w14:textId="77777777" w:rsidR="00ED3DC7" w:rsidRPr="007E5C41" w:rsidRDefault="00ED3DC7" w:rsidP="00ED3DC7">
            <w:pPr>
              <w:spacing w:line="240" w:lineRule="auto"/>
              <w:rPr>
                <w:rFonts w:eastAsia="Times New Roman" w:cstheme="minorHAnsi"/>
                <w:b/>
                <w:bCs/>
                <w:color w:val="000000"/>
                <w:sz w:val="18"/>
                <w:szCs w:val="18"/>
                <w:lang w:eastAsia="en-NZ"/>
              </w:rPr>
            </w:pPr>
          </w:p>
        </w:tc>
        <w:tc>
          <w:tcPr>
            <w:tcW w:w="2220" w:type="dxa"/>
            <w:shd w:val="clear" w:color="auto" w:fill="DBE5F1" w:themeFill="accent1" w:themeFillTint="33"/>
            <w:noWrap/>
            <w:hideMark/>
          </w:tcPr>
          <w:p w14:paraId="068DBB24" w14:textId="003AEDC5" w:rsidR="00ED3DC7" w:rsidRPr="007E5C41" w:rsidRDefault="00ED3DC7" w:rsidP="00ED3DC7">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Young Parent Payment</w:t>
            </w:r>
          </w:p>
        </w:tc>
        <w:tc>
          <w:tcPr>
            <w:tcW w:w="1829" w:type="dxa"/>
            <w:shd w:val="clear" w:color="auto" w:fill="auto"/>
            <w:noWrap/>
            <w:vAlign w:val="bottom"/>
            <w:hideMark/>
          </w:tcPr>
          <w:p w14:paraId="0650FE6B"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708</w:t>
            </w:r>
          </w:p>
        </w:tc>
        <w:tc>
          <w:tcPr>
            <w:tcW w:w="1829" w:type="dxa"/>
            <w:shd w:val="clear" w:color="auto" w:fill="auto"/>
            <w:noWrap/>
            <w:vAlign w:val="bottom"/>
            <w:hideMark/>
          </w:tcPr>
          <w:p w14:paraId="6C3CF408"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1,380</w:t>
            </w:r>
          </w:p>
        </w:tc>
        <w:tc>
          <w:tcPr>
            <w:tcW w:w="1829" w:type="dxa"/>
            <w:shd w:val="clear" w:color="auto" w:fill="auto"/>
            <w:noWrap/>
            <w:vAlign w:val="bottom"/>
            <w:hideMark/>
          </w:tcPr>
          <w:p w14:paraId="796ADAB4"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1,539</w:t>
            </w:r>
          </w:p>
        </w:tc>
        <w:tc>
          <w:tcPr>
            <w:tcW w:w="1829" w:type="dxa"/>
            <w:shd w:val="clear" w:color="auto" w:fill="auto"/>
            <w:noWrap/>
            <w:vAlign w:val="bottom"/>
            <w:hideMark/>
          </w:tcPr>
          <w:p w14:paraId="135518B7"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1,455</w:t>
            </w:r>
          </w:p>
        </w:tc>
        <w:tc>
          <w:tcPr>
            <w:tcW w:w="1829" w:type="dxa"/>
            <w:shd w:val="clear" w:color="auto" w:fill="auto"/>
            <w:noWrap/>
            <w:vAlign w:val="bottom"/>
            <w:hideMark/>
          </w:tcPr>
          <w:p w14:paraId="42A1D88E"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1,389</w:t>
            </w:r>
          </w:p>
        </w:tc>
        <w:tc>
          <w:tcPr>
            <w:tcW w:w="1830" w:type="dxa"/>
            <w:shd w:val="clear" w:color="auto" w:fill="auto"/>
            <w:noWrap/>
            <w:vAlign w:val="bottom"/>
            <w:hideMark/>
          </w:tcPr>
          <w:p w14:paraId="55FDA2A4"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1,320</w:t>
            </w:r>
          </w:p>
        </w:tc>
      </w:tr>
      <w:tr w:rsidR="00ED3DC7" w:rsidRPr="007E5C41" w14:paraId="6715355F" w14:textId="77777777" w:rsidTr="007E5C41">
        <w:trPr>
          <w:trHeight w:val="300"/>
        </w:trPr>
        <w:tc>
          <w:tcPr>
            <w:tcW w:w="758" w:type="dxa"/>
            <w:vMerge/>
            <w:shd w:val="clear" w:color="auto" w:fill="95B3D7" w:themeFill="accent1" w:themeFillTint="99"/>
          </w:tcPr>
          <w:p w14:paraId="69DC8D9D" w14:textId="77777777" w:rsidR="00ED3DC7" w:rsidRPr="007E5C41" w:rsidRDefault="00ED3DC7" w:rsidP="00956D81">
            <w:pPr>
              <w:spacing w:line="240" w:lineRule="auto"/>
              <w:rPr>
                <w:rFonts w:eastAsia="Times New Roman" w:cstheme="minorHAnsi"/>
                <w:b/>
                <w:bCs/>
                <w:color w:val="000000"/>
                <w:sz w:val="18"/>
                <w:szCs w:val="18"/>
                <w:lang w:eastAsia="en-NZ"/>
              </w:rPr>
            </w:pPr>
          </w:p>
        </w:tc>
        <w:tc>
          <w:tcPr>
            <w:tcW w:w="2220" w:type="dxa"/>
            <w:shd w:val="clear" w:color="auto" w:fill="DBE5F1" w:themeFill="accent1" w:themeFillTint="33"/>
            <w:noWrap/>
            <w:hideMark/>
          </w:tcPr>
          <w:p w14:paraId="295F5D02" w14:textId="406E7DCA" w:rsidR="00ED3DC7" w:rsidRPr="007E5C41" w:rsidRDefault="00ED3DC7" w:rsidP="00956D81">
            <w:pPr>
              <w:spacing w:line="240" w:lineRule="auto"/>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Other Benefits</w:t>
            </w:r>
          </w:p>
        </w:tc>
        <w:tc>
          <w:tcPr>
            <w:tcW w:w="1829" w:type="dxa"/>
            <w:shd w:val="clear" w:color="auto" w:fill="auto"/>
            <w:noWrap/>
            <w:vAlign w:val="bottom"/>
            <w:hideMark/>
          </w:tcPr>
          <w:p w14:paraId="4A7FEBAB"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2,241</w:t>
            </w:r>
          </w:p>
        </w:tc>
        <w:tc>
          <w:tcPr>
            <w:tcW w:w="1829" w:type="dxa"/>
            <w:shd w:val="clear" w:color="auto" w:fill="auto"/>
            <w:noWrap/>
            <w:vAlign w:val="bottom"/>
            <w:hideMark/>
          </w:tcPr>
          <w:p w14:paraId="2880E613"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2,205</w:t>
            </w:r>
          </w:p>
        </w:tc>
        <w:tc>
          <w:tcPr>
            <w:tcW w:w="1829" w:type="dxa"/>
            <w:shd w:val="clear" w:color="auto" w:fill="auto"/>
            <w:noWrap/>
            <w:vAlign w:val="bottom"/>
            <w:hideMark/>
          </w:tcPr>
          <w:p w14:paraId="74073067"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1,842</w:t>
            </w:r>
          </w:p>
        </w:tc>
        <w:tc>
          <w:tcPr>
            <w:tcW w:w="1829" w:type="dxa"/>
            <w:shd w:val="clear" w:color="auto" w:fill="auto"/>
            <w:noWrap/>
            <w:vAlign w:val="bottom"/>
            <w:hideMark/>
          </w:tcPr>
          <w:p w14:paraId="52D8E6E3"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1,905</w:t>
            </w:r>
          </w:p>
        </w:tc>
        <w:tc>
          <w:tcPr>
            <w:tcW w:w="1829" w:type="dxa"/>
            <w:shd w:val="clear" w:color="auto" w:fill="auto"/>
            <w:noWrap/>
            <w:vAlign w:val="bottom"/>
            <w:hideMark/>
          </w:tcPr>
          <w:p w14:paraId="661E7BE3"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2,241</w:t>
            </w:r>
          </w:p>
        </w:tc>
        <w:tc>
          <w:tcPr>
            <w:tcW w:w="1830" w:type="dxa"/>
            <w:shd w:val="clear" w:color="auto" w:fill="auto"/>
            <w:noWrap/>
            <w:vAlign w:val="bottom"/>
            <w:hideMark/>
          </w:tcPr>
          <w:p w14:paraId="3A83A31C" w14:textId="77777777" w:rsidR="00ED3DC7" w:rsidRPr="007E5C41" w:rsidRDefault="00ED3DC7" w:rsidP="00956D81">
            <w:pPr>
              <w:spacing w:line="240" w:lineRule="auto"/>
              <w:jc w:val="right"/>
              <w:rPr>
                <w:rFonts w:eastAsia="Times New Roman" w:cstheme="minorHAnsi"/>
                <w:color w:val="000000"/>
                <w:sz w:val="18"/>
                <w:szCs w:val="18"/>
                <w:lang w:eastAsia="en-NZ"/>
              </w:rPr>
            </w:pPr>
            <w:r w:rsidRPr="007E5C41">
              <w:rPr>
                <w:rFonts w:eastAsia="Times New Roman" w:cstheme="minorHAnsi"/>
                <w:color w:val="000000"/>
                <w:sz w:val="18"/>
                <w:szCs w:val="18"/>
                <w:lang w:eastAsia="en-NZ"/>
              </w:rPr>
              <w:t>1,989</w:t>
            </w:r>
          </w:p>
        </w:tc>
      </w:tr>
      <w:tr w:rsidR="007E5C41" w:rsidRPr="007E5C41" w14:paraId="0D406250" w14:textId="77777777" w:rsidTr="007E5C41">
        <w:trPr>
          <w:trHeight w:val="300"/>
        </w:trPr>
        <w:tc>
          <w:tcPr>
            <w:tcW w:w="758" w:type="dxa"/>
          </w:tcPr>
          <w:p w14:paraId="07E25EC2" w14:textId="77777777" w:rsidR="00ED3DC7" w:rsidRPr="007E5C41" w:rsidRDefault="00ED3DC7" w:rsidP="00956D81">
            <w:pPr>
              <w:spacing w:line="240" w:lineRule="auto"/>
              <w:rPr>
                <w:rFonts w:eastAsia="Times New Roman" w:cstheme="minorHAnsi"/>
                <w:b/>
                <w:bCs/>
                <w:color w:val="000000"/>
                <w:sz w:val="18"/>
                <w:szCs w:val="18"/>
                <w:lang w:eastAsia="en-NZ"/>
              </w:rPr>
            </w:pPr>
          </w:p>
        </w:tc>
        <w:tc>
          <w:tcPr>
            <w:tcW w:w="2220" w:type="dxa"/>
            <w:shd w:val="clear" w:color="auto" w:fill="95B3D7" w:themeFill="accent1" w:themeFillTint="99"/>
            <w:noWrap/>
            <w:vAlign w:val="center"/>
            <w:hideMark/>
          </w:tcPr>
          <w:p w14:paraId="33AD734D" w14:textId="4D31BB11" w:rsidR="00ED3DC7" w:rsidRPr="007E5C41" w:rsidRDefault="00ED3DC7" w:rsidP="00801E30">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Total</w:t>
            </w:r>
          </w:p>
        </w:tc>
        <w:tc>
          <w:tcPr>
            <w:tcW w:w="1829" w:type="dxa"/>
            <w:shd w:val="clear" w:color="auto" w:fill="95B3D7" w:themeFill="accent1" w:themeFillTint="99"/>
            <w:noWrap/>
            <w:vAlign w:val="bottom"/>
            <w:hideMark/>
          </w:tcPr>
          <w:p w14:paraId="202D1922"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178,845</w:t>
            </w:r>
          </w:p>
        </w:tc>
        <w:tc>
          <w:tcPr>
            <w:tcW w:w="1829" w:type="dxa"/>
            <w:shd w:val="clear" w:color="auto" w:fill="95B3D7" w:themeFill="accent1" w:themeFillTint="99"/>
            <w:noWrap/>
            <w:vAlign w:val="bottom"/>
            <w:hideMark/>
          </w:tcPr>
          <w:p w14:paraId="7D29DDC0"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173,283</w:t>
            </w:r>
          </w:p>
        </w:tc>
        <w:tc>
          <w:tcPr>
            <w:tcW w:w="1829" w:type="dxa"/>
            <w:shd w:val="clear" w:color="auto" w:fill="95B3D7" w:themeFill="accent1" w:themeFillTint="99"/>
            <w:noWrap/>
            <w:vAlign w:val="bottom"/>
            <w:hideMark/>
          </w:tcPr>
          <w:p w14:paraId="4A2D1BFD"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168,378</w:t>
            </w:r>
          </w:p>
        </w:tc>
        <w:tc>
          <w:tcPr>
            <w:tcW w:w="1829" w:type="dxa"/>
            <w:shd w:val="clear" w:color="auto" w:fill="95B3D7" w:themeFill="accent1" w:themeFillTint="99"/>
            <w:noWrap/>
            <w:vAlign w:val="bottom"/>
            <w:hideMark/>
          </w:tcPr>
          <w:p w14:paraId="3F97A1E3"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172,530</w:t>
            </w:r>
          </w:p>
        </w:tc>
        <w:tc>
          <w:tcPr>
            <w:tcW w:w="1829" w:type="dxa"/>
            <w:shd w:val="clear" w:color="auto" w:fill="95B3D7" w:themeFill="accent1" w:themeFillTint="99"/>
            <w:noWrap/>
            <w:vAlign w:val="bottom"/>
            <w:hideMark/>
          </w:tcPr>
          <w:p w14:paraId="372A474D"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193,431</w:t>
            </w:r>
          </w:p>
        </w:tc>
        <w:tc>
          <w:tcPr>
            <w:tcW w:w="1830" w:type="dxa"/>
            <w:shd w:val="clear" w:color="auto" w:fill="95B3D7" w:themeFill="accent1" w:themeFillTint="99"/>
            <w:noWrap/>
            <w:vAlign w:val="bottom"/>
            <w:hideMark/>
          </w:tcPr>
          <w:p w14:paraId="6BFE1389" w14:textId="77777777" w:rsidR="00ED3DC7" w:rsidRPr="007E5C41" w:rsidRDefault="00ED3DC7" w:rsidP="00956D81">
            <w:pPr>
              <w:spacing w:line="240" w:lineRule="auto"/>
              <w:jc w:val="right"/>
              <w:rPr>
                <w:rFonts w:eastAsia="Times New Roman" w:cstheme="minorHAnsi"/>
                <w:b/>
                <w:bCs/>
                <w:color w:val="000000"/>
                <w:sz w:val="18"/>
                <w:szCs w:val="18"/>
                <w:lang w:eastAsia="en-NZ"/>
              </w:rPr>
            </w:pPr>
            <w:r w:rsidRPr="007E5C41">
              <w:rPr>
                <w:rFonts w:eastAsia="Times New Roman" w:cstheme="minorHAnsi"/>
                <w:b/>
                <w:bCs/>
                <w:color w:val="000000"/>
                <w:sz w:val="18"/>
                <w:szCs w:val="18"/>
                <w:lang w:eastAsia="en-NZ"/>
              </w:rPr>
              <w:t>204,687</w:t>
            </w:r>
          </w:p>
        </w:tc>
      </w:tr>
    </w:tbl>
    <w:p w14:paraId="62734EDB" w14:textId="71CCDAAD" w:rsidR="004A634E" w:rsidRPr="007A74C4" w:rsidRDefault="004A634E" w:rsidP="004A634E">
      <w:pPr>
        <w:rPr>
          <w:rFonts w:cstheme="minorHAnsi"/>
        </w:rPr>
      </w:pPr>
      <w:r w:rsidRPr="007A74C4">
        <w:rPr>
          <w:rFonts w:cstheme="minorHAnsi"/>
        </w:rPr>
        <w:t xml:space="preserve">Source: Ministry of Social Development </w:t>
      </w:r>
    </w:p>
    <w:p w14:paraId="78B21241" w14:textId="5AEE1336" w:rsidR="004A634E" w:rsidRPr="007A74C4" w:rsidRDefault="004A634E" w:rsidP="00857E98">
      <w:pPr>
        <w:rPr>
          <w:rFonts w:cstheme="minorHAnsi"/>
        </w:rPr>
      </w:pPr>
    </w:p>
    <w:p w14:paraId="7A63DBE6" w14:textId="0DF5C2C8" w:rsidR="00956D81" w:rsidRPr="007A74C4" w:rsidRDefault="00956D81" w:rsidP="00857E98">
      <w:pPr>
        <w:rPr>
          <w:rFonts w:cstheme="minorHAnsi"/>
        </w:rPr>
      </w:pPr>
      <w:r w:rsidRPr="007A74C4">
        <w:rPr>
          <w:rFonts w:cstheme="minorHAnsi"/>
        </w:rPr>
        <w:t>Notes:</w:t>
      </w:r>
    </w:p>
    <w:p w14:paraId="55C838BC" w14:textId="77777777" w:rsidR="00956D81" w:rsidRPr="007A74C4" w:rsidRDefault="00956D81" w:rsidP="00956D81">
      <w:pPr>
        <w:pStyle w:val="ListParagraph"/>
        <w:numPr>
          <w:ilvl w:val="0"/>
          <w:numId w:val="19"/>
        </w:numPr>
        <w:rPr>
          <w:rFonts w:cstheme="minorHAnsi"/>
        </w:rPr>
      </w:pPr>
      <w:r w:rsidRPr="007A74C4">
        <w:rPr>
          <w:rFonts w:cstheme="minorHAnsi"/>
        </w:rPr>
        <w:t>Working age is 18 to 64.</w:t>
      </w:r>
    </w:p>
    <w:p w14:paraId="7D35676C" w14:textId="77777777" w:rsidR="00956D81" w:rsidRPr="007A74C4" w:rsidRDefault="00956D81" w:rsidP="00956D81">
      <w:pPr>
        <w:pStyle w:val="ListParagraph"/>
        <w:numPr>
          <w:ilvl w:val="0"/>
          <w:numId w:val="19"/>
        </w:numPr>
        <w:rPr>
          <w:rFonts w:cstheme="minorHAnsi"/>
        </w:rPr>
      </w:pPr>
      <w:r w:rsidRPr="007A74C4">
        <w:rPr>
          <w:rFonts w:cstheme="minorHAnsi"/>
        </w:rPr>
        <w:t>Main Benefits exclude NZ Superannuation, Veteran's Pension, Non-Beneficiary assistance, Orphan's Benefit and Unsupported Child's Benefit.</w:t>
      </w:r>
    </w:p>
    <w:p w14:paraId="04CDA65B" w14:textId="77777777" w:rsidR="00956D81" w:rsidRPr="007A74C4" w:rsidRDefault="00956D81" w:rsidP="00956D81">
      <w:pPr>
        <w:pStyle w:val="ListParagraph"/>
        <w:numPr>
          <w:ilvl w:val="0"/>
          <w:numId w:val="19"/>
        </w:numPr>
        <w:rPr>
          <w:rFonts w:cstheme="minorHAnsi"/>
        </w:rPr>
      </w:pPr>
      <w:r w:rsidRPr="007A74C4">
        <w:rPr>
          <w:rFonts w:cstheme="minorHAnsi"/>
        </w:rPr>
        <w:t>To protect confidentiality, the Ministry of Social Development uses processes to make it difficult to identify an individual person or entity from published data.</w:t>
      </w:r>
    </w:p>
    <w:p w14:paraId="607397F2" w14:textId="77777777" w:rsidR="00956D81" w:rsidRPr="007A74C4" w:rsidRDefault="00956D81" w:rsidP="00956D81">
      <w:pPr>
        <w:pStyle w:val="ListParagraph"/>
        <w:numPr>
          <w:ilvl w:val="0"/>
          <w:numId w:val="19"/>
        </w:numPr>
        <w:rPr>
          <w:rFonts w:cstheme="minorHAnsi"/>
        </w:rPr>
      </w:pPr>
      <w:r w:rsidRPr="007A74C4">
        <w:rPr>
          <w:rFonts w:cstheme="minorHAnsi"/>
        </w:rPr>
        <w:t>These data tables have had random rounding to base three applied to all cell counts in the table.</w:t>
      </w:r>
    </w:p>
    <w:p w14:paraId="4D99032B" w14:textId="77777777" w:rsidR="00956D81" w:rsidRPr="007A74C4" w:rsidRDefault="00956D81" w:rsidP="00956D81">
      <w:pPr>
        <w:pStyle w:val="ListParagraph"/>
        <w:numPr>
          <w:ilvl w:val="0"/>
          <w:numId w:val="19"/>
        </w:numPr>
        <w:rPr>
          <w:rFonts w:cstheme="minorHAnsi"/>
        </w:rPr>
      </w:pPr>
      <w:r w:rsidRPr="007A74C4">
        <w:rPr>
          <w:rFonts w:cstheme="minorHAnsi"/>
        </w:rPr>
        <w:t>A value of one or two may be rounded to zero or three.</w:t>
      </w:r>
    </w:p>
    <w:p w14:paraId="021B63D0" w14:textId="77777777" w:rsidR="00956D81" w:rsidRPr="007A74C4" w:rsidRDefault="00956D81" w:rsidP="00956D81">
      <w:pPr>
        <w:pStyle w:val="ListParagraph"/>
        <w:numPr>
          <w:ilvl w:val="0"/>
          <w:numId w:val="19"/>
        </w:numPr>
        <w:rPr>
          <w:rFonts w:cstheme="minorHAnsi"/>
        </w:rPr>
      </w:pPr>
      <w:r w:rsidRPr="007A74C4">
        <w:rPr>
          <w:rFonts w:cstheme="minorHAnsi"/>
        </w:rPr>
        <w:t>The impact of applying random rounding is that columns and rows may not add exactly to the given column or row totals.</w:t>
      </w:r>
    </w:p>
    <w:p w14:paraId="683CE697" w14:textId="6FD0D835" w:rsidR="00956D81" w:rsidRPr="007A74C4" w:rsidRDefault="00956D81" w:rsidP="00956D81">
      <w:pPr>
        <w:pStyle w:val="ListParagraph"/>
        <w:numPr>
          <w:ilvl w:val="0"/>
          <w:numId w:val="19"/>
        </w:numPr>
        <w:rPr>
          <w:rFonts w:cstheme="minorHAnsi"/>
        </w:rPr>
      </w:pPr>
      <w:r w:rsidRPr="007A74C4">
        <w:rPr>
          <w:rFonts w:cstheme="minorHAnsi"/>
        </w:rPr>
        <w:t>The published counts will never differ by more than two counts.</w:t>
      </w:r>
    </w:p>
    <w:p w14:paraId="2B22DEB3" w14:textId="77777777" w:rsidR="004A634E" w:rsidRPr="007A74C4" w:rsidRDefault="004A634E" w:rsidP="00857E98">
      <w:pPr>
        <w:rPr>
          <w:rFonts w:cstheme="minorHAnsi"/>
        </w:rPr>
      </w:pPr>
    </w:p>
    <w:p w14:paraId="7F5AE56E" w14:textId="09D3045C" w:rsidR="00857E98" w:rsidRPr="007A74C4" w:rsidRDefault="00857E98" w:rsidP="00857E98">
      <w:pPr>
        <w:rPr>
          <w:rFonts w:cstheme="minorHAnsi"/>
        </w:rPr>
      </w:pPr>
    </w:p>
    <w:p w14:paraId="0BE6C1BE" w14:textId="77777777" w:rsidR="004A634E" w:rsidRPr="007A74C4" w:rsidRDefault="004A634E">
      <w:pPr>
        <w:spacing w:line="240" w:lineRule="auto"/>
        <w:rPr>
          <w:rFonts w:cstheme="minorHAnsi"/>
          <w:b/>
          <w:sz w:val="22"/>
        </w:rPr>
      </w:pPr>
      <w:bookmarkStart w:id="33" w:name="_Toc63162058"/>
      <w:r w:rsidRPr="007A74C4">
        <w:rPr>
          <w:rFonts w:cstheme="minorHAnsi"/>
        </w:rPr>
        <w:br w:type="page"/>
      </w:r>
    </w:p>
    <w:p w14:paraId="6E5B6CF5" w14:textId="5031321E" w:rsidR="004A634E" w:rsidRPr="007A74C4" w:rsidRDefault="00615E4C" w:rsidP="007C715B">
      <w:pPr>
        <w:pStyle w:val="Heading3"/>
      </w:pPr>
      <w:bookmarkStart w:id="34" w:name="_Toc75870155"/>
      <w:r w:rsidRPr="007A74C4">
        <w:lastRenderedPageBreak/>
        <w:t>Number and proportion of children receiving health services, including counselling and services for the treatment of alcohol and drug-related problems in 201</w:t>
      </w:r>
      <w:bookmarkEnd w:id="33"/>
      <w:r w:rsidRPr="007A74C4">
        <w:t>9</w:t>
      </w:r>
      <w:bookmarkEnd w:id="34"/>
      <w:r w:rsidRPr="007A74C4">
        <w:t xml:space="preserve"> </w:t>
      </w:r>
    </w:p>
    <w:p w14:paraId="4153B749" w14:textId="3762F2E2" w:rsidR="004A634E" w:rsidRPr="007A74C4" w:rsidRDefault="009E7DD1" w:rsidP="004A634E">
      <w:pPr>
        <w:rPr>
          <w:rFonts w:cstheme="minorHAnsi"/>
          <w:szCs w:val="20"/>
        </w:rPr>
      </w:pPr>
      <w:r w:rsidRPr="007A74C4">
        <w:rPr>
          <w:rFonts w:cstheme="minorHAnsi"/>
          <w:noProof/>
          <w:sz w:val="22"/>
          <w:szCs w:val="24"/>
        </w:rPr>
        <w:drawing>
          <wp:anchor distT="0" distB="0" distL="114300" distR="114300" simplePos="0" relativeHeight="251659264" behindDoc="0" locked="0" layoutInCell="1" allowOverlap="1" wp14:anchorId="1D6CD6B2" wp14:editId="5D13D18F">
            <wp:simplePos x="0" y="0"/>
            <wp:positionH relativeFrom="column">
              <wp:posOffset>-553498</wp:posOffset>
            </wp:positionH>
            <wp:positionV relativeFrom="paragraph">
              <wp:posOffset>212725</wp:posOffset>
            </wp:positionV>
            <wp:extent cx="9940925" cy="3235325"/>
            <wp:effectExtent l="19050" t="19050" r="22225" b="22225"/>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40925" cy="32353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4A634E" w:rsidRPr="007A74C4">
        <w:rPr>
          <w:rFonts w:cstheme="minorHAnsi"/>
          <w:szCs w:val="20"/>
        </w:rPr>
        <w:t>Figures provided also include the number of clients under non-DHB services for Mental Health and Alcohol and Other Drug services.</w:t>
      </w:r>
    </w:p>
    <w:p w14:paraId="43AB3E2A" w14:textId="6552DFDC" w:rsidR="004A634E" w:rsidRPr="007A74C4" w:rsidRDefault="004A634E" w:rsidP="004A634E">
      <w:pPr>
        <w:rPr>
          <w:rFonts w:cstheme="minorHAnsi"/>
          <w:szCs w:val="20"/>
        </w:rPr>
      </w:pPr>
      <w:r w:rsidRPr="007A74C4">
        <w:rPr>
          <w:rFonts w:cstheme="minorHAnsi"/>
          <w:szCs w:val="20"/>
        </w:rPr>
        <w:t>Source: Ministry of Health using PRIMHD.</w:t>
      </w:r>
      <w:r w:rsidRPr="007A74C4">
        <w:rPr>
          <w:rStyle w:val="FootnoteReference"/>
          <w:rFonts w:cstheme="minorHAnsi"/>
          <w:szCs w:val="20"/>
        </w:rPr>
        <w:footnoteReference w:id="6"/>
      </w:r>
    </w:p>
    <w:p w14:paraId="1B7CB883" w14:textId="77777777" w:rsidR="004A634E" w:rsidRPr="007A74C4" w:rsidRDefault="004A634E" w:rsidP="004A634E">
      <w:pPr>
        <w:rPr>
          <w:rFonts w:cstheme="minorHAnsi"/>
          <w:szCs w:val="20"/>
        </w:rPr>
      </w:pPr>
    </w:p>
    <w:p w14:paraId="1ABF389B" w14:textId="77777777" w:rsidR="004A634E" w:rsidRPr="007A74C4" w:rsidRDefault="004A634E" w:rsidP="004A634E">
      <w:pPr>
        <w:spacing w:line="240" w:lineRule="auto"/>
        <w:rPr>
          <w:rFonts w:cstheme="minorHAnsi"/>
        </w:rPr>
      </w:pPr>
      <w:r w:rsidRPr="007A74C4">
        <w:rPr>
          <w:rFonts w:cstheme="minorHAnsi"/>
        </w:rPr>
        <w:t>Pregnancy and Parenting Support (PPS) services in three DHB areas also provide AOD services to pregnant women and new mothers, and this data is also reported to the PRIMHD collection. In the 2019 calendar year 351 distinct clients received PPS AOD services in the Hawkes Bay, Northland and Tairawhiti DHB areas.</w:t>
      </w:r>
    </w:p>
    <w:p w14:paraId="34EB62EF" w14:textId="77777777" w:rsidR="004A634E" w:rsidRPr="007A74C4" w:rsidRDefault="004A634E" w:rsidP="004A634E">
      <w:pPr>
        <w:spacing w:line="240" w:lineRule="auto"/>
        <w:rPr>
          <w:rFonts w:cstheme="minorHAnsi"/>
        </w:rPr>
      </w:pPr>
    </w:p>
    <w:p w14:paraId="453F2F62" w14:textId="01BA9F7D" w:rsidR="004A634E" w:rsidRPr="007A74C4" w:rsidRDefault="004A634E" w:rsidP="004A634E">
      <w:pPr>
        <w:rPr>
          <w:rFonts w:cstheme="minorHAnsi"/>
        </w:rPr>
      </w:pPr>
      <w:r w:rsidRPr="007A74C4">
        <w:rPr>
          <w:rFonts w:cstheme="minorHAnsi"/>
        </w:rPr>
        <w:t>Notes</w:t>
      </w:r>
      <w:r w:rsidR="007A74C4" w:rsidRPr="007A74C4">
        <w:rPr>
          <w:rFonts w:cstheme="minorHAnsi"/>
        </w:rPr>
        <w:t>:</w:t>
      </w:r>
    </w:p>
    <w:p w14:paraId="2409A429" w14:textId="77777777" w:rsidR="004A634E" w:rsidRPr="007A74C4" w:rsidRDefault="004A634E" w:rsidP="004A634E">
      <w:pPr>
        <w:pStyle w:val="ListParagraph"/>
        <w:numPr>
          <w:ilvl w:val="0"/>
          <w:numId w:val="12"/>
        </w:numPr>
        <w:rPr>
          <w:rFonts w:cstheme="minorHAnsi"/>
        </w:rPr>
      </w:pPr>
      <w:r w:rsidRPr="007A74C4">
        <w:rPr>
          <w:rFonts w:cstheme="minorHAnsi"/>
        </w:rPr>
        <w:t>Geographical location is the DHB of domicile of the client at the time of activity.</w:t>
      </w:r>
    </w:p>
    <w:p w14:paraId="20EB7F67" w14:textId="77777777" w:rsidR="004A634E" w:rsidRPr="007A74C4" w:rsidRDefault="004A634E" w:rsidP="004A634E">
      <w:pPr>
        <w:pStyle w:val="ListParagraph"/>
        <w:numPr>
          <w:ilvl w:val="0"/>
          <w:numId w:val="12"/>
        </w:numPr>
        <w:rPr>
          <w:rFonts w:cstheme="minorHAnsi"/>
        </w:rPr>
      </w:pPr>
      <w:r w:rsidRPr="007A74C4">
        <w:rPr>
          <w:rFonts w:cstheme="minorHAnsi"/>
        </w:rPr>
        <w:t>Ethnicity is current prioritised ethnicity recorded on the NHI system for each client included.</w:t>
      </w:r>
    </w:p>
    <w:p w14:paraId="0A5C8DE8" w14:textId="05836957" w:rsidR="004A634E" w:rsidRPr="007A74C4" w:rsidRDefault="004A634E" w:rsidP="004A634E">
      <w:pPr>
        <w:pStyle w:val="ListParagraph"/>
        <w:numPr>
          <w:ilvl w:val="0"/>
          <w:numId w:val="12"/>
        </w:numPr>
        <w:spacing w:line="240" w:lineRule="auto"/>
        <w:rPr>
          <w:rFonts w:cstheme="minorHAnsi"/>
          <w:b/>
          <w:sz w:val="22"/>
        </w:rPr>
      </w:pPr>
      <w:r w:rsidRPr="007A74C4">
        <w:rPr>
          <w:rFonts w:cstheme="minorHAnsi"/>
        </w:rPr>
        <w:t>The sum of clients seen by each DHB of domicile is greater than the Distinct NZ total number of clients seen as a number of clients lived in more than one DHB region during the reporting period.</w:t>
      </w:r>
      <w:r w:rsidRPr="007A74C4">
        <w:rPr>
          <w:rFonts w:cstheme="minorHAnsi"/>
        </w:rPr>
        <w:br w:type="page"/>
      </w:r>
    </w:p>
    <w:p w14:paraId="27E9E9D0" w14:textId="797B4067" w:rsidR="009E7DD1" w:rsidRPr="00801E30" w:rsidRDefault="00615E4C" w:rsidP="009E7DD1">
      <w:pPr>
        <w:pStyle w:val="Heading3"/>
      </w:pPr>
      <w:bookmarkStart w:id="35" w:name="_Toc63162060"/>
      <w:bookmarkStart w:id="36" w:name="_Toc75870156"/>
      <w:r w:rsidRPr="007A74C4">
        <w:lastRenderedPageBreak/>
        <w:t>Number of paediatric and mental health services and professionals specializing in young children and adolescents in 2015</w:t>
      </w:r>
      <w:bookmarkStart w:id="37" w:name="_Toc63162061"/>
      <w:bookmarkEnd w:id="35"/>
      <w:bookmarkEnd w:id="36"/>
    </w:p>
    <w:p w14:paraId="53BB8DEE" w14:textId="77777777" w:rsidR="009E7DD1" w:rsidRPr="007A74C4" w:rsidRDefault="009E7DD1" w:rsidP="009E7DD1">
      <w:pPr>
        <w:rPr>
          <w:rFonts w:cstheme="minorHAnsi"/>
        </w:rPr>
      </w:pPr>
      <w:r w:rsidRPr="007A74C4">
        <w:rPr>
          <w:rFonts w:cstheme="minorHAnsi"/>
        </w:rPr>
        <w:t xml:space="preserve">This data sets out the number of </w:t>
      </w:r>
      <w:proofErr w:type="gramStart"/>
      <w:r w:rsidRPr="007A74C4">
        <w:rPr>
          <w:rFonts w:cstheme="minorHAnsi"/>
        </w:rPr>
        <w:t>full time</w:t>
      </w:r>
      <w:proofErr w:type="gramEnd"/>
      <w:r w:rsidRPr="007A74C4">
        <w:rPr>
          <w:rFonts w:cstheme="minorHAnsi"/>
        </w:rPr>
        <w:t xml:space="preserve"> employees providing support to children and adolescents aged 19 and under.</w:t>
      </w:r>
    </w:p>
    <w:tbl>
      <w:tblPr>
        <w:tblStyle w:val="TableGrid"/>
        <w:tblW w:w="5200" w:type="pct"/>
        <w:tblInd w:w="-289" w:type="dxa"/>
        <w:tblBorders>
          <w:insideH w:val="none" w:sz="0" w:space="0" w:color="auto"/>
          <w:insideV w:val="none" w:sz="0" w:space="0" w:color="auto"/>
        </w:tblBorders>
        <w:tblLook w:val="04A0" w:firstRow="1" w:lastRow="0" w:firstColumn="1" w:lastColumn="0" w:noHBand="0" w:noVBand="1"/>
      </w:tblPr>
      <w:tblGrid>
        <w:gridCol w:w="439"/>
        <w:gridCol w:w="1074"/>
        <w:gridCol w:w="763"/>
        <w:gridCol w:w="763"/>
        <w:gridCol w:w="763"/>
        <w:gridCol w:w="763"/>
        <w:gridCol w:w="763"/>
        <w:gridCol w:w="763"/>
        <w:gridCol w:w="763"/>
        <w:gridCol w:w="763"/>
        <w:gridCol w:w="763"/>
        <w:gridCol w:w="763"/>
        <w:gridCol w:w="763"/>
        <w:gridCol w:w="763"/>
        <w:gridCol w:w="764"/>
        <w:gridCol w:w="764"/>
        <w:gridCol w:w="764"/>
        <w:gridCol w:w="764"/>
        <w:gridCol w:w="781"/>
      </w:tblGrid>
      <w:tr w:rsidR="009E7DD1" w:rsidRPr="007A74C4" w14:paraId="7795FA8F" w14:textId="77777777" w:rsidTr="00E263DF">
        <w:tc>
          <w:tcPr>
            <w:tcW w:w="488" w:type="pct"/>
            <w:gridSpan w:val="2"/>
          </w:tcPr>
          <w:p w14:paraId="5D40B43B" w14:textId="77777777" w:rsidR="009E7DD1" w:rsidRPr="007A74C4" w:rsidRDefault="009E7DD1">
            <w:pPr>
              <w:rPr>
                <w:rFonts w:cstheme="minorHAnsi"/>
                <w:sz w:val="16"/>
                <w:szCs w:val="16"/>
              </w:rPr>
            </w:pPr>
          </w:p>
        </w:tc>
        <w:tc>
          <w:tcPr>
            <w:tcW w:w="4512" w:type="pct"/>
            <w:gridSpan w:val="17"/>
            <w:shd w:val="clear" w:color="auto" w:fill="95B3D7" w:themeFill="accent1" w:themeFillTint="99"/>
            <w:hideMark/>
          </w:tcPr>
          <w:p w14:paraId="164F344C" w14:textId="77777777" w:rsidR="009E7DD1" w:rsidRPr="007A74C4" w:rsidRDefault="009E7DD1">
            <w:pPr>
              <w:jc w:val="center"/>
              <w:rPr>
                <w:rFonts w:cstheme="minorHAnsi"/>
                <w:b/>
                <w:bCs/>
                <w:sz w:val="16"/>
                <w:szCs w:val="16"/>
              </w:rPr>
            </w:pPr>
            <w:r w:rsidRPr="007A74C4">
              <w:rPr>
                <w:rFonts w:cstheme="minorHAnsi"/>
                <w:b/>
                <w:bCs/>
                <w:sz w:val="16"/>
                <w:szCs w:val="16"/>
              </w:rPr>
              <w:t>Number of Full Time Employees</w:t>
            </w:r>
          </w:p>
        </w:tc>
      </w:tr>
      <w:tr w:rsidR="009E7DD1" w:rsidRPr="007A74C4" w14:paraId="16EB9D78" w14:textId="77777777" w:rsidTr="00E263DF">
        <w:trPr>
          <w:cantSplit/>
          <w:trHeight w:val="1704"/>
        </w:trPr>
        <w:tc>
          <w:tcPr>
            <w:tcW w:w="488" w:type="pct"/>
            <w:gridSpan w:val="2"/>
            <w:shd w:val="clear" w:color="auto" w:fill="DBE5F1" w:themeFill="accent1" w:themeFillTint="33"/>
            <w:vAlign w:val="center"/>
            <w:hideMark/>
          </w:tcPr>
          <w:p w14:paraId="4FBA2D92" w14:textId="77777777" w:rsidR="009E7DD1" w:rsidRPr="007A74C4" w:rsidRDefault="009E7DD1">
            <w:pPr>
              <w:jc w:val="center"/>
              <w:rPr>
                <w:rFonts w:cstheme="minorHAnsi"/>
                <w:sz w:val="16"/>
                <w:szCs w:val="16"/>
              </w:rPr>
            </w:pPr>
            <w:r w:rsidRPr="007A74C4">
              <w:rPr>
                <w:rFonts w:cstheme="minorHAnsi"/>
                <w:b/>
                <w:bCs/>
                <w:sz w:val="16"/>
                <w:szCs w:val="16"/>
              </w:rPr>
              <w:t>Service</w:t>
            </w:r>
          </w:p>
        </w:tc>
        <w:tc>
          <w:tcPr>
            <w:tcW w:w="265" w:type="pct"/>
            <w:shd w:val="clear" w:color="auto" w:fill="DBE5F1" w:themeFill="accent1" w:themeFillTint="33"/>
            <w:textDirection w:val="btLr"/>
            <w:vAlign w:val="center"/>
            <w:hideMark/>
          </w:tcPr>
          <w:p w14:paraId="347309FD"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Alcohol and drug</w:t>
            </w:r>
          </w:p>
        </w:tc>
        <w:tc>
          <w:tcPr>
            <w:tcW w:w="265" w:type="pct"/>
            <w:shd w:val="clear" w:color="auto" w:fill="DBE5F1" w:themeFill="accent1" w:themeFillTint="33"/>
            <w:textDirection w:val="btLr"/>
            <w:vAlign w:val="center"/>
            <w:hideMark/>
          </w:tcPr>
          <w:p w14:paraId="3C53017B"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Co-existing problems</w:t>
            </w:r>
          </w:p>
        </w:tc>
        <w:tc>
          <w:tcPr>
            <w:tcW w:w="265" w:type="pct"/>
            <w:shd w:val="clear" w:color="auto" w:fill="DBE5F1" w:themeFill="accent1" w:themeFillTint="33"/>
            <w:textDirection w:val="btLr"/>
            <w:vAlign w:val="center"/>
            <w:hideMark/>
          </w:tcPr>
          <w:p w14:paraId="576CABF7"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Mental health nurse</w:t>
            </w:r>
          </w:p>
        </w:tc>
        <w:tc>
          <w:tcPr>
            <w:tcW w:w="265" w:type="pct"/>
            <w:shd w:val="clear" w:color="auto" w:fill="DBE5F1" w:themeFill="accent1" w:themeFillTint="33"/>
            <w:textDirection w:val="btLr"/>
            <w:vAlign w:val="center"/>
            <w:hideMark/>
          </w:tcPr>
          <w:p w14:paraId="7F0E0C3A"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Occupational therapist</w:t>
            </w:r>
          </w:p>
        </w:tc>
        <w:tc>
          <w:tcPr>
            <w:tcW w:w="265" w:type="pct"/>
            <w:shd w:val="clear" w:color="auto" w:fill="DBE5F1" w:themeFill="accent1" w:themeFillTint="33"/>
            <w:textDirection w:val="btLr"/>
            <w:vAlign w:val="center"/>
            <w:hideMark/>
          </w:tcPr>
          <w:p w14:paraId="58F803AE"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Psychiatrist</w:t>
            </w:r>
          </w:p>
        </w:tc>
        <w:tc>
          <w:tcPr>
            <w:tcW w:w="265" w:type="pct"/>
            <w:shd w:val="clear" w:color="auto" w:fill="DBE5F1" w:themeFill="accent1" w:themeFillTint="33"/>
            <w:textDirection w:val="btLr"/>
            <w:vAlign w:val="center"/>
            <w:hideMark/>
          </w:tcPr>
          <w:p w14:paraId="3DB218BB"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Psychotherapist</w:t>
            </w:r>
          </w:p>
        </w:tc>
        <w:tc>
          <w:tcPr>
            <w:tcW w:w="265" w:type="pct"/>
            <w:shd w:val="clear" w:color="auto" w:fill="DBE5F1" w:themeFill="accent1" w:themeFillTint="33"/>
            <w:textDirection w:val="btLr"/>
            <w:vAlign w:val="center"/>
            <w:hideMark/>
          </w:tcPr>
          <w:p w14:paraId="746B94B3"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Psychologist</w:t>
            </w:r>
          </w:p>
        </w:tc>
        <w:tc>
          <w:tcPr>
            <w:tcW w:w="265" w:type="pct"/>
            <w:shd w:val="clear" w:color="auto" w:fill="DBE5F1" w:themeFill="accent1" w:themeFillTint="33"/>
            <w:textDirection w:val="btLr"/>
            <w:vAlign w:val="center"/>
            <w:hideMark/>
          </w:tcPr>
          <w:p w14:paraId="5E347DE7"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Social worker</w:t>
            </w:r>
          </w:p>
        </w:tc>
        <w:tc>
          <w:tcPr>
            <w:tcW w:w="265" w:type="pct"/>
            <w:shd w:val="clear" w:color="auto" w:fill="DBE5F1" w:themeFill="accent1" w:themeFillTint="33"/>
            <w:textDirection w:val="btLr"/>
            <w:vAlign w:val="center"/>
            <w:hideMark/>
          </w:tcPr>
          <w:p w14:paraId="1ECEEFE5"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Other clinical</w:t>
            </w:r>
          </w:p>
        </w:tc>
        <w:tc>
          <w:tcPr>
            <w:tcW w:w="265" w:type="pct"/>
            <w:shd w:val="clear" w:color="auto" w:fill="DBE5F1" w:themeFill="accent1" w:themeFillTint="33"/>
            <w:textDirection w:val="btLr"/>
            <w:vAlign w:val="center"/>
            <w:hideMark/>
          </w:tcPr>
          <w:p w14:paraId="03D5EA07"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Cultural</w:t>
            </w:r>
          </w:p>
        </w:tc>
        <w:tc>
          <w:tcPr>
            <w:tcW w:w="265" w:type="pct"/>
            <w:shd w:val="clear" w:color="auto" w:fill="DBE5F1" w:themeFill="accent1" w:themeFillTint="33"/>
            <w:textDirection w:val="btLr"/>
            <w:vAlign w:val="center"/>
            <w:hideMark/>
          </w:tcPr>
          <w:p w14:paraId="407FCD1C"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Specific liaison</w:t>
            </w:r>
          </w:p>
        </w:tc>
        <w:tc>
          <w:tcPr>
            <w:tcW w:w="265" w:type="pct"/>
            <w:shd w:val="clear" w:color="auto" w:fill="DBE5F1" w:themeFill="accent1" w:themeFillTint="33"/>
            <w:textDirection w:val="btLr"/>
            <w:vAlign w:val="center"/>
            <w:hideMark/>
          </w:tcPr>
          <w:p w14:paraId="01EC785A"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Mental health consumer</w:t>
            </w:r>
          </w:p>
        </w:tc>
        <w:tc>
          <w:tcPr>
            <w:tcW w:w="265" w:type="pct"/>
            <w:shd w:val="clear" w:color="auto" w:fill="DBE5F1" w:themeFill="accent1" w:themeFillTint="33"/>
            <w:textDirection w:val="btLr"/>
            <w:vAlign w:val="center"/>
            <w:hideMark/>
          </w:tcPr>
          <w:p w14:paraId="67D1CB9E"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Mental health support</w:t>
            </w:r>
          </w:p>
        </w:tc>
        <w:tc>
          <w:tcPr>
            <w:tcW w:w="265" w:type="pct"/>
            <w:shd w:val="clear" w:color="auto" w:fill="DBE5F1" w:themeFill="accent1" w:themeFillTint="33"/>
            <w:textDirection w:val="btLr"/>
            <w:vAlign w:val="center"/>
            <w:hideMark/>
          </w:tcPr>
          <w:p w14:paraId="767D4BB5"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Youth worker</w:t>
            </w:r>
          </w:p>
        </w:tc>
        <w:tc>
          <w:tcPr>
            <w:tcW w:w="265" w:type="pct"/>
            <w:shd w:val="clear" w:color="auto" w:fill="DBE5F1" w:themeFill="accent1" w:themeFillTint="33"/>
            <w:textDirection w:val="btLr"/>
            <w:vAlign w:val="center"/>
            <w:hideMark/>
          </w:tcPr>
          <w:p w14:paraId="3FCE5165"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Other non-clinical</w:t>
            </w:r>
          </w:p>
        </w:tc>
        <w:tc>
          <w:tcPr>
            <w:tcW w:w="265" w:type="pct"/>
            <w:shd w:val="clear" w:color="auto" w:fill="DBE5F1" w:themeFill="accent1" w:themeFillTint="33"/>
            <w:textDirection w:val="btLr"/>
            <w:vAlign w:val="center"/>
            <w:hideMark/>
          </w:tcPr>
          <w:p w14:paraId="6915663B" w14:textId="77777777" w:rsidR="009E7DD1" w:rsidRPr="007A74C4" w:rsidRDefault="009E7DD1">
            <w:pPr>
              <w:ind w:left="113" w:right="113"/>
              <w:jc w:val="center"/>
              <w:rPr>
                <w:rFonts w:cstheme="minorHAnsi"/>
                <w:i/>
                <w:iCs/>
                <w:sz w:val="16"/>
                <w:szCs w:val="16"/>
              </w:rPr>
            </w:pPr>
            <w:r w:rsidRPr="007A74C4">
              <w:rPr>
                <w:rFonts w:cstheme="minorHAnsi"/>
                <w:i/>
                <w:iCs/>
                <w:sz w:val="16"/>
                <w:szCs w:val="16"/>
              </w:rPr>
              <w:t>Administration / management</w:t>
            </w:r>
          </w:p>
        </w:tc>
        <w:tc>
          <w:tcPr>
            <w:tcW w:w="265" w:type="pct"/>
            <w:shd w:val="clear" w:color="auto" w:fill="DBE5F1" w:themeFill="accent1" w:themeFillTint="33"/>
            <w:textDirection w:val="btLr"/>
            <w:vAlign w:val="center"/>
            <w:hideMark/>
          </w:tcPr>
          <w:p w14:paraId="74FFDDC4" w14:textId="77777777" w:rsidR="009E7DD1" w:rsidRPr="007A74C4" w:rsidRDefault="009E7DD1">
            <w:pPr>
              <w:ind w:left="113" w:right="113"/>
              <w:jc w:val="center"/>
              <w:rPr>
                <w:rFonts w:cstheme="minorHAnsi"/>
                <w:b/>
                <w:bCs/>
                <w:sz w:val="16"/>
                <w:szCs w:val="16"/>
              </w:rPr>
            </w:pPr>
            <w:r w:rsidRPr="007A74C4">
              <w:rPr>
                <w:rFonts w:cstheme="minorHAnsi"/>
                <w:b/>
                <w:bCs/>
                <w:sz w:val="16"/>
                <w:szCs w:val="16"/>
              </w:rPr>
              <w:t>Total</w:t>
            </w:r>
          </w:p>
        </w:tc>
      </w:tr>
      <w:tr w:rsidR="009E7DD1" w:rsidRPr="007A74C4" w14:paraId="2926120F" w14:textId="77777777" w:rsidTr="00E263DF">
        <w:tc>
          <w:tcPr>
            <w:tcW w:w="133" w:type="pct"/>
            <w:vMerge w:val="restart"/>
            <w:shd w:val="clear" w:color="auto" w:fill="95B3D7" w:themeFill="accent1" w:themeFillTint="99"/>
            <w:textDirection w:val="btLr"/>
            <w:hideMark/>
          </w:tcPr>
          <w:p w14:paraId="6804C268" w14:textId="77777777" w:rsidR="009E7DD1" w:rsidRPr="007A74C4" w:rsidRDefault="009E7DD1">
            <w:pPr>
              <w:jc w:val="center"/>
              <w:rPr>
                <w:rFonts w:cstheme="minorHAnsi"/>
                <w:sz w:val="16"/>
                <w:szCs w:val="16"/>
              </w:rPr>
            </w:pPr>
            <w:r w:rsidRPr="007A74C4">
              <w:rPr>
                <w:rFonts w:cstheme="minorHAnsi"/>
                <w:b/>
                <w:bCs/>
                <w:sz w:val="16"/>
                <w:szCs w:val="16"/>
              </w:rPr>
              <w:t>Geographical location (by DHB)</w:t>
            </w:r>
          </w:p>
        </w:tc>
        <w:tc>
          <w:tcPr>
            <w:tcW w:w="356" w:type="pct"/>
            <w:vAlign w:val="bottom"/>
            <w:hideMark/>
          </w:tcPr>
          <w:p w14:paraId="19A30A5E" w14:textId="77777777" w:rsidR="009E7DD1" w:rsidRPr="007A74C4" w:rsidRDefault="009E7DD1">
            <w:pPr>
              <w:rPr>
                <w:rFonts w:cstheme="minorHAnsi"/>
                <w:sz w:val="16"/>
                <w:szCs w:val="16"/>
              </w:rPr>
            </w:pPr>
            <w:r w:rsidRPr="007A74C4">
              <w:rPr>
                <w:rFonts w:cstheme="minorHAnsi"/>
                <w:color w:val="000000"/>
                <w:sz w:val="16"/>
                <w:szCs w:val="16"/>
              </w:rPr>
              <w:t>Northland</w:t>
            </w:r>
          </w:p>
        </w:tc>
        <w:tc>
          <w:tcPr>
            <w:tcW w:w="265" w:type="pct"/>
            <w:vAlign w:val="center"/>
            <w:hideMark/>
          </w:tcPr>
          <w:p w14:paraId="1ED171E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40C1FEE" w14:textId="77777777" w:rsidR="009E7DD1" w:rsidRPr="007A74C4" w:rsidRDefault="009E7DD1">
            <w:pPr>
              <w:jc w:val="center"/>
              <w:rPr>
                <w:rFonts w:cstheme="minorHAnsi"/>
                <w:sz w:val="16"/>
                <w:szCs w:val="16"/>
              </w:rPr>
            </w:pPr>
            <w:r w:rsidRPr="007A74C4">
              <w:rPr>
                <w:rFonts w:cstheme="minorHAnsi"/>
                <w:sz w:val="16"/>
                <w:szCs w:val="16"/>
              </w:rPr>
              <w:t>6.0</w:t>
            </w:r>
          </w:p>
        </w:tc>
        <w:tc>
          <w:tcPr>
            <w:tcW w:w="265" w:type="pct"/>
            <w:vAlign w:val="center"/>
            <w:hideMark/>
          </w:tcPr>
          <w:p w14:paraId="4031EC51" w14:textId="77777777" w:rsidR="009E7DD1" w:rsidRPr="007A74C4" w:rsidRDefault="009E7DD1">
            <w:pPr>
              <w:jc w:val="center"/>
              <w:rPr>
                <w:rFonts w:cstheme="minorHAnsi"/>
                <w:sz w:val="16"/>
                <w:szCs w:val="16"/>
              </w:rPr>
            </w:pPr>
            <w:r w:rsidRPr="007A74C4">
              <w:rPr>
                <w:rFonts w:cstheme="minorHAnsi"/>
                <w:sz w:val="16"/>
                <w:szCs w:val="16"/>
              </w:rPr>
              <w:t>14.0</w:t>
            </w:r>
          </w:p>
        </w:tc>
        <w:tc>
          <w:tcPr>
            <w:tcW w:w="265" w:type="pct"/>
            <w:vAlign w:val="center"/>
            <w:hideMark/>
          </w:tcPr>
          <w:p w14:paraId="5643A6C2"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7C613751" w14:textId="77777777" w:rsidR="009E7DD1" w:rsidRPr="007A74C4" w:rsidRDefault="009E7DD1">
            <w:pPr>
              <w:jc w:val="center"/>
              <w:rPr>
                <w:rFonts w:cstheme="minorHAnsi"/>
                <w:sz w:val="16"/>
                <w:szCs w:val="16"/>
              </w:rPr>
            </w:pPr>
            <w:r w:rsidRPr="007A74C4">
              <w:rPr>
                <w:rFonts w:cstheme="minorHAnsi"/>
                <w:sz w:val="16"/>
                <w:szCs w:val="16"/>
              </w:rPr>
              <w:t>2.8</w:t>
            </w:r>
          </w:p>
        </w:tc>
        <w:tc>
          <w:tcPr>
            <w:tcW w:w="265" w:type="pct"/>
            <w:vAlign w:val="center"/>
            <w:hideMark/>
          </w:tcPr>
          <w:p w14:paraId="38940C45" w14:textId="77777777" w:rsidR="009E7DD1" w:rsidRPr="007A74C4" w:rsidRDefault="009E7DD1">
            <w:pPr>
              <w:jc w:val="center"/>
              <w:rPr>
                <w:rFonts w:cstheme="minorHAnsi"/>
                <w:sz w:val="16"/>
                <w:szCs w:val="16"/>
              </w:rPr>
            </w:pPr>
            <w:r w:rsidRPr="007A74C4">
              <w:rPr>
                <w:rFonts w:cstheme="minorHAnsi"/>
                <w:sz w:val="16"/>
                <w:szCs w:val="16"/>
              </w:rPr>
              <w:t>0.6</w:t>
            </w:r>
          </w:p>
        </w:tc>
        <w:tc>
          <w:tcPr>
            <w:tcW w:w="265" w:type="pct"/>
            <w:vAlign w:val="center"/>
            <w:hideMark/>
          </w:tcPr>
          <w:p w14:paraId="22A797FF" w14:textId="77777777" w:rsidR="009E7DD1" w:rsidRPr="007A74C4" w:rsidRDefault="009E7DD1">
            <w:pPr>
              <w:jc w:val="center"/>
              <w:rPr>
                <w:rFonts w:cstheme="minorHAnsi"/>
                <w:sz w:val="16"/>
                <w:szCs w:val="16"/>
              </w:rPr>
            </w:pPr>
            <w:r w:rsidRPr="007A74C4">
              <w:rPr>
                <w:rFonts w:cstheme="minorHAnsi"/>
                <w:sz w:val="16"/>
                <w:szCs w:val="16"/>
              </w:rPr>
              <w:t>5.3</w:t>
            </w:r>
          </w:p>
        </w:tc>
        <w:tc>
          <w:tcPr>
            <w:tcW w:w="265" w:type="pct"/>
            <w:vAlign w:val="center"/>
            <w:hideMark/>
          </w:tcPr>
          <w:p w14:paraId="127EDED1" w14:textId="77777777" w:rsidR="009E7DD1" w:rsidRPr="007A74C4" w:rsidRDefault="009E7DD1">
            <w:pPr>
              <w:jc w:val="center"/>
              <w:rPr>
                <w:rFonts w:cstheme="minorHAnsi"/>
                <w:sz w:val="16"/>
                <w:szCs w:val="16"/>
              </w:rPr>
            </w:pPr>
            <w:r w:rsidRPr="007A74C4">
              <w:rPr>
                <w:rFonts w:cstheme="minorHAnsi"/>
                <w:sz w:val="16"/>
                <w:szCs w:val="16"/>
              </w:rPr>
              <w:t>7.0</w:t>
            </w:r>
          </w:p>
        </w:tc>
        <w:tc>
          <w:tcPr>
            <w:tcW w:w="265" w:type="pct"/>
            <w:vAlign w:val="center"/>
            <w:hideMark/>
          </w:tcPr>
          <w:p w14:paraId="2836AEDA" w14:textId="77777777" w:rsidR="009E7DD1" w:rsidRPr="007A74C4" w:rsidRDefault="009E7DD1">
            <w:pPr>
              <w:jc w:val="center"/>
              <w:rPr>
                <w:rFonts w:cstheme="minorHAnsi"/>
                <w:sz w:val="16"/>
                <w:szCs w:val="16"/>
              </w:rPr>
            </w:pPr>
            <w:r w:rsidRPr="007A74C4">
              <w:rPr>
                <w:rFonts w:cstheme="minorHAnsi"/>
                <w:sz w:val="16"/>
                <w:szCs w:val="16"/>
              </w:rPr>
              <w:t>3.8</w:t>
            </w:r>
          </w:p>
        </w:tc>
        <w:tc>
          <w:tcPr>
            <w:tcW w:w="265" w:type="pct"/>
            <w:vAlign w:val="center"/>
            <w:hideMark/>
          </w:tcPr>
          <w:p w14:paraId="54DE9A2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ACC32B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6C275F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D3361E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7400CC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F37D05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B407877" w14:textId="77777777" w:rsidR="009E7DD1" w:rsidRPr="007A74C4" w:rsidRDefault="009E7DD1">
            <w:pPr>
              <w:jc w:val="center"/>
              <w:rPr>
                <w:rFonts w:cstheme="minorHAnsi"/>
                <w:sz w:val="16"/>
                <w:szCs w:val="16"/>
              </w:rPr>
            </w:pPr>
            <w:r w:rsidRPr="007A74C4">
              <w:rPr>
                <w:rFonts w:cstheme="minorHAnsi"/>
                <w:sz w:val="16"/>
                <w:szCs w:val="16"/>
              </w:rPr>
              <w:t>5.0</w:t>
            </w:r>
          </w:p>
        </w:tc>
        <w:tc>
          <w:tcPr>
            <w:tcW w:w="265" w:type="pct"/>
            <w:vAlign w:val="center"/>
            <w:hideMark/>
          </w:tcPr>
          <w:p w14:paraId="335A456C" w14:textId="77777777" w:rsidR="009E7DD1" w:rsidRPr="007A74C4" w:rsidRDefault="009E7DD1">
            <w:pPr>
              <w:jc w:val="center"/>
              <w:rPr>
                <w:rFonts w:cstheme="minorHAnsi"/>
                <w:b/>
                <w:bCs/>
                <w:sz w:val="16"/>
                <w:szCs w:val="16"/>
              </w:rPr>
            </w:pPr>
            <w:r w:rsidRPr="007A74C4">
              <w:rPr>
                <w:rFonts w:cstheme="minorHAnsi"/>
                <w:b/>
                <w:bCs/>
                <w:sz w:val="16"/>
                <w:szCs w:val="16"/>
              </w:rPr>
              <w:t>46.5</w:t>
            </w:r>
          </w:p>
        </w:tc>
      </w:tr>
      <w:tr w:rsidR="009E7DD1" w:rsidRPr="007A74C4" w14:paraId="6D80F9F4" w14:textId="77777777" w:rsidTr="00E263DF">
        <w:tc>
          <w:tcPr>
            <w:tcW w:w="0" w:type="auto"/>
            <w:vMerge/>
            <w:vAlign w:val="center"/>
            <w:hideMark/>
          </w:tcPr>
          <w:p w14:paraId="348F8A6A" w14:textId="77777777" w:rsidR="009E7DD1" w:rsidRPr="007A74C4" w:rsidRDefault="009E7DD1">
            <w:pPr>
              <w:spacing w:line="240" w:lineRule="auto"/>
              <w:rPr>
                <w:rFonts w:cstheme="minorHAnsi"/>
                <w:sz w:val="16"/>
                <w:szCs w:val="16"/>
              </w:rPr>
            </w:pPr>
          </w:p>
        </w:tc>
        <w:tc>
          <w:tcPr>
            <w:tcW w:w="356" w:type="pct"/>
            <w:vAlign w:val="bottom"/>
            <w:hideMark/>
          </w:tcPr>
          <w:p w14:paraId="01BDCA7F" w14:textId="77777777" w:rsidR="009E7DD1" w:rsidRPr="007A74C4" w:rsidRDefault="009E7DD1">
            <w:pPr>
              <w:rPr>
                <w:rFonts w:cstheme="minorHAnsi"/>
                <w:sz w:val="16"/>
                <w:szCs w:val="16"/>
              </w:rPr>
            </w:pPr>
            <w:r w:rsidRPr="007A74C4">
              <w:rPr>
                <w:rFonts w:cstheme="minorHAnsi"/>
                <w:color w:val="000000"/>
                <w:sz w:val="16"/>
                <w:szCs w:val="16"/>
              </w:rPr>
              <w:t>Waitemata</w:t>
            </w:r>
          </w:p>
        </w:tc>
        <w:tc>
          <w:tcPr>
            <w:tcW w:w="265" w:type="pct"/>
            <w:vAlign w:val="center"/>
            <w:hideMark/>
          </w:tcPr>
          <w:p w14:paraId="690E1046" w14:textId="77777777" w:rsidR="009E7DD1" w:rsidRPr="007A74C4" w:rsidRDefault="009E7DD1">
            <w:pPr>
              <w:jc w:val="center"/>
              <w:rPr>
                <w:rFonts w:cstheme="minorHAnsi"/>
                <w:sz w:val="16"/>
                <w:szCs w:val="16"/>
              </w:rPr>
            </w:pPr>
            <w:r w:rsidRPr="007A74C4">
              <w:rPr>
                <w:rFonts w:cstheme="minorHAnsi"/>
                <w:sz w:val="16"/>
                <w:szCs w:val="16"/>
              </w:rPr>
              <w:t>31.9</w:t>
            </w:r>
          </w:p>
        </w:tc>
        <w:tc>
          <w:tcPr>
            <w:tcW w:w="265" w:type="pct"/>
            <w:vAlign w:val="center"/>
            <w:hideMark/>
          </w:tcPr>
          <w:p w14:paraId="5B9338BA"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39F42C9C" w14:textId="77777777" w:rsidR="009E7DD1" w:rsidRPr="007A74C4" w:rsidRDefault="009E7DD1">
            <w:pPr>
              <w:jc w:val="center"/>
              <w:rPr>
                <w:rFonts w:cstheme="minorHAnsi"/>
                <w:sz w:val="16"/>
                <w:szCs w:val="16"/>
              </w:rPr>
            </w:pPr>
            <w:r w:rsidRPr="007A74C4">
              <w:rPr>
                <w:rFonts w:cstheme="minorHAnsi"/>
                <w:sz w:val="16"/>
                <w:szCs w:val="16"/>
              </w:rPr>
              <w:t>22.5</w:t>
            </w:r>
          </w:p>
        </w:tc>
        <w:tc>
          <w:tcPr>
            <w:tcW w:w="265" w:type="pct"/>
            <w:vAlign w:val="center"/>
            <w:hideMark/>
          </w:tcPr>
          <w:p w14:paraId="67602BDE" w14:textId="77777777" w:rsidR="009E7DD1" w:rsidRPr="007A74C4" w:rsidRDefault="009E7DD1">
            <w:pPr>
              <w:jc w:val="center"/>
              <w:rPr>
                <w:rFonts w:cstheme="minorHAnsi"/>
                <w:sz w:val="16"/>
                <w:szCs w:val="16"/>
              </w:rPr>
            </w:pPr>
            <w:r w:rsidRPr="007A74C4">
              <w:rPr>
                <w:rFonts w:cstheme="minorHAnsi"/>
                <w:sz w:val="16"/>
                <w:szCs w:val="16"/>
              </w:rPr>
              <w:t>17.3</w:t>
            </w:r>
          </w:p>
        </w:tc>
        <w:tc>
          <w:tcPr>
            <w:tcW w:w="265" w:type="pct"/>
            <w:vAlign w:val="center"/>
            <w:hideMark/>
          </w:tcPr>
          <w:p w14:paraId="6F7FE3A0" w14:textId="77777777" w:rsidR="009E7DD1" w:rsidRPr="007A74C4" w:rsidRDefault="009E7DD1">
            <w:pPr>
              <w:jc w:val="center"/>
              <w:rPr>
                <w:rFonts w:cstheme="minorHAnsi"/>
                <w:sz w:val="16"/>
                <w:szCs w:val="16"/>
              </w:rPr>
            </w:pPr>
            <w:r w:rsidRPr="007A74C4">
              <w:rPr>
                <w:rFonts w:cstheme="minorHAnsi"/>
                <w:sz w:val="16"/>
                <w:szCs w:val="16"/>
              </w:rPr>
              <w:t>15.25</w:t>
            </w:r>
          </w:p>
        </w:tc>
        <w:tc>
          <w:tcPr>
            <w:tcW w:w="265" w:type="pct"/>
            <w:vAlign w:val="center"/>
            <w:hideMark/>
          </w:tcPr>
          <w:p w14:paraId="184C5442" w14:textId="77777777" w:rsidR="009E7DD1" w:rsidRPr="007A74C4" w:rsidRDefault="009E7DD1">
            <w:pPr>
              <w:jc w:val="center"/>
              <w:rPr>
                <w:rFonts w:cstheme="minorHAnsi"/>
                <w:sz w:val="16"/>
                <w:szCs w:val="16"/>
              </w:rPr>
            </w:pPr>
            <w:r w:rsidRPr="007A74C4">
              <w:rPr>
                <w:rFonts w:cstheme="minorHAnsi"/>
                <w:sz w:val="16"/>
                <w:szCs w:val="16"/>
              </w:rPr>
              <w:t>8.6</w:t>
            </w:r>
          </w:p>
        </w:tc>
        <w:tc>
          <w:tcPr>
            <w:tcW w:w="265" w:type="pct"/>
            <w:vAlign w:val="center"/>
            <w:hideMark/>
          </w:tcPr>
          <w:p w14:paraId="43492771" w14:textId="77777777" w:rsidR="009E7DD1" w:rsidRPr="007A74C4" w:rsidRDefault="009E7DD1">
            <w:pPr>
              <w:jc w:val="center"/>
              <w:rPr>
                <w:rFonts w:cstheme="minorHAnsi"/>
                <w:sz w:val="16"/>
                <w:szCs w:val="16"/>
              </w:rPr>
            </w:pPr>
            <w:r w:rsidRPr="007A74C4">
              <w:rPr>
                <w:rFonts w:cstheme="minorHAnsi"/>
                <w:sz w:val="16"/>
                <w:szCs w:val="16"/>
              </w:rPr>
              <w:t>21.6</w:t>
            </w:r>
          </w:p>
        </w:tc>
        <w:tc>
          <w:tcPr>
            <w:tcW w:w="265" w:type="pct"/>
            <w:vAlign w:val="center"/>
            <w:hideMark/>
          </w:tcPr>
          <w:p w14:paraId="687AEE1E" w14:textId="77777777" w:rsidR="009E7DD1" w:rsidRPr="007A74C4" w:rsidRDefault="009E7DD1">
            <w:pPr>
              <w:jc w:val="center"/>
              <w:rPr>
                <w:rFonts w:cstheme="minorHAnsi"/>
                <w:sz w:val="16"/>
                <w:szCs w:val="16"/>
              </w:rPr>
            </w:pPr>
            <w:r w:rsidRPr="007A74C4">
              <w:rPr>
                <w:rFonts w:cstheme="minorHAnsi"/>
                <w:sz w:val="16"/>
                <w:szCs w:val="16"/>
              </w:rPr>
              <w:t>22.3</w:t>
            </w:r>
          </w:p>
        </w:tc>
        <w:tc>
          <w:tcPr>
            <w:tcW w:w="265" w:type="pct"/>
            <w:vAlign w:val="center"/>
            <w:hideMark/>
          </w:tcPr>
          <w:p w14:paraId="4F0DED75" w14:textId="77777777" w:rsidR="009E7DD1" w:rsidRPr="007A74C4" w:rsidRDefault="009E7DD1">
            <w:pPr>
              <w:jc w:val="center"/>
              <w:rPr>
                <w:rFonts w:cstheme="minorHAnsi"/>
                <w:sz w:val="16"/>
                <w:szCs w:val="16"/>
              </w:rPr>
            </w:pPr>
            <w:r w:rsidRPr="007A74C4">
              <w:rPr>
                <w:rFonts w:cstheme="minorHAnsi"/>
                <w:sz w:val="16"/>
                <w:szCs w:val="16"/>
              </w:rPr>
              <w:t>6.8</w:t>
            </w:r>
          </w:p>
        </w:tc>
        <w:tc>
          <w:tcPr>
            <w:tcW w:w="265" w:type="pct"/>
            <w:vAlign w:val="center"/>
            <w:hideMark/>
          </w:tcPr>
          <w:p w14:paraId="645B854E" w14:textId="77777777" w:rsidR="009E7DD1" w:rsidRPr="007A74C4" w:rsidRDefault="009E7DD1">
            <w:pPr>
              <w:jc w:val="center"/>
              <w:rPr>
                <w:rFonts w:cstheme="minorHAnsi"/>
                <w:sz w:val="16"/>
                <w:szCs w:val="16"/>
              </w:rPr>
            </w:pPr>
            <w:r w:rsidRPr="007A74C4">
              <w:rPr>
                <w:rFonts w:cstheme="minorHAnsi"/>
                <w:sz w:val="16"/>
                <w:szCs w:val="16"/>
              </w:rPr>
              <w:t>2.6</w:t>
            </w:r>
          </w:p>
        </w:tc>
        <w:tc>
          <w:tcPr>
            <w:tcW w:w="265" w:type="pct"/>
            <w:vAlign w:val="center"/>
            <w:hideMark/>
          </w:tcPr>
          <w:p w14:paraId="2615FF7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4F5606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4810F4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6344D9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F92880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3796861" w14:textId="77777777" w:rsidR="009E7DD1" w:rsidRPr="007A74C4" w:rsidRDefault="009E7DD1">
            <w:pPr>
              <w:jc w:val="center"/>
              <w:rPr>
                <w:rFonts w:cstheme="minorHAnsi"/>
                <w:sz w:val="16"/>
                <w:szCs w:val="16"/>
              </w:rPr>
            </w:pPr>
            <w:r w:rsidRPr="007A74C4">
              <w:rPr>
                <w:rFonts w:cstheme="minorHAnsi"/>
                <w:sz w:val="16"/>
                <w:szCs w:val="16"/>
              </w:rPr>
              <w:t>14.4</w:t>
            </w:r>
          </w:p>
        </w:tc>
        <w:tc>
          <w:tcPr>
            <w:tcW w:w="265" w:type="pct"/>
            <w:vAlign w:val="center"/>
            <w:hideMark/>
          </w:tcPr>
          <w:p w14:paraId="13A64A66" w14:textId="77777777" w:rsidR="009E7DD1" w:rsidRPr="007A74C4" w:rsidRDefault="009E7DD1">
            <w:pPr>
              <w:jc w:val="center"/>
              <w:rPr>
                <w:rFonts w:cstheme="minorHAnsi"/>
                <w:b/>
                <w:bCs/>
                <w:sz w:val="16"/>
                <w:szCs w:val="16"/>
              </w:rPr>
            </w:pPr>
            <w:r w:rsidRPr="007A74C4">
              <w:rPr>
                <w:rFonts w:cstheme="minorHAnsi"/>
                <w:b/>
                <w:bCs/>
                <w:sz w:val="16"/>
                <w:szCs w:val="16"/>
              </w:rPr>
              <w:t>164.25</w:t>
            </w:r>
          </w:p>
        </w:tc>
      </w:tr>
      <w:tr w:rsidR="009E7DD1" w:rsidRPr="007A74C4" w14:paraId="2572BE09" w14:textId="77777777" w:rsidTr="00E263DF">
        <w:tc>
          <w:tcPr>
            <w:tcW w:w="0" w:type="auto"/>
            <w:vMerge/>
            <w:vAlign w:val="center"/>
            <w:hideMark/>
          </w:tcPr>
          <w:p w14:paraId="0801E9C0" w14:textId="77777777" w:rsidR="009E7DD1" w:rsidRPr="007A74C4" w:rsidRDefault="009E7DD1">
            <w:pPr>
              <w:spacing w:line="240" w:lineRule="auto"/>
              <w:rPr>
                <w:rFonts w:cstheme="minorHAnsi"/>
                <w:sz w:val="16"/>
                <w:szCs w:val="16"/>
              </w:rPr>
            </w:pPr>
          </w:p>
        </w:tc>
        <w:tc>
          <w:tcPr>
            <w:tcW w:w="356" w:type="pct"/>
            <w:vAlign w:val="bottom"/>
            <w:hideMark/>
          </w:tcPr>
          <w:p w14:paraId="4C7111A3" w14:textId="77777777" w:rsidR="009E7DD1" w:rsidRPr="007A74C4" w:rsidRDefault="009E7DD1">
            <w:pPr>
              <w:rPr>
                <w:rFonts w:cstheme="minorHAnsi"/>
                <w:sz w:val="16"/>
                <w:szCs w:val="16"/>
              </w:rPr>
            </w:pPr>
            <w:r w:rsidRPr="007A74C4">
              <w:rPr>
                <w:rFonts w:cstheme="minorHAnsi"/>
                <w:color w:val="000000"/>
                <w:sz w:val="16"/>
                <w:szCs w:val="16"/>
              </w:rPr>
              <w:t>Auckland</w:t>
            </w:r>
          </w:p>
        </w:tc>
        <w:tc>
          <w:tcPr>
            <w:tcW w:w="265" w:type="pct"/>
            <w:vAlign w:val="center"/>
            <w:hideMark/>
          </w:tcPr>
          <w:p w14:paraId="28BE7E7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F069CC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BB980AB" w14:textId="77777777" w:rsidR="009E7DD1" w:rsidRPr="007A74C4" w:rsidRDefault="009E7DD1">
            <w:pPr>
              <w:jc w:val="center"/>
              <w:rPr>
                <w:rFonts w:cstheme="minorHAnsi"/>
                <w:sz w:val="16"/>
                <w:szCs w:val="16"/>
              </w:rPr>
            </w:pPr>
            <w:r w:rsidRPr="007A74C4">
              <w:rPr>
                <w:rFonts w:cstheme="minorHAnsi"/>
                <w:sz w:val="16"/>
                <w:szCs w:val="16"/>
              </w:rPr>
              <w:t>8.15</w:t>
            </w:r>
          </w:p>
        </w:tc>
        <w:tc>
          <w:tcPr>
            <w:tcW w:w="265" w:type="pct"/>
            <w:vAlign w:val="center"/>
            <w:hideMark/>
          </w:tcPr>
          <w:p w14:paraId="0689FC10" w14:textId="77777777" w:rsidR="009E7DD1" w:rsidRPr="007A74C4" w:rsidRDefault="009E7DD1">
            <w:pPr>
              <w:jc w:val="center"/>
              <w:rPr>
                <w:rFonts w:cstheme="minorHAnsi"/>
                <w:sz w:val="16"/>
                <w:szCs w:val="16"/>
              </w:rPr>
            </w:pPr>
            <w:r w:rsidRPr="007A74C4">
              <w:rPr>
                <w:rFonts w:cstheme="minorHAnsi"/>
                <w:sz w:val="16"/>
                <w:szCs w:val="16"/>
              </w:rPr>
              <w:t>14.0</w:t>
            </w:r>
          </w:p>
        </w:tc>
        <w:tc>
          <w:tcPr>
            <w:tcW w:w="265" w:type="pct"/>
            <w:vAlign w:val="center"/>
            <w:hideMark/>
          </w:tcPr>
          <w:p w14:paraId="7697A06A" w14:textId="77777777" w:rsidR="009E7DD1" w:rsidRPr="007A74C4" w:rsidRDefault="009E7DD1">
            <w:pPr>
              <w:jc w:val="center"/>
              <w:rPr>
                <w:rFonts w:cstheme="minorHAnsi"/>
                <w:sz w:val="16"/>
                <w:szCs w:val="16"/>
              </w:rPr>
            </w:pPr>
            <w:r w:rsidRPr="007A74C4">
              <w:rPr>
                <w:rFonts w:cstheme="minorHAnsi"/>
                <w:sz w:val="16"/>
                <w:szCs w:val="16"/>
              </w:rPr>
              <w:t>6.7</w:t>
            </w:r>
          </w:p>
        </w:tc>
        <w:tc>
          <w:tcPr>
            <w:tcW w:w="265" w:type="pct"/>
            <w:vAlign w:val="center"/>
            <w:hideMark/>
          </w:tcPr>
          <w:p w14:paraId="31F201F6" w14:textId="77777777" w:rsidR="009E7DD1" w:rsidRPr="007A74C4" w:rsidRDefault="009E7DD1">
            <w:pPr>
              <w:jc w:val="center"/>
              <w:rPr>
                <w:rFonts w:cstheme="minorHAnsi"/>
                <w:sz w:val="16"/>
                <w:szCs w:val="16"/>
              </w:rPr>
            </w:pPr>
            <w:r w:rsidRPr="007A74C4">
              <w:rPr>
                <w:rFonts w:cstheme="minorHAnsi"/>
                <w:sz w:val="16"/>
                <w:szCs w:val="16"/>
              </w:rPr>
              <w:t>3.55</w:t>
            </w:r>
          </w:p>
        </w:tc>
        <w:tc>
          <w:tcPr>
            <w:tcW w:w="265" w:type="pct"/>
            <w:vAlign w:val="center"/>
            <w:hideMark/>
          </w:tcPr>
          <w:p w14:paraId="2C421329" w14:textId="77777777" w:rsidR="009E7DD1" w:rsidRPr="007A74C4" w:rsidRDefault="009E7DD1">
            <w:pPr>
              <w:jc w:val="center"/>
              <w:rPr>
                <w:rFonts w:cstheme="minorHAnsi"/>
                <w:sz w:val="16"/>
                <w:szCs w:val="16"/>
              </w:rPr>
            </w:pPr>
            <w:r w:rsidRPr="007A74C4">
              <w:rPr>
                <w:rFonts w:cstheme="minorHAnsi"/>
                <w:sz w:val="16"/>
                <w:szCs w:val="16"/>
              </w:rPr>
              <w:t>25.18</w:t>
            </w:r>
          </w:p>
        </w:tc>
        <w:tc>
          <w:tcPr>
            <w:tcW w:w="265" w:type="pct"/>
            <w:vAlign w:val="center"/>
            <w:hideMark/>
          </w:tcPr>
          <w:p w14:paraId="7DE5C8BC" w14:textId="77777777" w:rsidR="009E7DD1" w:rsidRPr="007A74C4" w:rsidRDefault="009E7DD1">
            <w:pPr>
              <w:jc w:val="center"/>
              <w:rPr>
                <w:rFonts w:cstheme="minorHAnsi"/>
                <w:sz w:val="16"/>
                <w:szCs w:val="16"/>
              </w:rPr>
            </w:pPr>
            <w:r w:rsidRPr="007A74C4">
              <w:rPr>
                <w:rFonts w:cstheme="minorHAnsi"/>
                <w:sz w:val="16"/>
                <w:szCs w:val="16"/>
              </w:rPr>
              <w:t>7.0</w:t>
            </w:r>
          </w:p>
        </w:tc>
        <w:tc>
          <w:tcPr>
            <w:tcW w:w="265" w:type="pct"/>
            <w:vAlign w:val="center"/>
            <w:hideMark/>
          </w:tcPr>
          <w:p w14:paraId="7352C104" w14:textId="77777777" w:rsidR="009E7DD1" w:rsidRPr="007A74C4" w:rsidRDefault="009E7DD1">
            <w:pPr>
              <w:jc w:val="center"/>
              <w:rPr>
                <w:rFonts w:cstheme="minorHAnsi"/>
                <w:sz w:val="16"/>
                <w:szCs w:val="16"/>
              </w:rPr>
            </w:pPr>
            <w:r w:rsidRPr="007A74C4">
              <w:rPr>
                <w:rFonts w:cstheme="minorHAnsi"/>
                <w:sz w:val="16"/>
                <w:szCs w:val="16"/>
              </w:rPr>
              <w:t>5.4</w:t>
            </w:r>
          </w:p>
        </w:tc>
        <w:tc>
          <w:tcPr>
            <w:tcW w:w="265" w:type="pct"/>
            <w:vAlign w:val="center"/>
            <w:hideMark/>
          </w:tcPr>
          <w:p w14:paraId="48C3A5DF" w14:textId="77777777" w:rsidR="009E7DD1" w:rsidRPr="007A74C4" w:rsidRDefault="009E7DD1">
            <w:pPr>
              <w:jc w:val="center"/>
              <w:rPr>
                <w:rFonts w:cstheme="minorHAnsi"/>
                <w:sz w:val="16"/>
                <w:szCs w:val="16"/>
              </w:rPr>
            </w:pPr>
            <w:r w:rsidRPr="007A74C4">
              <w:rPr>
                <w:rFonts w:cstheme="minorHAnsi"/>
                <w:sz w:val="16"/>
                <w:szCs w:val="16"/>
              </w:rPr>
              <w:t>6.8</w:t>
            </w:r>
          </w:p>
        </w:tc>
        <w:tc>
          <w:tcPr>
            <w:tcW w:w="265" w:type="pct"/>
            <w:vAlign w:val="center"/>
            <w:hideMark/>
          </w:tcPr>
          <w:p w14:paraId="14BF39C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717372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0AB495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629E36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005BAD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6DE7EF6" w14:textId="77777777" w:rsidR="009E7DD1" w:rsidRPr="007A74C4" w:rsidRDefault="009E7DD1">
            <w:pPr>
              <w:jc w:val="center"/>
              <w:rPr>
                <w:rFonts w:cstheme="minorHAnsi"/>
                <w:sz w:val="16"/>
                <w:szCs w:val="16"/>
              </w:rPr>
            </w:pPr>
            <w:r w:rsidRPr="007A74C4">
              <w:rPr>
                <w:rFonts w:cstheme="minorHAnsi"/>
                <w:sz w:val="16"/>
                <w:szCs w:val="16"/>
              </w:rPr>
              <w:t>9.1</w:t>
            </w:r>
          </w:p>
        </w:tc>
        <w:tc>
          <w:tcPr>
            <w:tcW w:w="265" w:type="pct"/>
            <w:vAlign w:val="center"/>
            <w:hideMark/>
          </w:tcPr>
          <w:p w14:paraId="40B972B7" w14:textId="77777777" w:rsidR="009E7DD1" w:rsidRPr="007A74C4" w:rsidRDefault="009E7DD1">
            <w:pPr>
              <w:jc w:val="center"/>
              <w:rPr>
                <w:rFonts w:cstheme="minorHAnsi"/>
                <w:b/>
                <w:bCs/>
                <w:sz w:val="16"/>
                <w:szCs w:val="16"/>
              </w:rPr>
            </w:pPr>
            <w:r w:rsidRPr="007A74C4">
              <w:rPr>
                <w:rFonts w:cstheme="minorHAnsi"/>
                <w:b/>
                <w:bCs/>
                <w:sz w:val="16"/>
                <w:szCs w:val="16"/>
              </w:rPr>
              <w:t>85.88</w:t>
            </w:r>
          </w:p>
        </w:tc>
      </w:tr>
      <w:tr w:rsidR="009E7DD1" w:rsidRPr="007A74C4" w14:paraId="0500811D" w14:textId="77777777" w:rsidTr="00E263DF">
        <w:tc>
          <w:tcPr>
            <w:tcW w:w="0" w:type="auto"/>
            <w:vMerge/>
            <w:vAlign w:val="center"/>
            <w:hideMark/>
          </w:tcPr>
          <w:p w14:paraId="3DF113CB" w14:textId="77777777" w:rsidR="009E7DD1" w:rsidRPr="007A74C4" w:rsidRDefault="009E7DD1">
            <w:pPr>
              <w:spacing w:line="240" w:lineRule="auto"/>
              <w:rPr>
                <w:rFonts w:cstheme="minorHAnsi"/>
                <w:sz w:val="16"/>
                <w:szCs w:val="16"/>
              </w:rPr>
            </w:pPr>
          </w:p>
        </w:tc>
        <w:tc>
          <w:tcPr>
            <w:tcW w:w="356" w:type="pct"/>
            <w:vAlign w:val="bottom"/>
            <w:hideMark/>
          </w:tcPr>
          <w:p w14:paraId="6491393F" w14:textId="77777777" w:rsidR="009E7DD1" w:rsidRPr="007A74C4" w:rsidRDefault="009E7DD1">
            <w:pPr>
              <w:rPr>
                <w:rFonts w:cstheme="minorHAnsi"/>
                <w:sz w:val="16"/>
                <w:szCs w:val="16"/>
              </w:rPr>
            </w:pPr>
            <w:r w:rsidRPr="007A74C4">
              <w:rPr>
                <w:rFonts w:cstheme="minorHAnsi"/>
                <w:color w:val="000000"/>
                <w:sz w:val="16"/>
                <w:szCs w:val="16"/>
              </w:rPr>
              <w:t>Counties Manukau</w:t>
            </w:r>
          </w:p>
        </w:tc>
        <w:tc>
          <w:tcPr>
            <w:tcW w:w="265" w:type="pct"/>
            <w:vAlign w:val="center"/>
            <w:hideMark/>
          </w:tcPr>
          <w:p w14:paraId="324E124F" w14:textId="77777777" w:rsidR="009E7DD1" w:rsidRPr="007A74C4" w:rsidRDefault="009E7DD1">
            <w:pPr>
              <w:jc w:val="center"/>
              <w:rPr>
                <w:rFonts w:cstheme="minorHAnsi"/>
                <w:sz w:val="16"/>
                <w:szCs w:val="16"/>
              </w:rPr>
            </w:pPr>
            <w:r w:rsidRPr="007A74C4">
              <w:rPr>
                <w:rFonts w:cstheme="minorHAnsi"/>
                <w:sz w:val="16"/>
                <w:szCs w:val="16"/>
              </w:rPr>
              <w:t>0.9</w:t>
            </w:r>
          </w:p>
        </w:tc>
        <w:tc>
          <w:tcPr>
            <w:tcW w:w="265" w:type="pct"/>
            <w:vAlign w:val="center"/>
            <w:hideMark/>
          </w:tcPr>
          <w:p w14:paraId="7821342B" w14:textId="77777777" w:rsidR="009E7DD1" w:rsidRPr="007A74C4" w:rsidRDefault="009E7DD1">
            <w:pPr>
              <w:jc w:val="center"/>
              <w:rPr>
                <w:rFonts w:cstheme="minorHAnsi"/>
                <w:sz w:val="16"/>
                <w:szCs w:val="16"/>
              </w:rPr>
            </w:pPr>
            <w:r w:rsidRPr="007A74C4">
              <w:rPr>
                <w:rFonts w:cstheme="minorHAnsi"/>
                <w:sz w:val="16"/>
                <w:szCs w:val="16"/>
              </w:rPr>
              <w:t>0.8</w:t>
            </w:r>
          </w:p>
        </w:tc>
        <w:tc>
          <w:tcPr>
            <w:tcW w:w="265" w:type="pct"/>
            <w:vAlign w:val="center"/>
            <w:hideMark/>
          </w:tcPr>
          <w:p w14:paraId="2CDB3CCD" w14:textId="77777777" w:rsidR="009E7DD1" w:rsidRPr="007A74C4" w:rsidRDefault="009E7DD1">
            <w:pPr>
              <w:jc w:val="center"/>
              <w:rPr>
                <w:rFonts w:cstheme="minorHAnsi"/>
                <w:sz w:val="16"/>
                <w:szCs w:val="16"/>
              </w:rPr>
            </w:pPr>
            <w:r w:rsidRPr="007A74C4">
              <w:rPr>
                <w:rFonts w:cstheme="minorHAnsi"/>
                <w:sz w:val="16"/>
                <w:szCs w:val="16"/>
              </w:rPr>
              <w:t>12.6</w:t>
            </w:r>
          </w:p>
        </w:tc>
        <w:tc>
          <w:tcPr>
            <w:tcW w:w="265" w:type="pct"/>
            <w:vAlign w:val="center"/>
            <w:hideMark/>
          </w:tcPr>
          <w:p w14:paraId="71B83C97" w14:textId="77777777" w:rsidR="009E7DD1" w:rsidRPr="007A74C4" w:rsidRDefault="009E7DD1">
            <w:pPr>
              <w:jc w:val="center"/>
              <w:rPr>
                <w:rFonts w:cstheme="minorHAnsi"/>
                <w:sz w:val="16"/>
                <w:szCs w:val="16"/>
              </w:rPr>
            </w:pPr>
            <w:r w:rsidRPr="007A74C4">
              <w:rPr>
                <w:rFonts w:cstheme="minorHAnsi"/>
                <w:sz w:val="16"/>
                <w:szCs w:val="16"/>
              </w:rPr>
              <w:t>5.75</w:t>
            </w:r>
          </w:p>
        </w:tc>
        <w:tc>
          <w:tcPr>
            <w:tcW w:w="265" w:type="pct"/>
            <w:vAlign w:val="center"/>
            <w:hideMark/>
          </w:tcPr>
          <w:p w14:paraId="43F96EEE" w14:textId="77777777" w:rsidR="009E7DD1" w:rsidRPr="007A74C4" w:rsidRDefault="009E7DD1">
            <w:pPr>
              <w:jc w:val="center"/>
              <w:rPr>
                <w:rFonts w:cstheme="minorHAnsi"/>
                <w:sz w:val="16"/>
                <w:szCs w:val="16"/>
              </w:rPr>
            </w:pPr>
            <w:r w:rsidRPr="007A74C4">
              <w:rPr>
                <w:rFonts w:cstheme="minorHAnsi"/>
                <w:sz w:val="16"/>
                <w:szCs w:val="16"/>
              </w:rPr>
              <w:t>4.0</w:t>
            </w:r>
          </w:p>
        </w:tc>
        <w:tc>
          <w:tcPr>
            <w:tcW w:w="265" w:type="pct"/>
            <w:vAlign w:val="center"/>
            <w:hideMark/>
          </w:tcPr>
          <w:p w14:paraId="532186E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84097EB" w14:textId="77777777" w:rsidR="009E7DD1" w:rsidRPr="007A74C4" w:rsidRDefault="009E7DD1">
            <w:pPr>
              <w:jc w:val="center"/>
              <w:rPr>
                <w:rFonts w:cstheme="minorHAnsi"/>
                <w:sz w:val="16"/>
                <w:szCs w:val="16"/>
              </w:rPr>
            </w:pPr>
            <w:r w:rsidRPr="007A74C4">
              <w:rPr>
                <w:rFonts w:cstheme="minorHAnsi"/>
                <w:sz w:val="16"/>
                <w:szCs w:val="16"/>
              </w:rPr>
              <w:t>10.63</w:t>
            </w:r>
          </w:p>
        </w:tc>
        <w:tc>
          <w:tcPr>
            <w:tcW w:w="265" w:type="pct"/>
            <w:vAlign w:val="center"/>
            <w:hideMark/>
          </w:tcPr>
          <w:p w14:paraId="7110E9F6" w14:textId="77777777" w:rsidR="009E7DD1" w:rsidRPr="007A74C4" w:rsidRDefault="009E7DD1">
            <w:pPr>
              <w:jc w:val="center"/>
              <w:rPr>
                <w:rFonts w:cstheme="minorHAnsi"/>
                <w:sz w:val="16"/>
                <w:szCs w:val="16"/>
              </w:rPr>
            </w:pPr>
            <w:r w:rsidRPr="007A74C4">
              <w:rPr>
                <w:rFonts w:cstheme="minorHAnsi"/>
                <w:sz w:val="16"/>
                <w:szCs w:val="16"/>
              </w:rPr>
              <w:t>19.93</w:t>
            </w:r>
          </w:p>
        </w:tc>
        <w:tc>
          <w:tcPr>
            <w:tcW w:w="265" w:type="pct"/>
            <w:vAlign w:val="center"/>
            <w:hideMark/>
          </w:tcPr>
          <w:p w14:paraId="30EC692C" w14:textId="77777777" w:rsidR="009E7DD1" w:rsidRPr="007A74C4" w:rsidRDefault="009E7DD1">
            <w:pPr>
              <w:jc w:val="center"/>
              <w:rPr>
                <w:rFonts w:cstheme="minorHAnsi"/>
                <w:sz w:val="16"/>
                <w:szCs w:val="16"/>
              </w:rPr>
            </w:pPr>
            <w:r w:rsidRPr="007A74C4">
              <w:rPr>
                <w:rFonts w:cstheme="minorHAnsi"/>
                <w:sz w:val="16"/>
                <w:szCs w:val="16"/>
              </w:rPr>
              <w:t>15.65</w:t>
            </w:r>
          </w:p>
        </w:tc>
        <w:tc>
          <w:tcPr>
            <w:tcW w:w="265" w:type="pct"/>
            <w:vAlign w:val="center"/>
            <w:hideMark/>
          </w:tcPr>
          <w:p w14:paraId="788B788D" w14:textId="77777777" w:rsidR="009E7DD1" w:rsidRPr="007A74C4" w:rsidRDefault="009E7DD1">
            <w:pPr>
              <w:jc w:val="center"/>
              <w:rPr>
                <w:rFonts w:cstheme="minorHAnsi"/>
                <w:sz w:val="16"/>
                <w:szCs w:val="16"/>
              </w:rPr>
            </w:pPr>
            <w:r w:rsidRPr="007A74C4">
              <w:rPr>
                <w:rFonts w:cstheme="minorHAnsi"/>
                <w:sz w:val="16"/>
                <w:szCs w:val="16"/>
              </w:rPr>
              <w:t>2.5</w:t>
            </w:r>
          </w:p>
        </w:tc>
        <w:tc>
          <w:tcPr>
            <w:tcW w:w="265" w:type="pct"/>
            <w:vAlign w:val="center"/>
            <w:hideMark/>
          </w:tcPr>
          <w:p w14:paraId="199CA29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915A3DE" w14:textId="77777777" w:rsidR="009E7DD1" w:rsidRPr="007A74C4" w:rsidRDefault="009E7DD1">
            <w:pPr>
              <w:jc w:val="center"/>
              <w:rPr>
                <w:rFonts w:cstheme="minorHAnsi"/>
                <w:sz w:val="16"/>
                <w:szCs w:val="16"/>
              </w:rPr>
            </w:pPr>
            <w:r w:rsidRPr="007A74C4">
              <w:rPr>
                <w:rFonts w:cstheme="minorHAnsi"/>
                <w:sz w:val="16"/>
                <w:szCs w:val="16"/>
              </w:rPr>
              <w:t>0.4</w:t>
            </w:r>
          </w:p>
        </w:tc>
        <w:tc>
          <w:tcPr>
            <w:tcW w:w="265" w:type="pct"/>
            <w:vAlign w:val="center"/>
            <w:hideMark/>
          </w:tcPr>
          <w:p w14:paraId="3E3C338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69248AB"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54FA948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C21A331" w14:textId="77777777" w:rsidR="009E7DD1" w:rsidRPr="007A74C4" w:rsidRDefault="009E7DD1">
            <w:pPr>
              <w:jc w:val="center"/>
              <w:rPr>
                <w:rFonts w:cstheme="minorHAnsi"/>
                <w:sz w:val="16"/>
                <w:szCs w:val="16"/>
              </w:rPr>
            </w:pPr>
            <w:r w:rsidRPr="007A74C4">
              <w:rPr>
                <w:rFonts w:cstheme="minorHAnsi"/>
                <w:sz w:val="16"/>
                <w:szCs w:val="16"/>
              </w:rPr>
              <w:t>9.18</w:t>
            </w:r>
          </w:p>
        </w:tc>
        <w:tc>
          <w:tcPr>
            <w:tcW w:w="265" w:type="pct"/>
            <w:vAlign w:val="center"/>
            <w:hideMark/>
          </w:tcPr>
          <w:p w14:paraId="217E4A99" w14:textId="77777777" w:rsidR="009E7DD1" w:rsidRPr="007A74C4" w:rsidRDefault="009E7DD1">
            <w:pPr>
              <w:jc w:val="center"/>
              <w:rPr>
                <w:rFonts w:cstheme="minorHAnsi"/>
                <w:b/>
                <w:bCs/>
                <w:sz w:val="16"/>
                <w:szCs w:val="16"/>
              </w:rPr>
            </w:pPr>
            <w:r w:rsidRPr="007A74C4">
              <w:rPr>
                <w:rFonts w:cstheme="minorHAnsi"/>
                <w:b/>
                <w:bCs/>
                <w:sz w:val="16"/>
                <w:szCs w:val="16"/>
              </w:rPr>
              <w:t>84.34</w:t>
            </w:r>
          </w:p>
        </w:tc>
      </w:tr>
      <w:tr w:rsidR="009E7DD1" w:rsidRPr="007A74C4" w14:paraId="12290508" w14:textId="77777777" w:rsidTr="00E263DF">
        <w:tc>
          <w:tcPr>
            <w:tcW w:w="0" w:type="auto"/>
            <w:vMerge/>
            <w:vAlign w:val="center"/>
            <w:hideMark/>
          </w:tcPr>
          <w:p w14:paraId="7F65EB7B" w14:textId="77777777" w:rsidR="009E7DD1" w:rsidRPr="007A74C4" w:rsidRDefault="009E7DD1">
            <w:pPr>
              <w:spacing w:line="240" w:lineRule="auto"/>
              <w:rPr>
                <w:rFonts w:cstheme="minorHAnsi"/>
                <w:sz w:val="16"/>
                <w:szCs w:val="16"/>
              </w:rPr>
            </w:pPr>
          </w:p>
        </w:tc>
        <w:tc>
          <w:tcPr>
            <w:tcW w:w="356" w:type="pct"/>
            <w:vAlign w:val="bottom"/>
            <w:hideMark/>
          </w:tcPr>
          <w:p w14:paraId="0407C57F" w14:textId="77777777" w:rsidR="009E7DD1" w:rsidRPr="007A74C4" w:rsidRDefault="009E7DD1">
            <w:pPr>
              <w:rPr>
                <w:rFonts w:cstheme="minorHAnsi"/>
                <w:sz w:val="16"/>
                <w:szCs w:val="16"/>
              </w:rPr>
            </w:pPr>
            <w:r w:rsidRPr="007A74C4">
              <w:rPr>
                <w:rFonts w:cstheme="minorHAnsi"/>
                <w:color w:val="000000"/>
                <w:sz w:val="16"/>
                <w:szCs w:val="16"/>
              </w:rPr>
              <w:t>Waikato</w:t>
            </w:r>
          </w:p>
        </w:tc>
        <w:tc>
          <w:tcPr>
            <w:tcW w:w="265" w:type="pct"/>
            <w:vAlign w:val="center"/>
            <w:hideMark/>
          </w:tcPr>
          <w:p w14:paraId="39305DB2"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0F875739"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629EC37" w14:textId="77777777" w:rsidR="009E7DD1" w:rsidRPr="007A74C4" w:rsidRDefault="009E7DD1">
            <w:pPr>
              <w:jc w:val="center"/>
              <w:rPr>
                <w:rFonts w:cstheme="minorHAnsi"/>
                <w:sz w:val="16"/>
                <w:szCs w:val="16"/>
              </w:rPr>
            </w:pPr>
            <w:r w:rsidRPr="007A74C4">
              <w:rPr>
                <w:rFonts w:cstheme="minorHAnsi"/>
                <w:sz w:val="16"/>
                <w:szCs w:val="16"/>
              </w:rPr>
              <w:t>7.8</w:t>
            </w:r>
          </w:p>
        </w:tc>
        <w:tc>
          <w:tcPr>
            <w:tcW w:w="265" w:type="pct"/>
            <w:vAlign w:val="center"/>
            <w:hideMark/>
          </w:tcPr>
          <w:p w14:paraId="2157D0E6" w14:textId="77777777" w:rsidR="009E7DD1" w:rsidRPr="007A74C4" w:rsidRDefault="009E7DD1">
            <w:pPr>
              <w:jc w:val="center"/>
              <w:rPr>
                <w:rFonts w:cstheme="minorHAnsi"/>
                <w:sz w:val="16"/>
                <w:szCs w:val="16"/>
              </w:rPr>
            </w:pPr>
            <w:r w:rsidRPr="007A74C4">
              <w:rPr>
                <w:rFonts w:cstheme="minorHAnsi"/>
                <w:sz w:val="16"/>
                <w:szCs w:val="16"/>
              </w:rPr>
              <w:t>3.0</w:t>
            </w:r>
          </w:p>
        </w:tc>
        <w:tc>
          <w:tcPr>
            <w:tcW w:w="265" w:type="pct"/>
            <w:vAlign w:val="center"/>
            <w:hideMark/>
          </w:tcPr>
          <w:p w14:paraId="40F5D601" w14:textId="77777777" w:rsidR="009E7DD1" w:rsidRPr="007A74C4" w:rsidRDefault="009E7DD1">
            <w:pPr>
              <w:jc w:val="center"/>
              <w:rPr>
                <w:rFonts w:cstheme="minorHAnsi"/>
                <w:sz w:val="16"/>
                <w:szCs w:val="16"/>
              </w:rPr>
            </w:pPr>
            <w:r w:rsidRPr="007A74C4">
              <w:rPr>
                <w:rFonts w:cstheme="minorHAnsi"/>
                <w:sz w:val="16"/>
                <w:szCs w:val="16"/>
              </w:rPr>
              <w:t>7.1</w:t>
            </w:r>
          </w:p>
        </w:tc>
        <w:tc>
          <w:tcPr>
            <w:tcW w:w="265" w:type="pct"/>
            <w:vAlign w:val="center"/>
            <w:hideMark/>
          </w:tcPr>
          <w:p w14:paraId="321FC50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7D636CC" w14:textId="77777777" w:rsidR="009E7DD1" w:rsidRPr="007A74C4" w:rsidRDefault="009E7DD1">
            <w:pPr>
              <w:jc w:val="center"/>
              <w:rPr>
                <w:rFonts w:cstheme="minorHAnsi"/>
                <w:sz w:val="16"/>
                <w:szCs w:val="16"/>
              </w:rPr>
            </w:pPr>
            <w:r w:rsidRPr="007A74C4">
              <w:rPr>
                <w:rFonts w:cstheme="minorHAnsi"/>
                <w:sz w:val="16"/>
                <w:szCs w:val="16"/>
              </w:rPr>
              <w:t>12.55</w:t>
            </w:r>
          </w:p>
        </w:tc>
        <w:tc>
          <w:tcPr>
            <w:tcW w:w="265" w:type="pct"/>
            <w:vAlign w:val="center"/>
            <w:hideMark/>
          </w:tcPr>
          <w:p w14:paraId="4000EBC1" w14:textId="77777777" w:rsidR="009E7DD1" w:rsidRPr="007A74C4" w:rsidRDefault="009E7DD1">
            <w:pPr>
              <w:jc w:val="center"/>
              <w:rPr>
                <w:rFonts w:cstheme="minorHAnsi"/>
                <w:sz w:val="16"/>
                <w:szCs w:val="16"/>
              </w:rPr>
            </w:pPr>
            <w:r w:rsidRPr="007A74C4">
              <w:rPr>
                <w:rFonts w:cstheme="minorHAnsi"/>
                <w:sz w:val="16"/>
                <w:szCs w:val="16"/>
              </w:rPr>
              <w:t>10.5</w:t>
            </w:r>
          </w:p>
        </w:tc>
        <w:tc>
          <w:tcPr>
            <w:tcW w:w="265" w:type="pct"/>
            <w:vAlign w:val="center"/>
            <w:hideMark/>
          </w:tcPr>
          <w:p w14:paraId="7E611510"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6D7211B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C1F03C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CE0E932"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3B5EFF5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675FD07"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3778C245"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2EC1AAE8" w14:textId="77777777" w:rsidR="009E7DD1" w:rsidRPr="007A74C4" w:rsidRDefault="009E7DD1">
            <w:pPr>
              <w:jc w:val="center"/>
              <w:rPr>
                <w:rFonts w:cstheme="minorHAnsi"/>
                <w:sz w:val="16"/>
                <w:szCs w:val="16"/>
              </w:rPr>
            </w:pPr>
            <w:r w:rsidRPr="007A74C4">
              <w:rPr>
                <w:rFonts w:cstheme="minorHAnsi"/>
                <w:sz w:val="16"/>
                <w:szCs w:val="16"/>
              </w:rPr>
              <w:t>6.8</w:t>
            </w:r>
          </w:p>
        </w:tc>
        <w:tc>
          <w:tcPr>
            <w:tcW w:w="265" w:type="pct"/>
            <w:vAlign w:val="center"/>
            <w:hideMark/>
          </w:tcPr>
          <w:p w14:paraId="56C657F4" w14:textId="77777777" w:rsidR="009E7DD1" w:rsidRPr="007A74C4" w:rsidRDefault="009E7DD1">
            <w:pPr>
              <w:jc w:val="center"/>
              <w:rPr>
                <w:rFonts w:cstheme="minorHAnsi"/>
                <w:b/>
                <w:bCs/>
                <w:sz w:val="16"/>
                <w:szCs w:val="16"/>
              </w:rPr>
            </w:pPr>
            <w:r w:rsidRPr="007A74C4">
              <w:rPr>
                <w:rFonts w:cstheme="minorHAnsi"/>
                <w:b/>
                <w:bCs/>
                <w:sz w:val="16"/>
                <w:szCs w:val="16"/>
              </w:rPr>
              <w:t>55.75</w:t>
            </w:r>
          </w:p>
        </w:tc>
      </w:tr>
      <w:tr w:rsidR="009E7DD1" w:rsidRPr="007A74C4" w14:paraId="57B4C203" w14:textId="77777777" w:rsidTr="00E263DF">
        <w:tc>
          <w:tcPr>
            <w:tcW w:w="0" w:type="auto"/>
            <w:vMerge/>
            <w:vAlign w:val="center"/>
            <w:hideMark/>
          </w:tcPr>
          <w:p w14:paraId="4AB2D222" w14:textId="77777777" w:rsidR="009E7DD1" w:rsidRPr="007A74C4" w:rsidRDefault="009E7DD1">
            <w:pPr>
              <w:spacing w:line="240" w:lineRule="auto"/>
              <w:rPr>
                <w:rFonts w:cstheme="minorHAnsi"/>
                <w:sz w:val="16"/>
                <w:szCs w:val="16"/>
              </w:rPr>
            </w:pPr>
          </w:p>
        </w:tc>
        <w:tc>
          <w:tcPr>
            <w:tcW w:w="356" w:type="pct"/>
            <w:vAlign w:val="bottom"/>
            <w:hideMark/>
          </w:tcPr>
          <w:p w14:paraId="49342E1B" w14:textId="77777777" w:rsidR="009E7DD1" w:rsidRPr="007A74C4" w:rsidRDefault="009E7DD1">
            <w:pPr>
              <w:rPr>
                <w:rFonts w:cstheme="minorHAnsi"/>
                <w:sz w:val="16"/>
                <w:szCs w:val="16"/>
              </w:rPr>
            </w:pPr>
            <w:r w:rsidRPr="007A74C4">
              <w:rPr>
                <w:rFonts w:cstheme="minorHAnsi"/>
                <w:color w:val="000000"/>
                <w:sz w:val="16"/>
                <w:szCs w:val="16"/>
              </w:rPr>
              <w:t>Lakes</w:t>
            </w:r>
          </w:p>
        </w:tc>
        <w:tc>
          <w:tcPr>
            <w:tcW w:w="265" w:type="pct"/>
            <w:vAlign w:val="center"/>
            <w:hideMark/>
          </w:tcPr>
          <w:p w14:paraId="71D98DC8"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422138E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F90CA84" w14:textId="77777777" w:rsidR="009E7DD1" w:rsidRPr="007A74C4" w:rsidRDefault="009E7DD1">
            <w:pPr>
              <w:jc w:val="center"/>
              <w:rPr>
                <w:rFonts w:cstheme="minorHAnsi"/>
                <w:sz w:val="16"/>
                <w:szCs w:val="16"/>
              </w:rPr>
            </w:pPr>
            <w:r w:rsidRPr="007A74C4">
              <w:rPr>
                <w:rFonts w:cstheme="minorHAnsi"/>
                <w:sz w:val="16"/>
                <w:szCs w:val="16"/>
              </w:rPr>
              <w:t>5.5</w:t>
            </w:r>
          </w:p>
        </w:tc>
        <w:tc>
          <w:tcPr>
            <w:tcW w:w="265" w:type="pct"/>
            <w:vAlign w:val="center"/>
            <w:hideMark/>
          </w:tcPr>
          <w:p w14:paraId="40B5E03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C66F1DA"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3458EC3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26A1640" w14:textId="77777777" w:rsidR="009E7DD1" w:rsidRPr="007A74C4" w:rsidRDefault="009E7DD1">
            <w:pPr>
              <w:jc w:val="center"/>
              <w:rPr>
                <w:rFonts w:cstheme="minorHAnsi"/>
                <w:sz w:val="16"/>
                <w:szCs w:val="16"/>
              </w:rPr>
            </w:pPr>
            <w:r w:rsidRPr="007A74C4">
              <w:rPr>
                <w:rFonts w:cstheme="minorHAnsi"/>
                <w:sz w:val="16"/>
                <w:szCs w:val="16"/>
              </w:rPr>
              <w:t>5.8</w:t>
            </w:r>
          </w:p>
        </w:tc>
        <w:tc>
          <w:tcPr>
            <w:tcW w:w="265" w:type="pct"/>
            <w:vAlign w:val="center"/>
            <w:hideMark/>
          </w:tcPr>
          <w:p w14:paraId="4AE47828" w14:textId="77777777" w:rsidR="009E7DD1" w:rsidRPr="007A74C4" w:rsidRDefault="009E7DD1">
            <w:pPr>
              <w:jc w:val="center"/>
              <w:rPr>
                <w:rFonts w:cstheme="minorHAnsi"/>
                <w:sz w:val="16"/>
                <w:szCs w:val="16"/>
              </w:rPr>
            </w:pPr>
            <w:r w:rsidRPr="007A74C4">
              <w:rPr>
                <w:rFonts w:cstheme="minorHAnsi"/>
                <w:sz w:val="16"/>
                <w:szCs w:val="16"/>
              </w:rPr>
              <w:t>2.3</w:t>
            </w:r>
          </w:p>
        </w:tc>
        <w:tc>
          <w:tcPr>
            <w:tcW w:w="265" w:type="pct"/>
            <w:vAlign w:val="center"/>
            <w:hideMark/>
          </w:tcPr>
          <w:p w14:paraId="39E26761" w14:textId="77777777" w:rsidR="009E7DD1" w:rsidRPr="007A74C4" w:rsidRDefault="009E7DD1">
            <w:pPr>
              <w:jc w:val="center"/>
              <w:rPr>
                <w:rFonts w:cstheme="minorHAnsi"/>
                <w:sz w:val="16"/>
                <w:szCs w:val="16"/>
              </w:rPr>
            </w:pPr>
            <w:r w:rsidRPr="007A74C4">
              <w:rPr>
                <w:rFonts w:cstheme="minorHAnsi"/>
                <w:sz w:val="16"/>
                <w:szCs w:val="16"/>
              </w:rPr>
              <w:t>0.35</w:t>
            </w:r>
          </w:p>
        </w:tc>
        <w:tc>
          <w:tcPr>
            <w:tcW w:w="265" w:type="pct"/>
            <w:vAlign w:val="center"/>
            <w:hideMark/>
          </w:tcPr>
          <w:p w14:paraId="3DA4CDB4"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7674479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5EB0D1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56350F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E26642E"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1DE1EF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157A76D" w14:textId="77777777" w:rsidR="009E7DD1" w:rsidRPr="007A74C4" w:rsidRDefault="009E7DD1">
            <w:pPr>
              <w:jc w:val="center"/>
              <w:rPr>
                <w:rFonts w:cstheme="minorHAnsi"/>
                <w:sz w:val="16"/>
                <w:szCs w:val="16"/>
              </w:rPr>
            </w:pPr>
            <w:r w:rsidRPr="007A74C4">
              <w:rPr>
                <w:rFonts w:cstheme="minorHAnsi"/>
                <w:sz w:val="16"/>
                <w:szCs w:val="16"/>
              </w:rPr>
              <w:t>3.0</w:t>
            </w:r>
          </w:p>
        </w:tc>
        <w:tc>
          <w:tcPr>
            <w:tcW w:w="265" w:type="pct"/>
            <w:vAlign w:val="center"/>
            <w:hideMark/>
          </w:tcPr>
          <w:p w14:paraId="0ABEE06F" w14:textId="77777777" w:rsidR="009E7DD1" w:rsidRPr="007A74C4" w:rsidRDefault="009E7DD1">
            <w:pPr>
              <w:jc w:val="center"/>
              <w:rPr>
                <w:rFonts w:cstheme="minorHAnsi"/>
                <w:b/>
                <w:bCs/>
                <w:sz w:val="16"/>
                <w:szCs w:val="16"/>
              </w:rPr>
            </w:pPr>
            <w:r w:rsidRPr="007A74C4">
              <w:rPr>
                <w:rFonts w:cstheme="minorHAnsi"/>
                <w:b/>
                <w:bCs/>
                <w:sz w:val="16"/>
                <w:szCs w:val="16"/>
              </w:rPr>
              <w:t>20.15</w:t>
            </w:r>
          </w:p>
        </w:tc>
      </w:tr>
      <w:tr w:rsidR="009E7DD1" w:rsidRPr="007A74C4" w14:paraId="531871F7" w14:textId="77777777" w:rsidTr="00E263DF">
        <w:tc>
          <w:tcPr>
            <w:tcW w:w="0" w:type="auto"/>
            <w:vMerge/>
            <w:vAlign w:val="center"/>
            <w:hideMark/>
          </w:tcPr>
          <w:p w14:paraId="4C83D610" w14:textId="77777777" w:rsidR="009E7DD1" w:rsidRPr="007A74C4" w:rsidRDefault="009E7DD1">
            <w:pPr>
              <w:spacing w:line="240" w:lineRule="auto"/>
              <w:rPr>
                <w:rFonts w:cstheme="minorHAnsi"/>
                <w:sz w:val="16"/>
                <w:szCs w:val="16"/>
              </w:rPr>
            </w:pPr>
          </w:p>
        </w:tc>
        <w:tc>
          <w:tcPr>
            <w:tcW w:w="356" w:type="pct"/>
            <w:vAlign w:val="bottom"/>
            <w:hideMark/>
          </w:tcPr>
          <w:p w14:paraId="78B81001" w14:textId="77777777" w:rsidR="009E7DD1" w:rsidRPr="007A74C4" w:rsidRDefault="009E7DD1">
            <w:pPr>
              <w:rPr>
                <w:rFonts w:cstheme="minorHAnsi"/>
                <w:sz w:val="16"/>
                <w:szCs w:val="16"/>
              </w:rPr>
            </w:pPr>
            <w:r w:rsidRPr="007A74C4">
              <w:rPr>
                <w:rFonts w:cstheme="minorHAnsi"/>
                <w:color w:val="000000"/>
                <w:sz w:val="16"/>
                <w:szCs w:val="16"/>
              </w:rPr>
              <w:t>Bay of Plenty</w:t>
            </w:r>
          </w:p>
        </w:tc>
        <w:tc>
          <w:tcPr>
            <w:tcW w:w="265" w:type="pct"/>
            <w:vAlign w:val="center"/>
            <w:hideMark/>
          </w:tcPr>
          <w:p w14:paraId="484B01A8" w14:textId="77777777" w:rsidR="009E7DD1" w:rsidRPr="007A74C4" w:rsidRDefault="009E7DD1">
            <w:pPr>
              <w:jc w:val="center"/>
              <w:rPr>
                <w:rFonts w:cstheme="minorHAnsi"/>
                <w:sz w:val="16"/>
                <w:szCs w:val="16"/>
              </w:rPr>
            </w:pPr>
            <w:r w:rsidRPr="007A74C4">
              <w:rPr>
                <w:rFonts w:cstheme="minorHAnsi"/>
                <w:sz w:val="16"/>
                <w:szCs w:val="16"/>
              </w:rPr>
              <w:t>2.6</w:t>
            </w:r>
          </w:p>
        </w:tc>
        <w:tc>
          <w:tcPr>
            <w:tcW w:w="265" w:type="pct"/>
            <w:vAlign w:val="center"/>
            <w:hideMark/>
          </w:tcPr>
          <w:p w14:paraId="008B5749"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7CA04968" w14:textId="77777777" w:rsidR="009E7DD1" w:rsidRPr="007A74C4" w:rsidRDefault="009E7DD1">
            <w:pPr>
              <w:jc w:val="center"/>
              <w:rPr>
                <w:rFonts w:cstheme="minorHAnsi"/>
                <w:sz w:val="16"/>
                <w:szCs w:val="16"/>
              </w:rPr>
            </w:pPr>
            <w:r w:rsidRPr="007A74C4">
              <w:rPr>
                <w:rFonts w:cstheme="minorHAnsi"/>
                <w:sz w:val="16"/>
                <w:szCs w:val="16"/>
              </w:rPr>
              <w:t>10.4</w:t>
            </w:r>
          </w:p>
        </w:tc>
        <w:tc>
          <w:tcPr>
            <w:tcW w:w="265" w:type="pct"/>
            <w:vAlign w:val="center"/>
            <w:hideMark/>
          </w:tcPr>
          <w:p w14:paraId="2C2D1C56"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9A4D081" w14:textId="77777777" w:rsidR="009E7DD1" w:rsidRPr="007A74C4" w:rsidRDefault="009E7DD1">
            <w:pPr>
              <w:jc w:val="center"/>
              <w:rPr>
                <w:rFonts w:cstheme="minorHAnsi"/>
                <w:sz w:val="16"/>
                <w:szCs w:val="16"/>
              </w:rPr>
            </w:pPr>
            <w:r w:rsidRPr="007A74C4">
              <w:rPr>
                <w:rFonts w:cstheme="minorHAnsi"/>
                <w:sz w:val="16"/>
                <w:szCs w:val="16"/>
              </w:rPr>
              <w:t>2.8</w:t>
            </w:r>
          </w:p>
        </w:tc>
        <w:tc>
          <w:tcPr>
            <w:tcW w:w="265" w:type="pct"/>
            <w:vAlign w:val="center"/>
            <w:hideMark/>
          </w:tcPr>
          <w:p w14:paraId="22DFC6B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DD76339" w14:textId="77777777" w:rsidR="009E7DD1" w:rsidRPr="007A74C4" w:rsidRDefault="009E7DD1">
            <w:pPr>
              <w:jc w:val="center"/>
              <w:rPr>
                <w:rFonts w:cstheme="minorHAnsi"/>
                <w:sz w:val="16"/>
                <w:szCs w:val="16"/>
              </w:rPr>
            </w:pPr>
            <w:r w:rsidRPr="007A74C4">
              <w:rPr>
                <w:rFonts w:cstheme="minorHAnsi"/>
                <w:sz w:val="16"/>
                <w:szCs w:val="16"/>
              </w:rPr>
              <w:t>8.4</w:t>
            </w:r>
          </w:p>
        </w:tc>
        <w:tc>
          <w:tcPr>
            <w:tcW w:w="265" w:type="pct"/>
            <w:vAlign w:val="center"/>
            <w:hideMark/>
          </w:tcPr>
          <w:p w14:paraId="4B066E81" w14:textId="77777777" w:rsidR="009E7DD1" w:rsidRPr="007A74C4" w:rsidRDefault="009E7DD1">
            <w:pPr>
              <w:jc w:val="center"/>
              <w:rPr>
                <w:rFonts w:cstheme="minorHAnsi"/>
                <w:sz w:val="16"/>
                <w:szCs w:val="16"/>
              </w:rPr>
            </w:pPr>
            <w:r w:rsidRPr="007A74C4">
              <w:rPr>
                <w:rFonts w:cstheme="minorHAnsi"/>
                <w:sz w:val="16"/>
                <w:szCs w:val="16"/>
              </w:rPr>
              <w:t>9.8</w:t>
            </w:r>
          </w:p>
        </w:tc>
        <w:tc>
          <w:tcPr>
            <w:tcW w:w="265" w:type="pct"/>
            <w:vAlign w:val="center"/>
            <w:hideMark/>
          </w:tcPr>
          <w:p w14:paraId="50CA1AD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4737021" w14:textId="77777777" w:rsidR="009E7DD1" w:rsidRPr="007A74C4" w:rsidRDefault="009E7DD1">
            <w:pPr>
              <w:jc w:val="center"/>
              <w:rPr>
                <w:rFonts w:cstheme="minorHAnsi"/>
                <w:sz w:val="16"/>
                <w:szCs w:val="16"/>
              </w:rPr>
            </w:pPr>
            <w:r w:rsidRPr="007A74C4">
              <w:rPr>
                <w:rFonts w:cstheme="minorHAnsi"/>
                <w:sz w:val="16"/>
                <w:szCs w:val="16"/>
              </w:rPr>
              <w:t>1.6</w:t>
            </w:r>
          </w:p>
        </w:tc>
        <w:tc>
          <w:tcPr>
            <w:tcW w:w="265" w:type="pct"/>
            <w:vAlign w:val="center"/>
            <w:hideMark/>
          </w:tcPr>
          <w:p w14:paraId="0BA1A8A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3CF386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FB484D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B5809E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B8019A3"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C6469B0" w14:textId="77777777" w:rsidR="009E7DD1" w:rsidRPr="007A74C4" w:rsidRDefault="009E7DD1">
            <w:pPr>
              <w:jc w:val="center"/>
              <w:rPr>
                <w:rFonts w:cstheme="minorHAnsi"/>
                <w:sz w:val="16"/>
                <w:szCs w:val="16"/>
              </w:rPr>
            </w:pPr>
            <w:r w:rsidRPr="007A74C4">
              <w:rPr>
                <w:rFonts w:cstheme="minorHAnsi"/>
                <w:sz w:val="16"/>
                <w:szCs w:val="16"/>
              </w:rPr>
              <w:t>4.1</w:t>
            </w:r>
          </w:p>
        </w:tc>
        <w:tc>
          <w:tcPr>
            <w:tcW w:w="265" w:type="pct"/>
            <w:vAlign w:val="center"/>
            <w:hideMark/>
          </w:tcPr>
          <w:p w14:paraId="13377F39" w14:textId="77777777" w:rsidR="009E7DD1" w:rsidRPr="007A74C4" w:rsidRDefault="009E7DD1">
            <w:pPr>
              <w:jc w:val="center"/>
              <w:rPr>
                <w:rFonts w:cstheme="minorHAnsi"/>
                <w:b/>
                <w:bCs/>
                <w:sz w:val="16"/>
                <w:szCs w:val="16"/>
              </w:rPr>
            </w:pPr>
            <w:r w:rsidRPr="007A74C4">
              <w:rPr>
                <w:rFonts w:cstheme="minorHAnsi"/>
                <w:b/>
                <w:bCs/>
                <w:sz w:val="16"/>
                <w:szCs w:val="16"/>
              </w:rPr>
              <w:t>43.7</w:t>
            </w:r>
          </w:p>
        </w:tc>
      </w:tr>
      <w:tr w:rsidR="009E7DD1" w:rsidRPr="007A74C4" w14:paraId="517B1EE8" w14:textId="77777777" w:rsidTr="00E263DF">
        <w:tc>
          <w:tcPr>
            <w:tcW w:w="0" w:type="auto"/>
            <w:vMerge/>
            <w:vAlign w:val="center"/>
            <w:hideMark/>
          </w:tcPr>
          <w:p w14:paraId="6BD8FCC6" w14:textId="77777777" w:rsidR="009E7DD1" w:rsidRPr="007A74C4" w:rsidRDefault="009E7DD1">
            <w:pPr>
              <w:spacing w:line="240" w:lineRule="auto"/>
              <w:rPr>
                <w:rFonts w:cstheme="minorHAnsi"/>
                <w:sz w:val="16"/>
                <w:szCs w:val="16"/>
              </w:rPr>
            </w:pPr>
          </w:p>
        </w:tc>
        <w:tc>
          <w:tcPr>
            <w:tcW w:w="356" w:type="pct"/>
            <w:vAlign w:val="bottom"/>
            <w:hideMark/>
          </w:tcPr>
          <w:p w14:paraId="7E663548" w14:textId="77777777" w:rsidR="009E7DD1" w:rsidRPr="007A74C4" w:rsidRDefault="009E7DD1">
            <w:pPr>
              <w:rPr>
                <w:rFonts w:cstheme="minorHAnsi"/>
                <w:sz w:val="16"/>
                <w:szCs w:val="16"/>
              </w:rPr>
            </w:pPr>
            <w:proofErr w:type="spellStart"/>
            <w:r w:rsidRPr="007A74C4">
              <w:rPr>
                <w:rFonts w:cstheme="minorHAnsi"/>
                <w:color w:val="000000"/>
                <w:sz w:val="16"/>
                <w:szCs w:val="16"/>
              </w:rPr>
              <w:t>Tairāwhiti</w:t>
            </w:r>
            <w:proofErr w:type="spellEnd"/>
          </w:p>
        </w:tc>
        <w:tc>
          <w:tcPr>
            <w:tcW w:w="265" w:type="pct"/>
            <w:vAlign w:val="center"/>
            <w:hideMark/>
          </w:tcPr>
          <w:p w14:paraId="32170704" w14:textId="77777777" w:rsidR="009E7DD1" w:rsidRPr="007A74C4" w:rsidRDefault="009E7DD1">
            <w:pPr>
              <w:jc w:val="center"/>
              <w:rPr>
                <w:rFonts w:cstheme="minorHAnsi"/>
                <w:sz w:val="16"/>
                <w:szCs w:val="16"/>
              </w:rPr>
            </w:pPr>
            <w:r w:rsidRPr="007A74C4">
              <w:rPr>
                <w:rFonts w:cstheme="minorHAnsi"/>
                <w:sz w:val="16"/>
                <w:szCs w:val="16"/>
              </w:rPr>
              <w:t>4.0</w:t>
            </w:r>
          </w:p>
        </w:tc>
        <w:tc>
          <w:tcPr>
            <w:tcW w:w="265" w:type="pct"/>
            <w:vAlign w:val="center"/>
            <w:hideMark/>
          </w:tcPr>
          <w:p w14:paraId="3874E1A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7024651" w14:textId="77777777" w:rsidR="009E7DD1" w:rsidRPr="007A74C4" w:rsidRDefault="009E7DD1">
            <w:pPr>
              <w:jc w:val="center"/>
              <w:rPr>
                <w:rFonts w:cstheme="minorHAnsi"/>
                <w:sz w:val="16"/>
                <w:szCs w:val="16"/>
              </w:rPr>
            </w:pPr>
            <w:r w:rsidRPr="007A74C4">
              <w:rPr>
                <w:rFonts w:cstheme="minorHAnsi"/>
                <w:sz w:val="16"/>
                <w:szCs w:val="16"/>
              </w:rPr>
              <w:t>1.5</w:t>
            </w:r>
          </w:p>
        </w:tc>
        <w:tc>
          <w:tcPr>
            <w:tcW w:w="265" w:type="pct"/>
            <w:vAlign w:val="center"/>
            <w:hideMark/>
          </w:tcPr>
          <w:p w14:paraId="2D50928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7121DB0" w14:textId="77777777" w:rsidR="009E7DD1" w:rsidRPr="007A74C4" w:rsidRDefault="009E7DD1">
            <w:pPr>
              <w:jc w:val="center"/>
              <w:rPr>
                <w:rFonts w:cstheme="minorHAnsi"/>
                <w:sz w:val="16"/>
                <w:szCs w:val="16"/>
              </w:rPr>
            </w:pPr>
            <w:r w:rsidRPr="007A74C4">
              <w:rPr>
                <w:rFonts w:cstheme="minorHAnsi"/>
                <w:sz w:val="16"/>
                <w:szCs w:val="16"/>
              </w:rPr>
              <w:t>1.4</w:t>
            </w:r>
          </w:p>
        </w:tc>
        <w:tc>
          <w:tcPr>
            <w:tcW w:w="265" w:type="pct"/>
            <w:vAlign w:val="center"/>
            <w:hideMark/>
          </w:tcPr>
          <w:p w14:paraId="5D0997D7"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4130811" w14:textId="77777777" w:rsidR="009E7DD1" w:rsidRPr="007A74C4" w:rsidRDefault="009E7DD1">
            <w:pPr>
              <w:jc w:val="center"/>
              <w:rPr>
                <w:rFonts w:cstheme="minorHAnsi"/>
                <w:sz w:val="16"/>
                <w:szCs w:val="16"/>
              </w:rPr>
            </w:pPr>
            <w:r w:rsidRPr="007A74C4">
              <w:rPr>
                <w:rFonts w:cstheme="minorHAnsi"/>
                <w:sz w:val="16"/>
                <w:szCs w:val="16"/>
              </w:rPr>
              <w:t>4.65</w:t>
            </w:r>
          </w:p>
        </w:tc>
        <w:tc>
          <w:tcPr>
            <w:tcW w:w="265" w:type="pct"/>
            <w:vAlign w:val="center"/>
            <w:hideMark/>
          </w:tcPr>
          <w:p w14:paraId="792962C4" w14:textId="77777777" w:rsidR="009E7DD1" w:rsidRPr="007A74C4" w:rsidRDefault="009E7DD1">
            <w:pPr>
              <w:jc w:val="center"/>
              <w:rPr>
                <w:rFonts w:cstheme="minorHAnsi"/>
                <w:sz w:val="16"/>
                <w:szCs w:val="16"/>
              </w:rPr>
            </w:pPr>
            <w:r w:rsidRPr="007A74C4">
              <w:rPr>
                <w:rFonts w:cstheme="minorHAnsi"/>
                <w:sz w:val="16"/>
                <w:szCs w:val="16"/>
              </w:rPr>
              <w:t>4.0</w:t>
            </w:r>
          </w:p>
        </w:tc>
        <w:tc>
          <w:tcPr>
            <w:tcW w:w="265" w:type="pct"/>
            <w:vAlign w:val="center"/>
            <w:hideMark/>
          </w:tcPr>
          <w:p w14:paraId="43BEFD4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10855CE"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07D089B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6400F1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28ED3F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C67A8C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FC32E5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DD59B3E" w14:textId="77777777" w:rsidR="009E7DD1" w:rsidRPr="007A74C4" w:rsidRDefault="009E7DD1">
            <w:pPr>
              <w:jc w:val="center"/>
              <w:rPr>
                <w:rFonts w:cstheme="minorHAnsi"/>
                <w:sz w:val="16"/>
                <w:szCs w:val="16"/>
              </w:rPr>
            </w:pPr>
            <w:r w:rsidRPr="007A74C4">
              <w:rPr>
                <w:rFonts w:cstheme="minorHAnsi"/>
                <w:sz w:val="16"/>
                <w:szCs w:val="16"/>
              </w:rPr>
              <w:t>2.5</w:t>
            </w:r>
          </w:p>
        </w:tc>
        <w:tc>
          <w:tcPr>
            <w:tcW w:w="265" w:type="pct"/>
            <w:vAlign w:val="center"/>
            <w:hideMark/>
          </w:tcPr>
          <w:p w14:paraId="36B178FC" w14:textId="77777777" w:rsidR="009E7DD1" w:rsidRPr="007A74C4" w:rsidRDefault="009E7DD1">
            <w:pPr>
              <w:jc w:val="center"/>
              <w:rPr>
                <w:rFonts w:cstheme="minorHAnsi"/>
                <w:b/>
                <w:bCs/>
                <w:sz w:val="16"/>
                <w:szCs w:val="16"/>
              </w:rPr>
            </w:pPr>
            <w:r w:rsidRPr="007A74C4">
              <w:rPr>
                <w:rFonts w:cstheme="minorHAnsi"/>
                <w:b/>
                <w:bCs/>
                <w:sz w:val="16"/>
                <w:szCs w:val="16"/>
              </w:rPr>
              <w:t>20.05</w:t>
            </w:r>
          </w:p>
        </w:tc>
      </w:tr>
      <w:tr w:rsidR="009E7DD1" w:rsidRPr="007A74C4" w14:paraId="229AE8AE" w14:textId="77777777" w:rsidTr="00E263DF">
        <w:tc>
          <w:tcPr>
            <w:tcW w:w="0" w:type="auto"/>
            <w:vMerge/>
            <w:vAlign w:val="center"/>
            <w:hideMark/>
          </w:tcPr>
          <w:p w14:paraId="7B5D8F6E" w14:textId="77777777" w:rsidR="009E7DD1" w:rsidRPr="007A74C4" w:rsidRDefault="009E7DD1">
            <w:pPr>
              <w:spacing w:line="240" w:lineRule="auto"/>
              <w:rPr>
                <w:rFonts w:cstheme="minorHAnsi"/>
                <w:sz w:val="16"/>
                <w:szCs w:val="16"/>
              </w:rPr>
            </w:pPr>
          </w:p>
        </w:tc>
        <w:tc>
          <w:tcPr>
            <w:tcW w:w="356" w:type="pct"/>
            <w:vAlign w:val="bottom"/>
            <w:hideMark/>
          </w:tcPr>
          <w:p w14:paraId="4F547768" w14:textId="77777777" w:rsidR="009E7DD1" w:rsidRPr="007A74C4" w:rsidRDefault="009E7DD1">
            <w:pPr>
              <w:rPr>
                <w:rFonts w:cstheme="minorHAnsi"/>
                <w:sz w:val="16"/>
                <w:szCs w:val="16"/>
              </w:rPr>
            </w:pPr>
            <w:r w:rsidRPr="007A74C4">
              <w:rPr>
                <w:rFonts w:cstheme="minorHAnsi"/>
                <w:color w:val="000000"/>
                <w:sz w:val="16"/>
                <w:szCs w:val="16"/>
              </w:rPr>
              <w:t>Taranaki</w:t>
            </w:r>
          </w:p>
        </w:tc>
        <w:tc>
          <w:tcPr>
            <w:tcW w:w="265" w:type="pct"/>
            <w:vAlign w:val="center"/>
            <w:hideMark/>
          </w:tcPr>
          <w:p w14:paraId="7675A1C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9CC36B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A5B179D" w14:textId="77777777" w:rsidR="009E7DD1" w:rsidRPr="007A74C4" w:rsidRDefault="009E7DD1">
            <w:pPr>
              <w:jc w:val="center"/>
              <w:rPr>
                <w:rFonts w:cstheme="minorHAnsi"/>
                <w:sz w:val="16"/>
                <w:szCs w:val="16"/>
              </w:rPr>
            </w:pPr>
            <w:r w:rsidRPr="007A74C4">
              <w:rPr>
                <w:rFonts w:cstheme="minorHAnsi"/>
                <w:sz w:val="16"/>
                <w:szCs w:val="16"/>
              </w:rPr>
              <w:t>7.2</w:t>
            </w:r>
          </w:p>
        </w:tc>
        <w:tc>
          <w:tcPr>
            <w:tcW w:w="265" w:type="pct"/>
            <w:vAlign w:val="center"/>
            <w:hideMark/>
          </w:tcPr>
          <w:p w14:paraId="23A5D0C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B474DF7"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6986D73E"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4FC4F8B" w14:textId="77777777" w:rsidR="009E7DD1" w:rsidRPr="007A74C4" w:rsidRDefault="009E7DD1">
            <w:pPr>
              <w:jc w:val="center"/>
              <w:rPr>
                <w:rFonts w:cstheme="minorHAnsi"/>
                <w:sz w:val="16"/>
                <w:szCs w:val="16"/>
              </w:rPr>
            </w:pPr>
            <w:r w:rsidRPr="007A74C4">
              <w:rPr>
                <w:rFonts w:cstheme="minorHAnsi"/>
                <w:sz w:val="16"/>
                <w:szCs w:val="16"/>
              </w:rPr>
              <w:t>2.9</w:t>
            </w:r>
          </w:p>
        </w:tc>
        <w:tc>
          <w:tcPr>
            <w:tcW w:w="265" w:type="pct"/>
            <w:vAlign w:val="center"/>
            <w:hideMark/>
          </w:tcPr>
          <w:p w14:paraId="0E848887"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0D764E6E"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EAB8BF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625001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481FE4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A05986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3B5803D" w14:textId="77777777" w:rsidR="009E7DD1" w:rsidRPr="007A74C4" w:rsidRDefault="009E7DD1">
            <w:pPr>
              <w:jc w:val="center"/>
              <w:rPr>
                <w:rFonts w:cstheme="minorHAnsi"/>
                <w:sz w:val="16"/>
                <w:szCs w:val="16"/>
              </w:rPr>
            </w:pPr>
            <w:r w:rsidRPr="007A74C4">
              <w:rPr>
                <w:rFonts w:cstheme="minorHAnsi"/>
                <w:sz w:val="16"/>
                <w:szCs w:val="16"/>
              </w:rPr>
              <w:t>2.70</w:t>
            </w:r>
          </w:p>
        </w:tc>
        <w:tc>
          <w:tcPr>
            <w:tcW w:w="265" w:type="pct"/>
            <w:vAlign w:val="center"/>
            <w:hideMark/>
          </w:tcPr>
          <w:p w14:paraId="25057AB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E411D5C"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031047B0" w14:textId="77777777" w:rsidR="009E7DD1" w:rsidRPr="007A74C4" w:rsidRDefault="009E7DD1">
            <w:pPr>
              <w:jc w:val="center"/>
              <w:rPr>
                <w:rFonts w:cstheme="minorHAnsi"/>
                <w:b/>
                <w:bCs/>
                <w:sz w:val="16"/>
                <w:szCs w:val="16"/>
              </w:rPr>
            </w:pPr>
            <w:r w:rsidRPr="007A74C4">
              <w:rPr>
                <w:rFonts w:cstheme="minorHAnsi"/>
                <w:b/>
                <w:bCs/>
                <w:sz w:val="16"/>
                <w:szCs w:val="16"/>
              </w:rPr>
              <w:t>16.8</w:t>
            </w:r>
          </w:p>
        </w:tc>
      </w:tr>
      <w:tr w:rsidR="009E7DD1" w:rsidRPr="007A74C4" w14:paraId="3F38F2F5" w14:textId="77777777" w:rsidTr="00E263DF">
        <w:tc>
          <w:tcPr>
            <w:tcW w:w="0" w:type="auto"/>
            <w:vMerge/>
            <w:vAlign w:val="center"/>
            <w:hideMark/>
          </w:tcPr>
          <w:p w14:paraId="2BDD2877" w14:textId="77777777" w:rsidR="009E7DD1" w:rsidRPr="007A74C4" w:rsidRDefault="009E7DD1">
            <w:pPr>
              <w:spacing w:line="240" w:lineRule="auto"/>
              <w:rPr>
                <w:rFonts w:cstheme="minorHAnsi"/>
                <w:sz w:val="16"/>
                <w:szCs w:val="16"/>
              </w:rPr>
            </w:pPr>
          </w:p>
        </w:tc>
        <w:tc>
          <w:tcPr>
            <w:tcW w:w="356" w:type="pct"/>
            <w:vAlign w:val="bottom"/>
            <w:hideMark/>
          </w:tcPr>
          <w:p w14:paraId="5E66321F" w14:textId="77777777" w:rsidR="009E7DD1" w:rsidRPr="007A74C4" w:rsidRDefault="009E7DD1">
            <w:pPr>
              <w:rPr>
                <w:rFonts w:cstheme="minorHAnsi"/>
                <w:sz w:val="16"/>
                <w:szCs w:val="16"/>
              </w:rPr>
            </w:pPr>
            <w:r w:rsidRPr="007A74C4">
              <w:rPr>
                <w:rFonts w:cstheme="minorHAnsi"/>
                <w:color w:val="000000"/>
                <w:sz w:val="16"/>
                <w:szCs w:val="16"/>
              </w:rPr>
              <w:t>Hawke's Bay</w:t>
            </w:r>
          </w:p>
        </w:tc>
        <w:tc>
          <w:tcPr>
            <w:tcW w:w="265" w:type="pct"/>
            <w:vAlign w:val="center"/>
            <w:hideMark/>
          </w:tcPr>
          <w:p w14:paraId="119DC7C0" w14:textId="77777777" w:rsidR="009E7DD1" w:rsidRPr="007A74C4" w:rsidRDefault="009E7DD1">
            <w:pPr>
              <w:jc w:val="center"/>
              <w:rPr>
                <w:rFonts w:cstheme="minorHAnsi"/>
                <w:sz w:val="16"/>
                <w:szCs w:val="16"/>
              </w:rPr>
            </w:pPr>
            <w:r w:rsidRPr="007A74C4">
              <w:rPr>
                <w:rFonts w:cstheme="minorHAnsi"/>
                <w:sz w:val="16"/>
                <w:szCs w:val="16"/>
              </w:rPr>
              <w:t>1.8</w:t>
            </w:r>
          </w:p>
        </w:tc>
        <w:tc>
          <w:tcPr>
            <w:tcW w:w="265" w:type="pct"/>
            <w:vAlign w:val="center"/>
            <w:hideMark/>
          </w:tcPr>
          <w:p w14:paraId="6D04C73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B5BB191" w14:textId="77777777" w:rsidR="009E7DD1" w:rsidRPr="007A74C4" w:rsidRDefault="009E7DD1">
            <w:pPr>
              <w:jc w:val="center"/>
              <w:rPr>
                <w:rFonts w:cstheme="minorHAnsi"/>
                <w:sz w:val="16"/>
                <w:szCs w:val="16"/>
              </w:rPr>
            </w:pPr>
            <w:r w:rsidRPr="007A74C4">
              <w:rPr>
                <w:rFonts w:cstheme="minorHAnsi"/>
                <w:sz w:val="16"/>
                <w:szCs w:val="16"/>
              </w:rPr>
              <w:t>5.0</w:t>
            </w:r>
          </w:p>
        </w:tc>
        <w:tc>
          <w:tcPr>
            <w:tcW w:w="265" w:type="pct"/>
            <w:vAlign w:val="center"/>
            <w:hideMark/>
          </w:tcPr>
          <w:p w14:paraId="37B7FC31" w14:textId="77777777" w:rsidR="009E7DD1" w:rsidRPr="007A74C4" w:rsidRDefault="009E7DD1">
            <w:pPr>
              <w:jc w:val="center"/>
              <w:rPr>
                <w:rFonts w:cstheme="minorHAnsi"/>
                <w:sz w:val="16"/>
                <w:szCs w:val="16"/>
              </w:rPr>
            </w:pPr>
            <w:r w:rsidRPr="007A74C4">
              <w:rPr>
                <w:rFonts w:cstheme="minorHAnsi"/>
                <w:sz w:val="16"/>
                <w:szCs w:val="16"/>
              </w:rPr>
              <w:t>0.8</w:t>
            </w:r>
          </w:p>
        </w:tc>
        <w:tc>
          <w:tcPr>
            <w:tcW w:w="265" w:type="pct"/>
            <w:vAlign w:val="center"/>
            <w:hideMark/>
          </w:tcPr>
          <w:p w14:paraId="2852A8A9"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061D327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925B541" w14:textId="77777777" w:rsidR="009E7DD1" w:rsidRPr="007A74C4" w:rsidRDefault="009E7DD1">
            <w:pPr>
              <w:jc w:val="center"/>
              <w:rPr>
                <w:rFonts w:cstheme="minorHAnsi"/>
                <w:sz w:val="16"/>
                <w:szCs w:val="16"/>
              </w:rPr>
            </w:pPr>
            <w:r w:rsidRPr="007A74C4">
              <w:rPr>
                <w:rFonts w:cstheme="minorHAnsi"/>
                <w:sz w:val="16"/>
                <w:szCs w:val="16"/>
              </w:rPr>
              <w:t>2.7</w:t>
            </w:r>
          </w:p>
        </w:tc>
        <w:tc>
          <w:tcPr>
            <w:tcW w:w="265" w:type="pct"/>
            <w:vAlign w:val="center"/>
            <w:hideMark/>
          </w:tcPr>
          <w:p w14:paraId="26A75708" w14:textId="77777777" w:rsidR="009E7DD1" w:rsidRPr="007A74C4" w:rsidRDefault="009E7DD1">
            <w:pPr>
              <w:jc w:val="center"/>
              <w:rPr>
                <w:rFonts w:cstheme="minorHAnsi"/>
                <w:sz w:val="16"/>
                <w:szCs w:val="16"/>
              </w:rPr>
            </w:pPr>
            <w:r w:rsidRPr="007A74C4">
              <w:rPr>
                <w:rFonts w:cstheme="minorHAnsi"/>
                <w:sz w:val="16"/>
                <w:szCs w:val="16"/>
              </w:rPr>
              <w:t>8.8</w:t>
            </w:r>
          </w:p>
        </w:tc>
        <w:tc>
          <w:tcPr>
            <w:tcW w:w="265" w:type="pct"/>
            <w:vAlign w:val="center"/>
            <w:hideMark/>
          </w:tcPr>
          <w:p w14:paraId="7CC28E44" w14:textId="77777777" w:rsidR="009E7DD1" w:rsidRPr="007A74C4" w:rsidRDefault="009E7DD1">
            <w:pPr>
              <w:jc w:val="center"/>
              <w:rPr>
                <w:rFonts w:cstheme="minorHAnsi"/>
                <w:sz w:val="16"/>
                <w:szCs w:val="16"/>
              </w:rPr>
            </w:pPr>
            <w:r w:rsidRPr="007A74C4">
              <w:rPr>
                <w:rFonts w:cstheme="minorHAnsi"/>
                <w:sz w:val="16"/>
                <w:szCs w:val="16"/>
              </w:rPr>
              <w:t>4.6</w:t>
            </w:r>
          </w:p>
        </w:tc>
        <w:tc>
          <w:tcPr>
            <w:tcW w:w="265" w:type="pct"/>
            <w:vAlign w:val="center"/>
            <w:hideMark/>
          </w:tcPr>
          <w:p w14:paraId="4ED8C807"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6D7EA22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E1FF52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B0BE51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26108C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F9AE7E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4BF5D71" w14:textId="77777777" w:rsidR="009E7DD1" w:rsidRPr="007A74C4" w:rsidRDefault="009E7DD1">
            <w:pPr>
              <w:jc w:val="center"/>
              <w:rPr>
                <w:rFonts w:cstheme="minorHAnsi"/>
                <w:sz w:val="16"/>
                <w:szCs w:val="16"/>
              </w:rPr>
            </w:pPr>
            <w:r w:rsidRPr="007A74C4">
              <w:rPr>
                <w:rFonts w:cstheme="minorHAnsi"/>
                <w:sz w:val="16"/>
                <w:szCs w:val="16"/>
              </w:rPr>
              <w:t>4.6</w:t>
            </w:r>
          </w:p>
        </w:tc>
        <w:tc>
          <w:tcPr>
            <w:tcW w:w="265" w:type="pct"/>
            <w:vAlign w:val="center"/>
            <w:hideMark/>
          </w:tcPr>
          <w:p w14:paraId="3C706755" w14:textId="77777777" w:rsidR="009E7DD1" w:rsidRPr="007A74C4" w:rsidRDefault="009E7DD1">
            <w:pPr>
              <w:jc w:val="center"/>
              <w:rPr>
                <w:rFonts w:cstheme="minorHAnsi"/>
                <w:b/>
                <w:bCs/>
                <w:sz w:val="16"/>
                <w:szCs w:val="16"/>
              </w:rPr>
            </w:pPr>
            <w:r w:rsidRPr="007A74C4">
              <w:rPr>
                <w:rFonts w:cstheme="minorHAnsi"/>
                <w:b/>
                <w:bCs/>
                <w:sz w:val="16"/>
                <w:szCs w:val="16"/>
              </w:rPr>
              <w:t>31.3</w:t>
            </w:r>
          </w:p>
        </w:tc>
      </w:tr>
      <w:tr w:rsidR="009E7DD1" w:rsidRPr="007A74C4" w14:paraId="72A2E8B1" w14:textId="77777777" w:rsidTr="00E263DF">
        <w:tc>
          <w:tcPr>
            <w:tcW w:w="0" w:type="auto"/>
            <w:vMerge/>
            <w:vAlign w:val="center"/>
            <w:hideMark/>
          </w:tcPr>
          <w:p w14:paraId="06CD7AFF" w14:textId="77777777" w:rsidR="009E7DD1" w:rsidRPr="007A74C4" w:rsidRDefault="009E7DD1">
            <w:pPr>
              <w:spacing w:line="240" w:lineRule="auto"/>
              <w:rPr>
                <w:rFonts w:cstheme="minorHAnsi"/>
                <w:sz w:val="16"/>
                <w:szCs w:val="16"/>
              </w:rPr>
            </w:pPr>
          </w:p>
        </w:tc>
        <w:tc>
          <w:tcPr>
            <w:tcW w:w="356" w:type="pct"/>
            <w:vAlign w:val="bottom"/>
            <w:hideMark/>
          </w:tcPr>
          <w:p w14:paraId="13F441E3" w14:textId="77777777" w:rsidR="009E7DD1" w:rsidRPr="007A74C4" w:rsidRDefault="009E7DD1">
            <w:pPr>
              <w:rPr>
                <w:rFonts w:cstheme="minorHAnsi"/>
                <w:sz w:val="16"/>
                <w:szCs w:val="16"/>
              </w:rPr>
            </w:pPr>
            <w:proofErr w:type="spellStart"/>
            <w:r w:rsidRPr="007A74C4">
              <w:rPr>
                <w:rFonts w:cstheme="minorHAnsi"/>
                <w:color w:val="000000"/>
                <w:sz w:val="16"/>
                <w:szCs w:val="16"/>
              </w:rPr>
              <w:t>MidCentral</w:t>
            </w:r>
            <w:proofErr w:type="spellEnd"/>
          </w:p>
        </w:tc>
        <w:tc>
          <w:tcPr>
            <w:tcW w:w="265" w:type="pct"/>
            <w:vAlign w:val="center"/>
            <w:hideMark/>
          </w:tcPr>
          <w:p w14:paraId="1C904C4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6CA0239"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6EC42FC7" w14:textId="77777777" w:rsidR="009E7DD1" w:rsidRPr="007A74C4" w:rsidRDefault="009E7DD1">
            <w:pPr>
              <w:jc w:val="center"/>
              <w:rPr>
                <w:rFonts w:cstheme="minorHAnsi"/>
                <w:sz w:val="16"/>
                <w:szCs w:val="16"/>
              </w:rPr>
            </w:pPr>
            <w:r w:rsidRPr="007A74C4">
              <w:rPr>
                <w:rFonts w:cstheme="minorHAnsi"/>
                <w:sz w:val="16"/>
                <w:szCs w:val="16"/>
              </w:rPr>
              <w:t>6.0</w:t>
            </w:r>
          </w:p>
        </w:tc>
        <w:tc>
          <w:tcPr>
            <w:tcW w:w="265" w:type="pct"/>
            <w:vAlign w:val="center"/>
            <w:hideMark/>
          </w:tcPr>
          <w:p w14:paraId="7769D4C9"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321507A6" w14:textId="77777777" w:rsidR="009E7DD1" w:rsidRPr="007A74C4" w:rsidRDefault="009E7DD1">
            <w:pPr>
              <w:jc w:val="center"/>
              <w:rPr>
                <w:rFonts w:cstheme="minorHAnsi"/>
                <w:sz w:val="16"/>
                <w:szCs w:val="16"/>
              </w:rPr>
            </w:pPr>
            <w:r w:rsidRPr="007A74C4">
              <w:rPr>
                <w:rFonts w:cstheme="minorHAnsi"/>
                <w:sz w:val="16"/>
                <w:szCs w:val="16"/>
              </w:rPr>
              <w:t>2.8</w:t>
            </w:r>
          </w:p>
        </w:tc>
        <w:tc>
          <w:tcPr>
            <w:tcW w:w="265" w:type="pct"/>
            <w:vAlign w:val="center"/>
            <w:hideMark/>
          </w:tcPr>
          <w:p w14:paraId="6BD3430B"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22BFF1BD" w14:textId="77777777" w:rsidR="009E7DD1" w:rsidRPr="007A74C4" w:rsidRDefault="009E7DD1">
            <w:pPr>
              <w:jc w:val="center"/>
              <w:rPr>
                <w:rFonts w:cstheme="minorHAnsi"/>
                <w:sz w:val="16"/>
                <w:szCs w:val="16"/>
              </w:rPr>
            </w:pPr>
            <w:r w:rsidRPr="007A74C4">
              <w:rPr>
                <w:rFonts w:cstheme="minorHAnsi"/>
                <w:sz w:val="16"/>
                <w:szCs w:val="16"/>
              </w:rPr>
              <w:t>6.0</w:t>
            </w:r>
          </w:p>
        </w:tc>
        <w:tc>
          <w:tcPr>
            <w:tcW w:w="265" w:type="pct"/>
            <w:vAlign w:val="center"/>
            <w:hideMark/>
          </w:tcPr>
          <w:p w14:paraId="38A99323" w14:textId="77777777" w:rsidR="009E7DD1" w:rsidRPr="007A74C4" w:rsidRDefault="009E7DD1">
            <w:pPr>
              <w:jc w:val="center"/>
              <w:rPr>
                <w:rFonts w:cstheme="minorHAnsi"/>
                <w:sz w:val="16"/>
                <w:szCs w:val="16"/>
              </w:rPr>
            </w:pPr>
            <w:r w:rsidRPr="007A74C4">
              <w:rPr>
                <w:rFonts w:cstheme="minorHAnsi"/>
                <w:sz w:val="16"/>
                <w:szCs w:val="16"/>
              </w:rPr>
              <w:t>9.9</w:t>
            </w:r>
          </w:p>
        </w:tc>
        <w:tc>
          <w:tcPr>
            <w:tcW w:w="265" w:type="pct"/>
            <w:vAlign w:val="center"/>
            <w:hideMark/>
          </w:tcPr>
          <w:p w14:paraId="5C7E7763" w14:textId="77777777" w:rsidR="009E7DD1" w:rsidRPr="007A74C4" w:rsidRDefault="009E7DD1">
            <w:pPr>
              <w:jc w:val="center"/>
              <w:rPr>
                <w:rFonts w:cstheme="minorHAnsi"/>
                <w:sz w:val="16"/>
                <w:szCs w:val="16"/>
              </w:rPr>
            </w:pPr>
            <w:r w:rsidRPr="007A74C4">
              <w:rPr>
                <w:rFonts w:cstheme="minorHAnsi"/>
                <w:sz w:val="16"/>
                <w:szCs w:val="16"/>
              </w:rPr>
              <w:t>1.4</w:t>
            </w:r>
          </w:p>
        </w:tc>
        <w:tc>
          <w:tcPr>
            <w:tcW w:w="265" w:type="pct"/>
            <w:vAlign w:val="center"/>
            <w:hideMark/>
          </w:tcPr>
          <w:p w14:paraId="7AB6EA5A"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649734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AD8834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F30E06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11DD6A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0C10C4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900D571" w14:textId="77777777" w:rsidR="009E7DD1" w:rsidRPr="007A74C4" w:rsidRDefault="009E7DD1">
            <w:pPr>
              <w:jc w:val="center"/>
              <w:rPr>
                <w:rFonts w:cstheme="minorHAnsi"/>
                <w:sz w:val="16"/>
                <w:szCs w:val="16"/>
              </w:rPr>
            </w:pPr>
            <w:r w:rsidRPr="007A74C4">
              <w:rPr>
                <w:rFonts w:cstheme="minorHAnsi"/>
                <w:sz w:val="16"/>
                <w:szCs w:val="16"/>
              </w:rPr>
              <w:t>5.5</w:t>
            </w:r>
          </w:p>
        </w:tc>
        <w:tc>
          <w:tcPr>
            <w:tcW w:w="265" w:type="pct"/>
            <w:vAlign w:val="center"/>
            <w:hideMark/>
          </w:tcPr>
          <w:p w14:paraId="0008F4C5" w14:textId="77777777" w:rsidR="009E7DD1" w:rsidRPr="007A74C4" w:rsidRDefault="009E7DD1">
            <w:pPr>
              <w:jc w:val="center"/>
              <w:rPr>
                <w:rFonts w:cstheme="minorHAnsi"/>
                <w:b/>
                <w:bCs/>
                <w:sz w:val="16"/>
                <w:szCs w:val="16"/>
              </w:rPr>
            </w:pPr>
            <w:r w:rsidRPr="007A74C4">
              <w:rPr>
                <w:rFonts w:cstheme="minorHAnsi"/>
                <w:b/>
                <w:bCs/>
                <w:sz w:val="16"/>
                <w:szCs w:val="16"/>
              </w:rPr>
              <w:t>35.6</w:t>
            </w:r>
          </w:p>
        </w:tc>
      </w:tr>
      <w:tr w:rsidR="009E7DD1" w:rsidRPr="007A74C4" w14:paraId="12FEC922" w14:textId="77777777" w:rsidTr="00E263DF">
        <w:tc>
          <w:tcPr>
            <w:tcW w:w="0" w:type="auto"/>
            <w:vMerge/>
            <w:vAlign w:val="center"/>
            <w:hideMark/>
          </w:tcPr>
          <w:p w14:paraId="6EC5BC8E" w14:textId="77777777" w:rsidR="009E7DD1" w:rsidRPr="007A74C4" w:rsidRDefault="009E7DD1">
            <w:pPr>
              <w:spacing w:line="240" w:lineRule="auto"/>
              <w:rPr>
                <w:rFonts w:cstheme="minorHAnsi"/>
                <w:sz w:val="16"/>
                <w:szCs w:val="16"/>
              </w:rPr>
            </w:pPr>
          </w:p>
        </w:tc>
        <w:tc>
          <w:tcPr>
            <w:tcW w:w="356" w:type="pct"/>
            <w:vAlign w:val="bottom"/>
            <w:hideMark/>
          </w:tcPr>
          <w:p w14:paraId="32DF992F" w14:textId="77777777" w:rsidR="009E7DD1" w:rsidRPr="007A74C4" w:rsidRDefault="009E7DD1">
            <w:pPr>
              <w:rPr>
                <w:rFonts w:cstheme="minorHAnsi"/>
                <w:sz w:val="16"/>
                <w:szCs w:val="16"/>
              </w:rPr>
            </w:pPr>
            <w:r w:rsidRPr="007A74C4">
              <w:rPr>
                <w:rFonts w:cstheme="minorHAnsi"/>
                <w:color w:val="000000"/>
                <w:sz w:val="16"/>
                <w:szCs w:val="16"/>
              </w:rPr>
              <w:t>Whanganui</w:t>
            </w:r>
          </w:p>
        </w:tc>
        <w:tc>
          <w:tcPr>
            <w:tcW w:w="265" w:type="pct"/>
            <w:vAlign w:val="center"/>
            <w:hideMark/>
          </w:tcPr>
          <w:p w14:paraId="470474D1" w14:textId="77777777" w:rsidR="009E7DD1" w:rsidRPr="007A74C4" w:rsidRDefault="009E7DD1">
            <w:pPr>
              <w:jc w:val="center"/>
              <w:rPr>
                <w:rFonts w:cstheme="minorHAnsi"/>
                <w:sz w:val="16"/>
                <w:szCs w:val="16"/>
              </w:rPr>
            </w:pPr>
            <w:r w:rsidRPr="007A74C4">
              <w:rPr>
                <w:rFonts w:cstheme="minorHAnsi"/>
                <w:sz w:val="16"/>
                <w:szCs w:val="16"/>
              </w:rPr>
              <w:t>1.7</w:t>
            </w:r>
          </w:p>
        </w:tc>
        <w:tc>
          <w:tcPr>
            <w:tcW w:w="265" w:type="pct"/>
            <w:vAlign w:val="center"/>
            <w:hideMark/>
          </w:tcPr>
          <w:p w14:paraId="1102607A"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233BE70A" w14:textId="77777777" w:rsidR="009E7DD1" w:rsidRPr="007A74C4" w:rsidRDefault="009E7DD1">
            <w:pPr>
              <w:jc w:val="center"/>
              <w:rPr>
                <w:rFonts w:cstheme="minorHAnsi"/>
                <w:sz w:val="16"/>
                <w:szCs w:val="16"/>
              </w:rPr>
            </w:pPr>
            <w:r w:rsidRPr="007A74C4">
              <w:rPr>
                <w:rFonts w:cstheme="minorHAnsi"/>
                <w:sz w:val="16"/>
                <w:szCs w:val="16"/>
              </w:rPr>
              <w:t>4.1</w:t>
            </w:r>
          </w:p>
        </w:tc>
        <w:tc>
          <w:tcPr>
            <w:tcW w:w="265" w:type="pct"/>
            <w:vAlign w:val="center"/>
            <w:hideMark/>
          </w:tcPr>
          <w:p w14:paraId="4C1B1F6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78FC7A5"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71EAE4F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B600598" w14:textId="77777777" w:rsidR="009E7DD1" w:rsidRPr="007A74C4" w:rsidRDefault="009E7DD1">
            <w:pPr>
              <w:jc w:val="center"/>
              <w:rPr>
                <w:rFonts w:cstheme="minorHAnsi"/>
                <w:sz w:val="16"/>
                <w:szCs w:val="16"/>
              </w:rPr>
            </w:pPr>
            <w:r w:rsidRPr="007A74C4">
              <w:rPr>
                <w:rFonts w:cstheme="minorHAnsi"/>
                <w:sz w:val="16"/>
                <w:szCs w:val="16"/>
              </w:rPr>
              <w:t>1.4</w:t>
            </w:r>
          </w:p>
        </w:tc>
        <w:tc>
          <w:tcPr>
            <w:tcW w:w="265" w:type="pct"/>
            <w:vAlign w:val="center"/>
            <w:hideMark/>
          </w:tcPr>
          <w:p w14:paraId="0DC374E9" w14:textId="77777777" w:rsidR="009E7DD1" w:rsidRPr="007A74C4" w:rsidRDefault="009E7DD1">
            <w:pPr>
              <w:jc w:val="center"/>
              <w:rPr>
                <w:rFonts w:cstheme="minorHAnsi"/>
                <w:sz w:val="16"/>
                <w:szCs w:val="16"/>
              </w:rPr>
            </w:pPr>
            <w:r w:rsidRPr="007A74C4">
              <w:rPr>
                <w:rFonts w:cstheme="minorHAnsi"/>
                <w:sz w:val="16"/>
                <w:szCs w:val="16"/>
              </w:rPr>
              <w:t>1.6</w:t>
            </w:r>
          </w:p>
        </w:tc>
        <w:tc>
          <w:tcPr>
            <w:tcW w:w="265" w:type="pct"/>
            <w:vAlign w:val="center"/>
            <w:hideMark/>
          </w:tcPr>
          <w:p w14:paraId="1E68B636" w14:textId="77777777" w:rsidR="009E7DD1" w:rsidRPr="007A74C4" w:rsidRDefault="009E7DD1">
            <w:pPr>
              <w:jc w:val="center"/>
              <w:rPr>
                <w:rFonts w:cstheme="minorHAnsi"/>
                <w:sz w:val="16"/>
                <w:szCs w:val="16"/>
              </w:rPr>
            </w:pPr>
            <w:r w:rsidRPr="007A74C4">
              <w:rPr>
                <w:rFonts w:cstheme="minorHAnsi"/>
                <w:sz w:val="16"/>
                <w:szCs w:val="16"/>
              </w:rPr>
              <w:t>0.9</w:t>
            </w:r>
          </w:p>
        </w:tc>
        <w:tc>
          <w:tcPr>
            <w:tcW w:w="265" w:type="pct"/>
            <w:vAlign w:val="center"/>
            <w:hideMark/>
          </w:tcPr>
          <w:p w14:paraId="3222E57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FCB1598" w14:textId="77777777" w:rsidR="009E7DD1" w:rsidRPr="007A74C4" w:rsidRDefault="009E7DD1">
            <w:pPr>
              <w:jc w:val="center"/>
              <w:rPr>
                <w:rFonts w:cstheme="minorHAnsi"/>
                <w:sz w:val="16"/>
                <w:szCs w:val="16"/>
              </w:rPr>
            </w:pPr>
            <w:r w:rsidRPr="007A74C4">
              <w:rPr>
                <w:rFonts w:cstheme="minorHAnsi"/>
                <w:sz w:val="16"/>
                <w:szCs w:val="16"/>
              </w:rPr>
              <w:t>0.5</w:t>
            </w:r>
          </w:p>
        </w:tc>
        <w:tc>
          <w:tcPr>
            <w:tcW w:w="265" w:type="pct"/>
            <w:vAlign w:val="center"/>
            <w:hideMark/>
          </w:tcPr>
          <w:p w14:paraId="2D086DF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76F7F6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B77C173"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4C453E9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77F9462" w14:textId="77777777" w:rsidR="009E7DD1" w:rsidRPr="007A74C4" w:rsidRDefault="009E7DD1">
            <w:pPr>
              <w:jc w:val="center"/>
              <w:rPr>
                <w:rFonts w:cstheme="minorHAnsi"/>
                <w:sz w:val="16"/>
                <w:szCs w:val="16"/>
              </w:rPr>
            </w:pPr>
            <w:r w:rsidRPr="007A74C4">
              <w:rPr>
                <w:rFonts w:cstheme="minorHAnsi"/>
                <w:sz w:val="16"/>
                <w:szCs w:val="16"/>
              </w:rPr>
              <w:t>3.6</w:t>
            </w:r>
          </w:p>
        </w:tc>
        <w:tc>
          <w:tcPr>
            <w:tcW w:w="265" w:type="pct"/>
            <w:vAlign w:val="center"/>
            <w:hideMark/>
          </w:tcPr>
          <w:p w14:paraId="146C1F70" w14:textId="77777777" w:rsidR="009E7DD1" w:rsidRPr="007A74C4" w:rsidRDefault="009E7DD1">
            <w:pPr>
              <w:jc w:val="center"/>
              <w:rPr>
                <w:rFonts w:cstheme="minorHAnsi"/>
                <w:b/>
                <w:bCs/>
                <w:sz w:val="16"/>
                <w:szCs w:val="16"/>
              </w:rPr>
            </w:pPr>
            <w:r w:rsidRPr="007A74C4">
              <w:rPr>
                <w:rFonts w:cstheme="minorHAnsi"/>
                <w:b/>
                <w:bCs/>
                <w:sz w:val="16"/>
                <w:szCs w:val="16"/>
              </w:rPr>
              <w:t>17.0</w:t>
            </w:r>
          </w:p>
        </w:tc>
      </w:tr>
      <w:tr w:rsidR="009E7DD1" w:rsidRPr="007A74C4" w14:paraId="6A5EABDF" w14:textId="77777777" w:rsidTr="00E263DF">
        <w:tc>
          <w:tcPr>
            <w:tcW w:w="0" w:type="auto"/>
            <w:vMerge/>
            <w:vAlign w:val="center"/>
            <w:hideMark/>
          </w:tcPr>
          <w:p w14:paraId="5376CEBA" w14:textId="77777777" w:rsidR="009E7DD1" w:rsidRPr="007A74C4" w:rsidRDefault="009E7DD1">
            <w:pPr>
              <w:spacing w:line="240" w:lineRule="auto"/>
              <w:rPr>
                <w:rFonts w:cstheme="minorHAnsi"/>
                <w:sz w:val="16"/>
                <w:szCs w:val="16"/>
              </w:rPr>
            </w:pPr>
          </w:p>
        </w:tc>
        <w:tc>
          <w:tcPr>
            <w:tcW w:w="356" w:type="pct"/>
            <w:vAlign w:val="bottom"/>
            <w:hideMark/>
          </w:tcPr>
          <w:p w14:paraId="0FE5AA50" w14:textId="77777777" w:rsidR="009E7DD1" w:rsidRPr="007A74C4" w:rsidRDefault="009E7DD1">
            <w:pPr>
              <w:rPr>
                <w:rFonts w:cstheme="minorHAnsi"/>
                <w:sz w:val="16"/>
                <w:szCs w:val="16"/>
              </w:rPr>
            </w:pPr>
            <w:r w:rsidRPr="007A74C4">
              <w:rPr>
                <w:rFonts w:cstheme="minorHAnsi"/>
                <w:color w:val="000000"/>
                <w:sz w:val="16"/>
                <w:szCs w:val="16"/>
              </w:rPr>
              <w:t>Capital &amp; Coast</w:t>
            </w:r>
          </w:p>
        </w:tc>
        <w:tc>
          <w:tcPr>
            <w:tcW w:w="265" w:type="pct"/>
            <w:vAlign w:val="center"/>
            <w:hideMark/>
          </w:tcPr>
          <w:p w14:paraId="78C37263"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7D082A0F"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3D428972" w14:textId="77777777" w:rsidR="009E7DD1" w:rsidRPr="007A74C4" w:rsidRDefault="009E7DD1">
            <w:pPr>
              <w:jc w:val="center"/>
              <w:rPr>
                <w:rFonts w:cstheme="minorHAnsi"/>
                <w:sz w:val="16"/>
                <w:szCs w:val="16"/>
              </w:rPr>
            </w:pPr>
            <w:r w:rsidRPr="007A74C4">
              <w:rPr>
                <w:rFonts w:cstheme="minorHAnsi"/>
                <w:sz w:val="16"/>
                <w:szCs w:val="16"/>
              </w:rPr>
              <w:t>22.4</w:t>
            </w:r>
          </w:p>
        </w:tc>
        <w:tc>
          <w:tcPr>
            <w:tcW w:w="265" w:type="pct"/>
            <w:vAlign w:val="center"/>
            <w:hideMark/>
          </w:tcPr>
          <w:p w14:paraId="3C9FA7F7" w14:textId="77777777" w:rsidR="009E7DD1" w:rsidRPr="007A74C4" w:rsidRDefault="009E7DD1">
            <w:pPr>
              <w:jc w:val="center"/>
              <w:rPr>
                <w:rFonts w:cstheme="minorHAnsi"/>
                <w:sz w:val="16"/>
                <w:szCs w:val="16"/>
              </w:rPr>
            </w:pPr>
            <w:r w:rsidRPr="007A74C4">
              <w:rPr>
                <w:rFonts w:cstheme="minorHAnsi"/>
                <w:sz w:val="16"/>
                <w:szCs w:val="16"/>
              </w:rPr>
              <w:t>7.6</w:t>
            </w:r>
          </w:p>
        </w:tc>
        <w:tc>
          <w:tcPr>
            <w:tcW w:w="265" w:type="pct"/>
            <w:vAlign w:val="center"/>
            <w:hideMark/>
          </w:tcPr>
          <w:p w14:paraId="53FB887E" w14:textId="77777777" w:rsidR="009E7DD1" w:rsidRPr="007A74C4" w:rsidRDefault="009E7DD1">
            <w:pPr>
              <w:jc w:val="center"/>
              <w:rPr>
                <w:rFonts w:cstheme="minorHAnsi"/>
                <w:sz w:val="16"/>
                <w:szCs w:val="16"/>
              </w:rPr>
            </w:pPr>
            <w:r w:rsidRPr="007A74C4">
              <w:rPr>
                <w:rFonts w:cstheme="minorHAnsi"/>
                <w:sz w:val="16"/>
                <w:szCs w:val="16"/>
              </w:rPr>
              <w:t>7.9</w:t>
            </w:r>
          </w:p>
        </w:tc>
        <w:tc>
          <w:tcPr>
            <w:tcW w:w="265" w:type="pct"/>
            <w:vAlign w:val="center"/>
            <w:hideMark/>
          </w:tcPr>
          <w:p w14:paraId="73B03AD6" w14:textId="77777777" w:rsidR="009E7DD1" w:rsidRPr="007A74C4" w:rsidRDefault="009E7DD1">
            <w:pPr>
              <w:jc w:val="center"/>
              <w:rPr>
                <w:rFonts w:cstheme="minorHAnsi"/>
                <w:sz w:val="16"/>
                <w:szCs w:val="16"/>
              </w:rPr>
            </w:pPr>
            <w:r w:rsidRPr="007A74C4">
              <w:rPr>
                <w:rFonts w:cstheme="minorHAnsi"/>
                <w:sz w:val="16"/>
                <w:szCs w:val="16"/>
              </w:rPr>
              <w:t>3.0</w:t>
            </w:r>
          </w:p>
        </w:tc>
        <w:tc>
          <w:tcPr>
            <w:tcW w:w="265" w:type="pct"/>
            <w:vAlign w:val="center"/>
            <w:hideMark/>
          </w:tcPr>
          <w:p w14:paraId="4ACE279E" w14:textId="77777777" w:rsidR="009E7DD1" w:rsidRPr="007A74C4" w:rsidRDefault="009E7DD1">
            <w:pPr>
              <w:jc w:val="center"/>
              <w:rPr>
                <w:rFonts w:cstheme="minorHAnsi"/>
                <w:sz w:val="16"/>
                <w:szCs w:val="16"/>
              </w:rPr>
            </w:pPr>
            <w:r w:rsidRPr="007A74C4">
              <w:rPr>
                <w:rFonts w:cstheme="minorHAnsi"/>
                <w:sz w:val="16"/>
                <w:szCs w:val="16"/>
              </w:rPr>
              <w:t>17.9</w:t>
            </w:r>
          </w:p>
        </w:tc>
        <w:tc>
          <w:tcPr>
            <w:tcW w:w="265" w:type="pct"/>
            <w:vAlign w:val="center"/>
            <w:hideMark/>
          </w:tcPr>
          <w:p w14:paraId="61D2A63F" w14:textId="77777777" w:rsidR="009E7DD1" w:rsidRPr="007A74C4" w:rsidRDefault="009E7DD1">
            <w:pPr>
              <w:jc w:val="center"/>
              <w:rPr>
                <w:rFonts w:cstheme="minorHAnsi"/>
                <w:sz w:val="16"/>
                <w:szCs w:val="16"/>
              </w:rPr>
            </w:pPr>
            <w:r w:rsidRPr="007A74C4">
              <w:rPr>
                <w:rFonts w:cstheme="minorHAnsi"/>
                <w:sz w:val="16"/>
                <w:szCs w:val="16"/>
              </w:rPr>
              <w:t>8.4</w:t>
            </w:r>
          </w:p>
        </w:tc>
        <w:tc>
          <w:tcPr>
            <w:tcW w:w="265" w:type="pct"/>
            <w:vAlign w:val="center"/>
            <w:hideMark/>
          </w:tcPr>
          <w:p w14:paraId="6940B486" w14:textId="77777777" w:rsidR="009E7DD1" w:rsidRPr="007A74C4" w:rsidRDefault="009E7DD1">
            <w:pPr>
              <w:jc w:val="center"/>
              <w:rPr>
                <w:rFonts w:cstheme="minorHAnsi"/>
                <w:sz w:val="16"/>
                <w:szCs w:val="16"/>
              </w:rPr>
            </w:pPr>
            <w:r w:rsidRPr="007A74C4">
              <w:rPr>
                <w:rFonts w:cstheme="minorHAnsi"/>
                <w:sz w:val="16"/>
                <w:szCs w:val="16"/>
              </w:rPr>
              <w:t>9.65</w:t>
            </w:r>
          </w:p>
        </w:tc>
        <w:tc>
          <w:tcPr>
            <w:tcW w:w="265" w:type="pct"/>
            <w:vAlign w:val="center"/>
            <w:hideMark/>
          </w:tcPr>
          <w:p w14:paraId="725A5942" w14:textId="77777777" w:rsidR="009E7DD1" w:rsidRPr="007A74C4" w:rsidRDefault="009E7DD1">
            <w:pPr>
              <w:jc w:val="center"/>
              <w:rPr>
                <w:rFonts w:cstheme="minorHAnsi"/>
                <w:sz w:val="16"/>
                <w:szCs w:val="16"/>
              </w:rPr>
            </w:pPr>
            <w:r w:rsidRPr="007A74C4">
              <w:rPr>
                <w:rFonts w:cstheme="minorHAnsi"/>
                <w:sz w:val="16"/>
                <w:szCs w:val="16"/>
              </w:rPr>
              <w:t>4.3</w:t>
            </w:r>
          </w:p>
        </w:tc>
        <w:tc>
          <w:tcPr>
            <w:tcW w:w="265" w:type="pct"/>
            <w:vAlign w:val="center"/>
            <w:hideMark/>
          </w:tcPr>
          <w:p w14:paraId="0F1F3E5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CA7C27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ADBF273" w14:textId="77777777" w:rsidR="009E7DD1" w:rsidRPr="007A74C4" w:rsidRDefault="009E7DD1">
            <w:pPr>
              <w:jc w:val="center"/>
              <w:rPr>
                <w:rFonts w:cstheme="minorHAnsi"/>
                <w:sz w:val="16"/>
                <w:szCs w:val="16"/>
              </w:rPr>
            </w:pPr>
            <w:r w:rsidRPr="007A74C4">
              <w:rPr>
                <w:rFonts w:cstheme="minorHAnsi"/>
                <w:sz w:val="16"/>
                <w:szCs w:val="16"/>
              </w:rPr>
              <w:t>6.5</w:t>
            </w:r>
          </w:p>
        </w:tc>
        <w:tc>
          <w:tcPr>
            <w:tcW w:w="265" w:type="pct"/>
            <w:vAlign w:val="center"/>
            <w:hideMark/>
          </w:tcPr>
          <w:p w14:paraId="32F0E77E"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EED8BB6" w14:textId="77777777" w:rsidR="009E7DD1" w:rsidRPr="007A74C4" w:rsidRDefault="009E7DD1">
            <w:pPr>
              <w:jc w:val="center"/>
              <w:rPr>
                <w:rFonts w:cstheme="minorHAnsi"/>
                <w:sz w:val="16"/>
                <w:szCs w:val="16"/>
              </w:rPr>
            </w:pPr>
            <w:r w:rsidRPr="007A74C4">
              <w:rPr>
                <w:rFonts w:cstheme="minorHAnsi"/>
                <w:sz w:val="16"/>
                <w:szCs w:val="16"/>
              </w:rPr>
              <w:t>3.5</w:t>
            </w:r>
          </w:p>
        </w:tc>
        <w:tc>
          <w:tcPr>
            <w:tcW w:w="265" w:type="pct"/>
            <w:vAlign w:val="center"/>
            <w:hideMark/>
          </w:tcPr>
          <w:p w14:paraId="5A15B522" w14:textId="77777777" w:rsidR="009E7DD1" w:rsidRPr="007A74C4" w:rsidRDefault="009E7DD1">
            <w:pPr>
              <w:jc w:val="center"/>
              <w:rPr>
                <w:rFonts w:cstheme="minorHAnsi"/>
                <w:sz w:val="16"/>
                <w:szCs w:val="16"/>
              </w:rPr>
            </w:pPr>
            <w:r w:rsidRPr="007A74C4">
              <w:rPr>
                <w:rFonts w:cstheme="minorHAnsi"/>
                <w:sz w:val="16"/>
                <w:szCs w:val="16"/>
              </w:rPr>
              <w:t>12.5</w:t>
            </w:r>
          </w:p>
        </w:tc>
        <w:tc>
          <w:tcPr>
            <w:tcW w:w="265" w:type="pct"/>
            <w:vAlign w:val="center"/>
            <w:hideMark/>
          </w:tcPr>
          <w:p w14:paraId="0DD2C866" w14:textId="77777777" w:rsidR="009E7DD1" w:rsidRPr="007A74C4" w:rsidRDefault="009E7DD1">
            <w:pPr>
              <w:jc w:val="center"/>
              <w:rPr>
                <w:rFonts w:cstheme="minorHAnsi"/>
                <w:b/>
                <w:bCs/>
                <w:sz w:val="16"/>
                <w:szCs w:val="16"/>
              </w:rPr>
            </w:pPr>
            <w:r w:rsidRPr="007A74C4">
              <w:rPr>
                <w:rFonts w:cstheme="minorHAnsi"/>
                <w:b/>
                <w:bCs/>
                <w:sz w:val="16"/>
                <w:szCs w:val="16"/>
              </w:rPr>
              <w:t>106.05</w:t>
            </w:r>
          </w:p>
        </w:tc>
      </w:tr>
      <w:tr w:rsidR="009E7DD1" w:rsidRPr="007A74C4" w14:paraId="6C44C2BA" w14:textId="77777777" w:rsidTr="00E263DF">
        <w:tc>
          <w:tcPr>
            <w:tcW w:w="0" w:type="auto"/>
            <w:vMerge/>
            <w:vAlign w:val="center"/>
            <w:hideMark/>
          </w:tcPr>
          <w:p w14:paraId="4CF47A67" w14:textId="77777777" w:rsidR="009E7DD1" w:rsidRPr="007A74C4" w:rsidRDefault="009E7DD1">
            <w:pPr>
              <w:spacing w:line="240" w:lineRule="auto"/>
              <w:rPr>
                <w:rFonts w:cstheme="minorHAnsi"/>
                <w:sz w:val="16"/>
                <w:szCs w:val="16"/>
              </w:rPr>
            </w:pPr>
          </w:p>
        </w:tc>
        <w:tc>
          <w:tcPr>
            <w:tcW w:w="356" w:type="pct"/>
            <w:vAlign w:val="bottom"/>
            <w:hideMark/>
          </w:tcPr>
          <w:p w14:paraId="5A08ACF0" w14:textId="77777777" w:rsidR="009E7DD1" w:rsidRPr="007A74C4" w:rsidRDefault="009E7DD1">
            <w:pPr>
              <w:rPr>
                <w:rFonts w:cstheme="minorHAnsi"/>
                <w:sz w:val="16"/>
                <w:szCs w:val="16"/>
              </w:rPr>
            </w:pPr>
            <w:r w:rsidRPr="007A74C4">
              <w:rPr>
                <w:rFonts w:cstheme="minorHAnsi"/>
                <w:color w:val="000000"/>
                <w:sz w:val="16"/>
                <w:szCs w:val="16"/>
              </w:rPr>
              <w:t>Hutt Valley</w:t>
            </w:r>
          </w:p>
        </w:tc>
        <w:tc>
          <w:tcPr>
            <w:tcW w:w="265" w:type="pct"/>
            <w:vAlign w:val="center"/>
            <w:hideMark/>
          </w:tcPr>
          <w:p w14:paraId="19DF662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A5DCBE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B63C3BD"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6D5928A9" w14:textId="77777777" w:rsidR="009E7DD1" w:rsidRPr="007A74C4" w:rsidRDefault="009E7DD1">
            <w:pPr>
              <w:jc w:val="center"/>
              <w:rPr>
                <w:rFonts w:cstheme="minorHAnsi"/>
                <w:sz w:val="16"/>
                <w:szCs w:val="16"/>
              </w:rPr>
            </w:pPr>
            <w:r w:rsidRPr="007A74C4">
              <w:rPr>
                <w:rFonts w:cstheme="minorHAnsi"/>
                <w:sz w:val="16"/>
                <w:szCs w:val="16"/>
              </w:rPr>
              <w:t>0.6</w:t>
            </w:r>
          </w:p>
        </w:tc>
        <w:tc>
          <w:tcPr>
            <w:tcW w:w="265" w:type="pct"/>
            <w:vAlign w:val="center"/>
            <w:hideMark/>
          </w:tcPr>
          <w:p w14:paraId="1079D71B" w14:textId="77777777" w:rsidR="009E7DD1" w:rsidRPr="007A74C4" w:rsidRDefault="009E7DD1">
            <w:pPr>
              <w:jc w:val="center"/>
              <w:rPr>
                <w:rFonts w:cstheme="minorHAnsi"/>
                <w:sz w:val="16"/>
                <w:szCs w:val="16"/>
              </w:rPr>
            </w:pPr>
            <w:r w:rsidRPr="007A74C4">
              <w:rPr>
                <w:rFonts w:cstheme="minorHAnsi"/>
                <w:sz w:val="16"/>
                <w:szCs w:val="16"/>
              </w:rPr>
              <w:t>3.1</w:t>
            </w:r>
          </w:p>
        </w:tc>
        <w:tc>
          <w:tcPr>
            <w:tcW w:w="265" w:type="pct"/>
            <w:vAlign w:val="center"/>
            <w:hideMark/>
          </w:tcPr>
          <w:p w14:paraId="2D3DD617" w14:textId="77777777" w:rsidR="009E7DD1" w:rsidRPr="007A74C4" w:rsidRDefault="009E7DD1">
            <w:pPr>
              <w:jc w:val="center"/>
              <w:rPr>
                <w:rFonts w:cstheme="minorHAnsi"/>
                <w:sz w:val="16"/>
                <w:szCs w:val="16"/>
              </w:rPr>
            </w:pPr>
            <w:r w:rsidRPr="007A74C4">
              <w:rPr>
                <w:rFonts w:cstheme="minorHAnsi"/>
                <w:sz w:val="16"/>
                <w:szCs w:val="16"/>
              </w:rPr>
              <w:t>2.8</w:t>
            </w:r>
          </w:p>
        </w:tc>
        <w:tc>
          <w:tcPr>
            <w:tcW w:w="265" w:type="pct"/>
            <w:vAlign w:val="center"/>
            <w:hideMark/>
          </w:tcPr>
          <w:p w14:paraId="384AFB6F" w14:textId="77777777" w:rsidR="009E7DD1" w:rsidRPr="007A74C4" w:rsidRDefault="009E7DD1">
            <w:pPr>
              <w:jc w:val="center"/>
              <w:rPr>
                <w:rFonts w:cstheme="minorHAnsi"/>
                <w:sz w:val="16"/>
                <w:szCs w:val="16"/>
              </w:rPr>
            </w:pPr>
            <w:r w:rsidRPr="007A74C4">
              <w:rPr>
                <w:rFonts w:cstheme="minorHAnsi"/>
                <w:sz w:val="16"/>
                <w:szCs w:val="16"/>
              </w:rPr>
              <w:t>10.11</w:t>
            </w:r>
          </w:p>
        </w:tc>
        <w:tc>
          <w:tcPr>
            <w:tcW w:w="265" w:type="pct"/>
            <w:vAlign w:val="center"/>
            <w:hideMark/>
          </w:tcPr>
          <w:p w14:paraId="2F9CAB50" w14:textId="77777777" w:rsidR="009E7DD1" w:rsidRPr="007A74C4" w:rsidRDefault="009E7DD1">
            <w:pPr>
              <w:jc w:val="center"/>
              <w:rPr>
                <w:rFonts w:cstheme="minorHAnsi"/>
                <w:sz w:val="16"/>
                <w:szCs w:val="16"/>
              </w:rPr>
            </w:pPr>
            <w:r w:rsidRPr="007A74C4">
              <w:rPr>
                <w:rFonts w:cstheme="minorHAnsi"/>
                <w:sz w:val="16"/>
                <w:szCs w:val="16"/>
              </w:rPr>
              <w:t>10.05</w:t>
            </w:r>
          </w:p>
        </w:tc>
        <w:tc>
          <w:tcPr>
            <w:tcW w:w="265" w:type="pct"/>
            <w:vAlign w:val="center"/>
            <w:hideMark/>
          </w:tcPr>
          <w:p w14:paraId="2864FBAC" w14:textId="77777777" w:rsidR="009E7DD1" w:rsidRPr="007A74C4" w:rsidRDefault="009E7DD1">
            <w:pPr>
              <w:jc w:val="center"/>
              <w:rPr>
                <w:rFonts w:cstheme="minorHAnsi"/>
                <w:sz w:val="16"/>
                <w:szCs w:val="16"/>
              </w:rPr>
            </w:pPr>
            <w:r w:rsidRPr="007A74C4">
              <w:rPr>
                <w:rFonts w:cstheme="minorHAnsi"/>
                <w:sz w:val="16"/>
                <w:szCs w:val="16"/>
              </w:rPr>
              <w:t>3.9</w:t>
            </w:r>
          </w:p>
        </w:tc>
        <w:tc>
          <w:tcPr>
            <w:tcW w:w="265" w:type="pct"/>
            <w:vAlign w:val="center"/>
            <w:hideMark/>
          </w:tcPr>
          <w:p w14:paraId="4517C6A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C2C03D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F9BA0B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tcPr>
          <w:p w14:paraId="1071C8B4" w14:textId="77777777" w:rsidR="009E7DD1" w:rsidRPr="007A74C4" w:rsidRDefault="009E7DD1">
            <w:pPr>
              <w:jc w:val="center"/>
              <w:rPr>
                <w:rFonts w:cstheme="minorHAnsi"/>
                <w:sz w:val="16"/>
                <w:szCs w:val="16"/>
              </w:rPr>
            </w:pPr>
          </w:p>
        </w:tc>
        <w:tc>
          <w:tcPr>
            <w:tcW w:w="265" w:type="pct"/>
            <w:vAlign w:val="center"/>
            <w:hideMark/>
          </w:tcPr>
          <w:p w14:paraId="782D5FA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FBB87B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851A595" w14:textId="77777777" w:rsidR="009E7DD1" w:rsidRPr="007A74C4" w:rsidRDefault="009E7DD1">
            <w:pPr>
              <w:jc w:val="center"/>
              <w:rPr>
                <w:rFonts w:cstheme="minorHAnsi"/>
                <w:sz w:val="16"/>
                <w:szCs w:val="16"/>
              </w:rPr>
            </w:pPr>
            <w:r w:rsidRPr="007A74C4">
              <w:rPr>
                <w:rFonts w:cstheme="minorHAnsi"/>
                <w:sz w:val="16"/>
                <w:szCs w:val="16"/>
              </w:rPr>
              <w:t>3.6</w:t>
            </w:r>
          </w:p>
        </w:tc>
        <w:tc>
          <w:tcPr>
            <w:tcW w:w="265" w:type="pct"/>
            <w:vAlign w:val="center"/>
            <w:hideMark/>
          </w:tcPr>
          <w:p w14:paraId="4F4A30F3" w14:textId="77777777" w:rsidR="009E7DD1" w:rsidRPr="007A74C4" w:rsidRDefault="009E7DD1">
            <w:pPr>
              <w:jc w:val="center"/>
              <w:rPr>
                <w:rFonts w:cstheme="minorHAnsi"/>
                <w:b/>
                <w:bCs/>
                <w:sz w:val="16"/>
                <w:szCs w:val="16"/>
              </w:rPr>
            </w:pPr>
            <w:r w:rsidRPr="007A74C4">
              <w:rPr>
                <w:rFonts w:cstheme="minorHAnsi"/>
                <w:b/>
                <w:bCs/>
                <w:sz w:val="16"/>
                <w:szCs w:val="16"/>
              </w:rPr>
              <w:t>35.16</w:t>
            </w:r>
          </w:p>
        </w:tc>
      </w:tr>
      <w:tr w:rsidR="009E7DD1" w:rsidRPr="007A74C4" w14:paraId="1936BC2E" w14:textId="77777777" w:rsidTr="00E263DF">
        <w:tc>
          <w:tcPr>
            <w:tcW w:w="0" w:type="auto"/>
            <w:vMerge/>
            <w:vAlign w:val="center"/>
            <w:hideMark/>
          </w:tcPr>
          <w:p w14:paraId="24EF3B5B" w14:textId="77777777" w:rsidR="009E7DD1" w:rsidRPr="007A74C4" w:rsidRDefault="009E7DD1">
            <w:pPr>
              <w:spacing w:line="240" w:lineRule="auto"/>
              <w:rPr>
                <w:rFonts w:cstheme="minorHAnsi"/>
                <w:sz w:val="16"/>
                <w:szCs w:val="16"/>
              </w:rPr>
            </w:pPr>
          </w:p>
        </w:tc>
        <w:tc>
          <w:tcPr>
            <w:tcW w:w="356" w:type="pct"/>
            <w:vAlign w:val="bottom"/>
            <w:hideMark/>
          </w:tcPr>
          <w:p w14:paraId="08C4C730" w14:textId="77777777" w:rsidR="009E7DD1" w:rsidRPr="007A74C4" w:rsidRDefault="009E7DD1">
            <w:pPr>
              <w:rPr>
                <w:rFonts w:cstheme="minorHAnsi"/>
                <w:sz w:val="16"/>
                <w:szCs w:val="16"/>
              </w:rPr>
            </w:pPr>
            <w:r w:rsidRPr="007A74C4">
              <w:rPr>
                <w:rFonts w:cstheme="minorHAnsi"/>
                <w:color w:val="000000"/>
                <w:sz w:val="16"/>
                <w:szCs w:val="16"/>
              </w:rPr>
              <w:t>Wairarapa</w:t>
            </w:r>
          </w:p>
        </w:tc>
        <w:tc>
          <w:tcPr>
            <w:tcW w:w="265" w:type="pct"/>
            <w:vAlign w:val="center"/>
            <w:hideMark/>
          </w:tcPr>
          <w:p w14:paraId="001A279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66DE40A"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40D203BD" w14:textId="77777777" w:rsidR="009E7DD1" w:rsidRPr="007A74C4" w:rsidRDefault="009E7DD1">
            <w:pPr>
              <w:jc w:val="center"/>
              <w:rPr>
                <w:rFonts w:cstheme="minorHAnsi"/>
                <w:sz w:val="16"/>
                <w:szCs w:val="16"/>
              </w:rPr>
            </w:pPr>
            <w:r w:rsidRPr="007A74C4">
              <w:rPr>
                <w:rFonts w:cstheme="minorHAnsi"/>
                <w:sz w:val="16"/>
                <w:szCs w:val="16"/>
              </w:rPr>
              <w:t>1.8</w:t>
            </w:r>
          </w:p>
        </w:tc>
        <w:tc>
          <w:tcPr>
            <w:tcW w:w="265" w:type="pct"/>
            <w:vAlign w:val="center"/>
            <w:hideMark/>
          </w:tcPr>
          <w:p w14:paraId="53E6430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3A68E01"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67A29F1E"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4BF2B2C"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14E818B2"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270812BF"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7BC3F80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8104D0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46745C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8ECCD64"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0F9056F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F64E8D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D457944" w14:textId="77777777" w:rsidR="009E7DD1" w:rsidRPr="007A74C4" w:rsidRDefault="009E7DD1">
            <w:pPr>
              <w:jc w:val="center"/>
              <w:rPr>
                <w:rFonts w:cstheme="minorHAnsi"/>
                <w:sz w:val="16"/>
                <w:szCs w:val="16"/>
              </w:rPr>
            </w:pPr>
            <w:r w:rsidRPr="007A74C4">
              <w:rPr>
                <w:rFonts w:cstheme="minorHAnsi"/>
                <w:sz w:val="16"/>
                <w:szCs w:val="16"/>
              </w:rPr>
              <w:t>1.9</w:t>
            </w:r>
          </w:p>
        </w:tc>
        <w:tc>
          <w:tcPr>
            <w:tcW w:w="265" w:type="pct"/>
            <w:vAlign w:val="center"/>
            <w:hideMark/>
          </w:tcPr>
          <w:p w14:paraId="7D49F486" w14:textId="77777777" w:rsidR="009E7DD1" w:rsidRPr="007A74C4" w:rsidRDefault="009E7DD1">
            <w:pPr>
              <w:jc w:val="center"/>
              <w:rPr>
                <w:rFonts w:cstheme="minorHAnsi"/>
                <w:b/>
                <w:bCs/>
                <w:sz w:val="16"/>
                <w:szCs w:val="16"/>
              </w:rPr>
            </w:pPr>
            <w:r w:rsidRPr="007A74C4">
              <w:rPr>
                <w:rFonts w:cstheme="minorHAnsi"/>
                <w:b/>
                <w:bCs/>
                <w:sz w:val="16"/>
                <w:szCs w:val="16"/>
              </w:rPr>
              <w:t>11.7</w:t>
            </w:r>
          </w:p>
        </w:tc>
      </w:tr>
      <w:tr w:rsidR="009E7DD1" w:rsidRPr="007A74C4" w14:paraId="113F06BD" w14:textId="77777777" w:rsidTr="00E263DF">
        <w:tc>
          <w:tcPr>
            <w:tcW w:w="0" w:type="auto"/>
            <w:vMerge/>
            <w:vAlign w:val="center"/>
            <w:hideMark/>
          </w:tcPr>
          <w:p w14:paraId="63DE0228" w14:textId="77777777" w:rsidR="009E7DD1" w:rsidRPr="007A74C4" w:rsidRDefault="009E7DD1">
            <w:pPr>
              <w:spacing w:line="240" w:lineRule="auto"/>
              <w:rPr>
                <w:rFonts w:cstheme="minorHAnsi"/>
                <w:sz w:val="16"/>
                <w:szCs w:val="16"/>
              </w:rPr>
            </w:pPr>
          </w:p>
        </w:tc>
        <w:tc>
          <w:tcPr>
            <w:tcW w:w="356" w:type="pct"/>
            <w:vAlign w:val="bottom"/>
            <w:hideMark/>
          </w:tcPr>
          <w:p w14:paraId="5705A361" w14:textId="77777777" w:rsidR="009E7DD1" w:rsidRPr="007A74C4" w:rsidRDefault="009E7DD1">
            <w:pPr>
              <w:rPr>
                <w:rFonts w:cstheme="minorHAnsi"/>
                <w:sz w:val="16"/>
                <w:szCs w:val="16"/>
              </w:rPr>
            </w:pPr>
            <w:r w:rsidRPr="007A74C4">
              <w:rPr>
                <w:rFonts w:cstheme="minorHAnsi"/>
                <w:color w:val="000000"/>
                <w:sz w:val="16"/>
                <w:szCs w:val="16"/>
              </w:rPr>
              <w:t>Nelson Marlborough</w:t>
            </w:r>
          </w:p>
        </w:tc>
        <w:tc>
          <w:tcPr>
            <w:tcW w:w="265" w:type="pct"/>
            <w:vAlign w:val="center"/>
            <w:hideMark/>
          </w:tcPr>
          <w:p w14:paraId="0E599AD4" w14:textId="77777777" w:rsidR="009E7DD1" w:rsidRPr="007A74C4" w:rsidRDefault="009E7DD1">
            <w:pPr>
              <w:jc w:val="center"/>
              <w:rPr>
                <w:rFonts w:cstheme="minorHAnsi"/>
                <w:sz w:val="16"/>
                <w:szCs w:val="16"/>
              </w:rPr>
            </w:pPr>
            <w:r w:rsidRPr="007A74C4">
              <w:rPr>
                <w:rFonts w:cstheme="minorHAnsi"/>
                <w:sz w:val="16"/>
                <w:szCs w:val="16"/>
              </w:rPr>
              <w:t>2.3</w:t>
            </w:r>
          </w:p>
        </w:tc>
        <w:tc>
          <w:tcPr>
            <w:tcW w:w="265" w:type="pct"/>
            <w:vAlign w:val="center"/>
            <w:hideMark/>
          </w:tcPr>
          <w:p w14:paraId="1E9581A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89B6D7B" w14:textId="77777777" w:rsidR="009E7DD1" w:rsidRPr="007A74C4" w:rsidRDefault="009E7DD1">
            <w:pPr>
              <w:jc w:val="center"/>
              <w:rPr>
                <w:rFonts w:cstheme="minorHAnsi"/>
                <w:sz w:val="16"/>
                <w:szCs w:val="16"/>
              </w:rPr>
            </w:pPr>
            <w:r w:rsidRPr="007A74C4">
              <w:rPr>
                <w:rFonts w:cstheme="minorHAnsi"/>
                <w:sz w:val="16"/>
                <w:szCs w:val="16"/>
              </w:rPr>
              <w:t>5.6</w:t>
            </w:r>
          </w:p>
        </w:tc>
        <w:tc>
          <w:tcPr>
            <w:tcW w:w="265" w:type="pct"/>
            <w:vAlign w:val="center"/>
            <w:hideMark/>
          </w:tcPr>
          <w:p w14:paraId="2DC40005"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53418EB7"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150CE69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AF6D5BF" w14:textId="77777777" w:rsidR="009E7DD1" w:rsidRPr="007A74C4" w:rsidRDefault="009E7DD1">
            <w:pPr>
              <w:jc w:val="center"/>
              <w:rPr>
                <w:rFonts w:cstheme="minorHAnsi"/>
                <w:sz w:val="16"/>
                <w:szCs w:val="16"/>
              </w:rPr>
            </w:pPr>
            <w:r w:rsidRPr="007A74C4">
              <w:rPr>
                <w:rFonts w:cstheme="minorHAnsi"/>
                <w:sz w:val="16"/>
                <w:szCs w:val="16"/>
              </w:rPr>
              <w:t>8.0</w:t>
            </w:r>
          </w:p>
        </w:tc>
        <w:tc>
          <w:tcPr>
            <w:tcW w:w="265" w:type="pct"/>
            <w:vAlign w:val="center"/>
            <w:hideMark/>
          </w:tcPr>
          <w:p w14:paraId="5A72BE47" w14:textId="77777777" w:rsidR="009E7DD1" w:rsidRPr="007A74C4" w:rsidRDefault="009E7DD1">
            <w:pPr>
              <w:jc w:val="center"/>
              <w:rPr>
                <w:rFonts w:cstheme="minorHAnsi"/>
                <w:sz w:val="16"/>
                <w:szCs w:val="16"/>
              </w:rPr>
            </w:pPr>
            <w:r w:rsidRPr="007A74C4">
              <w:rPr>
                <w:rFonts w:cstheme="minorHAnsi"/>
                <w:sz w:val="16"/>
                <w:szCs w:val="16"/>
              </w:rPr>
              <w:t>6.6</w:t>
            </w:r>
          </w:p>
        </w:tc>
        <w:tc>
          <w:tcPr>
            <w:tcW w:w="265" w:type="pct"/>
            <w:vAlign w:val="center"/>
            <w:hideMark/>
          </w:tcPr>
          <w:p w14:paraId="7EFA84FA"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6BCC6D3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C85F31B"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59CC017D"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0261F879"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385E83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329560D" w14:textId="77777777" w:rsidR="009E7DD1" w:rsidRPr="007A74C4" w:rsidRDefault="009E7DD1">
            <w:pPr>
              <w:jc w:val="center"/>
              <w:rPr>
                <w:rFonts w:cstheme="minorHAnsi"/>
                <w:sz w:val="16"/>
                <w:szCs w:val="16"/>
              </w:rPr>
            </w:pPr>
            <w:r w:rsidRPr="007A74C4">
              <w:rPr>
                <w:rFonts w:cstheme="minorHAnsi"/>
                <w:sz w:val="16"/>
                <w:szCs w:val="16"/>
              </w:rPr>
              <w:t>0.3</w:t>
            </w:r>
          </w:p>
        </w:tc>
        <w:tc>
          <w:tcPr>
            <w:tcW w:w="265" w:type="pct"/>
            <w:vAlign w:val="center"/>
            <w:hideMark/>
          </w:tcPr>
          <w:p w14:paraId="23D70EAD" w14:textId="77777777" w:rsidR="009E7DD1" w:rsidRPr="007A74C4" w:rsidRDefault="009E7DD1">
            <w:pPr>
              <w:jc w:val="center"/>
              <w:rPr>
                <w:rFonts w:cstheme="minorHAnsi"/>
                <w:sz w:val="16"/>
                <w:szCs w:val="16"/>
              </w:rPr>
            </w:pPr>
            <w:r w:rsidRPr="007A74C4">
              <w:rPr>
                <w:rFonts w:cstheme="minorHAnsi"/>
                <w:sz w:val="16"/>
                <w:szCs w:val="16"/>
              </w:rPr>
              <w:t>5.0</w:t>
            </w:r>
          </w:p>
        </w:tc>
        <w:tc>
          <w:tcPr>
            <w:tcW w:w="265" w:type="pct"/>
            <w:vAlign w:val="center"/>
            <w:hideMark/>
          </w:tcPr>
          <w:p w14:paraId="0C5AC4DD" w14:textId="77777777" w:rsidR="009E7DD1" w:rsidRPr="007A74C4" w:rsidRDefault="009E7DD1">
            <w:pPr>
              <w:jc w:val="center"/>
              <w:rPr>
                <w:rFonts w:cstheme="minorHAnsi"/>
                <w:b/>
                <w:bCs/>
                <w:sz w:val="16"/>
                <w:szCs w:val="16"/>
              </w:rPr>
            </w:pPr>
            <w:r w:rsidRPr="007A74C4">
              <w:rPr>
                <w:rFonts w:cstheme="minorHAnsi"/>
                <w:b/>
                <w:bCs/>
                <w:sz w:val="16"/>
                <w:szCs w:val="16"/>
              </w:rPr>
              <w:t>34.2</w:t>
            </w:r>
          </w:p>
        </w:tc>
      </w:tr>
      <w:tr w:rsidR="009E7DD1" w:rsidRPr="007A74C4" w14:paraId="746CBEEA" w14:textId="77777777" w:rsidTr="00E263DF">
        <w:tc>
          <w:tcPr>
            <w:tcW w:w="0" w:type="auto"/>
            <w:vMerge/>
            <w:vAlign w:val="center"/>
            <w:hideMark/>
          </w:tcPr>
          <w:p w14:paraId="39F239D5" w14:textId="77777777" w:rsidR="009E7DD1" w:rsidRPr="007A74C4" w:rsidRDefault="009E7DD1">
            <w:pPr>
              <w:spacing w:line="240" w:lineRule="auto"/>
              <w:rPr>
                <w:rFonts w:cstheme="minorHAnsi"/>
                <w:sz w:val="16"/>
                <w:szCs w:val="16"/>
              </w:rPr>
            </w:pPr>
          </w:p>
        </w:tc>
        <w:tc>
          <w:tcPr>
            <w:tcW w:w="356" w:type="pct"/>
            <w:vAlign w:val="bottom"/>
            <w:hideMark/>
          </w:tcPr>
          <w:p w14:paraId="1CA16A8F" w14:textId="77777777" w:rsidR="009E7DD1" w:rsidRPr="007A74C4" w:rsidRDefault="009E7DD1">
            <w:pPr>
              <w:rPr>
                <w:rFonts w:cstheme="minorHAnsi"/>
                <w:sz w:val="16"/>
                <w:szCs w:val="16"/>
              </w:rPr>
            </w:pPr>
            <w:r w:rsidRPr="007A74C4">
              <w:rPr>
                <w:rFonts w:cstheme="minorHAnsi"/>
                <w:color w:val="000000"/>
                <w:sz w:val="16"/>
                <w:szCs w:val="16"/>
              </w:rPr>
              <w:t>West Coast</w:t>
            </w:r>
          </w:p>
        </w:tc>
        <w:tc>
          <w:tcPr>
            <w:tcW w:w="265" w:type="pct"/>
            <w:vAlign w:val="center"/>
            <w:hideMark/>
          </w:tcPr>
          <w:p w14:paraId="7781C30B"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82467B2" w14:textId="77777777" w:rsidR="009E7DD1" w:rsidRPr="007A74C4" w:rsidRDefault="009E7DD1">
            <w:pPr>
              <w:jc w:val="center"/>
              <w:rPr>
                <w:rFonts w:cstheme="minorHAnsi"/>
                <w:sz w:val="16"/>
                <w:szCs w:val="16"/>
              </w:rPr>
            </w:pPr>
            <w:r w:rsidRPr="007A74C4">
              <w:rPr>
                <w:rFonts w:cstheme="minorHAnsi"/>
                <w:sz w:val="16"/>
                <w:szCs w:val="16"/>
              </w:rPr>
              <w:t>1.5</w:t>
            </w:r>
          </w:p>
        </w:tc>
        <w:tc>
          <w:tcPr>
            <w:tcW w:w="265" w:type="pct"/>
            <w:vAlign w:val="center"/>
            <w:hideMark/>
          </w:tcPr>
          <w:p w14:paraId="37AAE45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205CA4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32E9B6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E0C976F"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541A4F12" w14:textId="77777777" w:rsidR="009E7DD1" w:rsidRPr="007A74C4" w:rsidRDefault="009E7DD1">
            <w:pPr>
              <w:jc w:val="center"/>
              <w:rPr>
                <w:rFonts w:cstheme="minorHAnsi"/>
                <w:sz w:val="16"/>
                <w:szCs w:val="16"/>
              </w:rPr>
            </w:pPr>
            <w:r w:rsidRPr="007A74C4">
              <w:rPr>
                <w:rFonts w:cstheme="minorHAnsi"/>
                <w:sz w:val="16"/>
                <w:szCs w:val="16"/>
              </w:rPr>
              <w:t>1.3</w:t>
            </w:r>
          </w:p>
        </w:tc>
        <w:tc>
          <w:tcPr>
            <w:tcW w:w="265" w:type="pct"/>
            <w:vAlign w:val="center"/>
            <w:hideMark/>
          </w:tcPr>
          <w:p w14:paraId="105845E6" w14:textId="77777777" w:rsidR="009E7DD1" w:rsidRPr="007A74C4" w:rsidRDefault="009E7DD1">
            <w:pPr>
              <w:jc w:val="center"/>
              <w:rPr>
                <w:rFonts w:cstheme="minorHAnsi"/>
                <w:sz w:val="16"/>
                <w:szCs w:val="16"/>
              </w:rPr>
            </w:pPr>
            <w:r w:rsidRPr="007A74C4">
              <w:rPr>
                <w:rFonts w:cstheme="minorHAnsi"/>
                <w:sz w:val="16"/>
                <w:szCs w:val="16"/>
              </w:rPr>
              <w:t>0.3</w:t>
            </w:r>
          </w:p>
        </w:tc>
        <w:tc>
          <w:tcPr>
            <w:tcW w:w="265" w:type="pct"/>
            <w:vAlign w:val="center"/>
            <w:hideMark/>
          </w:tcPr>
          <w:p w14:paraId="257E52A9" w14:textId="77777777" w:rsidR="009E7DD1" w:rsidRPr="007A74C4" w:rsidRDefault="009E7DD1">
            <w:pPr>
              <w:jc w:val="center"/>
              <w:rPr>
                <w:rFonts w:cstheme="minorHAnsi"/>
                <w:sz w:val="16"/>
                <w:szCs w:val="16"/>
              </w:rPr>
            </w:pPr>
            <w:r w:rsidRPr="007A74C4">
              <w:rPr>
                <w:rFonts w:cstheme="minorHAnsi"/>
                <w:sz w:val="16"/>
                <w:szCs w:val="16"/>
              </w:rPr>
              <w:t>2.25</w:t>
            </w:r>
          </w:p>
        </w:tc>
        <w:tc>
          <w:tcPr>
            <w:tcW w:w="265" w:type="pct"/>
            <w:vAlign w:val="center"/>
            <w:hideMark/>
          </w:tcPr>
          <w:p w14:paraId="7A35E985"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014C822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F29451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D4B7A8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3A8CB9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D970FF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74C1B86" w14:textId="77777777" w:rsidR="009E7DD1" w:rsidRPr="007A74C4" w:rsidRDefault="009E7DD1">
            <w:pPr>
              <w:jc w:val="center"/>
              <w:rPr>
                <w:rFonts w:cstheme="minorHAnsi"/>
                <w:sz w:val="16"/>
                <w:szCs w:val="16"/>
              </w:rPr>
            </w:pPr>
            <w:r w:rsidRPr="007A74C4">
              <w:rPr>
                <w:rFonts w:cstheme="minorHAnsi"/>
                <w:sz w:val="16"/>
                <w:szCs w:val="16"/>
              </w:rPr>
              <w:t>0.5</w:t>
            </w:r>
          </w:p>
        </w:tc>
        <w:tc>
          <w:tcPr>
            <w:tcW w:w="265" w:type="pct"/>
            <w:vAlign w:val="center"/>
            <w:hideMark/>
          </w:tcPr>
          <w:p w14:paraId="5DC89E46" w14:textId="77777777" w:rsidR="009E7DD1" w:rsidRPr="007A74C4" w:rsidRDefault="009E7DD1">
            <w:pPr>
              <w:jc w:val="center"/>
              <w:rPr>
                <w:rFonts w:cstheme="minorHAnsi"/>
                <w:b/>
                <w:bCs/>
                <w:sz w:val="16"/>
                <w:szCs w:val="16"/>
              </w:rPr>
            </w:pPr>
            <w:r w:rsidRPr="007A74C4">
              <w:rPr>
                <w:rFonts w:cstheme="minorHAnsi"/>
                <w:b/>
                <w:bCs/>
                <w:sz w:val="16"/>
                <w:szCs w:val="16"/>
              </w:rPr>
              <w:t>6.85</w:t>
            </w:r>
          </w:p>
        </w:tc>
      </w:tr>
      <w:tr w:rsidR="009E7DD1" w:rsidRPr="007A74C4" w14:paraId="1D23A724" w14:textId="77777777" w:rsidTr="00E263DF">
        <w:tc>
          <w:tcPr>
            <w:tcW w:w="0" w:type="auto"/>
            <w:vMerge/>
            <w:vAlign w:val="center"/>
            <w:hideMark/>
          </w:tcPr>
          <w:p w14:paraId="0AE50EE6" w14:textId="77777777" w:rsidR="009E7DD1" w:rsidRPr="007A74C4" w:rsidRDefault="009E7DD1">
            <w:pPr>
              <w:spacing w:line="240" w:lineRule="auto"/>
              <w:rPr>
                <w:rFonts w:cstheme="minorHAnsi"/>
                <w:sz w:val="16"/>
                <w:szCs w:val="16"/>
              </w:rPr>
            </w:pPr>
          </w:p>
        </w:tc>
        <w:tc>
          <w:tcPr>
            <w:tcW w:w="356" w:type="pct"/>
            <w:vAlign w:val="bottom"/>
            <w:hideMark/>
          </w:tcPr>
          <w:p w14:paraId="107932A6" w14:textId="77777777" w:rsidR="009E7DD1" w:rsidRPr="007A74C4" w:rsidRDefault="009E7DD1">
            <w:pPr>
              <w:rPr>
                <w:rFonts w:cstheme="minorHAnsi"/>
                <w:sz w:val="16"/>
                <w:szCs w:val="16"/>
              </w:rPr>
            </w:pPr>
            <w:r w:rsidRPr="007A74C4">
              <w:rPr>
                <w:rFonts w:cstheme="minorHAnsi"/>
                <w:color w:val="000000"/>
                <w:sz w:val="16"/>
                <w:szCs w:val="16"/>
              </w:rPr>
              <w:t>Canterbury</w:t>
            </w:r>
          </w:p>
        </w:tc>
        <w:tc>
          <w:tcPr>
            <w:tcW w:w="265" w:type="pct"/>
            <w:vAlign w:val="center"/>
            <w:hideMark/>
          </w:tcPr>
          <w:p w14:paraId="1498BA69"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4234192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3B599D3" w14:textId="77777777" w:rsidR="009E7DD1" w:rsidRPr="007A74C4" w:rsidRDefault="009E7DD1">
            <w:pPr>
              <w:jc w:val="center"/>
              <w:rPr>
                <w:rFonts w:cstheme="minorHAnsi"/>
                <w:sz w:val="16"/>
                <w:szCs w:val="16"/>
              </w:rPr>
            </w:pPr>
            <w:r w:rsidRPr="007A74C4">
              <w:rPr>
                <w:rFonts w:cstheme="minorHAnsi"/>
                <w:sz w:val="16"/>
                <w:szCs w:val="16"/>
              </w:rPr>
              <w:t>19.75</w:t>
            </w:r>
          </w:p>
        </w:tc>
        <w:tc>
          <w:tcPr>
            <w:tcW w:w="265" w:type="pct"/>
            <w:vAlign w:val="center"/>
            <w:hideMark/>
          </w:tcPr>
          <w:p w14:paraId="48DB1762" w14:textId="77777777" w:rsidR="009E7DD1" w:rsidRPr="007A74C4" w:rsidRDefault="009E7DD1">
            <w:pPr>
              <w:jc w:val="center"/>
              <w:rPr>
                <w:rFonts w:cstheme="minorHAnsi"/>
                <w:sz w:val="16"/>
                <w:szCs w:val="16"/>
              </w:rPr>
            </w:pPr>
            <w:r w:rsidRPr="007A74C4">
              <w:rPr>
                <w:rFonts w:cstheme="minorHAnsi"/>
                <w:sz w:val="16"/>
                <w:szCs w:val="16"/>
              </w:rPr>
              <w:t>10.9</w:t>
            </w:r>
          </w:p>
        </w:tc>
        <w:tc>
          <w:tcPr>
            <w:tcW w:w="265" w:type="pct"/>
            <w:vAlign w:val="center"/>
            <w:hideMark/>
          </w:tcPr>
          <w:p w14:paraId="181CDB61" w14:textId="77777777" w:rsidR="009E7DD1" w:rsidRPr="007A74C4" w:rsidRDefault="009E7DD1">
            <w:pPr>
              <w:jc w:val="center"/>
              <w:rPr>
                <w:rFonts w:cstheme="minorHAnsi"/>
                <w:sz w:val="16"/>
                <w:szCs w:val="16"/>
              </w:rPr>
            </w:pPr>
            <w:r w:rsidRPr="007A74C4">
              <w:rPr>
                <w:rFonts w:cstheme="minorHAnsi"/>
                <w:sz w:val="16"/>
                <w:szCs w:val="16"/>
              </w:rPr>
              <w:t>10.9</w:t>
            </w:r>
          </w:p>
        </w:tc>
        <w:tc>
          <w:tcPr>
            <w:tcW w:w="265" w:type="pct"/>
            <w:vAlign w:val="center"/>
            <w:hideMark/>
          </w:tcPr>
          <w:p w14:paraId="2618C45F"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1F3249D4" w14:textId="77777777" w:rsidR="009E7DD1" w:rsidRPr="007A74C4" w:rsidRDefault="009E7DD1">
            <w:pPr>
              <w:jc w:val="center"/>
              <w:rPr>
                <w:rFonts w:cstheme="minorHAnsi"/>
                <w:sz w:val="16"/>
                <w:szCs w:val="16"/>
              </w:rPr>
            </w:pPr>
            <w:r w:rsidRPr="007A74C4">
              <w:rPr>
                <w:rFonts w:cstheme="minorHAnsi"/>
                <w:sz w:val="16"/>
                <w:szCs w:val="16"/>
              </w:rPr>
              <w:t>14.15</w:t>
            </w:r>
          </w:p>
        </w:tc>
        <w:tc>
          <w:tcPr>
            <w:tcW w:w="265" w:type="pct"/>
            <w:vAlign w:val="center"/>
            <w:hideMark/>
          </w:tcPr>
          <w:p w14:paraId="67471145" w14:textId="77777777" w:rsidR="009E7DD1" w:rsidRPr="007A74C4" w:rsidRDefault="009E7DD1">
            <w:pPr>
              <w:jc w:val="center"/>
              <w:rPr>
                <w:rFonts w:cstheme="minorHAnsi"/>
                <w:sz w:val="16"/>
                <w:szCs w:val="16"/>
              </w:rPr>
            </w:pPr>
            <w:r w:rsidRPr="007A74C4">
              <w:rPr>
                <w:rFonts w:cstheme="minorHAnsi"/>
                <w:sz w:val="16"/>
                <w:szCs w:val="16"/>
              </w:rPr>
              <w:t>18.7</w:t>
            </w:r>
          </w:p>
        </w:tc>
        <w:tc>
          <w:tcPr>
            <w:tcW w:w="265" w:type="pct"/>
            <w:vAlign w:val="center"/>
            <w:hideMark/>
          </w:tcPr>
          <w:p w14:paraId="2C6E7A4E" w14:textId="77777777" w:rsidR="009E7DD1" w:rsidRPr="007A74C4" w:rsidRDefault="009E7DD1">
            <w:pPr>
              <w:jc w:val="center"/>
              <w:rPr>
                <w:rFonts w:cstheme="minorHAnsi"/>
                <w:sz w:val="16"/>
                <w:szCs w:val="16"/>
              </w:rPr>
            </w:pPr>
            <w:r w:rsidRPr="007A74C4">
              <w:rPr>
                <w:rFonts w:cstheme="minorHAnsi"/>
                <w:sz w:val="16"/>
                <w:szCs w:val="16"/>
              </w:rPr>
              <w:t>5.8</w:t>
            </w:r>
          </w:p>
        </w:tc>
        <w:tc>
          <w:tcPr>
            <w:tcW w:w="265" w:type="pct"/>
            <w:vAlign w:val="center"/>
            <w:hideMark/>
          </w:tcPr>
          <w:p w14:paraId="2556CDF1" w14:textId="77777777" w:rsidR="009E7DD1" w:rsidRPr="007A74C4" w:rsidRDefault="009E7DD1">
            <w:pPr>
              <w:jc w:val="center"/>
              <w:rPr>
                <w:rFonts w:cstheme="minorHAnsi"/>
                <w:sz w:val="16"/>
                <w:szCs w:val="16"/>
              </w:rPr>
            </w:pPr>
            <w:r w:rsidRPr="007A74C4">
              <w:rPr>
                <w:rFonts w:cstheme="minorHAnsi"/>
                <w:sz w:val="16"/>
                <w:szCs w:val="16"/>
              </w:rPr>
              <w:t>3.6</w:t>
            </w:r>
          </w:p>
        </w:tc>
        <w:tc>
          <w:tcPr>
            <w:tcW w:w="265" w:type="pct"/>
            <w:vAlign w:val="center"/>
            <w:hideMark/>
          </w:tcPr>
          <w:p w14:paraId="0E275498"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5E50DF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F5629F5"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794525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0272E72"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A2D7B4B" w14:textId="77777777" w:rsidR="009E7DD1" w:rsidRPr="007A74C4" w:rsidRDefault="009E7DD1">
            <w:pPr>
              <w:jc w:val="center"/>
              <w:rPr>
                <w:rFonts w:cstheme="minorHAnsi"/>
                <w:sz w:val="16"/>
                <w:szCs w:val="16"/>
              </w:rPr>
            </w:pPr>
            <w:r w:rsidRPr="007A74C4">
              <w:rPr>
                <w:rFonts w:cstheme="minorHAnsi"/>
                <w:sz w:val="16"/>
                <w:szCs w:val="16"/>
              </w:rPr>
              <w:t>12.88</w:t>
            </w:r>
          </w:p>
        </w:tc>
        <w:tc>
          <w:tcPr>
            <w:tcW w:w="265" w:type="pct"/>
            <w:vAlign w:val="center"/>
            <w:hideMark/>
          </w:tcPr>
          <w:p w14:paraId="4DDFC8B5" w14:textId="77777777" w:rsidR="009E7DD1" w:rsidRPr="007A74C4" w:rsidRDefault="009E7DD1">
            <w:pPr>
              <w:jc w:val="center"/>
              <w:rPr>
                <w:rFonts w:cstheme="minorHAnsi"/>
                <w:b/>
                <w:bCs/>
                <w:sz w:val="16"/>
                <w:szCs w:val="16"/>
              </w:rPr>
            </w:pPr>
            <w:r w:rsidRPr="007A74C4">
              <w:rPr>
                <w:rFonts w:cstheme="minorHAnsi"/>
                <w:b/>
                <w:bCs/>
                <w:sz w:val="16"/>
                <w:szCs w:val="16"/>
              </w:rPr>
              <w:t>91.98</w:t>
            </w:r>
          </w:p>
        </w:tc>
      </w:tr>
      <w:tr w:rsidR="009E7DD1" w:rsidRPr="007A74C4" w14:paraId="04491806" w14:textId="77777777" w:rsidTr="00E263DF">
        <w:tc>
          <w:tcPr>
            <w:tcW w:w="0" w:type="auto"/>
            <w:vMerge/>
            <w:vAlign w:val="center"/>
            <w:hideMark/>
          </w:tcPr>
          <w:p w14:paraId="7BCFCC51" w14:textId="77777777" w:rsidR="009E7DD1" w:rsidRPr="007A74C4" w:rsidRDefault="009E7DD1">
            <w:pPr>
              <w:spacing w:line="240" w:lineRule="auto"/>
              <w:rPr>
                <w:rFonts w:cstheme="minorHAnsi"/>
                <w:sz w:val="16"/>
                <w:szCs w:val="16"/>
              </w:rPr>
            </w:pPr>
          </w:p>
        </w:tc>
        <w:tc>
          <w:tcPr>
            <w:tcW w:w="356" w:type="pct"/>
            <w:vAlign w:val="bottom"/>
            <w:hideMark/>
          </w:tcPr>
          <w:p w14:paraId="6DDE4120" w14:textId="77777777" w:rsidR="009E7DD1" w:rsidRPr="007A74C4" w:rsidRDefault="009E7DD1">
            <w:pPr>
              <w:rPr>
                <w:rFonts w:cstheme="minorHAnsi"/>
                <w:sz w:val="16"/>
                <w:szCs w:val="16"/>
              </w:rPr>
            </w:pPr>
            <w:r w:rsidRPr="007A74C4">
              <w:rPr>
                <w:rFonts w:cstheme="minorHAnsi"/>
                <w:color w:val="000000"/>
                <w:sz w:val="16"/>
                <w:szCs w:val="16"/>
              </w:rPr>
              <w:t>South Canterbury</w:t>
            </w:r>
          </w:p>
        </w:tc>
        <w:tc>
          <w:tcPr>
            <w:tcW w:w="265" w:type="pct"/>
            <w:vAlign w:val="center"/>
            <w:hideMark/>
          </w:tcPr>
          <w:p w14:paraId="027552A7"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69F0850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4B2CCF90"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123AC9E" w14:textId="77777777" w:rsidR="009E7DD1" w:rsidRPr="007A74C4" w:rsidRDefault="009E7DD1">
            <w:pPr>
              <w:jc w:val="center"/>
              <w:rPr>
                <w:rFonts w:cstheme="minorHAnsi"/>
                <w:sz w:val="16"/>
                <w:szCs w:val="16"/>
              </w:rPr>
            </w:pPr>
            <w:r w:rsidRPr="007A74C4">
              <w:rPr>
                <w:rFonts w:cstheme="minorHAnsi"/>
                <w:sz w:val="16"/>
                <w:szCs w:val="16"/>
              </w:rPr>
              <w:t>0.3</w:t>
            </w:r>
          </w:p>
        </w:tc>
        <w:tc>
          <w:tcPr>
            <w:tcW w:w="265" w:type="pct"/>
            <w:vAlign w:val="center"/>
            <w:hideMark/>
          </w:tcPr>
          <w:p w14:paraId="20A1F30E" w14:textId="77777777" w:rsidR="009E7DD1" w:rsidRPr="007A74C4" w:rsidRDefault="009E7DD1">
            <w:pPr>
              <w:jc w:val="center"/>
              <w:rPr>
                <w:rFonts w:cstheme="minorHAnsi"/>
                <w:sz w:val="16"/>
                <w:szCs w:val="16"/>
              </w:rPr>
            </w:pPr>
            <w:r w:rsidRPr="007A74C4">
              <w:rPr>
                <w:rFonts w:cstheme="minorHAnsi"/>
                <w:sz w:val="16"/>
                <w:szCs w:val="16"/>
              </w:rPr>
              <w:t>0.3</w:t>
            </w:r>
          </w:p>
        </w:tc>
        <w:tc>
          <w:tcPr>
            <w:tcW w:w="265" w:type="pct"/>
            <w:vAlign w:val="center"/>
            <w:hideMark/>
          </w:tcPr>
          <w:p w14:paraId="7FF628C3" w14:textId="77777777" w:rsidR="009E7DD1" w:rsidRPr="007A74C4" w:rsidRDefault="009E7DD1">
            <w:pPr>
              <w:jc w:val="center"/>
              <w:rPr>
                <w:rFonts w:cstheme="minorHAnsi"/>
                <w:sz w:val="16"/>
                <w:szCs w:val="16"/>
              </w:rPr>
            </w:pPr>
            <w:r w:rsidRPr="007A74C4">
              <w:rPr>
                <w:rFonts w:cstheme="minorHAnsi"/>
                <w:sz w:val="16"/>
                <w:szCs w:val="16"/>
              </w:rPr>
              <w:t>3.7</w:t>
            </w:r>
          </w:p>
        </w:tc>
        <w:tc>
          <w:tcPr>
            <w:tcW w:w="265" w:type="pct"/>
            <w:vAlign w:val="center"/>
            <w:hideMark/>
          </w:tcPr>
          <w:p w14:paraId="2186C863" w14:textId="77777777" w:rsidR="009E7DD1" w:rsidRPr="007A74C4" w:rsidRDefault="009E7DD1">
            <w:pPr>
              <w:jc w:val="center"/>
              <w:rPr>
                <w:rFonts w:cstheme="minorHAnsi"/>
                <w:sz w:val="16"/>
                <w:szCs w:val="16"/>
              </w:rPr>
            </w:pPr>
            <w:r w:rsidRPr="007A74C4">
              <w:rPr>
                <w:rFonts w:cstheme="minorHAnsi"/>
                <w:sz w:val="16"/>
                <w:szCs w:val="16"/>
              </w:rPr>
              <w:t>0.5</w:t>
            </w:r>
          </w:p>
        </w:tc>
        <w:tc>
          <w:tcPr>
            <w:tcW w:w="265" w:type="pct"/>
            <w:vAlign w:val="center"/>
            <w:hideMark/>
          </w:tcPr>
          <w:p w14:paraId="4AC24812" w14:textId="77777777" w:rsidR="009E7DD1" w:rsidRPr="007A74C4" w:rsidRDefault="009E7DD1">
            <w:pPr>
              <w:jc w:val="center"/>
              <w:rPr>
                <w:rFonts w:cstheme="minorHAnsi"/>
                <w:sz w:val="16"/>
                <w:szCs w:val="16"/>
              </w:rPr>
            </w:pPr>
            <w:r w:rsidRPr="007A74C4">
              <w:rPr>
                <w:rFonts w:cstheme="minorHAnsi"/>
                <w:sz w:val="16"/>
                <w:szCs w:val="16"/>
              </w:rPr>
              <w:t>0.7</w:t>
            </w:r>
          </w:p>
        </w:tc>
        <w:tc>
          <w:tcPr>
            <w:tcW w:w="265" w:type="pct"/>
            <w:vAlign w:val="center"/>
            <w:hideMark/>
          </w:tcPr>
          <w:p w14:paraId="1A53A6AB" w14:textId="77777777" w:rsidR="009E7DD1" w:rsidRPr="007A74C4" w:rsidRDefault="009E7DD1">
            <w:pPr>
              <w:jc w:val="center"/>
              <w:rPr>
                <w:rFonts w:cstheme="minorHAnsi"/>
                <w:sz w:val="16"/>
                <w:szCs w:val="16"/>
              </w:rPr>
            </w:pPr>
            <w:r w:rsidRPr="007A74C4">
              <w:rPr>
                <w:rFonts w:cstheme="minorHAnsi"/>
                <w:sz w:val="16"/>
                <w:szCs w:val="16"/>
              </w:rPr>
              <w:t>0.9</w:t>
            </w:r>
          </w:p>
        </w:tc>
        <w:tc>
          <w:tcPr>
            <w:tcW w:w="265" w:type="pct"/>
            <w:vAlign w:val="center"/>
            <w:hideMark/>
          </w:tcPr>
          <w:p w14:paraId="162DB69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2C2180A"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1B213464" w14:textId="77777777" w:rsidR="009E7DD1" w:rsidRPr="007A74C4" w:rsidRDefault="009E7DD1">
            <w:pPr>
              <w:jc w:val="center"/>
              <w:rPr>
                <w:rFonts w:cstheme="minorHAnsi"/>
                <w:sz w:val="16"/>
                <w:szCs w:val="16"/>
              </w:rPr>
            </w:pPr>
            <w:r w:rsidRPr="007A74C4">
              <w:rPr>
                <w:rFonts w:cstheme="minorHAnsi"/>
                <w:sz w:val="16"/>
                <w:szCs w:val="16"/>
              </w:rPr>
              <w:t>1.2</w:t>
            </w:r>
          </w:p>
        </w:tc>
        <w:tc>
          <w:tcPr>
            <w:tcW w:w="265" w:type="pct"/>
            <w:vAlign w:val="center"/>
            <w:hideMark/>
          </w:tcPr>
          <w:p w14:paraId="63E3A470" w14:textId="77777777" w:rsidR="009E7DD1" w:rsidRPr="007A74C4" w:rsidRDefault="009E7DD1">
            <w:pPr>
              <w:jc w:val="center"/>
              <w:rPr>
                <w:rFonts w:cstheme="minorHAnsi"/>
                <w:sz w:val="16"/>
                <w:szCs w:val="16"/>
              </w:rPr>
            </w:pPr>
            <w:r w:rsidRPr="007A74C4">
              <w:rPr>
                <w:rFonts w:cstheme="minorHAnsi"/>
                <w:sz w:val="16"/>
                <w:szCs w:val="16"/>
              </w:rPr>
              <w:t>2.0</w:t>
            </w:r>
          </w:p>
        </w:tc>
        <w:tc>
          <w:tcPr>
            <w:tcW w:w="265" w:type="pct"/>
            <w:vAlign w:val="center"/>
            <w:hideMark/>
          </w:tcPr>
          <w:p w14:paraId="2F283ACC"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35648358"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hideMark/>
          </w:tcPr>
          <w:p w14:paraId="6C0F9BA3"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DD29FCC" w14:textId="77777777" w:rsidR="009E7DD1" w:rsidRPr="007A74C4" w:rsidRDefault="009E7DD1">
            <w:pPr>
              <w:jc w:val="center"/>
              <w:rPr>
                <w:rFonts w:cstheme="minorHAnsi"/>
                <w:b/>
                <w:bCs/>
                <w:sz w:val="16"/>
                <w:szCs w:val="16"/>
              </w:rPr>
            </w:pPr>
            <w:r w:rsidRPr="007A74C4">
              <w:rPr>
                <w:rFonts w:cstheme="minorHAnsi"/>
                <w:b/>
                <w:bCs/>
                <w:sz w:val="16"/>
                <w:szCs w:val="16"/>
              </w:rPr>
              <w:t>12.3</w:t>
            </w:r>
          </w:p>
        </w:tc>
      </w:tr>
      <w:tr w:rsidR="009E7DD1" w:rsidRPr="007A74C4" w14:paraId="6C593679" w14:textId="77777777" w:rsidTr="00E263DF">
        <w:tc>
          <w:tcPr>
            <w:tcW w:w="0" w:type="auto"/>
            <w:vMerge/>
            <w:vAlign w:val="center"/>
            <w:hideMark/>
          </w:tcPr>
          <w:p w14:paraId="032B5987" w14:textId="77777777" w:rsidR="009E7DD1" w:rsidRPr="007A74C4" w:rsidRDefault="009E7DD1">
            <w:pPr>
              <w:spacing w:line="240" w:lineRule="auto"/>
              <w:rPr>
                <w:rFonts w:cstheme="minorHAnsi"/>
                <w:sz w:val="16"/>
                <w:szCs w:val="16"/>
              </w:rPr>
            </w:pPr>
          </w:p>
        </w:tc>
        <w:tc>
          <w:tcPr>
            <w:tcW w:w="356" w:type="pct"/>
            <w:vAlign w:val="bottom"/>
            <w:hideMark/>
          </w:tcPr>
          <w:p w14:paraId="31163E20" w14:textId="77777777" w:rsidR="009E7DD1" w:rsidRPr="007A74C4" w:rsidRDefault="009E7DD1">
            <w:pPr>
              <w:rPr>
                <w:rFonts w:cstheme="minorHAnsi"/>
                <w:sz w:val="16"/>
                <w:szCs w:val="16"/>
              </w:rPr>
            </w:pPr>
            <w:r w:rsidRPr="007A74C4">
              <w:rPr>
                <w:rFonts w:cstheme="minorHAnsi"/>
                <w:color w:val="000000"/>
                <w:sz w:val="16"/>
                <w:szCs w:val="16"/>
              </w:rPr>
              <w:t>Southern</w:t>
            </w:r>
          </w:p>
        </w:tc>
        <w:tc>
          <w:tcPr>
            <w:tcW w:w="265" w:type="pct"/>
            <w:vAlign w:val="center"/>
            <w:hideMark/>
          </w:tcPr>
          <w:p w14:paraId="3D5A204D" w14:textId="77777777" w:rsidR="009E7DD1" w:rsidRPr="007A74C4" w:rsidRDefault="009E7DD1">
            <w:pPr>
              <w:jc w:val="center"/>
              <w:rPr>
                <w:rFonts w:cstheme="minorHAnsi"/>
                <w:sz w:val="16"/>
                <w:szCs w:val="16"/>
              </w:rPr>
            </w:pPr>
            <w:r w:rsidRPr="007A74C4">
              <w:rPr>
                <w:rFonts w:cstheme="minorHAnsi"/>
                <w:sz w:val="16"/>
                <w:szCs w:val="16"/>
              </w:rPr>
              <w:t>0.8</w:t>
            </w:r>
          </w:p>
        </w:tc>
        <w:tc>
          <w:tcPr>
            <w:tcW w:w="265" w:type="pct"/>
            <w:vAlign w:val="center"/>
            <w:hideMark/>
          </w:tcPr>
          <w:p w14:paraId="4596102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8F75EE6" w14:textId="77777777" w:rsidR="009E7DD1" w:rsidRPr="007A74C4" w:rsidRDefault="009E7DD1">
            <w:pPr>
              <w:jc w:val="center"/>
              <w:rPr>
                <w:rFonts w:cstheme="minorHAnsi"/>
                <w:sz w:val="16"/>
                <w:szCs w:val="16"/>
              </w:rPr>
            </w:pPr>
            <w:r w:rsidRPr="007A74C4">
              <w:rPr>
                <w:rFonts w:cstheme="minorHAnsi"/>
                <w:sz w:val="16"/>
                <w:szCs w:val="16"/>
              </w:rPr>
              <w:t>15.95</w:t>
            </w:r>
          </w:p>
        </w:tc>
        <w:tc>
          <w:tcPr>
            <w:tcW w:w="265" w:type="pct"/>
            <w:vAlign w:val="center"/>
            <w:hideMark/>
          </w:tcPr>
          <w:p w14:paraId="35005B26" w14:textId="77777777" w:rsidR="009E7DD1" w:rsidRPr="007A74C4" w:rsidRDefault="009E7DD1">
            <w:pPr>
              <w:jc w:val="center"/>
              <w:rPr>
                <w:rFonts w:cstheme="minorHAnsi"/>
                <w:sz w:val="16"/>
                <w:szCs w:val="16"/>
              </w:rPr>
            </w:pPr>
            <w:r w:rsidRPr="007A74C4">
              <w:rPr>
                <w:rFonts w:cstheme="minorHAnsi"/>
                <w:sz w:val="16"/>
                <w:szCs w:val="16"/>
              </w:rPr>
              <w:t>5.4</w:t>
            </w:r>
          </w:p>
        </w:tc>
        <w:tc>
          <w:tcPr>
            <w:tcW w:w="265" w:type="pct"/>
            <w:vAlign w:val="center"/>
            <w:hideMark/>
          </w:tcPr>
          <w:p w14:paraId="69B5801E" w14:textId="77777777" w:rsidR="009E7DD1" w:rsidRPr="007A74C4" w:rsidRDefault="009E7DD1">
            <w:pPr>
              <w:jc w:val="center"/>
              <w:rPr>
                <w:rFonts w:cstheme="minorHAnsi"/>
                <w:sz w:val="16"/>
                <w:szCs w:val="16"/>
              </w:rPr>
            </w:pPr>
            <w:r w:rsidRPr="007A74C4">
              <w:rPr>
                <w:rFonts w:cstheme="minorHAnsi"/>
                <w:sz w:val="16"/>
                <w:szCs w:val="16"/>
              </w:rPr>
              <w:t>5.4</w:t>
            </w:r>
          </w:p>
        </w:tc>
        <w:tc>
          <w:tcPr>
            <w:tcW w:w="265" w:type="pct"/>
            <w:vAlign w:val="center"/>
            <w:hideMark/>
          </w:tcPr>
          <w:p w14:paraId="7300EB64"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5535C22" w14:textId="77777777" w:rsidR="009E7DD1" w:rsidRPr="007A74C4" w:rsidRDefault="009E7DD1">
            <w:pPr>
              <w:jc w:val="center"/>
              <w:rPr>
                <w:rFonts w:cstheme="minorHAnsi"/>
                <w:sz w:val="16"/>
                <w:szCs w:val="16"/>
              </w:rPr>
            </w:pPr>
            <w:r w:rsidRPr="007A74C4">
              <w:rPr>
                <w:rFonts w:cstheme="minorHAnsi"/>
                <w:sz w:val="16"/>
                <w:szCs w:val="16"/>
              </w:rPr>
              <w:t>8.0</w:t>
            </w:r>
          </w:p>
        </w:tc>
        <w:tc>
          <w:tcPr>
            <w:tcW w:w="265" w:type="pct"/>
            <w:vAlign w:val="center"/>
            <w:hideMark/>
          </w:tcPr>
          <w:p w14:paraId="6A02411E" w14:textId="77777777" w:rsidR="009E7DD1" w:rsidRPr="007A74C4" w:rsidRDefault="009E7DD1">
            <w:pPr>
              <w:jc w:val="center"/>
              <w:rPr>
                <w:rFonts w:cstheme="minorHAnsi"/>
                <w:sz w:val="16"/>
                <w:szCs w:val="16"/>
              </w:rPr>
            </w:pPr>
            <w:r w:rsidRPr="007A74C4">
              <w:rPr>
                <w:rFonts w:cstheme="minorHAnsi"/>
                <w:sz w:val="16"/>
                <w:szCs w:val="16"/>
              </w:rPr>
              <w:t>5.7</w:t>
            </w:r>
          </w:p>
        </w:tc>
        <w:tc>
          <w:tcPr>
            <w:tcW w:w="265" w:type="pct"/>
            <w:vAlign w:val="center"/>
            <w:hideMark/>
          </w:tcPr>
          <w:p w14:paraId="738901A6" w14:textId="77777777" w:rsidR="009E7DD1" w:rsidRPr="007A74C4" w:rsidRDefault="009E7DD1">
            <w:pPr>
              <w:jc w:val="center"/>
              <w:rPr>
                <w:rFonts w:cstheme="minorHAnsi"/>
                <w:sz w:val="16"/>
                <w:szCs w:val="16"/>
              </w:rPr>
            </w:pPr>
            <w:r w:rsidRPr="007A74C4">
              <w:rPr>
                <w:rFonts w:cstheme="minorHAnsi"/>
                <w:sz w:val="16"/>
                <w:szCs w:val="16"/>
              </w:rPr>
              <w:t>6.4</w:t>
            </w:r>
          </w:p>
        </w:tc>
        <w:tc>
          <w:tcPr>
            <w:tcW w:w="265" w:type="pct"/>
            <w:vAlign w:val="center"/>
            <w:hideMark/>
          </w:tcPr>
          <w:p w14:paraId="6A1130C4" w14:textId="77777777" w:rsidR="009E7DD1" w:rsidRPr="007A74C4" w:rsidRDefault="009E7DD1">
            <w:pPr>
              <w:jc w:val="center"/>
              <w:rPr>
                <w:rFonts w:cstheme="minorHAnsi"/>
                <w:sz w:val="16"/>
                <w:szCs w:val="16"/>
              </w:rPr>
            </w:pPr>
            <w:r w:rsidRPr="007A74C4">
              <w:rPr>
                <w:rFonts w:cstheme="minorHAnsi"/>
                <w:sz w:val="16"/>
                <w:szCs w:val="16"/>
              </w:rPr>
              <w:t>0.5</w:t>
            </w:r>
          </w:p>
        </w:tc>
        <w:tc>
          <w:tcPr>
            <w:tcW w:w="265" w:type="pct"/>
            <w:vAlign w:val="center"/>
            <w:hideMark/>
          </w:tcPr>
          <w:p w14:paraId="3088CBF6"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0B056068" w14:textId="77777777" w:rsidR="009E7DD1" w:rsidRPr="007A74C4" w:rsidRDefault="009E7DD1">
            <w:pPr>
              <w:jc w:val="center"/>
              <w:rPr>
                <w:rFonts w:cstheme="minorHAnsi"/>
                <w:sz w:val="16"/>
                <w:szCs w:val="16"/>
              </w:rPr>
            </w:pPr>
            <w:r w:rsidRPr="007A74C4">
              <w:rPr>
                <w:rFonts w:cstheme="minorHAnsi"/>
                <w:sz w:val="16"/>
                <w:szCs w:val="16"/>
              </w:rPr>
              <w:t>1.0</w:t>
            </w:r>
          </w:p>
        </w:tc>
        <w:tc>
          <w:tcPr>
            <w:tcW w:w="265" w:type="pct"/>
            <w:vAlign w:val="center"/>
          </w:tcPr>
          <w:p w14:paraId="6850268F" w14:textId="77777777" w:rsidR="009E7DD1" w:rsidRPr="007A74C4" w:rsidRDefault="009E7DD1">
            <w:pPr>
              <w:jc w:val="center"/>
              <w:rPr>
                <w:rFonts w:cstheme="minorHAnsi"/>
                <w:sz w:val="16"/>
                <w:szCs w:val="16"/>
              </w:rPr>
            </w:pPr>
          </w:p>
        </w:tc>
        <w:tc>
          <w:tcPr>
            <w:tcW w:w="265" w:type="pct"/>
            <w:vAlign w:val="center"/>
            <w:hideMark/>
          </w:tcPr>
          <w:p w14:paraId="65E41F4D"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7B91C7A1" w14:textId="77777777" w:rsidR="009E7DD1" w:rsidRPr="007A74C4" w:rsidRDefault="009E7DD1">
            <w:pPr>
              <w:jc w:val="center"/>
              <w:rPr>
                <w:rFonts w:cstheme="minorHAnsi"/>
                <w:sz w:val="16"/>
                <w:szCs w:val="16"/>
              </w:rPr>
            </w:pPr>
            <w:r w:rsidRPr="007A74C4">
              <w:rPr>
                <w:rFonts w:cstheme="minorHAnsi"/>
                <w:sz w:val="16"/>
                <w:szCs w:val="16"/>
              </w:rPr>
              <w:t>-</w:t>
            </w:r>
          </w:p>
        </w:tc>
        <w:tc>
          <w:tcPr>
            <w:tcW w:w="265" w:type="pct"/>
            <w:vAlign w:val="center"/>
            <w:hideMark/>
          </w:tcPr>
          <w:p w14:paraId="22A45297" w14:textId="77777777" w:rsidR="009E7DD1" w:rsidRPr="007A74C4" w:rsidRDefault="009E7DD1">
            <w:pPr>
              <w:jc w:val="center"/>
              <w:rPr>
                <w:rFonts w:cstheme="minorHAnsi"/>
                <w:sz w:val="16"/>
                <w:szCs w:val="16"/>
              </w:rPr>
            </w:pPr>
            <w:r w:rsidRPr="007A74C4">
              <w:rPr>
                <w:rFonts w:cstheme="minorHAnsi"/>
                <w:sz w:val="16"/>
                <w:szCs w:val="16"/>
              </w:rPr>
              <w:t>6.0</w:t>
            </w:r>
          </w:p>
        </w:tc>
        <w:tc>
          <w:tcPr>
            <w:tcW w:w="265" w:type="pct"/>
            <w:vAlign w:val="center"/>
            <w:hideMark/>
          </w:tcPr>
          <w:p w14:paraId="1501424D" w14:textId="77777777" w:rsidR="009E7DD1" w:rsidRPr="007A74C4" w:rsidRDefault="009E7DD1">
            <w:pPr>
              <w:jc w:val="center"/>
              <w:rPr>
                <w:rFonts w:cstheme="minorHAnsi"/>
                <w:b/>
                <w:bCs/>
                <w:sz w:val="16"/>
                <w:szCs w:val="16"/>
              </w:rPr>
            </w:pPr>
            <w:r w:rsidRPr="007A74C4">
              <w:rPr>
                <w:rFonts w:cstheme="minorHAnsi"/>
                <w:b/>
                <w:bCs/>
                <w:sz w:val="16"/>
                <w:szCs w:val="16"/>
              </w:rPr>
              <w:t>53.45</w:t>
            </w:r>
          </w:p>
        </w:tc>
      </w:tr>
      <w:tr w:rsidR="009E7DD1" w:rsidRPr="007A74C4" w14:paraId="64F9BF58" w14:textId="77777777" w:rsidTr="00E263DF">
        <w:tc>
          <w:tcPr>
            <w:tcW w:w="488" w:type="pct"/>
            <w:gridSpan w:val="2"/>
            <w:shd w:val="clear" w:color="auto" w:fill="95B3D7" w:themeFill="accent1" w:themeFillTint="99"/>
            <w:hideMark/>
          </w:tcPr>
          <w:p w14:paraId="358BAA22" w14:textId="77777777" w:rsidR="009E7DD1" w:rsidRPr="007A74C4" w:rsidRDefault="009E7DD1">
            <w:pPr>
              <w:jc w:val="right"/>
              <w:rPr>
                <w:rFonts w:cstheme="minorHAnsi"/>
                <w:b/>
                <w:bCs/>
                <w:sz w:val="16"/>
                <w:szCs w:val="16"/>
              </w:rPr>
            </w:pPr>
            <w:r w:rsidRPr="007A74C4">
              <w:rPr>
                <w:rFonts w:cstheme="minorHAnsi"/>
                <w:b/>
                <w:bCs/>
                <w:color w:val="000000"/>
                <w:sz w:val="16"/>
                <w:szCs w:val="16"/>
              </w:rPr>
              <w:t>Total</w:t>
            </w:r>
          </w:p>
        </w:tc>
        <w:tc>
          <w:tcPr>
            <w:tcW w:w="265" w:type="pct"/>
            <w:shd w:val="clear" w:color="auto" w:fill="95B3D7" w:themeFill="accent1" w:themeFillTint="99"/>
            <w:vAlign w:val="center"/>
            <w:hideMark/>
          </w:tcPr>
          <w:p w14:paraId="4A0A9CAA" w14:textId="77777777" w:rsidR="009E7DD1" w:rsidRPr="007A74C4" w:rsidRDefault="009E7DD1">
            <w:pPr>
              <w:jc w:val="center"/>
              <w:rPr>
                <w:rFonts w:cstheme="minorHAnsi"/>
                <w:b/>
                <w:bCs/>
                <w:sz w:val="16"/>
                <w:szCs w:val="16"/>
              </w:rPr>
            </w:pPr>
            <w:r w:rsidRPr="007A74C4">
              <w:rPr>
                <w:rFonts w:cstheme="minorHAnsi"/>
                <w:b/>
                <w:bCs/>
                <w:sz w:val="16"/>
                <w:szCs w:val="16"/>
              </w:rPr>
              <w:t>51.0</w:t>
            </w:r>
          </w:p>
        </w:tc>
        <w:tc>
          <w:tcPr>
            <w:tcW w:w="265" w:type="pct"/>
            <w:shd w:val="clear" w:color="auto" w:fill="95B3D7" w:themeFill="accent1" w:themeFillTint="99"/>
            <w:vAlign w:val="center"/>
            <w:hideMark/>
          </w:tcPr>
          <w:p w14:paraId="1428F615" w14:textId="77777777" w:rsidR="009E7DD1" w:rsidRPr="007A74C4" w:rsidRDefault="009E7DD1">
            <w:pPr>
              <w:jc w:val="center"/>
              <w:rPr>
                <w:rFonts w:cstheme="minorHAnsi"/>
                <w:b/>
                <w:bCs/>
                <w:sz w:val="16"/>
                <w:szCs w:val="16"/>
              </w:rPr>
            </w:pPr>
            <w:r w:rsidRPr="007A74C4">
              <w:rPr>
                <w:rFonts w:cstheme="minorHAnsi"/>
                <w:b/>
                <w:bCs/>
                <w:sz w:val="16"/>
                <w:szCs w:val="16"/>
              </w:rPr>
              <w:t>17.3</w:t>
            </w:r>
          </w:p>
        </w:tc>
        <w:tc>
          <w:tcPr>
            <w:tcW w:w="265" w:type="pct"/>
            <w:shd w:val="clear" w:color="auto" w:fill="95B3D7" w:themeFill="accent1" w:themeFillTint="99"/>
            <w:vAlign w:val="center"/>
            <w:hideMark/>
          </w:tcPr>
          <w:p w14:paraId="027552AF" w14:textId="77777777" w:rsidR="009E7DD1" w:rsidRPr="007A74C4" w:rsidRDefault="009E7DD1">
            <w:pPr>
              <w:jc w:val="center"/>
              <w:rPr>
                <w:rFonts w:cstheme="minorHAnsi"/>
                <w:b/>
                <w:bCs/>
                <w:sz w:val="16"/>
                <w:szCs w:val="16"/>
              </w:rPr>
            </w:pPr>
            <w:r w:rsidRPr="007A74C4">
              <w:rPr>
                <w:rFonts w:cstheme="minorHAnsi"/>
                <w:b/>
                <w:bCs/>
                <w:sz w:val="16"/>
                <w:szCs w:val="16"/>
              </w:rPr>
              <w:t>171.25</w:t>
            </w:r>
          </w:p>
        </w:tc>
        <w:tc>
          <w:tcPr>
            <w:tcW w:w="265" w:type="pct"/>
            <w:shd w:val="clear" w:color="auto" w:fill="95B3D7" w:themeFill="accent1" w:themeFillTint="99"/>
            <w:vAlign w:val="center"/>
            <w:hideMark/>
          </w:tcPr>
          <w:p w14:paraId="69F1A8E3" w14:textId="77777777" w:rsidR="009E7DD1" w:rsidRPr="007A74C4" w:rsidRDefault="009E7DD1">
            <w:pPr>
              <w:jc w:val="center"/>
              <w:rPr>
                <w:rFonts w:cstheme="minorHAnsi"/>
                <w:b/>
                <w:bCs/>
                <w:sz w:val="16"/>
                <w:szCs w:val="16"/>
              </w:rPr>
            </w:pPr>
            <w:r w:rsidRPr="007A74C4">
              <w:rPr>
                <w:rFonts w:cstheme="minorHAnsi"/>
                <w:b/>
                <w:bCs/>
                <w:sz w:val="16"/>
                <w:szCs w:val="16"/>
              </w:rPr>
              <w:t>79.05</w:t>
            </w:r>
          </w:p>
        </w:tc>
        <w:tc>
          <w:tcPr>
            <w:tcW w:w="265" w:type="pct"/>
            <w:shd w:val="clear" w:color="auto" w:fill="95B3D7" w:themeFill="accent1" w:themeFillTint="99"/>
            <w:vAlign w:val="center"/>
            <w:hideMark/>
          </w:tcPr>
          <w:p w14:paraId="76E8F7D6" w14:textId="77777777" w:rsidR="009E7DD1" w:rsidRPr="007A74C4" w:rsidRDefault="009E7DD1">
            <w:pPr>
              <w:jc w:val="center"/>
              <w:rPr>
                <w:rFonts w:cstheme="minorHAnsi"/>
                <w:b/>
                <w:bCs/>
                <w:sz w:val="16"/>
                <w:szCs w:val="16"/>
              </w:rPr>
            </w:pPr>
            <w:r w:rsidRPr="007A74C4">
              <w:rPr>
                <w:rFonts w:cstheme="minorHAnsi"/>
                <w:b/>
                <w:bCs/>
                <w:sz w:val="16"/>
                <w:szCs w:val="16"/>
              </w:rPr>
              <w:t>79.05</w:t>
            </w:r>
          </w:p>
        </w:tc>
        <w:tc>
          <w:tcPr>
            <w:tcW w:w="265" w:type="pct"/>
            <w:shd w:val="clear" w:color="auto" w:fill="95B3D7" w:themeFill="accent1" w:themeFillTint="99"/>
            <w:vAlign w:val="center"/>
            <w:hideMark/>
          </w:tcPr>
          <w:p w14:paraId="6278C8BF" w14:textId="77777777" w:rsidR="009E7DD1" w:rsidRPr="007A74C4" w:rsidRDefault="009E7DD1">
            <w:pPr>
              <w:jc w:val="center"/>
              <w:rPr>
                <w:rFonts w:cstheme="minorHAnsi"/>
                <w:b/>
                <w:bCs/>
                <w:sz w:val="16"/>
                <w:szCs w:val="16"/>
              </w:rPr>
            </w:pPr>
            <w:r w:rsidRPr="007A74C4">
              <w:rPr>
                <w:rFonts w:cstheme="minorHAnsi"/>
                <w:b/>
                <w:bCs/>
                <w:sz w:val="16"/>
                <w:szCs w:val="16"/>
              </w:rPr>
              <w:t>25.25</w:t>
            </w:r>
          </w:p>
        </w:tc>
        <w:tc>
          <w:tcPr>
            <w:tcW w:w="265" w:type="pct"/>
            <w:shd w:val="clear" w:color="auto" w:fill="95B3D7" w:themeFill="accent1" w:themeFillTint="99"/>
            <w:vAlign w:val="center"/>
            <w:hideMark/>
          </w:tcPr>
          <w:p w14:paraId="4EBA38E7" w14:textId="77777777" w:rsidR="009E7DD1" w:rsidRPr="007A74C4" w:rsidRDefault="009E7DD1">
            <w:pPr>
              <w:jc w:val="center"/>
              <w:rPr>
                <w:rFonts w:cstheme="minorHAnsi"/>
                <w:b/>
                <w:bCs/>
                <w:sz w:val="16"/>
                <w:szCs w:val="16"/>
              </w:rPr>
            </w:pPr>
            <w:r w:rsidRPr="007A74C4">
              <w:rPr>
                <w:rFonts w:cstheme="minorHAnsi"/>
                <w:b/>
                <w:bCs/>
                <w:sz w:val="16"/>
                <w:szCs w:val="16"/>
              </w:rPr>
              <w:t>168.47</w:t>
            </w:r>
          </w:p>
        </w:tc>
        <w:tc>
          <w:tcPr>
            <w:tcW w:w="265" w:type="pct"/>
            <w:shd w:val="clear" w:color="auto" w:fill="95B3D7" w:themeFill="accent1" w:themeFillTint="99"/>
            <w:vAlign w:val="center"/>
            <w:hideMark/>
          </w:tcPr>
          <w:p w14:paraId="5925D6E0" w14:textId="77777777" w:rsidR="009E7DD1" w:rsidRPr="007A74C4" w:rsidRDefault="009E7DD1">
            <w:pPr>
              <w:jc w:val="center"/>
              <w:rPr>
                <w:rFonts w:cstheme="minorHAnsi"/>
                <w:b/>
                <w:bCs/>
                <w:sz w:val="16"/>
                <w:szCs w:val="16"/>
              </w:rPr>
            </w:pPr>
            <w:r w:rsidRPr="007A74C4">
              <w:rPr>
                <w:rFonts w:cstheme="minorHAnsi"/>
                <w:b/>
                <w:bCs/>
                <w:sz w:val="16"/>
                <w:szCs w:val="16"/>
              </w:rPr>
              <w:t>155.58</w:t>
            </w:r>
          </w:p>
        </w:tc>
        <w:tc>
          <w:tcPr>
            <w:tcW w:w="265" w:type="pct"/>
            <w:shd w:val="clear" w:color="auto" w:fill="95B3D7" w:themeFill="accent1" w:themeFillTint="99"/>
            <w:vAlign w:val="center"/>
            <w:hideMark/>
          </w:tcPr>
          <w:p w14:paraId="1BB12ADD" w14:textId="77777777" w:rsidR="009E7DD1" w:rsidRPr="007A74C4" w:rsidRDefault="009E7DD1">
            <w:pPr>
              <w:jc w:val="center"/>
              <w:rPr>
                <w:rFonts w:cstheme="minorHAnsi"/>
                <w:b/>
                <w:bCs/>
                <w:sz w:val="16"/>
                <w:szCs w:val="16"/>
              </w:rPr>
            </w:pPr>
            <w:r w:rsidRPr="007A74C4">
              <w:rPr>
                <w:rFonts w:cstheme="minorHAnsi"/>
                <w:b/>
                <w:bCs/>
                <w:sz w:val="16"/>
                <w:szCs w:val="16"/>
              </w:rPr>
              <w:t>72.0</w:t>
            </w:r>
          </w:p>
        </w:tc>
        <w:tc>
          <w:tcPr>
            <w:tcW w:w="265" w:type="pct"/>
            <w:shd w:val="clear" w:color="auto" w:fill="95B3D7" w:themeFill="accent1" w:themeFillTint="99"/>
            <w:vAlign w:val="center"/>
            <w:hideMark/>
          </w:tcPr>
          <w:p w14:paraId="76C631CE" w14:textId="77777777" w:rsidR="009E7DD1" w:rsidRPr="007A74C4" w:rsidRDefault="009E7DD1">
            <w:pPr>
              <w:jc w:val="center"/>
              <w:rPr>
                <w:rFonts w:cstheme="minorHAnsi"/>
                <w:b/>
                <w:bCs/>
                <w:sz w:val="16"/>
                <w:szCs w:val="16"/>
              </w:rPr>
            </w:pPr>
            <w:r w:rsidRPr="007A74C4">
              <w:rPr>
                <w:rFonts w:cstheme="minorHAnsi"/>
                <w:b/>
                <w:bCs/>
                <w:sz w:val="16"/>
                <w:szCs w:val="16"/>
              </w:rPr>
              <w:t>26.9</w:t>
            </w:r>
          </w:p>
        </w:tc>
        <w:tc>
          <w:tcPr>
            <w:tcW w:w="265" w:type="pct"/>
            <w:shd w:val="clear" w:color="auto" w:fill="95B3D7" w:themeFill="accent1" w:themeFillTint="99"/>
            <w:vAlign w:val="center"/>
            <w:hideMark/>
          </w:tcPr>
          <w:p w14:paraId="2C719DA7" w14:textId="77777777" w:rsidR="009E7DD1" w:rsidRPr="007A74C4" w:rsidRDefault="009E7DD1">
            <w:pPr>
              <w:jc w:val="center"/>
              <w:rPr>
                <w:rFonts w:cstheme="minorHAnsi"/>
                <w:b/>
                <w:bCs/>
                <w:sz w:val="16"/>
                <w:szCs w:val="16"/>
              </w:rPr>
            </w:pPr>
            <w:r w:rsidRPr="007A74C4">
              <w:rPr>
                <w:rFonts w:cstheme="minorHAnsi"/>
                <w:b/>
                <w:bCs/>
                <w:sz w:val="16"/>
                <w:szCs w:val="16"/>
              </w:rPr>
              <w:t>1.5</w:t>
            </w:r>
          </w:p>
        </w:tc>
        <w:tc>
          <w:tcPr>
            <w:tcW w:w="265" w:type="pct"/>
            <w:shd w:val="clear" w:color="auto" w:fill="95B3D7" w:themeFill="accent1" w:themeFillTint="99"/>
            <w:vAlign w:val="center"/>
            <w:hideMark/>
          </w:tcPr>
          <w:p w14:paraId="1DB9E636" w14:textId="77777777" w:rsidR="009E7DD1" w:rsidRPr="007A74C4" w:rsidRDefault="009E7DD1">
            <w:pPr>
              <w:jc w:val="center"/>
              <w:rPr>
                <w:rFonts w:cstheme="minorHAnsi"/>
                <w:b/>
                <w:bCs/>
                <w:sz w:val="16"/>
                <w:szCs w:val="16"/>
              </w:rPr>
            </w:pPr>
            <w:r w:rsidRPr="007A74C4">
              <w:rPr>
                <w:rFonts w:cstheme="minorHAnsi"/>
                <w:b/>
                <w:bCs/>
                <w:sz w:val="16"/>
                <w:szCs w:val="16"/>
              </w:rPr>
              <w:t>3.6</w:t>
            </w:r>
          </w:p>
        </w:tc>
        <w:tc>
          <w:tcPr>
            <w:tcW w:w="265" w:type="pct"/>
            <w:shd w:val="clear" w:color="auto" w:fill="95B3D7" w:themeFill="accent1" w:themeFillTint="99"/>
            <w:vAlign w:val="center"/>
            <w:hideMark/>
          </w:tcPr>
          <w:p w14:paraId="7FC17796" w14:textId="77777777" w:rsidR="009E7DD1" w:rsidRPr="007A74C4" w:rsidRDefault="009E7DD1">
            <w:pPr>
              <w:jc w:val="center"/>
              <w:rPr>
                <w:rFonts w:cstheme="minorHAnsi"/>
                <w:b/>
                <w:bCs/>
                <w:sz w:val="16"/>
                <w:szCs w:val="16"/>
              </w:rPr>
            </w:pPr>
            <w:r w:rsidRPr="007A74C4">
              <w:rPr>
                <w:rFonts w:cstheme="minorHAnsi"/>
                <w:b/>
                <w:bCs/>
                <w:sz w:val="16"/>
                <w:szCs w:val="16"/>
              </w:rPr>
              <w:t>10.5</w:t>
            </w:r>
          </w:p>
        </w:tc>
        <w:tc>
          <w:tcPr>
            <w:tcW w:w="265" w:type="pct"/>
            <w:shd w:val="clear" w:color="auto" w:fill="95B3D7" w:themeFill="accent1" w:themeFillTint="99"/>
            <w:vAlign w:val="center"/>
            <w:hideMark/>
          </w:tcPr>
          <w:p w14:paraId="3C15AAC1" w14:textId="77777777" w:rsidR="009E7DD1" w:rsidRPr="007A74C4" w:rsidRDefault="009E7DD1">
            <w:pPr>
              <w:jc w:val="center"/>
              <w:rPr>
                <w:rFonts w:cstheme="minorHAnsi"/>
                <w:b/>
                <w:bCs/>
                <w:sz w:val="16"/>
                <w:szCs w:val="16"/>
              </w:rPr>
            </w:pPr>
            <w:r w:rsidRPr="007A74C4">
              <w:rPr>
                <w:rFonts w:cstheme="minorHAnsi"/>
                <w:b/>
                <w:bCs/>
                <w:sz w:val="16"/>
                <w:szCs w:val="16"/>
              </w:rPr>
              <w:t>6.7</w:t>
            </w:r>
          </w:p>
        </w:tc>
        <w:tc>
          <w:tcPr>
            <w:tcW w:w="265" w:type="pct"/>
            <w:shd w:val="clear" w:color="auto" w:fill="95B3D7" w:themeFill="accent1" w:themeFillTint="99"/>
            <w:vAlign w:val="center"/>
            <w:hideMark/>
          </w:tcPr>
          <w:p w14:paraId="2644924B" w14:textId="77777777" w:rsidR="009E7DD1" w:rsidRPr="007A74C4" w:rsidRDefault="009E7DD1">
            <w:pPr>
              <w:jc w:val="center"/>
              <w:rPr>
                <w:rFonts w:cstheme="minorHAnsi"/>
                <w:b/>
                <w:bCs/>
                <w:sz w:val="16"/>
                <w:szCs w:val="16"/>
              </w:rPr>
            </w:pPr>
            <w:r w:rsidRPr="007A74C4">
              <w:rPr>
                <w:rFonts w:cstheme="minorHAnsi"/>
                <w:b/>
                <w:bCs/>
                <w:sz w:val="16"/>
                <w:szCs w:val="16"/>
              </w:rPr>
              <w:t>6.8</w:t>
            </w:r>
          </w:p>
        </w:tc>
        <w:tc>
          <w:tcPr>
            <w:tcW w:w="265" w:type="pct"/>
            <w:shd w:val="clear" w:color="auto" w:fill="95B3D7" w:themeFill="accent1" w:themeFillTint="99"/>
            <w:vAlign w:val="center"/>
            <w:hideMark/>
          </w:tcPr>
          <w:p w14:paraId="2FAD1B78" w14:textId="77777777" w:rsidR="009E7DD1" w:rsidRPr="007A74C4" w:rsidRDefault="009E7DD1">
            <w:pPr>
              <w:jc w:val="center"/>
              <w:rPr>
                <w:rFonts w:cstheme="minorHAnsi"/>
                <w:b/>
                <w:bCs/>
                <w:sz w:val="16"/>
                <w:szCs w:val="16"/>
              </w:rPr>
            </w:pPr>
            <w:r w:rsidRPr="007A74C4">
              <w:rPr>
                <w:rFonts w:cstheme="minorHAnsi"/>
                <w:b/>
                <w:bCs/>
                <w:sz w:val="16"/>
                <w:szCs w:val="16"/>
              </w:rPr>
              <w:t>111.16</w:t>
            </w:r>
          </w:p>
        </w:tc>
        <w:tc>
          <w:tcPr>
            <w:tcW w:w="265" w:type="pct"/>
            <w:shd w:val="clear" w:color="auto" w:fill="95B3D7" w:themeFill="accent1" w:themeFillTint="99"/>
            <w:vAlign w:val="center"/>
            <w:hideMark/>
          </w:tcPr>
          <w:p w14:paraId="1F03845E" w14:textId="77777777" w:rsidR="009E7DD1" w:rsidRPr="007A74C4" w:rsidRDefault="009E7DD1">
            <w:pPr>
              <w:jc w:val="center"/>
              <w:rPr>
                <w:rFonts w:cstheme="minorHAnsi"/>
                <w:b/>
                <w:bCs/>
                <w:sz w:val="16"/>
                <w:szCs w:val="16"/>
              </w:rPr>
            </w:pPr>
            <w:r w:rsidRPr="007A74C4">
              <w:rPr>
                <w:rFonts w:cstheme="minorHAnsi"/>
                <w:b/>
                <w:bCs/>
                <w:sz w:val="16"/>
                <w:szCs w:val="16"/>
              </w:rPr>
              <w:t>973.61</w:t>
            </w:r>
          </w:p>
        </w:tc>
      </w:tr>
    </w:tbl>
    <w:p w14:paraId="5C2E91D2" w14:textId="77777777" w:rsidR="009E7DD1" w:rsidRPr="007A74C4" w:rsidRDefault="009E7DD1" w:rsidP="009E7DD1">
      <w:pPr>
        <w:spacing w:line="240" w:lineRule="auto"/>
        <w:rPr>
          <w:rFonts w:cstheme="minorHAnsi"/>
        </w:rPr>
      </w:pPr>
      <w:r w:rsidRPr="007A74C4">
        <w:rPr>
          <w:rFonts w:cstheme="minorHAnsi"/>
        </w:rPr>
        <w:t xml:space="preserve">Source: Werry Workforce </w:t>
      </w:r>
      <w:r w:rsidRPr="007A74C4">
        <w:rPr>
          <w:rFonts w:cstheme="minorHAnsi"/>
          <w:i/>
          <w:iCs/>
        </w:rPr>
        <w:t>2016 Stocktake of Infant, Child and Adolescent Mental Health and Alcohol &amp; Other Drug Services in New Zealand</w:t>
      </w:r>
      <w:r w:rsidRPr="007A74C4">
        <w:rPr>
          <w:rFonts w:cstheme="minorHAnsi"/>
        </w:rPr>
        <w:t xml:space="preserve"> </w:t>
      </w:r>
      <w:hyperlink r:id="rId19" w:history="1">
        <w:r w:rsidRPr="007A74C4">
          <w:rPr>
            <w:rStyle w:val="Hyperlink"/>
            <w:rFonts w:cstheme="minorHAnsi"/>
          </w:rPr>
          <w:t>https://werryworkforce.org/sites/default/files/2016%20Stocktake%20Full%20Report%20Aug2017_0.pdf</w:t>
        </w:r>
      </w:hyperlink>
      <w:r w:rsidRPr="007A74C4">
        <w:rPr>
          <w:rFonts w:cstheme="minorHAnsi"/>
        </w:rPr>
        <w:t xml:space="preserve"> </w:t>
      </w:r>
    </w:p>
    <w:p w14:paraId="491A3ACD" w14:textId="77777777" w:rsidR="009E7DD1" w:rsidRPr="007A74C4" w:rsidRDefault="009E7DD1">
      <w:pPr>
        <w:spacing w:line="240" w:lineRule="auto"/>
        <w:rPr>
          <w:rFonts w:cstheme="minorHAnsi"/>
          <w:b/>
          <w:sz w:val="22"/>
        </w:rPr>
      </w:pPr>
      <w:r w:rsidRPr="007A74C4">
        <w:rPr>
          <w:rFonts w:cstheme="minorHAnsi"/>
        </w:rPr>
        <w:br w:type="page"/>
      </w:r>
    </w:p>
    <w:p w14:paraId="618F2E04" w14:textId="0F65464D" w:rsidR="009E7DD1" w:rsidRPr="007A74C4" w:rsidRDefault="009E7DD1" w:rsidP="007C715B">
      <w:pPr>
        <w:pStyle w:val="Heading2"/>
        <w:rPr>
          <w:rFonts w:asciiTheme="minorHAnsi" w:hAnsiTheme="minorHAnsi" w:cstheme="minorHAnsi"/>
        </w:rPr>
      </w:pPr>
      <w:bookmarkStart w:id="38" w:name="_Toc75870157"/>
      <w:r w:rsidRPr="007A74C4">
        <w:rPr>
          <w:rFonts w:asciiTheme="minorHAnsi" w:hAnsiTheme="minorHAnsi" w:cstheme="minorHAnsi"/>
        </w:rPr>
        <w:lastRenderedPageBreak/>
        <w:t>Teenage Pregnancies</w:t>
      </w:r>
      <w:bookmarkEnd w:id="38"/>
      <w:r w:rsidRPr="007A74C4">
        <w:rPr>
          <w:rFonts w:asciiTheme="minorHAnsi" w:hAnsiTheme="minorHAnsi" w:cstheme="minorHAnsi"/>
        </w:rPr>
        <w:t xml:space="preserve"> </w:t>
      </w:r>
    </w:p>
    <w:p w14:paraId="401CD024" w14:textId="4079C7A3" w:rsidR="007C715B" w:rsidRPr="007A74C4" w:rsidRDefault="007C715B" w:rsidP="007C715B">
      <w:pPr>
        <w:rPr>
          <w:rFonts w:cstheme="minorHAnsi"/>
        </w:rPr>
      </w:pPr>
      <w:r w:rsidRPr="007A74C4">
        <w:rPr>
          <w:rFonts w:cstheme="minorHAnsi"/>
        </w:rPr>
        <w:t>There is limited information on the number of pregnancies, so we have provided information on the number of births.</w:t>
      </w:r>
    </w:p>
    <w:p w14:paraId="5D83E8C0" w14:textId="77777777" w:rsidR="007C715B" w:rsidRPr="007A74C4" w:rsidRDefault="007C715B" w:rsidP="007C715B">
      <w:pPr>
        <w:rPr>
          <w:rFonts w:cstheme="minorHAnsi"/>
        </w:rPr>
      </w:pPr>
      <w:r w:rsidRPr="007A74C4">
        <w:rPr>
          <w:rFonts w:cstheme="minorHAnsi"/>
        </w:rPr>
        <w:t xml:space="preserve">Source: The Ministry of Health </w:t>
      </w:r>
      <w:r w:rsidRPr="007A74C4">
        <w:rPr>
          <w:rFonts w:cstheme="minorHAnsi"/>
          <w:i/>
          <w:iCs/>
        </w:rPr>
        <w:t xml:space="preserve">Report on Maternity </w:t>
      </w:r>
      <w:r w:rsidRPr="007A74C4">
        <w:rPr>
          <w:rFonts w:cstheme="minorHAnsi"/>
        </w:rPr>
        <w:t xml:space="preserve">2017 </w:t>
      </w:r>
      <w:hyperlink r:id="rId20" w:history="1">
        <w:r w:rsidRPr="007A74C4">
          <w:rPr>
            <w:rStyle w:val="Hyperlink"/>
            <w:rFonts w:cstheme="minorHAnsi"/>
          </w:rPr>
          <w:t>https://www.health.govt.nz/publication/report-maternity-2017</w:t>
        </w:r>
      </w:hyperlink>
      <w:r w:rsidRPr="007A74C4">
        <w:rPr>
          <w:rFonts w:cstheme="minorHAnsi"/>
        </w:rPr>
        <w:t xml:space="preserve"> </w:t>
      </w:r>
    </w:p>
    <w:p w14:paraId="2884E8DD" w14:textId="77777777" w:rsidR="007C715B" w:rsidRPr="007A74C4" w:rsidRDefault="007C715B" w:rsidP="007C715B">
      <w:pPr>
        <w:rPr>
          <w:rFonts w:cstheme="minorHAnsi"/>
        </w:rPr>
      </w:pPr>
      <w:r w:rsidRPr="007A74C4">
        <w:rPr>
          <w:rFonts w:cstheme="minorHAnsi"/>
        </w:rPr>
        <w:t>*Note most breakdowns were provided for “less than 20 years old”, meaning in some cases, the number represented may be slightly higher than those under 18.</w:t>
      </w:r>
    </w:p>
    <w:p w14:paraId="4579CDA4" w14:textId="77777777" w:rsidR="009E7DD1" w:rsidRPr="007A74C4" w:rsidRDefault="009E7DD1" w:rsidP="009E7DD1">
      <w:pPr>
        <w:rPr>
          <w:rFonts w:cstheme="minorHAnsi"/>
        </w:rPr>
      </w:pPr>
    </w:p>
    <w:p w14:paraId="5F1E55DF" w14:textId="55A4EBD3" w:rsidR="00615E4C" w:rsidRPr="007A74C4" w:rsidRDefault="009E7DD1" w:rsidP="007C715B">
      <w:pPr>
        <w:pStyle w:val="Heading3"/>
      </w:pPr>
      <w:bookmarkStart w:id="39" w:name="_Toc75870158"/>
      <w:bookmarkEnd w:id="37"/>
      <w:r w:rsidRPr="007A74C4">
        <w:t xml:space="preserve">Number and percentage of women giving birth 2008–2017 </w:t>
      </w:r>
      <w:r w:rsidR="007C715B" w:rsidRPr="007A74C4">
        <w:t>- age</w:t>
      </w:r>
      <w:bookmarkEnd w:id="3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4650"/>
        <w:gridCol w:w="5244"/>
        <w:gridCol w:w="2898"/>
      </w:tblGrid>
      <w:tr w:rsidR="009E7DD1" w:rsidRPr="007A74C4" w14:paraId="69320E19" w14:textId="77777777" w:rsidTr="00E263DF">
        <w:tc>
          <w:tcPr>
            <w:tcW w:w="414"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780083F" w14:textId="77777777" w:rsidR="009E7DD1" w:rsidRPr="007A74C4" w:rsidRDefault="009E7DD1" w:rsidP="009E7DD1">
            <w:pPr>
              <w:spacing w:line="240" w:lineRule="auto"/>
              <w:rPr>
                <w:rFonts w:cstheme="minorHAnsi"/>
                <w:b/>
                <w:bCs/>
                <w:szCs w:val="18"/>
              </w:rPr>
            </w:pPr>
            <w:r w:rsidRPr="007A74C4">
              <w:rPr>
                <w:rFonts w:cstheme="minorHAnsi"/>
                <w:b/>
                <w:bCs/>
                <w:szCs w:val="18"/>
              </w:rPr>
              <w:t>Year</w:t>
            </w:r>
          </w:p>
        </w:tc>
        <w:tc>
          <w:tcPr>
            <w:tcW w:w="1667"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5C93486" w14:textId="77777777" w:rsidR="009E7DD1" w:rsidRPr="007A74C4" w:rsidRDefault="009E7DD1" w:rsidP="009E7DD1">
            <w:pPr>
              <w:spacing w:line="240" w:lineRule="auto"/>
              <w:rPr>
                <w:rFonts w:cstheme="minorHAnsi"/>
                <w:b/>
                <w:bCs/>
                <w:szCs w:val="18"/>
              </w:rPr>
            </w:pPr>
            <w:r w:rsidRPr="007A74C4">
              <w:rPr>
                <w:rFonts w:cstheme="minorHAnsi"/>
                <w:b/>
                <w:bCs/>
                <w:szCs w:val="18"/>
              </w:rPr>
              <w:t>Women under 20 years giving birth</w:t>
            </w:r>
          </w:p>
        </w:tc>
        <w:tc>
          <w:tcPr>
            <w:tcW w:w="1880"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2F0D824" w14:textId="77777777" w:rsidR="009E7DD1" w:rsidRPr="007A74C4" w:rsidRDefault="009E7DD1" w:rsidP="009E7DD1">
            <w:pPr>
              <w:spacing w:line="240" w:lineRule="auto"/>
              <w:rPr>
                <w:rFonts w:cstheme="minorHAnsi"/>
                <w:b/>
                <w:bCs/>
                <w:szCs w:val="18"/>
              </w:rPr>
            </w:pPr>
            <w:r w:rsidRPr="007A74C4">
              <w:rPr>
                <w:rFonts w:cstheme="minorHAnsi"/>
                <w:b/>
                <w:bCs/>
                <w:szCs w:val="18"/>
              </w:rPr>
              <w:t>Percentage of women under 20 years giving birth</w:t>
            </w:r>
          </w:p>
        </w:tc>
        <w:tc>
          <w:tcPr>
            <w:tcW w:w="1039" w:type="pct"/>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CA0A049" w14:textId="77777777" w:rsidR="009E7DD1" w:rsidRPr="007A74C4" w:rsidRDefault="009E7DD1" w:rsidP="009E7DD1">
            <w:pPr>
              <w:spacing w:line="240" w:lineRule="auto"/>
              <w:rPr>
                <w:rFonts w:cstheme="minorHAnsi"/>
                <w:b/>
                <w:bCs/>
                <w:szCs w:val="18"/>
              </w:rPr>
            </w:pPr>
            <w:r w:rsidRPr="007A74C4">
              <w:rPr>
                <w:rFonts w:cstheme="minorHAnsi"/>
                <w:b/>
                <w:bCs/>
                <w:szCs w:val="18"/>
              </w:rPr>
              <w:t>Total number of births</w:t>
            </w:r>
          </w:p>
        </w:tc>
      </w:tr>
      <w:tr w:rsidR="009E7DD1" w:rsidRPr="007A74C4" w14:paraId="6F462411" w14:textId="77777777" w:rsidTr="007E5C41">
        <w:tc>
          <w:tcPr>
            <w:tcW w:w="414" w:type="pct"/>
            <w:tcBorders>
              <w:top w:val="single" w:sz="4" w:space="0" w:color="auto"/>
              <w:left w:val="single" w:sz="4" w:space="0" w:color="auto"/>
              <w:right w:val="single" w:sz="4" w:space="0" w:color="auto"/>
            </w:tcBorders>
            <w:vAlign w:val="bottom"/>
          </w:tcPr>
          <w:p w14:paraId="4053D67C"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2008</w:t>
            </w:r>
          </w:p>
        </w:tc>
        <w:tc>
          <w:tcPr>
            <w:tcW w:w="1667" w:type="pct"/>
            <w:tcBorders>
              <w:top w:val="single" w:sz="4" w:space="0" w:color="auto"/>
              <w:left w:val="single" w:sz="4" w:space="0" w:color="auto"/>
              <w:right w:val="single" w:sz="4" w:space="0" w:color="auto"/>
            </w:tcBorders>
            <w:vAlign w:val="center"/>
          </w:tcPr>
          <w:p w14:paraId="6B58211F"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5293</w:t>
            </w:r>
          </w:p>
        </w:tc>
        <w:tc>
          <w:tcPr>
            <w:tcW w:w="1880" w:type="pct"/>
            <w:tcBorders>
              <w:top w:val="single" w:sz="4" w:space="0" w:color="auto"/>
              <w:left w:val="single" w:sz="4" w:space="0" w:color="auto"/>
              <w:right w:val="single" w:sz="4" w:space="0" w:color="auto"/>
            </w:tcBorders>
            <w:vAlign w:val="center"/>
          </w:tcPr>
          <w:p w14:paraId="2EFB8671"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8.2</w:t>
            </w:r>
          </w:p>
        </w:tc>
        <w:tc>
          <w:tcPr>
            <w:tcW w:w="1039" w:type="pct"/>
            <w:tcBorders>
              <w:top w:val="single" w:sz="4" w:space="0" w:color="auto"/>
              <w:left w:val="single" w:sz="4" w:space="0" w:color="auto"/>
              <w:right w:val="single" w:sz="4" w:space="0" w:color="auto"/>
            </w:tcBorders>
            <w:vAlign w:val="center"/>
          </w:tcPr>
          <w:p w14:paraId="02617159"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64628</w:t>
            </w:r>
          </w:p>
        </w:tc>
      </w:tr>
      <w:tr w:rsidR="009E7DD1" w:rsidRPr="007A74C4" w14:paraId="5B2FF138" w14:textId="77777777" w:rsidTr="007E5C41">
        <w:tc>
          <w:tcPr>
            <w:tcW w:w="414" w:type="pct"/>
            <w:tcBorders>
              <w:left w:val="single" w:sz="4" w:space="0" w:color="auto"/>
              <w:right w:val="single" w:sz="4" w:space="0" w:color="auto"/>
            </w:tcBorders>
            <w:vAlign w:val="bottom"/>
          </w:tcPr>
          <w:p w14:paraId="70E29DFB"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2009</w:t>
            </w:r>
          </w:p>
        </w:tc>
        <w:tc>
          <w:tcPr>
            <w:tcW w:w="1667" w:type="pct"/>
            <w:tcBorders>
              <w:left w:val="single" w:sz="4" w:space="0" w:color="auto"/>
              <w:right w:val="single" w:sz="4" w:space="0" w:color="auto"/>
            </w:tcBorders>
            <w:vAlign w:val="center"/>
          </w:tcPr>
          <w:p w14:paraId="40D3960D"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4869</w:t>
            </w:r>
          </w:p>
        </w:tc>
        <w:tc>
          <w:tcPr>
            <w:tcW w:w="1880" w:type="pct"/>
            <w:tcBorders>
              <w:left w:val="single" w:sz="4" w:space="0" w:color="auto"/>
              <w:right w:val="single" w:sz="4" w:space="0" w:color="auto"/>
            </w:tcBorders>
            <w:vAlign w:val="center"/>
          </w:tcPr>
          <w:p w14:paraId="103051E8"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7.6</w:t>
            </w:r>
          </w:p>
        </w:tc>
        <w:tc>
          <w:tcPr>
            <w:tcW w:w="1039" w:type="pct"/>
            <w:tcBorders>
              <w:left w:val="single" w:sz="4" w:space="0" w:color="auto"/>
              <w:right w:val="single" w:sz="4" w:space="0" w:color="auto"/>
            </w:tcBorders>
            <w:vAlign w:val="center"/>
          </w:tcPr>
          <w:p w14:paraId="28C2FB50"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64236</w:t>
            </w:r>
          </w:p>
        </w:tc>
      </w:tr>
      <w:tr w:rsidR="009E7DD1" w:rsidRPr="007A74C4" w14:paraId="28E8EDAF" w14:textId="77777777" w:rsidTr="007E5C41">
        <w:tc>
          <w:tcPr>
            <w:tcW w:w="414" w:type="pct"/>
            <w:tcBorders>
              <w:left w:val="single" w:sz="4" w:space="0" w:color="auto"/>
              <w:right w:val="single" w:sz="4" w:space="0" w:color="auto"/>
            </w:tcBorders>
            <w:vAlign w:val="bottom"/>
          </w:tcPr>
          <w:p w14:paraId="5945E448"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2010</w:t>
            </w:r>
          </w:p>
        </w:tc>
        <w:tc>
          <w:tcPr>
            <w:tcW w:w="1667" w:type="pct"/>
            <w:tcBorders>
              <w:left w:val="single" w:sz="4" w:space="0" w:color="auto"/>
              <w:right w:val="single" w:sz="4" w:space="0" w:color="auto"/>
            </w:tcBorders>
            <w:vAlign w:val="center"/>
          </w:tcPr>
          <w:p w14:paraId="6953906B"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4580</w:t>
            </w:r>
          </w:p>
        </w:tc>
        <w:tc>
          <w:tcPr>
            <w:tcW w:w="1880" w:type="pct"/>
            <w:tcBorders>
              <w:left w:val="single" w:sz="4" w:space="0" w:color="auto"/>
              <w:right w:val="single" w:sz="4" w:space="0" w:color="auto"/>
            </w:tcBorders>
            <w:vAlign w:val="center"/>
          </w:tcPr>
          <w:p w14:paraId="45D85926"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7.1</w:t>
            </w:r>
          </w:p>
        </w:tc>
        <w:tc>
          <w:tcPr>
            <w:tcW w:w="1039" w:type="pct"/>
            <w:tcBorders>
              <w:left w:val="single" w:sz="4" w:space="0" w:color="auto"/>
              <w:right w:val="single" w:sz="4" w:space="0" w:color="auto"/>
            </w:tcBorders>
            <w:vAlign w:val="center"/>
          </w:tcPr>
          <w:p w14:paraId="17E0DF73"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64460</w:t>
            </w:r>
          </w:p>
        </w:tc>
      </w:tr>
      <w:tr w:rsidR="009E7DD1" w:rsidRPr="007A74C4" w14:paraId="37BC05E3" w14:textId="77777777" w:rsidTr="007E5C41">
        <w:tc>
          <w:tcPr>
            <w:tcW w:w="414" w:type="pct"/>
            <w:tcBorders>
              <w:left w:val="single" w:sz="4" w:space="0" w:color="auto"/>
              <w:right w:val="single" w:sz="4" w:space="0" w:color="auto"/>
            </w:tcBorders>
            <w:vAlign w:val="bottom"/>
          </w:tcPr>
          <w:p w14:paraId="0AF3212D"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2011</w:t>
            </w:r>
          </w:p>
        </w:tc>
        <w:tc>
          <w:tcPr>
            <w:tcW w:w="1667" w:type="pct"/>
            <w:tcBorders>
              <w:left w:val="single" w:sz="4" w:space="0" w:color="auto"/>
              <w:right w:val="single" w:sz="4" w:space="0" w:color="auto"/>
            </w:tcBorders>
            <w:vAlign w:val="center"/>
          </w:tcPr>
          <w:p w14:paraId="2C4C8394"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4095</w:t>
            </w:r>
          </w:p>
        </w:tc>
        <w:tc>
          <w:tcPr>
            <w:tcW w:w="1880" w:type="pct"/>
            <w:tcBorders>
              <w:left w:val="single" w:sz="4" w:space="0" w:color="auto"/>
              <w:right w:val="single" w:sz="4" w:space="0" w:color="auto"/>
            </w:tcBorders>
            <w:vAlign w:val="center"/>
          </w:tcPr>
          <w:p w14:paraId="0E60A281"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6.6</w:t>
            </w:r>
          </w:p>
        </w:tc>
        <w:tc>
          <w:tcPr>
            <w:tcW w:w="1039" w:type="pct"/>
            <w:tcBorders>
              <w:left w:val="single" w:sz="4" w:space="0" w:color="auto"/>
              <w:right w:val="single" w:sz="4" w:space="0" w:color="auto"/>
            </w:tcBorders>
            <w:vAlign w:val="center"/>
          </w:tcPr>
          <w:p w14:paraId="2C46EB42"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62297</w:t>
            </w:r>
          </w:p>
        </w:tc>
      </w:tr>
      <w:tr w:rsidR="009E7DD1" w:rsidRPr="007A74C4" w14:paraId="387E2533" w14:textId="77777777" w:rsidTr="007E5C41">
        <w:tc>
          <w:tcPr>
            <w:tcW w:w="414" w:type="pct"/>
            <w:tcBorders>
              <w:left w:val="single" w:sz="4" w:space="0" w:color="auto"/>
              <w:right w:val="single" w:sz="4" w:space="0" w:color="auto"/>
            </w:tcBorders>
            <w:vAlign w:val="bottom"/>
          </w:tcPr>
          <w:p w14:paraId="433AB72C"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2012</w:t>
            </w:r>
          </w:p>
        </w:tc>
        <w:tc>
          <w:tcPr>
            <w:tcW w:w="1667" w:type="pct"/>
            <w:tcBorders>
              <w:left w:val="single" w:sz="4" w:space="0" w:color="auto"/>
              <w:right w:val="single" w:sz="4" w:space="0" w:color="auto"/>
            </w:tcBorders>
            <w:vAlign w:val="center"/>
          </w:tcPr>
          <w:p w14:paraId="3E91E76E"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3937</w:t>
            </w:r>
          </w:p>
        </w:tc>
        <w:tc>
          <w:tcPr>
            <w:tcW w:w="1880" w:type="pct"/>
            <w:tcBorders>
              <w:left w:val="single" w:sz="4" w:space="0" w:color="auto"/>
              <w:right w:val="single" w:sz="4" w:space="0" w:color="auto"/>
            </w:tcBorders>
            <w:vAlign w:val="center"/>
          </w:tcPr>
          <w:p w14:paraId="7E6835A2"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6.3</w:t>
            </w:r>
          </w:p>
        </w:tc>
        <w:tc>
          <w:tcPr>
            <w:tcW w:w="1039" w:type="pct"/>
            <w:tcBorders>
              <w:left w:val="single" w:sz="4" w:space="0" w:color="auto"/>
              <w:right w:val="single" w:sz="4" w:space="0" w:color="auto"/>
            </w:tcBorders>
            <w:vAlign w:val="center"/>
          </w:tcPr>
          <w:p w14:paraId="7EDE7D69"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62346</w:t>
            </w:r>
          </w:p>
        </w:tc>
      </w:tr>
      <w:tr w:rsidR="009E7DD1" w:rsidRPr="007A74C4" w14:paraId="3EE435F5" w14:textId="77777777" w:rsidTr="007E5C41">
        <w:tc>
          <w:tcPr>
            <w:tcW w:w="414" w:type="pct"/>
            <w:tcBorders>
              <w:left w:val="single" w:sz="4" w:space="0" w:color="auto"/>
              <w:right w:val="single" w:sz="4" w:space="0" w:color="auto"/>
            </w:tcBorders>
            <w:vAlign w:val="bottom"/>
          </w:tcPr>
          <w:p w14:paraId="5A65D956"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2013</w:t>
            </w:r>
          </w:p>
        </w:tc>
        <w:tc>
          <w:tcPr>
            <w:tcW w:w="1667" w:type="pct"/>
            <w:tcBorders>
              <w:left w:val="single" w:sz="4" w:space="0" w:color="auto"/>
              <w:right w:val="single" w:sz="4" w:space="0" w:color="auto"/>
            </w:tcBorders>
            <w:vAlign w:val="center"/>
          </w:tcPr>
          <w:p w14:paraId="104FA0D8"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3355</w:t>
            </w:r>
          </w:p>
        </w:tc>
        <w:tc>
          <w:tcPr>
            <w:tcW w:w="1880" w:type="pct"/>
            <w:tcBorders>
              <w:left w:val="single" w:sz="4" w:space="0" w:color="auto"/>
              <w:right w:val="single" w:sz="4" w:space="0" w:color="auto"/>
            </w:tcBorders>
            <w:vAlign w:val="center"/>
          </w:tcPr>
          <w:p w14:paraId="59DA47D3"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5.7</w:t>
            </w:r>
          </w:p>
        </w:tc>
        <w:tc>
          <w:tcPr>
            <w:tcW w:w="1039" w:type="pct"/>
            <w:tcBorders>
              <w:left w:val="single" w:sz="4" w:space="0" w:color="auto"/>
              <w:right w:val="single" w:sz="4" w:space="0" w:color="auto"/>
            </w:tcBorders>
            <w:vAlign w:val="center"/>
          </w:tcPr>
          <w:p w14:paraId="26023CD3"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59239</w:t>
            </w:r>
          </w:p>
        </w:tc>
      </w:tr>
      <w:tr w:rsidR="009E7DD1" w:rsidRPr="007A74C4" w14:paraId="672131CD" w14:textId="77777777" w:rsidTr="007E5C41">
        <w:tc>
          <w:tcPr>
            <w:tcW w:w="414" w:type="pct"/>
            <w:tcBorders>
              <w:left w:val="single" w:sz="4" w:space="0" w:color="auto"/>
              <w:right w:val="single" w:sz="4" w:space="0" w:color="auto"/>
            </w:tcBorders>
            <w:vAlign w:val="bottom"/>
          </w:tcPr>
          <w:p w14:paraId="53F6C089"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2014</w:t>
            </w:r>
          </w:p>
        </w:tc>
        <w:tc>
          <w:tcPr>
            <w:tcW w:w="1667" w:type="pct"/>
            <w:tcBorders>
              <w:left w:val="single" w:sz="4" w:space="0" w:color="auto"/>
              <w:right w:val="single" w:sz="4" w:space="0" w:color="auto"/>
            </w:tcBorders>
            <w:vAlign w:val="center"/>
          </w:tcPr>
          <w:p w14:paraId="3C451B04"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3016</w:t>
            </w:r>
          </w:p>
        </w:tc>
        <w:tc>
          <w:tcPr>
            <w:tcW w:w="1880" w:type="pct"/>
            <w:tcBorders>
              <w:left w:val="single" w:sz="4" w:space="0" w:color="auto"/>
              <w:right w:val="single" w:sz="4" w:space="0" w:color="auto"/>
            </w:tcBorders>
            <w:vAlign w:val="center"/>
          </w:tcPr>
          <w:p w14:paraId="422A3AB9"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5.1</w:t>
            </w:r>
          </w:p>
        </w:tc>
        <w:tc>
          <w:tcPr>
            <w:tcW w:w="1039" w:type="pct"/>
            <w:tcBorders>
              <w:left w:val="single" w:sz="4" w:space="0" w:color="auto"/>
              <w:right w:val="single" w:sz="4" w:space="0" w:color="auto"/>
            </w:tcBorders>
            <w:vAlign w:val="center"/>
          </w:tcPr>
          <w:p w14:paraId="691BB5FA"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59183</w:t>
            </w:r>
          </w:p>
        </w:tc>
      </w:tr>
      <w:tr w:rsidR="009E7DD1" w:rsidRPr="007A74C4" w14:paraId="39BD3CFA" w14:textId="77777777" w:rsidTr="007E5C41">
        <w:tc>
          <w:tcPr>
            <w:tcW w:w="414" w:type="pct"/>
            <w:tcBorders>
              <w:left w:val="single" w:sz="4" w:space="0" w:color="auto"/>
              <w:right w:val="single" w:sz="4" w:space="0" w:color="auto"/>
            </w:tcBorders>
            <w:vAlign w:val="bottom"/>
          </w:tcPr>
          <w:p w14:paraId="7F807A95"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2015</w:t>
            </w:r>
          </w:p>
        </w:tc>
        <w:tc>
          <w:tcPr>
            <w:tcW w:w="1667" w:type="pct"/>
            <w:tcBorders>
              <w:left w:val="single" w:sz="4" w:space="0" w:color="auto"/>
              <w:right w:val="single" w:sz="4" w:space="0" w:color="auto"/>
            </w:tcBorders>
            <w:vAlign w:val="center"/>
          </w:tcPr>
          <w:p w14:paraId="7EEBA2A8"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2800</w:t>
            </w:r>
          </w:p>
        </w:tc>
        <w:tc>
          <w:tcPr>
            <w:tcW w:w="1880" w:type="pct"/>
            <w:tcBorders>
              <w:left w:val="single" w:sz="4" w:space="0" w:color="auto"/>
              <w:right w:val="single" w:sz="4" w:space="0" w:color="auto"/>
            </w:tcBorders>
            <w:vAlign w:val="center"/>
          </w:tcPr>
          <w:p w14:paraId="30CC030A"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4.8</w:t>
            </w:r>
          </w:p>
        </w:tc>
        <w:tc>
          <w:tcPr>
            <w:tcW w:w="1039" w:type="pct"/>
            <w:tcBorders>
              <w:left w:val="single" w:sz="4" w:space="0" w:color="auto"/>
              <w:right w:val="single" w:sz="4" w:space="0" w:color="auto"/>
            </w:tcBorders>
            <w:vAlign w:val="center"/>
          </w:tcPr>
          <w:p w14:paraId="1D9D61CA"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58922</w:t>
            </w:r>
          </w:p>
        </w:tc>
      </w:tr>
      <w:tr w:rsidR="009E7DD1" w:rsidRPr="007A74C4" w14:paraId="1A8F35CA" w14:textId="77777777" w:rsidTr="007E5C41">
        <w:tc>
          <w:tcPr>
            <w:tcW w:w="414" w:type="pct"/>
            <w:tcBorders>
              <w:left w:val="single" w:sz="4" w:space="0" w:color="auto"/>
              <w:right w:val="single" w:sz="4" w:space="0" w:color="auto"/>
            </w:tcBorders>
            <w:vAlign w:val="bottom"/>
          </w:tcPr>
          <w:p w14:paraId="2BD91E4F"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2016</w:t>
            </w:r>
          </w:p>
        </w:tc>
        <w:tc>
          <w:tcPr>
            <w:tcW w:w="1667" w:type="pct"/>
            <w:tcBorders>
              <w:left w:val="single" w:sz="4" w:space="0" w:color="auto"/>
              <w:right w:val="single" w:sz="4" w:space="0" w:color="auto"/>
            </w:tcBorders>
            <w:vAlign w:val="center"/>
          </w:tcPr>
          <w:p w14:paraId="436C8E39"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2464</w:t>
            </w:r>
          </w:p>
        </w:tc>
        <w:tc>
          <w:tcPr>
            <w:tcW w:w="1880" w:type="pct"/>
            <w:tcBorders>
              <w:left w:val="single" w:sz="4" w:space="0" w:color="auto"/>
              <w:right w:val="single" w:sz="4" w:space="0" w:color="auto"/>
            </w:tcBorders>
            <w:vAlign w:val="center"/>
          </w:tcPr>
          <w:p w14:paraId="3698EC29"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4.1</w:t>
            </w:r>
          </w:p>
        </w:tc>
        <w:tc>
          <w:tcPr>
            <w:tcW w:w="1039" w:type="pct"/>
            <w:tcBorders>
              <w:left w:val="single" w:sz="4" w:space="0" w:color="auto"/>
              <w:right w:val="single" w:sz="4" w:space="0" w:color="auto"/>
            </w:tcBorders>
            <w:vAlign w:val="center"/>
          </w:tcPr>
          <w:p w14:paraId="23A8B75D"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59763</w:t>
            </w:r>
          </w:p>
        </w:tc>
      </w:tr>
      <w:tr w:rsidR="009E7DD1" w:rsidRPr="007A74C4" w14:paraId="738195D2" w14:textId="77777777" w:rsidTr="007E5C41">
        <w:tc>
          <w:tcPr>
            <w:tcW w:w="414" w:type="pct"/>
            <w:tcBorders>
              <w:left w:val="single" w:sz="4" w:space="0" w:color="auto"/>
              <w:bottom w:val="single" w:sz="4" w:space="0" w:color="auto"/>
              <w:right w:val="single" w:sz="4" w:space="0" w:color="auto"/>
            </w:tcBorders>
            <w:vAlign w:val="bottom"/>
          </w:tcPr>
          <w:p w14:paraId="030F5968" w14:textId="77777777" w:rsidR="009E7DD1" w:rsidRPr="007A74C4" w:rsidRDefault="009E7DD1" w:rsidP="009E7DD1">
            <w:pPr>
              <w:spacing w:line="240" w:lineRule="auto"/>
              <w:rPr>
                <w:rFonts w:cstheme="minorHAnsi"/>
                <w:b/>
                <w:bCs/>
                <w:szCs w:val="18"/>
              </w:rPr>
            </w:pPr>
            <w:r w:rsidRPr="007A74C4">
              <w:rPr>
                <w:rFonts w:cstheme="minorHAnsi"/>
                <w:color w:val="000000"/>
                <w:szCs w:val="18"/>
              </w:rPr>
              <w:t>2017</w:t>
            </w:r>
          </w:p>
        </w:tc>
        <w:tc>
          <w:tcPr>
            <w:tcW w:w="1667" w:type="pct"/>
            <w:tcBorders>
              <w:left w:val="single" w:sz="4" w:space="0" w:color="auto"/>
              <w:bottom w:val="single" w:sz="4" w:space="0" w:color="auto"/>
              <w:right w:val="single" w:sz="4" w:space="0" w:color="auto"/>
            </w:tcBorders>
            <w:vAlign w:val="center"/>
          </w:tcPr>
          <w:p w14:paraId="7EE5A825"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2309</w:t>
            </w:r>
          </w:p>
        </w:tc>
        <w:tc>
          <w:tcPr>
            <w:tcW w:w="1880" w:type="pct"/>
            <w:tcBorders>
              <w:left w:val="single" w:sz="4" w:space="0" w:color="auto"/>
              <w:bottom w:val="single" w:sz="4" w:space="0" w:color="auto"/>
              <w:right w:val="single" w:sz="4" w:space="0" w:color="auto"/>
            </w:tcBorders>
            <w:vAlign w:val="center"/>
          </w:tcPr>
          <w:p w14:paraId="4B708A94"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3.9</w:t>
            </w:r>
          </w:p>
        </w:tc>
        <w:tc>
          <w:tcPr>
            <w:tcW w:w="1039" w:type="pct"/>
            <w:tcBorders>
              <w:left w:val="single" w:sz="4" w:space="0" w:color="auto"/>
              <w:bottom w:val="single" w:sz="4" w:space="0" w:color="auto"/>
              <w:right w:val="single" w:sz="4" w:space="0" w:color="auto"/>
            </w:tcBorders>
            <w:vAlign w:val="center"/>
          </w:tcPr>
          <w:p w14:paraId="37813957" w14:textId="77777777" w:rsidR="009E7DD1" w:rsidRPr="007A74C4" w:rsidRDefault="009E7DD1" w:rsidP="007E5C41">
            <w:pPr>
              <w:spacing w:line="240" w:lineRule="auto"/>
              <w:jc w:val="center"/>
              <w:rPr>
                <w:rFonts w:cstheme="minorHAnsi"/>
                <w:b/>
                <w:bCs/>
                <w:szCs w:val="18"/>
              </w:rPr>
            </w:pPr>
            <w:r w:rsidRPr="007A74C4">
              <w:rPr>
                <w:rFonts w:cstheme="minorHAnsi"/>
                <w:color w:val="000000"/>
                <w:szCs w:val="18"/>
              </w:rPr>
              <w:t>59661</w:t>
            </w:r>
          </w:p>
        </w:tc>
      </w:tr>
    </w:tbl>
    <w:p w14:paraId="2693EAB6" w14:textId="77777777" w:rsidR="009E7DD1" w:rsidRPr="007A74C4" w:rsidRDefault="009E7DD1" w:rsidP="009E7DD1">
      <w:pPr>
        <w:rPr>
          <w:rFonts w:cstheme="minorHAnsi"/>
        </w:rPr>
      </w:pPr>
    </w:p>
    <w:p w14:paraId="4A92B86D" w14:textId="121594DB" w:rsidR="009E7DD1" w:rsidRPr="007A74C4" w:rsidRDefault="007C715B" w:rsidP="007C715B">
      <w:pPr>
        <w:pStyle w:val="Heading3"/>
      </w:pPr>
      <w:bookmarkStart w:id="40" w:name="_Toc75870159"/>
      <w:r w:rsidRPr="007A74C4">
        <w:rPr>
          <w:bCs/>
        </w:rPr>
        <w:t>Number and percentage of women giving birth 2017 - by age and ethnic group</w:t>
      </w:r>
      <w:bookmarkEnd w:id="40"/>
      <w:r w:rsidRPr="007A74C4">
        <w:rPr>
          <w:bCs/>
        </w:rPr>
        <w:t xml:space="preserve"> </w:t>
      </w:r>
    </w:p>
    <w:tbl>
      <w:tblPr>
        <w:tblW w:w="5000" w:type="pct"/>
        <w:tblLook w:val="04A0" w:firstRow="1" w:lastRow="0" w:firstColumn="1" w:lastColumn="0" w:noHBand="0" w:noVBand="1"/>
      </w:tblPr>
      <w:tblGrid>
        <w:gridCol w:w="847"/>
        <w:gridCol w:w="934"/>
        <w:gridCol w:w="934"/>
        <w:gridCol w:w="934"/>
        <w:gridCol w:w="934"/>
        <w:gridCol w:w="934"/>
        <w:gridCol w:w="934"/>
        <w:gridCol w:w="941"/>
        <w:gridCol w:w="945"/>
        <w:gridCol w:w="934"/>
        <w:gridCol w:w="934"/>
        <w:gridCol w:w="934"/>
        <w:gridCol w:w="934"/>
        <w:gridCol w:w="935"/>
        <w:gridCol w:w="940"/>
      </w:tblGrid>
      <w:tr w:rsidR="007C715B" w:rsidRPr="007A74C4" w14:paraId="61C37FFD" w14:textId="77777777" w:rsidTr="00E263DF">
        <w:trPr>
          <w:trHeight w:val="240"/>
        </w:trPr>
        <w:tc>
          <w:tcPr>
            <w:tcW w:w="304" w:type="pct"/>
            <w:vMerge w:val="restart"/>
            <w:tcBorders>
              <w:top w:val="single" w:sz="4" w:space="0" w:color="auto"/>
              <w:left w:val="single" w:sz="4" w:space="0" w:color="auto"/>
              <w:bottom w:val="single" w:sz="4" w:space="0" w:color="808080"/>
              <w:right w:val="single" w:sz="4" w:space="0" w:color="auto"/>
            </w:tcBorders>
            <w:shd w:val="clear" w:color="auto" w:fill="95B3D7" w:themeFill="accent1" w:themeFillTint="99"/>
            <w:vAlign w:val="center"/>
            <w:hideMark/>
          </w:tcPr>
          <w:p w14:paraId="71802873"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Age (years)</w:t>
            </w:r>
          </w:p>
        </w:tc>
        <w:tc>
          <w:tcPr>
            <w:tcW w:w="2684" w:type="pct"/>
            <w:gridSpan w:val="8"/>
            <w:tcBorders>
              <w:top w:val="single" w:sz="4" w:space="0" w:color="auto"/>
              <w:left w:val="single" w:sz="4" w:space="0" w:color="auto"/>
              <w:bottom w:val="single" w:sz="4" w:space="0" w:color="808080"/>
              <w:right w:val="single" w:sz="4" w:space="0" w:color="808080"/>
            </w:tcBorders>
            <w:shd w:val="clear" w:color="auto" w:fill="95B3D7" w:themeFill="accent1" w:themeFillTint="99"/>
            <w:vAlign w:val="center"/>
            <w:hideMark/>
          </w:tcPr>
          <w:p w14:paraId="5C9CA5B5"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Women giving birth</w:t>
            </w:r>
          </w:p>
        </w:tc>
        <w:tc>
          <w:tcPr>
            <w:tcW w:w="2013" w:type="pct"/>
            <w:gridSpan w:val="6"/>
            <w:tcBorders>
              <w:top w:val="single" w:sz="4" w:space="0" w:color="auto"/>
              <w:left w:val="nil"/>
              <w:bottom w:val="single" w:sz="4" w:space="0" w:color="808080"/>
              <w:right w:val="single" w:sz="4" w:space="0" w:color="auto"/>
            </w:tcBorders>
            <w:shd w:val="clear" w:color="auto" w:fill="95B3D7" w:themeFill="accent1" w:themeFillTint="99"/>
            <w:vAlign w:val="center"/>
            <w:hideMark/>
          </w:tcPr>
          <w:p w14:paraId="008DFA2F"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Percentage of women giving birth</w:t>
            </w:r>
          </w:p>
        </w:tc>
      </w:tr>
      <w:tr w:rsidR="007C715B" w:rsidRPr="007A74C4" w14:paraId="75AFEB27" w14:textId="77777777" w:rsidTr="00E263DF">
        <w:trPr>
          <w:trHeight w:val="720"/>
        </w:trPr>
        <w:tc>
          <w:tcPr>
            <w:tcW w:w="304" w:type="pct"/>
            <w:vMerge/>
            <w:tcBorders>
              <w:top w:val="single" w:sz="4" w:space="0" w:color="808080"/>
              <w:left w:val="single" w:sz="4" w:space="0" w:color="auto"/>
              <w:bottom w:val="single" w:sz="4" w:space="0" w:color="808080"/>
              <w:right w:val="single" w:sz="4" w:space="0" w:color="auto"/>
            </w:tcBorders>
            <w:vAlign w:val="center"/>
            <w:hideMark/>
          </w:tcPr>
          <w:p w14:paraId="2411FF7B" w14:textId="77777777" w:rsidR="007C715B" w:rsidRPr="007A74C4" w:rsidRDefault="007C715B" w:rsidP="008A3063">
            <w:pPr>
              <w:spacing w:line="240" w:lineRule="auto"/>
              <w:rPr>
                <w:rFonts w:eastAsia="Times New Roman" w:cstheme="minorHAnsi"/>
                <w:b/>
                <w:bCs/>
                <w:sz w:val="18"/>
                <w:szCs w:val="18"/>
                <w:lang w:eastAsia="en-NZ"/>
              </w:rPr>
            </w:pPr>
          </w:p>
        </w:tc>
        <w:tc>
          <w:tcPr>
            <w:tcW w:w="335" w:type="pct"/>
            <w:tcBorders>
              <w:top w:val="nil"/>
              <w:left w:val="single" w:sz="4" w:space="0" w:color="auto"/>
              <w:bottom w:val="single" w:sz="4" w:space="0" w:color="808080"/>
              <w:right w:val="nil"/>
            </w:tcBorders>
            <w:shd w:val="clear" w:color="auto" w:fill="DBE5F1" w:themeFill="accent1" w:themeFillTint="33"/>
            <w:vAlign w:val="center"/>
            <w:hideMark/>
          </w:tcPr>
          <w:p w14:paraId="6182C635"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Māori</w:t>
            </w:r>
          </w:p>
        </w:tc>
        <w:tc>
          <w:tcPr>
            <w:tcW w:w="335" w:type="pct"/>
            <w:tcBorders>
              <w:top w:val="nil"/>
              <w:left w:val="nil"/>
              <w:bottom w:val="single" w:sz="4" w:space="0" w:color="808080"/>
              <w:right w:val="nil"/>
            </w:tcBorders>
            <w:shd w:val="clear" w:color="auto" w:fill="DBE5F1" w:themeFill="accent1" w:themeFillTint="33"/>
            <w:vAlign w:val="center"/>
            <w:hideMark/>
          </w:tcPr>
          <w:p w14:paraId="70FAC5C1"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Pacific</w:t>
            </w:r>
          </w:p>
        </w:tc>
        <w:tc>
          <w:tcPr>
            <w:tcW w:w="335" w:type="pct"/>
            <w:tcBorders>
              <w:top w:val="nil"/>
              <w:left w:val="nil"/>
              <w:bottom w:val="single" w:sz="4" w:space="0" w:color="808080"/>
              <w:right w:val="nil"/>
            </w:tcBorders>
            <w:shd w:val="clear" w:color="auto" w:fill="DBE5F1" w:themeFill="accent1" w:themeFillTint="33"/>
            <w:vAlign w:val="center"/>
            <w:hideMark/>
          </w:tcPr>
          <w:p w14:paraId="5F816988"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Indian</w:t>
            </w:r>
          </w:p>
        </w:tc>
        <w:tc>
          <w:tcPr>
            <w:tcW w:w="335" w:type="pct"/>
            <w:tcBorders>
              <w:top w:val="nil"/>
              <w:left w:val="nil"/>
              <w:bottom w:val="single" w:sz="4" w:space="0" w:color="808080"/>
              <w:right w:val="nil"/>
            </w:tcBorders>
            <w:shd w:val="clear" w:color="auto" w:fill="DBE5F1" w:themeFill="accent1" w:themeFillTint="33"/>
            <w:vAlign w:val="center"/>
            <w:hideMark/>
          </w:tcPr>
          <w:p w14:paraId="02BA8052"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Asian (excl. Indian)</w:t>
            </w:r>
          </w:p>
        </w:tc>
        <w:tc>
          <w:tcPr>
            <w:tcW w:w="335" w:type="pct"/>
            <w:tcBorders>
              <w:top w:val="nil"/>
              <w:left w:val="nil"/>
              <w:bottom w:val="single" w:sz="4" w:space="0" w:color="808080"/>
              <w:right w:val="nil"/>
            </w:tcBorders>
            <w:shd w:val="clear" w:color="auto" w:fill="DBE5F1" w:themeFill="accent1" w:themeFillTint="33"/>
            <w:vAlign w:val="center"/>
            <w:hideMark/>
          </w:tcPr>
          <w:p w14:paraId="47D96B35"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Other</w:t>
            </w:r>
          </w:p>
        </w:tc>
        <w:tc>
          <w:tcPr>
            <w:tcW w:w="335" w:type="pct"/>
            <w:tcBorders>
              <w:top w:val="nil"/>
              <w:left w:val="nil"/>
              <w:bottom w:val="single" w:sz="4" w:space="0" w:color="808080"/>
              <w:right w:val="nil"/>
            </w:tcBorders>
            <w:shd w:val="clear" w:color="auto" w:fill="DBE5F1" w:themeFill="accent1" w:themeFillTint="33"/>
            <w:vAlign w:val="center"/>
            <w:hideMark/>
          </w:tcPr>
          <w:p w14:paraId="7AF2AA8B"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European</w:t>
            </w:r>
          </w:p>
        </w:tc>
        <w:tc>
          <w:tcPr>
            <w:tcW w:w="335" w:type="pct"/>
            <w:tcBorders>
              <w:top w:val="nil"/>
              <w:left w:val="nil"/>
              <w:bottom w:val="single" w:sz="4" w:space="0" w:color="808080"/>
              <w:right w:val="nil"/>
            </w:tcBorders>
            <w:shd w:val="clear" w:color="auto" w:fill="DBE5F1" w:themeFill="accent1" w:themeFillTint="33"/>
            <w:vAlign w:val="center"/>
            <w:hideMark/>
          </w:tcPr>
          <w:p w14:paraId="4A85829E"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Unknown</w:t>
            </w:r>
          </w:p>
        </w:tc>
        <w:tc>
          <w:tcPr>
            <w:tcW w:w="335" w:type="pct"/>
            <w:tcBorders>
              <w:top w:val="nil"/>
              <w:left w:val="nil"/>
              <w:bottom w:val="single" w:sz="4" w:space="0" w:color="808080"/>
              <w:right w:val="single" w:sz="4" w:space="0" w:color="808080"/>
            </w:tcBorders>
            <w:shd w:val="clear" w:color="auto" w:fill="DBE5F1" w:themeFill="accent1" w:themeFillTint="33"/>
            <w:vAlign w:val="center"/>
            <w:hideMark/>
          </w:tcPr>
          <w:p w14:paraId="7EF0C56E"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Total</w:t>
            </w:r>
          </w:p>
        </w:tc>
        <w:tc>
          <w:tcPr>
            <w:tcW w:w="335" w:type="pct"/>
            <w:tcBorders>
              <w:top w:val="nil"/>
              <w:left w:val="nil"/>
              <w:bottom w:val="single" w:sz="4" w:space="0" w:color="808080"/>
              <w:right w:val="nil"/>
            </w:tcBorders>
            <w:shd w:val="clear" w:color="auto" w:fill="DBE5F1" w:themeFill="accent1" w:themeFillTint="33"/>
            <w:vAlign w:val="center"/>
            <w:hideMark/>
          </w:tcPr>
          <w:p w14:paraId="75D30B96"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Māori</w:t>
            </w:r>
          </w:p>
        </w:tc>
        <w:tc>
          <w:tcPr>
            <w:tcW w:w="335" w:type="pct"/>
            <w:tcBorders>
              <w:top w:val="nil"/>
              <w:left w:val="nil"/>
              <w:bottom w:val="single" w:sz="4" w:space="0" w:color="808080"/>
              <w:right w:val="nil"/>
            </w:tcBorders>
            <w:shd w:val="clear" w:color="auto" w:fill="DBE5F1" w:themeFill="accent1" w:themeFillTint="33"/>
            <w:vAlign w:val="center"/>
            <w:hideMark/>
          </w:tcPr>
          <w:p w14:paraId="3C7078CC"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Pacific</w:t>
            </w:r>
          </w:p>
        </w:tc>
        <w:tc>
          <w:tcPr>
            <w:tcW w:w="335" w:type="pct"/>
            <w:tcBorders>
              <w:top w:val="nil"/>
              <w:left w:val="nil"/>
              <w:bottom w:val="single" w:sz="4" w:space="0" w:color="808080"/>
              <w:right w:val="nil"/>
            </w:tcBorders>
            <w:shd w:val="clear" w:color="auto" w:fill="DBE5F1" w:themeFill="accent1" w:themeFillTint="33"/>
            <w:vAlign w:val="center"/>
            <w:hideMark/>
          </w:tcPr>
          <w:p w14:paraId="41D6F4F7"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Indian</w:t>
            </w:r>
          </w:p>
        </w:tc>
        <w:tc>
          <w:tcPr>
            <w:tcW w:w="335" w:type="pct"/>
            <w:tcBorders>
              <w:top w:val="nil"/>
              <w:left w:val="nil"/>
              <w:bottom w:val="single" w:sz="4" w:space="0" w:color="808080"/>
              <w:right w:val="nil"/>
            </w:tcBorders>
            <w:shd w:val="clear" w:color="auto" w:fill="DBE5F1" w:themeFill="accent1" w:themeFillTint="33"/>
            <w:vAlign w:val="center"/>
            <w:hideMark/>
          </w:tcPr>
          <w:p w14:paraId="6E806CD0"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Asian (excl. Indian)</w:t>
            </w:r>
          </w:p>
        </w:tc>
        <w:tc>
          <w:tcPr>
            <w:tcW w:w="335" w:type="pct"/>
            <w:tcBorders>
              <w:top w:val="nil"/>
              <w:left w:val="nil"/>
              <w:bottom w:val="single" w:sz="4" w:space="0" w:color="808080"/>
              <w:right w:val="nil"/>
            </w:tcBorders>
            <w:shd w:val="clear" w:color="auto" w:fill="DBE5F1" w:themeFill="accent1" w:themeFillTint="33"/>
            <w:vAlign w:val="center"/>
            <w:hideMark/>
          </w:tcPr>
          <w:p w14:paraId="4FDB5389"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European or Other</w:t>
            </w:r>
          </w:p>
        </w:tc>
        <w:tc>
          <w:tcPr>
            <w:tcW w:w="335" w:type="pct"/>
            <w:tcBorders>
              <w:top w:val="nil"/>
              <w:left w:val="nil"/>
              <w:bottom w:val="single" w:sz="4" w:space="0" w:color="808080"/>
              <w:right w:val="single" w:sz="4" w:space="0" w:color="auto"/>
            </w:tcBorders>
            <w:shd w:val="clear" w:color="auto" w:fill="DBE5F1" w:themeFill="accent1" w:themeFillTint="33"/>
            <w:vAlign w:val="center"/>
            <w:hideMark/>
          </w:tcPr>
          <w:p w14:paraId="2C207EDF"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Total</w:t>
            </w:r>
          </w:p>
        </w:tc>
      </w:tr>
      <w:tr w:rsidR="007C715B" w:rsidRPr="007A74C4" w14:paraId="50C0367C" w14:textId="77777777" w:rsidTr="00E263DF">
        <w:trPr>
          <w:trHeight w:val="240"/>
        </w:trPr>
        <w:tc>
          <w:tcPr>
            <w:tcW w:w="304" w:type="pct"/>
            <w:tcBorders>
              <w:top w:val="single" w:sz="4" w:space="0" w:color="808080"/>
              <w:left w:val="single" w:sz="4" w:space="0" w:color="auto"/>
              <w:bottom w:val="nil"/>
              <w:right w:val="single" w:sz="4" w:space="0" w:color="auto"/>
            </w:tcBorders>
            <w:shd w:val="clear" w:color="000000" w:fill="FFFFFF"/>
            <w:noWrap/>
            <w:vAlign w:val="bottom"/>
            <w:hideMark/>
          </w:tcPr>
          <w:p w14:paraId="78DD3592"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&lt;15</w:t>
            </w:r>
          </w:p>
        </w:tc>
        <w:tc>
          <w:tcPr>
            <w:tcW w:w="335" w:type="pct"/>
            <w:tcBorders>
              <w:top w:val="nil"/>
              <w:left w:val="single" w:sz="4" w:space="0" w:color="auto"/>
              <w:bottom w:val="nil"/>
              <w:right w:val="nil"/>
            </w:tcBorders>
            <w:shd w:val="clear" w:color="000000" w:fill="FFFFFF"/>
            <w:noWrap/>
            <w:vAlign w:val="bottom"/>
            <w:hideMark/>
          </w:tcPr>
          <w:p w14:paraId="595D0C5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w:t>
            </w:r>
          </w:p>
        </w:tc>
        <w:tc>
          <w:tcPr>
            <w:tcW w:w="335" w:type="pct"/>
            <w:tcBorders>
              <w:top w:val="nil"/>
              <w:left w:val="nil"/>
              <w:bottom w:val="nil"/>
              <w:right w:val="nil"/>
            </w:tcBorders>
            <w:shd w:val="clear" w:color="000000" w:fill="FFFFFF"/>
            <w:noWrap/>
            <w:vAlign w:val="bottom"/>
            <w:hideMark/>
          </w:tcPr>
          <w:p w14:paraId="61B01C08"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w:t>
            </w:r>
          </w:p>
        </w:tc>
        <w:tc>
          <w:tcPr>
            <w:tcW w:w="335" w:type="pct"/>
            <w:tcBorders>
              <w:top w:val="nil"/>
              <w:left w:val="nil"/>
              <w:bottom w:val="nil"/>
              <w:right w:val="nil"/>
            </w:tcBorders>
            <w:shd w:val="clear" w:color="000000" w:fill="FFFFFF"/>
            <w:noWrap/>
            <w:vAlign w:val="bottom"/>
            <w:hideMark/>
          </w:tcPr>
          <w:p w14:paraId="3C304D5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35" w:type="pct"/>
            <w:tcBorders>
              <w:top w:val="nil"/>
              <w:left w:val="nil"/>
              <w:bottom w:val="nil"/>
              <w:right w:val="nil"/>
            </w:tcBorders>
            <w:shd w:val="clear" w:color="000000" w:fill="FFFFFF"/>
            <w:noWrap/>
            <w:vAlign w:val="bottom"/>
            <w:hideMark/>
          </w:tcPr>
          <w:p w14:paraId="2414457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35" w:type="pct"/>
            <w:tcBorders>
              <w:top w:val="nil"/>
              <w:left w:val="nil"/>
              <w:bottom w:val="nil"/>
              <w:right w:val="nil"/>
            </w:tcBorders>
            <w:shd w:val="clear" w:color="000000" w:fill="FFFFFF"/>
            <w:noWrap/>
            <w:vAlign w:val="bottom"/>
            <w:hideMark/>
          </w:tcPr>
          <w:p w14:paraId="38BADDC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335" w:type="pct"/>
            <w:tcBorders>
              <w:top w:val="nil"/>
              <w:left w:val="nil"/>
              <w:bottom w:val="nil"/>
              <w:right w:val="nil"/>
            </w:tcBorders>
            <w:shd w:val="clear" w:color="000000" w:fill="FFFFFF"/>
            <w:noWrap/>
            <w:vAlign w:val="bottom"/>
            <w:hideMark/>
          </w:tcPr>
          <w:p w14:paraId="73DAB71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w:t>
            </w:r>
          </w:p>
        </w:tc>
        <w:tc>
          <w:tcPr>
            <w:tcW w:w="335" w:type="pct"/>
            <w:tcBorders>
              <w:top w:val="nil"/>
              <w:left w:val="nil"/>
              <w:bottom w:val="nil"/>
              <w:right w:val="nil"/>
            </w:tcBorders>
            <w:shd w:val="clear" w:color="000000" w:fill="FFFFFF"/>
            <w:noWrap/>
            <w:vAlign w:val="bottom"/>
            <w:hideMark/>
          </w:tcPr>
          <w:p w14:paraId="28AED61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335" w:type="pct"/>
            <w:tcBorders>
              <w:top w:val="nil"/>
              <w:left w:val="nil"/>
              <w:bottom w:val="nil"/>
              <w:right w:val="single" w:sz="4" w:space="0" w:color="808080"/>
            </w:tcBorders>
            <w:shd w:val="clear" w:color="000000" w:fill="FFFFFF"/>
            <w:noWrap/>
            <w:vAlign w:val="bottom"/>
            <w:hideMark/>
          </w:tcPr>
          <w:p w14:paraId="5658A14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w:t>
            </w:r>
          </w:p>
        </w:tc>
        <w:tc>
          <w:tcPr>
            <w:tcW w:w="335" w:type="pct"/>
            <w:tcBorders>
              <w:top w:val="nil"/>
              <w:left w:val="nil"/>
              <w:bottom w:val="nil"/>
              <w:right w:val="nil"/>
            </w:tcBorders>
            <w:shd w:val="clear" w:color="000000" w:fill="FFFFFF"/>
            <w:noWrap/>
            <w:vAlign w:val="bottom"/>
            <w:hideMark/>
          </w:tcPr>
          <w:p w14:paraId="212EED1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c>
          <w:tcPr>
            <w:tcW w:w="335" w:type="pct"/>
            <w:tcBorders>
              <w:top w:val="nil"/>
              <w:left w:val="nil"/>
              <w:bottom w:val="nil"/>
              <w:right w:val="nil"/>
            </w:tcBorders>
            <w:shd w:val="clear" w:color="000000" w:fill="FFFFFF"/>
            <w:noWrap/>
            <w:vAlign w:val="bottom"/>
            <w:hideMark/>
          </w:tcPr>
          <w:p w14:paraId="204B5BB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060A175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4C2EC76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39A500A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single" w:sz="4" w:space="0" w:color="auto"/>
            </w:tcBorders>
            <w:shd w:val="clear" w:color="000000" w:fill="FFFFFF"/>
            <w:noWrap/>
            <w:vAlign w:val="bottom"/>
            <w:hideMark/>
          </w:tcPr>
          <w:p w14:paraId="0A17DE8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r>
      <w:tr w:rsidR="007C715B" w:rsidRPr="007A74C4" w14:paraId="5F14BF59" w14:textId="77777777" w:rsidTr="00E263DF">
        <w:trPr>
          <w:trHeight w:val="240"/>
        </w:trPr>
        <w:tc>
          <w:tcPr>
            <w:tcW w:w="304" w:type="pct"/>
            <w:tcBorders>
              <w:top w:val="nil"/>
              <w:left w:val="single" w:sz="4" w:space="0" w:color="auto"/>
              <w:bottom w:val="nil"/>
              <w:right w:val="single" w:sz="4" w:space="0" w:color="auto"/>
            </w:tcBorders>
            <w:shd w:val="clear" w:color="000000" w:fill="FFFFFF"/>
            <w:noWrap/>
            <w:vAlign w:val="bottom"/>
            <w:hideMark/>
          </w:tcPr>
          <w:p w14:paraId="78F7064A"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15</w:t>
            </w:r>
          </w:p>
        </w:tc>
        <w:tc>
          <w:tcPr>
            <w:tcW w:w="335" w:type="pct"/>
            <w:tcBorders>
              <w:top w:val="nil"/>
              <w:left w:val="single" w:sz="4" w:space="0" w:color="auto"/>
              <w:bottom w:val="nil"/>
              <w:right w:val="nil"/>
            </w:tcBorders>
            <w:shd w:val="clear" w:color="000000" w:fill="FFFFFF"/>
            <w:noWrap/>
            <w:vAlign w:val="bottom"/>
            <w:hideMark/>
          </w:tcPr>
          <w:p w14:paraId="37B93D8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42</w:t>
            </w:r>
          </w:p>
        </w:tc>
        <w:tc>
          <w:tcPr>
            <w:tcW w:w="335" w:type="pct"/>
            <w:tcBorders>
              <w:top w:val="nil"/>
              <w:left w:val="nil"/>
              <w:bottom w:val="nil"/>
              <w:right w:val="nil"/>
            </w:tcBorders>
            <w:shd w:val="clear" w:color="000000" w:fill="FFFFFF"/>
            <w:noWrap/>
            <w:vAlign w:val="bottom"/>
            <w:hideMark/>
          </w:tcPr>
          <w:p w14:paraId="5879DBE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w:t>
            </w:r>
          </w:p>
        </w:tc>
        <w:tc>
          <w:tcPr>
            <w:tcW w:w="335" w:type="pct"/>
            <w:tcBorders>
              <w:top w:val="nil"/>
              <w:left w:val="nil"/>
              <w:bottom w:val="nil"/>
              <w:right w:val="nil"/>
            </w:tcBorders>
            <w:shd w:val="clear" w:color="000000" w:fill="FFFFFF"/>
            <w:noWrap/>
            <w:vAlign w:val="bottom"/>
            <w:hideMark/>
          </w:tcPr>
          <w:p w14:paraId="55F501EE"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nil"/>
            </w:tcBorders>
            <w:shd w:val="clear" w:color="000000" w:fill="FFFFFF"/>
            <w:noWrap/>
            <w:vAlign w:val="bottom"/>
            <w:hideMark/>
          </w:tcPr>
          <w:p w14:paraId="3357F455"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nil"/>
            </w:tcBorders>
            <w:shd w:val="clear" w:color="000000" w:fill="FFFFFF"/>
            <w:noWrap/>
            <w:vAlign w:val="bottom"/>
            <w:hideMark/>
          </w:tcPr>
          <w:p w14:paraId="504537CC"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nil"/>
            </w:tcBorders>
            <w:shd w:val="clear" w:color="000000" w:fill="FFFFFF"/>
            <w:noWrap/>
            <w:vAlign w:val="bottom"/>
            <w:hideMark/>
          </w:tcPr>
          <w:p w14:paraId="0A7A5B9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w:t>
            </w:r>
          </w:p>
        </w:tc>
        <w:tc>
          <w:tcPr>
            <w:tcW w:w="335" w:type="pct"/>
            <w:tcBorders>
              <w:top w:val="nil"/>
              <w:left w:val="nil"/>
              <w:bottom w:val="nil"/>
              <w:right w:val="nil"/>
            </w:tcBorders>
            <w:shd w:val="clear" w:color="000000" w:fill="FFFFFF"/>
            <w:noWrap/>
            <w:vAlign w:val="bottom"/>
            <w:hideMark/>
          </w:tcPr>
          <w:p w14:paraId="13175D9C"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single" w:sz="4" w:space="0" w:color="808080"/>
            </w:tcBorders>
            <w:shd w:val="clear" w:color="000000" w:fill="FFFFFF"/>
            <w:noWrap/>
            <w:vAlign w:val="bottom"/>
            <w:hideMark/>
          </w:tcPr>
          <w:p w14:paraId="026EE94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w:t>
            </w:r>
          </w:p>
        </w:tc>
        <w:tc>
          <w:tcPr>
            <w:tcW w:w="335" w:type="pct"/>
            <w:tcBorders>
              <w:top w:val="nil"/>
              <w:left w:val="nil"/>
              <w:bottom w:val="nil"/>
              <w:right w:val="nil"/>
            </w:tcBorders>
            <w:shd w:val="clear" w:color="000000" w:fill="FFFFFF"/>
            <w:noWrap/>
            <w:vAlign w:val="bottom"/>
            <w:hideMark/>
          </w:tcPr>
          <w:p w14:paraId="73F8778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0.3</w:t>
            </w:r>
          </w:p>
        </w:tc>
        <w:tc>
          <w:tcPr>
            <w:tcW w:w="335" w:type="pct"/>
            <w:tcBorders>
              <w:top w:val="nil"/>
              <w:left w:val="nil"/>
              <w:bottom w:val="nil"/>
              <w:right w:val="nil"/>
            </w:tcBorders>
            <w:shd w:val="clear" w:color="000000" w:fill="FFFFFF"/>
            <w:noWrap/>
            <w:vAlign w:val="bottom"/>
            <w:hideMark/>
          </w:tcPr>
          <w:p w14:paraId="1E0E400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c>
          <w:tcPr>
            <w:tcW w:w="335" w:type="pct"/>
            <w:tcBorders>
              <w:top w:val="nil"/>
              <w:left w:val="nil"/>
              <w:bottom w:val="nil"/>
              <w:right w:val="nil"/>
            </w:tcBorders>
            <w:shd w:val="clear" w:color="000000" w:fill="FFFFFF"/>
            <w:noWrap/>
            <w:vAlign w:val="bottom"/>
            <w:hideMark/>
          </w:tcPr>
          <w:p w14:paraId="23BA153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34CBE6C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0D61EC7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single" w:sz="4" w:space="0" w:color="auto"/>
            </w:tcBorders>
            <w:shd w:val="clear" w:color="000000" w:fill="FFFFFF"/>
            <w:noWrap/>
            <w:vAlign w:val="bottom"/>
            <w:hideMark/>
          </w:tcPr>
          <w:p w14:paraId="00B9483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r>
      <w:tr w:rsidR="007C715B" w:rsidRPr="007A74C4" w14:paraId="360CBF4F" w14:textId="77777777" w:rsidTr="00E263DF">
        <w:trPr>
          <w:trHeight w:val="240"/>
        </w:trPr>
        <w:tc>
          <w:tcPr>
            <w:tcW w:w="304" w:type="pct"/>
            <w:tcBorders>
              <w:top w:val="nil"/>
              <w:left w:val="single" w:sz="4" w:space="0" w:color="auto"/>
              <w:bottom w:val="nil"/>
              <w:right w:val="single" w:sz="4" w:space="0" w:color="auto"/>
            </w:tcBorders>
            <w:shd w:val="clear" w:color="000000" w:fill="FFFFFF"/>
            <w:noWrap/>
            <w:vAlign w:val="bottom"/>
            <w:hideMark/>
          </w:tcPr>
          <w:p w14:paraId="39FD90DA"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16</w:t>
            </w:r>
          </w:p>
        </w:tc>
        <w:tc>
          <w:tcPr>
            <w:tcW w:w="335" w:type="pct"/>
            <w:tcBorders>
              <w:top w:val="nil"/>
              <w:left w:val="single" w:sz="4" w:space="0" w:color="auto"/>
              <w:bottom w:val="nil"/>
              <w:right w:val="nil"/>
            </w:tcBorders>
            <w:shd w:val="clear" w:color="000000" w:fill="FFFFFF"/>
            <w:noWrap/>
            <w:vAlign w:val="bottom"/>
            <w:hideMark/>
          </w:tcPr>
          <w:p w14:paraId="4FAAC02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142</w:t>
            </w:r>
          </w:p>
        </w:tc>
        <w:tc>
          <w:tcPr>
            <w:tcW w:w="335" w:type="pct"/>
            <w:tcBorders>
              <w:top w:val="nil"/>
              <w:left w:val="nil"/>
              <w:bottom w:val="nil"/>
              <w:right w:val="nil"/>
            </w:tcBorders>
            <w:shd w:val="clear" w:color="000000" w:fill="FFFFFF"/>
            <w:noWrap/>
            <w:vAlign w:val="bottom"/>
            <w:hideMark/>
          </w:tcPr>
          <w:p w14:paraId="6499900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w:t>
            </w:r>
          </w:p>
        </w:tc>
        <w:tc>
          <w:tcPr>
            <w:tcW w:w="335" w:type="pct"/>
            <w:tcBorders>
              <w:top w:val="nil"/>
              <w:left w:val="nil"/>
              <w:bottom w:val="nil"/>
              <w:right w:val="nil"/>
            </w:tcBorders>
            <w:shd w:val="clear" w:color="000000" w:fill="FFFFFF"/>
            <w:noWrap/>
            <w:vAlign w:val="bottom"/>
            <w:hideMark/>
          </w:tcPr>
          <w:p w14:paraId="72370E71"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nil"/>
            </w:tcBorders>
            <w:shd w:val="clear" w:color="000000" w:fill="FFFFFF"/>
            <w:noWrap/>
            <w:vAlign w:val="bottom"/>
            <w:hideMark/>
          </w:tcPr>
          <w:p w14:paraId="4532043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35" w:type="pct"/>
            <w:tcBorders>
              <w:top w:val="nil"/>
              <w:left w:val="nil"/>
              <w:bottom w:val="nil"/>
              <w:right w:val="nil"/>
            </w:tcBorders>
            <w:shd w:val="clear" w:color="000000" w:fill="FFFFFF"/>
            <w:noWrap/>
            <w:vAlign w:val="bottom"/>
            <w:hideMark/>
          </w:tcPr>
          <w:p w14:paraId="2AD8222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w:t>
            </w:r>
          </w:p>
        </w:tc>
        <w:tc>
          <w:tcPr>
            <w:tcW w:w="335" w:type="pct"/>
            <w:tcBorders>
              <w:top w:val="nil"/>
              <w:left w:val="nil"/>
              <w:bottom w:val="nil"/>
              <w:right w:val="nil"/>
            </w:tcBorders>
            <w:shd w:val="clear" w:color="000000" w:fill="FFFFFF"/>
            <w:noWrap/>
            <w:vAlign w:val="bottom"/>
            <w:hideMark/>
          </w:tcPr>
          <w:p w14:paraId="40A3BF5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24</w:t>
            </w:r>
          </w:p>
        </w:tc>
        <w:tc>
          <w:tcPr>
            <w:tcW w:w="335" w:type="pct"/>
            <w:tcBorders>
              <w:top w:val="nil"/>
              <w:left w:val="nil"/>
              <w:bottom w:val="nil"/>
              <w:right w:val="nil"/>
            </w:tcBorders>
            <w:shd w:val="clear" w:color="000000" w:fill="FFFFFF"/>
            <w:noWrap/>
            <w:vAlign w:val="bottom"/>
            <w:hideMark/>
          </w:tcPr>
          <w:p w14:paraId="64EF24E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single" w:sz="4" w:space="0" w:color="808080"/>
            </w:tcBorders>
            <w:shd w:val="clear" w:color="000000" w:fill="FFFFFF"/>
            <w:noWrap/>
            <w:vAlign w:val="bottom"/>
            <w:hideMark/>
          </w:tcPr>
          <w:p w14:paraId="456848C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188</w:t>
            </w:r>
          </w:p>
        </w:tc>
        <w:tc>
          <w:tcPr>
            <w:tcW w:w="335" w:type="pct"/>
            <w:tcBorders>
              <w:top w:val="nil"/>
              <w:left w:val="nil"/>
              <w:bottom w:val="nil"/>
              <w:right w:val="nil"/>
            </w:tcBorders>
            <w:shd w:val="clear" w:color="000000" w:fill="FFFFFF"/>
            <w:noWrap/>
            <w:vAlign w:val="bottom"/>
            <w:hideMark/>
          </w:tcPr>
          <w:p w14:paraId="4CBDBCD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w:t>
            </w:r>
          </w:p>
        </w:tc>
        <w:tc>
          <w:tcPr>
            <w:tcW w:w="335" w:type="pct"/>
            <w:tcBorders>
              <w:top w:val="nil"/>
              <w:left w:val="nil"/>
              <w:bottom w:val="nil"/>
              <w:right w:val="nil"/>
            </w:tcBorders>
            <w:shd w:val="clear" w:color="000000" w:fill="FFFFFF"/>
            <w:noWrap/>
            <w:vAlign w:val="bottom"/>
            <w:hideMark/>
          </w:tcPr>
          <w:p w14:paraId="26031C5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0.3</w:t>
            </w:r>
          </w:p>
        </w:tc>
        <w:tc>
          <w:tcPr>
            <w:tcW w:w="335" w:type="pct"/>
            <w:tcBorders>
              <w:top w:val="nil"/>
              <w:left w:val="nil"/>
              <w:bottom w:val="nil"/>
              <w:right w:val="nil"/>
            </w:tcBorders>
            <w:shd w:val="clear" w:color="000000" w:fill="FFFFFF"/>
            <w:noWrap/>
            <w:vAlign w:val="bottom"/>
            <w:hideMark/>
          </w:tcPr>
          <w:p w14:paraId="6062F5F8"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4F83060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708C348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c>
          <w:tcPr>
            <w:tcW w:w="335" w:type="pct"/>
            <w:tcBorders>
              <w:top w:val="nil"/>
              <w:left w:val="nil"/>
              <w:bottom w:val="nil"/>
              <w:right w:val="single" w:sz="4" w:space="0" w:color="auto"/>
            </w:tcBorders>
            <w:shd w:val="clear" w:color="000000" w:fill="FFFFFF"/>
            <w:noWrap/>
            <w:vAlign w:val="bottom"/>
            <w:hideMark/>
          </w:tcPr>
          <w:p w14:paraId="4DC913E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r>
      <w:tr w:rsidR="007C715B" w:rsidRPr="007A74C4" w14:paraId="58B78DED" w14:textId="77777777" w:rsidTr="00E263DF">
        <w:trPr>
          <w:trHeight w:val="240"/>
        </w:trPr>
        <w:tc>
          <w:tcPr>
            <w:tcW w:w="304" w:type="pct"/>
            <w:tcBorders>
              <w:top w:val="nil"/>
              <w:left w:val="single" w:sz="4" w:space="0" w:color="auto"/>
              <w:bottom w:val="nil"/>
              <w:right w:val="single" w:sz="4" w:space="0" w:color="auto"/>
            </w:tcBorders>
            <w:shd w:val="clear" w:color="000000" w:fill="FFFFFF"/>
            <w:noWrap/>
            <w:vAlign w:val="bottom"/>
            <w:hideMark/>
          </w:tcPr>
          <w:p w14:paraId="22141D5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17</w:t>
            </w:r>
          </w:p>
        </w:tc>
        <w:tc>
          <w:tcPr>
            <w:tcW w:w="335" w:type="pct"/>
            <w:tcBorders>
              <w:top w:val="nil"/>
              <w:left w:val="single" w:sz="4" w:space="0" w:color="auto"/>
              <w:bottom w:val="nil"/>
              <w:right w:val="nil"/>
            </w:tcBorders>
            <w:shd w:val="clear" w:color="000000" w:fill="FFFFFF"/>
            <w:noWrap/>
            <w:vAlign w:val="bottom"/>
            <w:hideMark/>
          </w:tcPr>
          <w:p w14:paraId="78B6F5D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229</w:t>
            </w:r>
          </w:p>
        </w:tc>
        <w:tc>
          <w:tcPr>
            <w:tcW w:w="335" w:type="pct"/>
            <w:tcBorders>
              <w:top w:val="nil"/>
              <w:left w:val="nil"/>
              <w:bottom w:val="nil"/>
              <w:right w:val="nil"/>
            </w:tcBorders>
            <w:shd w:val="clear" w:color="000000" w:fill="FFFFFF"/>
            <w:noWrap/>
            <w:vAlign w:val="bottom"/>
            <w:hideMark/>
          </w:tcPr>
          <w:p w14:paraId="1E02F5E8"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w:t>
            </w:r>
          </w:p>
        </w:tc>
        <w:tc>
          <w:tcPr>
            <w:tcW w:w="335" w:type="pct"/>
            <w:tcBorders>
              <w:top w:val="nil"/>
              <w:left w:val="nil"/>
              <w:bottom w:val="nil"/>
              <w:right w:val="nil"/>
            </w:tcBorders>
            <w:shd w:val="clear" w:color="000000" w:fill="FFFFFF"/>
            <w:noWrap/>
            <w:vAlign w:val="bottom"/>
            <w:hideMark/>
          </w:tcPr>
          <w:p w14:paraId="72A077D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35" w:type="pct"/>
            <w:tcBorders>
              <w:top w:val="nil"/>
              <w:left w:val="nil"/>
              <w:bottom w:val="nil"/>
              <w:right w:val="nil"/>
            </w:tcBorders>
            <w:shd w:val="clear" w:color="000000" w:fill="FFFFFF"/>
            <w:noWrap/>
            <w:vAlign w:val="bottom"/>
            <w:hideMark/>
          </w:tcPr>
          <w:p w14:paraId="1122FDB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w:t>
            </w:r>
          </w:p>
        </w:tc>
        <w:tc>
          <w:tcPr>
            <w:tcW w:w="335" w:type="pct"/>
            <w:tcBorders>
              <w:top w:val="nil"/>
              <w:left w:val="nil"/>
              <w:bottom w:val="nil"/>
              <w:right w:val="nil"/>
            </w:tcBorders>
            <w:shd w:val="clear" w:color="000000" w:fill="FFFFFF"/>
            <w:noWrap/>
            <w:vAlign w:val="bottom"/>
            <w:hideMark/>
          </w:tcPr>
          <w:p w14:paraId="066BA0A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35" w:type="pct"/>
            <w:tcBorders>
              <w:top w:val="nil"/>
              <w:left w:val="nil"/>
              <w:bottom w:val="nil"/>
              <w:right w:val="nil"/>
            </w:tcBorders>
            <w:shd w:val="clear" w:color="000000" w:fill="FFFFFF"/>
            <w:noWrap/>
            <w:vAlign w:val="bottom"/>
            <w:hideMark/>
          </w:tcPr>
          <w:p w14:paraId="69FF24B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83</w:t>
            </w:r>
          </w:p>
        </w:tc>
        <w:tc>
          <w:tcPr>
            <w:tcW w:w="335" w:type="pct"/>
            <w:tcBorders>
              <w:top w:val="nil"/>
              <w:left w:val="nil"/>
              <w:bottom w:val="nil"/>
              <w:right w:val="nil"/>
            </w:tcBorders>
            <w:shd w:val="clear" w:color="000000" w:fill="FFFFFF"/>
            <w:noWrap/>
            <w:vAlign w:val="bottom"/>
            <w:hideMark/>
          </w:tcPr>
          <w:p w14:paraId="7C2FAE6E"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nil"/>
              <w:right w:val="single" w:sz="4" w:space="0" w:color="808080"/>
            </w:tcBorders>
            <w:shd w:val="clear" w:color="000000" w:fill="FFFFFF"/>
            <w:noWrap/>
            <w:vAlign w:val="bottom"/>
            <w:hideMark/>
          </w:tcPr>
          <w:p w14:paraId="4C43B62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351</w:t>
            </w:r>
          </w:p>
        </w:tc>
        <w:tc>
          <w:tcPr>
            <w:tcW w:w="335" w:type="pct"/>
            <w:tcBorders>
              <w:top w:val="nil"/>
              <w:left w:val="nil"/>
              <w:bottom w:val="nil"/>
              <w:right w:val="nil"/>
            </w:tcBorders>
            <w:shd w:val="clear" w:color="000000" w:fill="FFFFFF"/>
            <w:noWrap/>
            <w:vAlign w:val="bottom"/>
            <w:hideMark/>
          </w:tcPr>
          <w:p w14:paraId="5CAF201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w:t>
            </w:r>
          </w:p>
        </w:tc>
        <w:tc>
          <w:tcPr>
            <w:tcW w:w="335" w:type="pct"/>
            <w:tcBorders>
              <w:top w:val="nil"/>
              <w:left w:val="nil"/>
              <w:bottom w:val="nil"/>
              <w:right w:val="nil"/>
            </w:tcBorders>
            <w:shd w:val="clear" w:color="000000" w:fill="FFFFFF"/>
            <w:noWrap/>
            <w:vAlign w:val="bottom"/>
            <w:hideMark/>
          </w:tcPr>
          <w:p w14:paraId="456E5E0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0.6</w:t>
            </w:r>
          </w:p>
        </w:tc>
        <w:tc>
          <w:tcPr>
            <w:tcW w:w="335" w:type="pct"/>
            <w:tcBorders>
              <w:top w:val="nil"/>
              <w:left w:val="nil"/>
              <w:bottom w:val="nil"/>
              <w:right w:val="nil"/>
            </w:tcBorders>
            <w:shd w:val="clear" w:color="000000" w:fill="FFFFFF"/>
            <w:noWrap/>
            <w:vAlign w:val="bottom"/>
            <w:hideMark/>
          </w:tcPr>
          <w:p w14:paraId="361B212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49D43F8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0.0</w:t>
            </w:r>
          </w:p>
        </w:tc>
        <w:tc>
          <w:tcPr>
            <w:tcW w:w="335" w:type="pct"/>
            <w:tcBorders>
              <w:top w:val="nil"/>
              <w:left w:val="nil"/>
              <w:bottom w:val="nil"/>
              <w:right w:val="nil"/>
            </w:tcBorders>
            <w:shd w:val="clear" w:color="000000" w:fill="FFFFFF"/>
            <w:noWrap/>
            <w:vAlign w:val="bottom"/>
            <w:hideMark/>
          </w:tcPr>
          <w:p w14:paraId="6E9697E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0.3</w:t>
            </w:r>
          </w:p>
        </w:tc>
        <w:tc>
          <w:tcPr>
            <w:tcW w:w="335" w:type="pct"/>
            <w:tcBorders>
              <w:top w:val="nil"/>
              <w:left w:val="nil"/>
              <w:bottom w:val="nil"/>
              <w:right w:val="single" w:sz="4" w:space="0" w:color="auto"/>
            </w:tcBorders>
            <w:shd w:val="clear" w:color="000000" w:fill="FFFFFF"/>
            <w:noWrap/>
            <w:vAlign w:val="bottom"/>
            <w:hideMark/>
          </w:tcPr>
          <w:p w14:paraId="224F568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0.3</w:t>
            </w:r>
          </w:p>
        </w:tc>
      </w:tr>
      <w:tr w:rsidR="007C715B" w:rsidRPr="007A74C4" w14:paraId="0A0664F2" w14:textId="77777777" w:rsidTr="00E263DF">
        <w:trPr>
          <w:trHeight w:val="240"/>
        </w:trPr>
        <w:tc>
          <w:tcPr>
            <w:tcW w:w="304" w:type="pct"/>
            <w:tcBorders>
              <w:top w:val="nil"/>
              <w:left w:val="single" w:sz="4" w:space="0" w:color="auto"/>
              <w:bottom w:val="single" w:sz="4" w:space="0" w:color="auto"/>
              <w:right w:val="single" w:sz="4" w:space="0" w:color="auto"/>
            </w:tcBorders>
            <w:shd w:val="clear" w:color="000000" w:fill="FFFFFF"/>
            <w:noWrap/>
            <w:vAlign w:val="bottom"/>
            <w:hideMark/>
          </w:tcPr>
          <w:p w14:paraId="14CC93DE"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18</w:t>
            </w:r>
          </w:p>
        </w:tc>
        <w:tc>
          <w:tcPr>
            <w:tcW w:w="335" w:type="pct"/>
            <w:tcBorders>
              <w:top w:val="nil"/>
              <w:left w:val="single" w:sz="4" w:space="0" w:color="auto"/>
              <w:bottom w:val="single" w:sz="4" w:space="0" w:color="auto"/>
              <w:right w:val="nil"/>
            </w:tcBorders>
            <w:shd w:val="clear" w:color="000000" w:fill="FFFFFF"/>
            <w:noWrap/>
            <w:vAlign w:val="bottom"/>
            <w:hideMark/>
          </w:tcPr>
          <w:p w14:paraId="07516C2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401</w:t>
            </w:r>
          </w:p>
        </w:tc>
        <w:tc>
          <w:tcPr>
            <w:tcW w:w="335" w:type="pct"/>
            <w:tcBorders>
              <w:top w:val="nil"/>
              <w:left w:val="nil"/>
              <w:bottom w:val="single" w:sz="4" w:space="0" w:color="auto"/>
              <w:right w:val="nil"/>
            </w:tcBorders>
            <w:shd w:val="clear" w:color="000000" w:fill="FFFFFF"/>
            <w:noWrap/>
            <w:vAlign w:val="bottom"/>
            <w:hideMark/>
          </w:tcPr>
          <w:p w14:paraId="59AF49C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86</w:t>
            </w:r>
          </w:p>
        </w:tc>
        <w:tc>
          <w:tcPr>
            <w:tcW w:w="335" w:type="pct"/>
            <w:tcBorders>
              <w:top w:val="nil"/>
              <w:left w:val="nil"/>
              <w:bottom w:val="single" w:sz="4" w:space="0" w:color="auto"/>
              <w:right w:val="nil"/>
            </w:tcBorders>
            <w:shd w:val="clear" w:color="000000" w:fill="FFFFFF"/>
            <w:noWrap/>
            <w:vAlign w:val="bottom"/>
            <w:hideMark/>
          </w:tcPr>
          <w:p w14:paraId="34AED5F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w:t>
            </w:r>
          </w:p>
        </w:tc>
        <w:tc>
          <w:tcPr>
            <w:tcW w:w="335" w:type="pct"/>
            <w:tcBorders>
              <w:top w:val="nil"/>
              <w:left w:val="nil"/>
              <w:bottom w:val="single" w:sz="4" w:space="0" w:color="auto"/>
              <w:right w:val="nil"/>
            </w:tcBorders>
            <w:shd w:val="clear" w:color="000000" w:fill="FFFFFF"/>
            <w:noWrap/>
            <w:vAlign w:val="bottom"/>
            <w:hideMark/>
          </w:tcPr>
          <w:p w14:paraId="32539A8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w:t>
            </w:r>
          </w:p>
        </w:tc>
        <w:tc>
          <w:tcPr>
            <w:tcW w:w="335" w:type="pct"/>
            <w:tcBorders>
              <w:top w:val="nil"/>
              <w:left w:val="nil"/>
              <w:bottom w:val="single" w:sz="4" w:space="0" w:color="auto"/>
              <w:right w:val="nil"/>
            </w:tcBorders>
            <w:shd w:val="clear" w:color="000000" w:fill="FFFFFF"/>
            <w:noWrap/>
            <w:vAlign w:val="bottom"/>
            <w:hideMark/>
          </w:tcPr>
          <w:p w14:paraId="4C5B3A0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w:t>
            </w:r>
          </w:p>
        </w:tc>
        <w:tc>
          <w:tcPr>
            <w:tcW w:w="335" w:type="pct"/>
            <w:tcBorders>
              <w:top w:val="nil"/>
              <w:left w:val="nil"/>
              <w:bottom w:val="single" w:sz="4" w:space="0" w:color="auto"/>
              <w:right w:val="nil"/>
            </w:tcBorders>
            <w:shd w:val="clear" w:color="000000" w:fill="FFFFFF"/>
            <w:noWrap/>
            <w:vAlign w:val="bottom"/>
            <w:hideMark/>
          </w:tcPr>
          <w:p w14:paraId="62CDFF5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138</w:t>
            </w:r>
          </w:p>
        </w:tc>
        <w:tc>
          <w:tcPr>
            <w:tcW w:w="335" w:type="pct"/>
            <w:tcBorders>
              <w:top w:val="nil"/>
              <w:left w:val="nil"/>
              <w:bottom w:val="single" w:sz="4" w:space="0" w:color="auto"/>
              <w:right w:val="nil"/>
            </w:tcBorders>
            <w:shd w:val="clear" w:color="000000" w:fill="FFFFFF"/>
            <w:noWrap/>
            <w:vAlign w:val="bottom"/>
            <w:hideMark/>
          </w:tcPr>
          <w:p w14:paraId="13C9ED40"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335" w:type="pct"/>
            <w:tcBorders>
              <w:top w:val="nil"/>
              <w:left w:val="nil"/>
              <w:bottom w:val="single" w:sz="4" w:space="0" w:color="auto"/>
              <w:right w:val="single" w:sz="4" w:space="0" w:color="808080"/>
            </w:tcBorders>
            <w:shd w:val="clear" w:color="000000" w:fill="FFFFFF"/>
            <w:noWrap/>
            <w:vAlign w:val="bottom"/>
            <w:hideMark/>
          </w:tcPr>
          <w:p w14:paraId="449F63A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638</w:t>
            </w:r>
          </w:p>
        </w:tc>
        <w:tc>
          <w:tcPr>
            <w:tcW w:w="335" w:type="pct"/>
            <w:tcBorders>
              <w:top w:val="nil"/>
              <w:left w:val="nil"/>
              <w:bottom w:val="single" w:sz="4" w:space="0" w:color="auto"/>
              <w:right w:val="nil"/>
            </w:tcBorders>
            <w:shd w:val="clear" w:color="000000" w:fill="FFFFFF"/>
            <w:noWrap/>
            <w:vAlign w:val="bottom"/>
            <w:hideMark/>
          </w:tcPr>
          <w:p w14:paraId="31BEC85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w:t>
            </w:r>
          </w:p>
        </w:tc>
        <w:tc>
          <w:tcPr>
            <w:tcW w:w="335" w:type="pct"/>
            <w:tcBorders>
              <w:top w:val="nil"/>
              <w:left w:val="nil"/>
              <w:bottom w:val="single" w:sz="4" w:space="0" w:color="auto"/>
              <w:right w:val="nil"/>
            </w:tcBorders>
            <w:shd w:val="clear" w:color="000000" w:fill="FFFFFF"/>
            <w:noWrap/>
            <w:vAlign w:val="bottom"/>
            <w:hideMark/>
          </w:tcPr>
          <w:p w14:paraId="7F19C20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w:t>
            </w:r>
          </w:p>
        </w:tc>
        <w:tc>
          <w:tcPr>
            <w:tcW w:w="335" w:type="pct"/>
            <w:tcBorders>
              <w:top w:val="nil"/>
              <w:left w:val="nil"/>
              <w:bottom w:val="single" w:sz="4" w:space="0" w:color="auto"/>
              <w:right w:val="nil"/>
            </w:tcBorders>
            <w:shd w:val="clear" w:color="000000" w:fill="FFFFFF"/>
            <w:noWrap/>
            <w:vAlign w:val="bottom"/>
            <w:hideMark/>
          </w:tcPr>
          <w:p w14:paraId="1A352E08"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c>
          <w:tcPr>
            <w:tcW w:w="335" w:type="pct"/>
            <w:tcBorders>
              <w:top w:val="nil"/>
              <w:left w:val="nil"/>
              <w:bottom w:val="single" w:sz="4" w:space="0" w:color="auto"/>
              <w:right w:val="nil"/>
            </w:tcBorders>
            <w:shd w:val="clear" w:color="000000" w:fill="FFFFFF"/>
            <w:noWrap/>
            <w:vAlign w:val="bottom"/>
            <w:hideMark/>
          </w:tcPr>
          <w:p w14:paraId="0533B84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0.1</w:t>
            </w:r>
          </w:p>
        </w:tc>
        <w:tc>
          <w:tcPr>
            <w:tcW w:w="335" w:type="pct"/>
            <w:tcBorders>
              <w:top w:val="nil"/>
              <w:left w:val="nil"/>
              <w:bottom w:val="single" w:sz="4" w:space="0" w:color="auto"/>
              <w:right w:val="nil"/>
            </w:tcBorders>
            <w:shd w:val="clear" w:color="000000" w:fill="FFFFFF"/>
            <w:noWrap/>
            <w:vAlign w:val="bottom"/>
            <w:hideMark/>
          </w:tcPr>
          <w:p w14:paraId="2C307D2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0.5</w:t>
            </w:r>
          </w:p>
        </w:tc>
        <w:tc>
          <w:tcPr>
            <w:tcW w:w="335" w:type="pct"/>
            <w:tcBorders>
              <w:top w:val="nil"/>
              <w:left w:val="nil"/>
              <w:bottom w:val="single" w:sz="4" w:space="0" w:color="auto"/>
              <w:right w:val="single" w:sz="4" w:space="0" w:color="auto"/>
            </w:tcBorders>
            <w:shd w:val="clear" w:color="000000" w:fill="FFFFFF"/>
            <w:noWrap/>
            <w:vAlign w:val="bottom"/>
            <w:hideMark/>
          </w:tcPr>
          <w:p w14:paraId="5B3E8F2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0.5</w:t>
            </w:r>
          </w:p>
        </w:tc>
      </w:tr>
      <w:tr w:rsidR="007C715B" w:rsidRPr="007A74C4" w14:paraId="1C19A6A6" w14:textId="77777777" w:rsidTr="00E263DF">
        <w:trPr>
          <w:trHeight w:val="240"/>
        </w:trPr>
        <w:tc>
          <w:tcPr>
            <w:tcW w:w="30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25B5DF9" w14:textId="77777777" w:rsidR="007C715B" w:rsidRPr="007A74C4" w:rsidRDefault="007C715B" w:rsidP="008A3063">
            <w:pPr>
              <w:spacing w:line="240" w:lineRule="auto"/>
              <w:rPr>
                <w:rFonts w:eastAsia="Times New Roman" w:cstheme="minorHAnsi"/>
                <w:b/>
                <w:bCs/>
                <w:color w:val="000000"/>
                <w:sz w:val="18"/>
                <w:szCs w:val="18"/>
                <w:lang w:eastAsia="en-NZ"/>
              </w:rPr>
            </w:pPr>
            <w:r w:rsidRPr="007A74C4">
              <w:rPr>
                <w:rFonts w:eastAsia="Times New Roman" w:cstheme="minorHAnsi"/>
                <w:b/>
                <w:bCs/>
                <w:color w:val="000000"/>
                <w:sz w:val="18"/>
                <w:szCs w:val="18"/>
                <w:lang w:eastAsia="en-NZ"/>
              </w:rPr>
              <w:t>Total</w:t>
            </w:r>
          </w:p>
        </w:tc>
        <w:tc>
          <w:tcPr>
            <w:tcW w:w="335" w:type="pct"/>
            <w:tcBorders>
              <w:top w:val="single" w:sz="4" w:space="0" w:color="auto"/>
              <w:left w:val="single" w:sz="4" w:space="0" w:color="auto"/>
              <w:bottom w:val="single" w:sz="4" w:space="0" w:color="auto"/>
              <w:right w:val="nil"/>
            </w:tcBorders>
            <w:shd w:val="clear" w:color="000000" w:fill="FFFFFF"/>
            <w:noWrap/>
            <w:vAlign w:val="bottom"/>
          </w:tcPr>
          <w:p w14:paraId="7630ECED"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828</w:t>
            </w:r>
          </w:p>
        </w:tc>
        <w:tc>
          <w:tcPr>
            <w:tcW w:w="335" w:type="pct"/>
            <w:tcBorders>
              <w:top w:val="single" w:sz="4" w:space="0" w:color="auto"/>
              <w:left w:val="nil"/>
              <w:bottom w:val="single" w:sz="4" w:space="0" w:color="auto"/>
              <w:right w:val="nil"/>
            </w:tcBorders>
            <w:shd w:val="clear" w:color="000000" w:fill="FFFFFF"/>
            <w:noWrap/>
            <w:vAlign w:val="bottom"/>
          </w:tcPr>
          <w:p w14:paraId="4DFE2746"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152</w:t>
            </w:r>
          </w:p>
        </w:tc>
        <w:tc>
          <w:tcPr>
            <w:tcW w:w="335" w:type="pct"/>
            <w:tcBorders>
              <w:top w:val="single" w:sz="4" w:space="0" w:color="auto"/>
              <w:left w:val="nil"/>
              <w:bottom w:val="single" w:sz="4" w:space="0" w:color="auto"/>
              <w:right w:val="nil"/>
            </w:tcBorders>
            <w:shd w:val="clear" w:color="000000" w:fill="FFFFFF"/>
            <w:noWrap/>
            <w:vAlign w:val="bottom"/>
          </w:tcPr>
          <w:p w14:paraId="2A3586EA"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4</w:t>
            </w:r>
          </w:p>
        </w:tc>
        <w:tc>
          <w:tcPr>
            <w:tcW w:w="335" w:type="pct"/>
            <w:tcBorders>
              <w:top w:val="single" w:sz="4" w:space="0" w:color="auto"/>
              <w:left w:val="nil"/>
              <w:bottom w:val="single" w:sz="4" w:space="0" w:color="auto"/>
              <w:right w:val="nil"/>
            </w:tcBorders>
            <w:shd w:val="clear" w:color="000000" w:fill="FFFFFF"/>
            <w:noWrap/>
            <w:vAlign w:val="bottom"/>
          </w:tcPr>
          <w:p w14:paraId="62859AB8"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11</w:t>
            </w:r>
          </w:p>
        </w:tc>
        <w:tc>
          <w:tcPr>
            <w:tcW w:w="335" w:type="pct"/>
            <w:tcBorders>
              <w:top w:val="single" w:sz="4" w:space="0" w:color="auto"/>
              <w:left w:val="nil"/>
              <w:bottom w:val="single" w:sz="4" w:space="0" w:color="auto"/>
              <w:right w:val="nil"/>
            </w:tcBorders>
            <w:shd w:val="clear" w:color="000000" w:fill="FFFFFF"/>
            <w:noWrap/>
            <w:vAlign w:val="bottom"/>
          </w:tcPr>
          <w:p w14:paraId="3A8D6B45"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7</w:t>
            </w:r>
          </w:p>
        </w:tc>
        <w:tc>
          <w:tcPr>
            <w:tcW w:w="335" w:type="pct"/>
            <w:tcBorders>
              <w:top w:val="single" w:sz="4" w:space="0" w:color="auto"/>
              <w:left w:val="nil"/>
              <w:bottom w:val="single" w:sz="4" w:space="0" w:color="auto"/>
              <w:right w:val="nil"/>
            </w:tcBorders>
            <w:shd w:val="clear" w:color="000000" w:fill="FFFFFF"/>
            <w:noWrap/>
            <w:vAlign w:val="bottom"/>
          </w:tcPr>
          <w:p w14:paraId="5E591B85"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252</w:t>
            </w:r>
          </w:p>
        </w:tc>
        <w:tc>
          <w:tcPr>
            <w:tcW w:w="335" w:type="pct"/>
            <w:tcBorders>
              <w:top w:val="single" w:sz="4" w:space="0" w:color="auto"/>
              <w:left w:val="nil"/>
              <w:bottom w:val="single" w:sz="4" w:space="0" w:color="auto"/>
              <w:right w:val="nil"/>
            </w:tcBorders>
            <w:shd w:val="clear" w:color="000000" w:fill="FFFFFF"/>
            <w:noWrap/>
            <w:vAlign w:val="bottom"/>
          </w:tcPr>
          <w:p w14:paraId="1B8194E9"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0</w:t>
            </w:r>
          </w:p>
        </w:tc>
        <w:tc>
          <w:tcPr>
            <w:tcW w:w="335" w:type="pct"/>
            <w:tcBorders>
              <w:top w:val="single" w:sz="4" w:space="0" w:color="auto"/>
              <w:left w:val="nil"/>
              <w:bottom w:val="single" w:sz="4" w:space="0" w:color="auto"/>
              <w:right w:val="single" w:sz="4" w:space="0" w:color="808080"/>
            </w:tcBorders>
            <w:shd w:val="clear" w:color="000000" w:fill="FFFFFF"/>
            <w:noWrap/>
            <w:vAlign w:val="bottom"/>
          </w:tcPr>
          <w:p w14:paraId="553A6F15" w14:textId="77777777" w:rsidR="007C715B" w:rsidRPr="007A74C4" w:rsidRDefault="007C715B" w:rsidP="008A3063">
            <w:pPr>
              <w:spacing w:line="240" w:lineRule="auto"/>
              <w:jc w:val="right"/>
              <w:rPr>
                <w:rFonts w:eastAsia="Times New Roman" w:cstheme="minorHAnsi"/>
                <w:b/>
                <w:bCs/>
                <w:color w:val="000000"/>
                <w:sz w:val="18"/>
                <w:szCs w:val="18"/>
                <w:lang w:eastAsia="en-NZ"/>
              </w:rPr>
            </w:pPr>
            <w:r w:rsidRPr="007A74C4">
              <w:rPr>
                <w:rFonts w:cstheme="minorHAnsi"/>
                <w:b/>
                <w:bCs/>
                <w:color w:val="000000"/>
                <w:sz w:val="18"/>
                <w:szCs w:val="18"/>
              </w:rPr>
              <w:t>1254</w:t>
            </w:r>
          </w:p>
        </w:tc>
        <w:tc>
          <w:tcPr>
            <w:tcW w:w="335" w:type="pct"/>
            <w:tcBorders>
              <w:top w:val="single" w:sz="4" w:space="0" w:color="auto"/>
              <w:left w:val="nil"/>
              <w:bottom w:val="single" w:sz="4" w:space="0" w:color="auto"/>
              <w:right w:val="nil"/>
            </w:tcBorders>
            <w:shd w:val="clear" w:color="000000" w:fill="FFFFFF"/>
            <w:noWrap/>
            <w:vAlign w:val="bottom"/>
          </w:tcPr>
          <w:p w14:paraId="3DC45A90" w14:textId="77777777" w:rsidR="007C715B" w:rsidRPr="007A74C4" w:rsidRDefault="007C715B" w:rsidP="008A3063">
            <w:pPr>
              <w:spacing w:line="240" w:lineRule="auto"/>
              <w:jc w:val="right"/>
              <w:rPr>
                <w:rFonts w:eastAsia="Times New Roman" w:cstheme="minorHAnsi"/>
                <w:color w:val="000000"/>
                <w:sz w:val="18"/>
                <w:szCs w:val="18"/>
                <w:lang w:eastAsia="en-NZ"/>
              </w:rPr>
            </w:pPr>
          </w:p>
        </w:tc>
        <w:tc>
          <w:tcPr>
            <w:tcW w:w="335" w:type="pct"/>
            <w:tcBorders>
              <w:top w:val="single" w:sz="4" w:space="0" w:color="auto"/>
              <w:left w:val="nil"/>
              <w:bottom w:val="single" w:sz="4" w:space="0" w:color="auto"/>
              <w:right w:val="nil"/>
            </w:tcBorders>
            <w:shd w:val="clear" w:color="000000" w:fill="FFFFFF"/>
            <w:noWrap/>
            <w:vAlign w:val="bottom"/>
          </w:tcPr>
          <w:p w14:paraId="30D3094D" w14:textId="77777777" w:rsidR="007C715B" w:rsidRPr="007A74C4" w:rsidRDefault="007C715B" w:rsidP="008A3063">
            <w:pPr>
              <w:spacing w:line="240" w:lineRule="auto"/>
              <w:jc w:val="right"/>
              <w:rPr>
                <w:rFonts w:eastAsia="Times New Roman" w:cstheme="minorHAnsi"/>
                <w:color w:val="000000"/>
                <w:sz w:val="18"/>
                <w:szCs w:val="18"/>
                <w:lang w:eastAsia="en-NZ"/>
              </w:rPr>
            </w:pPr>
          </w:p>
        </w:tc>
        <w:tc>
          <w:tcPr>
            <w:tcW w:w="335" w:type="pct"/>
            <w:tcBorders>
              <w:top w:val="single" w:sz="4" w:space="0" w:color="auto"/>
              <w:left w:val="nil"/>
              <w:bottom w:val="single" w:sz="4" w:space="0" w:color="auto"/>
              <w:right w:val="nil"/>
            </w:tcBorders>
            <w:shd w:val="clear" w:color="000000" w:fill="FFFFFF"/>
            <w:noWrap/>
            <w:vAlign w:val="bottom"/>
          </w:tcPr>
          <w:p w14:paraId="2B189149" w14:textId="77777777" w:rsidR="007C715B" w:rsidRPr="007A74C4" w:rsidRDefault="007C715B" w:rsidP="008A3063">
            <w:pPr>
              <w:spacing w:line="240" w:lineRule="auto"/>
              <w:jc w:val="right"/>
              <w:rPr>
                <w:rFonts w:eastAsia="Times New Roman" w:cstheme="minorHAnsi"/>
                <w:color w:val="000000"/>
                <w:sz w:val="18"/>
                <w:szCs w:val="18"/>
                <w:lang w:eastAsia="en-NZ"/>
              </w:rPr>
            </w:pPr>
          </w:p>
        </w:tc>
        <w:tc>
          <w:tcPr>
            <w:tcW w:w="335" w:type="pct"/>
            <w:tcBorders>
              <w:top w:val="single" w:sz="4" w:space="0" w:color="auto"/>
              <w:left w:val="nil"/>
              <w:bottom w:val="single" w:sz="4" w:space="0" w:color="auto"/>
              <w:right w:val="nil"/>
            </w:tcBorders>
            <w:shd w:val="clear" w:color="000000" w:fill="FFFFFF"/>
            <w:noWrap/>
            <w:vAlign w:val="bottom"/>
          </w:tcPr>
          <w:p w14:paraId="688A6DD7" w14:textId="77777777" w:rsidR="007C715B" w:rsidRPr="007A74C4" w:rsidRDefault="007C715B" w:rsidP="008A3063">
            <w:pPr>
              <w:spacing w:line="240" w:lineRule="auto"/>
              <w:jc w:val="right"/>
              <w:rPr>
                <w:rFonts w:eastAsia="Times New Roman" w:cstheme="minorHAnsi"/>
                <w:color w:val="000000"/>
                <w:sz w:val="18"/>
                <w:szCs w:val="18"/>
                <w:lang w:eastAsia="en-NZ"/>
              </w:rPr>
            </w:pPr>
          </w:p>
        </w:tc>
        <w:tc>
          <w:tcPr>
            <w:tcW w:w="335" w:type="pct"/>
            <w:tcBorders>
              <w:top w:val="single" w:sz="4" w:space="0" w:color="auto"/>
              <w:left w:val="nil"/>
              <w:bottom w:val="single" w:sz="4" w:space="0" w:color="auto"/>
              <w:right w:val="nil"/>
            </w:tcBorders>
            <w:shd w:val="clear" w:color="000000" w:fill="FFFFFF"/>
            <w:noWrap/>
            <w:vAlign w:val="bottom"/>
          </w:tcPr>
          <w:p w14:paraId="21A4C685" w14:textId="77777777" w:rsidR="007C715B" w:rsidRPr="007A74C4" w:rsidRDefault="007C715B" w:rsidP="008A3063">
            <w:pPr>
              <w:spacing w:line="240" w:lineRule="auto"/>
              <w:jc w:val="right"/>
              <w:rPr>
                <w:rFonts w:eastAsia="Times New Roman" w:cstheme="minorHAnsi"/>
                <w:color w:val="000000"/>
                <w:sz w:val="18"/>
                <w:szCs w:val="18"/>
                <w:lang w:eastAsia="en-NZ"/>
              </w:rPr>
            </w:pPr>
          </w:p>
        </w:tc>
        <w:tc>
          <w:tcPr>
            <w:tcW w:w="335" w:type="pct"/>
            <w:tcBorders>
              <w:top w:val="single" w:sz="4" w:space="0" w:color="auto"/>
              <w:left w:val="nil"/>
              <w:bottom w:val="single" w:sz="4" w:space="0" w:color="auto"/>
              <w:right w:val="single" w:sz="4" w:space="0" w:color="auto"/>
            </w:tcBorders>
            <w:shd w:val="clear" w:color="000000" w:fill="FFFFFF"/>
            <w:noWrap/>
            <w:vAlign w:val="bottom"/>
          </w:tcPr>
          <w:p w14:paraId="4960A7FE" w14:textId="77777777" w:rsidR="007C715B" w:rsidRPr="007A74C4" w:rsidRDefault="007C715B" w:rsidP="008A3063">
            <w:pPr>
              <w:spacing w:line="240" w:lineRule="auto"/>
              <w:jc w:val="right"/>
              <w:rPr>
                <w:rFonts w:eastAsia="Times New Roman" w:cstheme="minorHAnsi"/>
                <w:color w:val="000000"/>
                <w:sz w:val="18"/>
                <w:szCs w:val="18"/>
                <w:lang w:eastAsia="en-NZ"/>
              </w:rPr>
            </w:pPr>
          </w:p>
        </w:tc>
      </w:tr>
    </w:tbl>
    <w:p w14:paraId="5C1F5AFC" w14:textId="3B46AEBF" w:rsidR="009E7DD1" w:rsidRPr="007A74C4" w:rsidRDefault="009E7DD1" w:rsidP="009E7DD1">
      <w:pPr>
        <w:rPr>
          <w:rFonts w:cstheme="minorHAnsi"/>
        </w:rPr>
      </w:pPr>
    </w:p>
    <w:p w14:paraId="21AAA6C3" w14:textId="77777777" w:rsidR="007C715B" w:rsidRPr="007A74C4" w:rsidRDefault="007C715B" w:rsidP="009E7DD1">
      <w:pPr>
        <w:rPr>
          <w:rFonts w:cstheme="minorHAnsi"/>
        </w:rPr>
      </w:pPr>
    </w:p>
    <w:p w14:paraId="60BCA29E" w14:textId="77777777" w:rsidR="007C715B" w:rsidRPr="007A74C4" w:rsidRDefault="007C715B">
      <w:pPr>
        <w:spacing w:line="240" w:lineRule="auto"/>
        <w:rPr>
          <w:rFonts w:cstheme="minorHAnsi"/>
          <w:b/>
          <w:bCs/>
          <w:sz w:val="22"/>
        </w:rPr>
      </w:pPr>
      <w:r w:rsidRPr="007A74C4">
        <w:rPr>
          <w:rFonts w:cstheme="minorHAnsi"/>
          <w:bCs/>
        </w:rPr>
        <w:br w:type="page"/>
      </w:r>
    </w:p>
    <w:p w14:paraId="5A76994B" w14:textId="79EEFF14" w:rsidR="00615E4C" w:rsidRPr="007A74C4" w:rsidRDefault="007C715B" w:rsidP="007C715B">
      <w:pPr>
        <w:pStyle w:val="Heading3"/>
        <w:rPr>
          <w:bCs/>
        </w:rPr>
      </w:pPr>
      <w:bookmarkStart w:id="41" w:name="_Toc75870160"/>
      <w:r w:rsidRPr="007A74C4">
        <w:rPr>
          <w:bCs/>
        </w:rPr>
        <w:lastRenderedPageBreak/>
        <w:t>Number and percentage of women giving birth 2017 - by neighbourhood deprivation quintile, age group and ethnic group</w:t>
      </w:r>
      <w:bookmarkEnd w:id="41"/>
    </w:p>
    <w:p w14:paraId="5E2322F5" w14:textId="77777777" w:rsidR="007C715B" w:rsidRPr="007A74C4" w:rsidRDefault="007C715B" w:rsidP="007C715B">
      <w:pPr>
        <w:rPr>
          <w:rFonts w:cstheme="minorHAnsi"/>
        </w:rPr>
      </w:pPr>
    </w:p>
    <w:tbl>
      <w:tblPr>
        <w:tblW w:w="5000" w:type="pct"/>
        <w:tblLook w:val="04A0" w:firstRow="1" w:lastRow="0" w:firstColumn="1" w:lastColumn="0" w:noHBand="0" w:noVBand="1"/>
      </w:tblPr>
      <w:tblGrid>
        <w:gridCol w:w="1888"/>
        <w:gridCol w:w="1024"/>
        <w:gridCol w:w="1024"/>
        <w:gridCol w:w="1024"/>
        <w:gridCol w:w="1024"/>
        <w:gridCol w:w="1024"/>
        <w:gridCol w:w="1110"/>
        <w:gridCol w:w="750"/>
        <w:gridCol w:w="1024"/>
        <w:gridCol w:w="1024"/>
        <w:gridCol w:w="1024"/>
        <w:gridCol w:w="1007"/>
        <w:gridCol w:w="1001"/>
      </w:tblGrid>
      <w:tr w:rsidR="007C715B" w:rsidRPr="007A74C4" w14:paraId="73E761A6" w14:textId="77777777" w:rsidTr="00E263DF">
        <w:trPr>
          <w:trHeight w:val="240"/>
        </w:trPr>
        <w:tc>
          <w:tcPr>
            <w:tcW w:w="677" w:type="pct"/>
            <w:vMerge w:val="restart"/>
            <w:tcBorders>
              <w:top w:val="single" w:sz="4" w:space="0" w:color="auto"/>
              <w:left w:val="single" w:sz="4" w:space="0" w:color="auto"/>
              <w:bottom w:val="single" w:sz="4" w:space="0" w:color="808080"/>
              <w:right w:val="nil"/>
            </w:tcBorders>
            <w:shd w:val="clear" w:color="auto" w:fill="95B3D7" w:themeFill="accent1" w:themeFillTint="99"/>
            <w:noWrap/>
            <w:vAlign w:val="center"/>
            <w:hideMark/>
          </w:tcPr>
          <w:p w14:paraId="704EBB26"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Category</w:t>
            </w:r>
          </w:p>
        </w:tc>
        <w:tc>
          <w:tcPr>
            <w:tcW w:w="2501" w:type="pct"/>
            <w:gridSpan w:val="7"/>
            <w:tcBorders>
              <w:top w:val="single" w:sz="4" w:space="0" w:color="auto"/>
              <w:left w:val="nil"/>
              <w:bottom w:val="single" w:sz="4" w:space="0" w:color="808080"/>
              <w:right w:val="single" w:sz="4" w:space="0" w:color="808080"/>
            </w:tcBorders>
            <w:shd w:val="clear" w:color="auto" w:fill="95B3D7" w:themeFill="accent1" w:themeFillTint="99"/>
            <w:noWrap/>
            <w:vAlign w:val="center"/>
            <w:hideMark/>
          </w:tcPr>
          <w:p w14:paraId="176E9313"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Women giving birth</w:t>
            </w:r>
          </w:p>
        </w:tc>
        <w:tc>
          <w:tcPr>
            <w:tcW w:w="1822" w:type="pct"/>
            <w:gridSpan w:val="5"/>
            <w:tcBorders>
              <w:top w:val="single" w:sz="4" w:space="0" w:color="auto"/>
              <w:left w:val="nil"/>
              <w:bottom w:val="single" w:sz="4" w:space="0" w:color="808080"/>
              <w:right w:val="single" w:sz="4" w:space="0" w:color="auto"/>
            </w:tcBorders>
            <w:shd w:val="clear" w:color="auto" w:fill="95B3D7" w:themeFill="accent1" w:themeFillTint="99"/>
            <w:noWrap/>
            <w:vAlign w:val="center"/>
            <w:hideMark/>
          </w:tcPr>
          <w:p w14:paraId="080CF388"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Percentage of women giving birth</w:t>
            </w:r>
          </w:p>
        </w:tc>
      </w:tr>
      <w:tr w:rsidR="0093264B" w:rsidRPr="007A74C4" w14:paraId="1A53CA1D" w14:textId="77777777" w:rsidTr="00E263DF">
        <w:trPr>
          <w:trHeight w:val="240"/>
        </w:trPr>
        <w:tc>
          <w:tcPr>
            <w:tcW w:w="677" w:type="pct"/>
            <w:vMerge/>
            <w:tcBorders>
              <w:top w:val="single" w:sz="4" w:space="0" w:color="808080"/>
              <w:left w:val="single" w:sz="4" w:space="0" w:color="auto"/>
              <w:bottom w:val="single" w:sz="4" w:space="0" w:color="808080"/>
              <w:right w:val="nil"/>
            </w:tcBorders>
            <w:vAlign w:val="center"/>
            <w:hideMark/>
          </w:tcPr>
          <w:p w14:paraId="0E9A14D2" w14:textId="77777777" w:rsidR="007C715B" w:rsidRPr="007A74C4" w:rsidRDefault="007C715B" w:rsidP="008A3063">
            <w:pPr>
              <w:spacing w:line="240" w:lineRule="auto"/>
              <w:rPr>
                <w:rFonts w:eastAsia="Times New Roman" w:cstheme="minorHAnsi"/>
                <w:b/>
                <w:bCs/>
                <w:sz w:val="18"/>
                <w:szCs w:val="18"/>
                <w:lang w:eastAsia="en-NZ"/>
              </w:rPr>
            </w:pPr>
          </w:p>
        </w:tc>
        <w:tc>
          <w:tcPr>
            <w:tcW w:w="367" w:type="pct"/>
            <w:tcBorders>
              <w:top w:val="nil"/>
              <w:left w:val="nil"/>
              <w:bottom w:val="single" w:sz="4" w:space="0" w:color="808080"/>
              <w:right w:val="nil"/>
            </w:tcBorders>
            <w:shd w:val="clear" w:color="auto" w:fill="DBE5F1" w:themeFill="accent1" w:themeFillTint="33"/>
            <w:noWrap/>
            <w:vAlign w:val="center"/>
            <w:hideMark/>
          </w:tcPr>
          <w:p w14:paraId="481D64FA"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1 (least)</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2AB79680"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2</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60157182"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3</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31B06D3B"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4</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585B4494"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5 (most)</w:t>
            </w:r>
          </w:p>
        </w:tc>
        <w:tc>
          <w:tcPr>
            <w:tcW w:w="398" w:type="pct"/>
            <w:tcBorders>
              <w:top w:val="nil"/>
              <w:left w:val="nil"/>
              <w:bottom w:val="single" w:sz="4" w:space="0" w:color="808080"/>
              <w:right w:val="nil"/>
            </w:tcBorders>
            <w:shd w:val="clear" w:color="auto" w:fill="DBE5F1" w:themeFill="accent1" w:themeFillTint="33"/>
            <w:noWrap/>
            <w:vAlign w:val="center"/>
            <w:hideMark/>
          </w:tcPr>
          <w:p w14:paraId="4062BAEE"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Unknown</w:t>
            </w:r>
          </w:p>
        </w:tc>
        <w:tc>
          <w:tcPr>
            <w:tcW w:w="269" w:type="pct"/>
            <w:tcBorders>
              <w:top w:val="nil"/>
              <w:left w:val="nil"/>
              <w:bottom w:val="single" w:sz="4" w:space="0" w:color="808080"/>
              <w:right w:val="single" w:sz="4" w:space="0" w:color="808080"/>
            </w:tcBorders>
            <w:shd w:val="clear" w:color="auto" w:fill="DBE5F1" w:themeFill="accent1" w:themeFillTint="33"/>
            <w:noWrap/>
            <w:vAlign w:val="center"/>
            <w:hideMark/>
          </w:tcPr>
          <w:p w14:paraId="26AA1C25"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Total</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67068F8E"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1 (least)</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01BE2BCF"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2</w:t>
            </w:r>
          </w:p>
        </w:tc>
        <w:tc>
          <w:tcPr>
            <w:tcW w:w="367" w:type="pct"/>
            <w:tcBorders>
              <w:top w:val="nil"/>
              <w:left w:val="nil"/>
              <w:bottom w:val="single" w:sz="4" w:space="0" w:color="808080"/>
              <w:right w:val="nil"/>
            </w:tcBorders>
            <w:shd w:val="clear" w:color="auto" w:fill="DBE5F1" w:themeFill="accent1" w:themeFillTint="33"/>
            <w:noWrap/>
            <w:vAlign w:val="center"/>
            <w:hideMark/>
          </w:tcPr>
          <w:p w14:paraId="77A342EB"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3</w:t>
            </w:r>
          </w:p>
        </w:tc>
        <w:tc>
          <w:tcPr>
            <w:tcW w:w="361" w:type="pct"/>
            <w:tcBorders>
              <w:top w:val="nil"/>
              <w:left w:val="nil"/>
              <w:bottom w:val="single" w:sz="4" w:space="0" w:color="808080"/>
              <w:right w:val="nil"/>
            </w:tcBorders>
            <w:shd w:val="clear" w:color="auto" w:fill="DBE5F1" w:themeFill="accent1" w:themeFillTint="33"/>
            <w:noWrap/>
            <w:vAlign w:val="center"/>
            <w:hideMark/>
          </w:tcPr>
          <w:p w14:paraId="4D4B1D58"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4</w:t>
            </w:r>
          </w:p>
        </w:tc>
        <w:tc>
          <w:tcPr>
            <w:tcW w:w="361" w:type="pct"/>
            <w:tcBorders>
              <w:top w:val="nil"/>
              <w:left w:val="nil"/>
              <w:bottom w:val="single" w:sz="4" w:space="0" w:color="808080"/>
              <w:right w:val="single" w:sz="4" w:space="0" w:color="auto"/>
            </w:tcBorders>
            <w:shd w:val="clear" w:color="auto" w:fill="DBE5F1" w:themeFill="accent1" w:themeFillTint="33"/>
            <w:noWrap/>
            <w:vAlign w:val="center"/>
            <w:hideMark/>
          </w:tcPr>
          <w:p w14:paraId="55B19FFF"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5 (most)</w:t>
            </w:r>
          </w:p>
        </w:tc>
      </w:tr>
      <w:tr w:rsidR="0093264B" w:rsidRPr="007A74C4" w14:paraId="09C22015" w14:textId="77777777" w:rsidTr="00E263DF">
        <w:trPr>
          <w:trHeight w:val="240"/>
        </w:trPr>
        <w:tc>
          <w:tcPr>
            <w:tcW w:w="677" w:type="pct"/>
            <w:tcBorders>
              <w:top w:val="nil"/>
              <w:left w:val="single" w:sz="4" w:space="0" w:color="auto"/>
              <w:bottom w:val="nil"/>
              <w:right w:val="nil"/>
            </w:tcBorders>
            <w:shd w:val="clear" w:color="auto" w:fill="95B3D7" w:themeFill="accent1" w:themeFillTint="99"/>
            <w:noWrap/>
            <w:vAlign w:val="center"/>
            <w:hideMark/>
          </w:tcPr>
          <w:p w14:paraId="1B7D7129"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Overall</w:t>
            </w:r>
          </w:p>
        </w:tc>
        <w:tc>
          <w:tcPr>
            <w:tcW w:w="367" w:type="pct"/>
            <w:tcBorders>
              <w:top w:val="nil"/>
              <w:left w:val="nil"/>
              <w:bottom w:val="nil"/>
              <w:right w:val="nil"/>
            </w:tcBorders>
            <w:shd w:val="clear" w:color="auto" w:fill="95B3D7" w:themeFill="accent1" w:themeFillTint="99"/>
            <w:noWrap/>
            <w:vAlign w:val="center"/>
            <w:hideMark/>
          </w:tcPr>
          <w:p w14:paraId="366AF555"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405283A3"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3890E22D"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2941A9A6"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5715FBDA"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98" w:type="pct"/>
            <w:tcBorders>
              <w:top w:val="nil"/>
              <w:left w:val="nil"/>
              <w:bottom w:val="nil"/>
              <w:right w:val="nil"/>
            </w:tcBorders>
            <w:shd w:val="clear" w:color="auto" w:fill="95B3D7" w:themeFill="accent1" w:themeFillTint="99"/>
            <w:noWrap/>
            <w:vAlign w:val="center"/>
            <w:hideMark/>
          </w:tcPr>
          <w:p w14:paraId="016BBD08"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269" w:type="pct"/>
            <w:tcBorders>
              <w:top w:val="nil"/>
              <w:left w:val="nil"/>
              <w:bottom w:val="nil"/>
              <w:right w:val="nil"/>
            </w:tcBorders>
            <w:shd w:val="clear" w:color="auto" w:fill="95B3D7" w:themeFill="accent1" w:themeFillTint="99"/>
            <w:noWrap/>
            <w:vAlign w:val="center"/>
            <w:hideMark/>
          </w:tcPr>
          <w:p w14:paraId="1D3F7F6D"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28082FD3"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5D1F6B9C"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nil"/>
              <w:left w:val="nil"/>
              <w:bottom w:val="nil"/>
              <w:right w:val="nil"/>
            </w:tcBorders>
            <w:shd w:val="clear" w:color="auto" w:fill="95B3D7" w:themeFill="accent1" w:themeFillTint="99"/>
            <w:noWrap/>
            <w:vAlign w:val="center"/>
            <w:hideMark/>
          </w:tcPr>
          <w:p w14:paraId="1970197A"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1" w:type="pct"/>
            <w:tcBorders>
              <w:top w:val="nil"/>
              <w:left w:val="nil"/>
              <w:bottom w:val="nil"/>
              <w:right w:val="nil"/>
            </w:tcBorders>
            <w:shd w:val="clear" w:color="auto" w:fill="95B3D7" w:themeFill="accent1" w:themeFillTint="99"/>
            <w:noWrap/>
            <w:vAlign w:val="center"/>
            <w:hideMark/>
          </w:tcPr>
          <w:p w14:paraId="7C8E185C"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1" w:type="pct"/>
            <w:tcBorders>
              <w:top w:val="nil"/>
              <w:left w:val="nil"/>
              <w:bottom w:val="nil"/>
              <w:right w:val="single" w:sz="4" w:space="0" w:color="auto"/>
            </w:tcBorders>
            <w:shd w:val="clear" w:color="auto" w:fill="95B3D7" w:themeFill="accent1" w:themeFillTint="99"/>
            <w:noWrap/>
            <w:vAlign w:val="center"/>
            <w:hideMark/>
          </w:tcPr>
          <w:p w14:paraId="724986B7"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r>
      <w:tr w:rsidR="007C715B" w:rsidRPr="007A74C4" w14:paraId="767C7249"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77557402"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Total</w:t>
            </w:r>
          </w:p>
        </w:tc>
        <w:tc>
          <w:tcPr>
            <w:tcW w:w="367" w:type="pct"/>
            <w:tcBorders>
              <w:top w:val="nil"/>
              <w:left w:val="nil"/>
              <w:bottom w:val="nil"/>
              <w:right w:val="nil"/>
            </w:tcBorders>
            <w:shd w:val="clear" w:color="000000" w:fill="FFFFFF"/>
            <w:noWrap/>
            <w:vAlign w:val="bottom"/>
            <w:hideMark/>
          </w:tcPr>
          <w:p w14:paraId="24505B4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8785</w:t>
            </w:r>
          </w:p>
        </w:tc>
        <w:tc>
          <w:tcPr>
            <w:tcW w:w="367" w:type="pct"/>
            <w:tcBorders>
              <w:top w:val="nil"/>
              <w:left w:val="nil"/>
              <w:bottom w:val="nil"/>
              <w:right w:val="nil"/>
            </w:tcBorders>
            <w:shd w:val="clear" w:color="000000" w:fill="FFFFFF"/>
            <w:noWrap/>
            <w:vAlign w:val="bottom"/>
            <w:hideMark/>
          </w:tcPr>
          <w:p w14:paraId="39CA71A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9612</w:t>
            </w:r>
          </w:p>
        </w:tc>
        <w:tc>
          <w:tcPr>
            <w:tcW w:w="367" w:type="pct"/>
            <w:tcBorders>
              <w:top w:val="nil"/>
              <w:left w:val="nil"/>
              <w:bottom w:val="nil"/>
              <w:right w:val="nil"/>
            </w:tcBorders>
            <w:shd w:val="clear" w:color="000000" w:fill="FFFFFF"/>
            <w:noWrap/>
            <w:vAlign w:val="bottom"/>
            <w:hideMark/>
          </w:tcPr>
          <w:p w14:paraId="2677231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10760</w:t>
            </w:r>
          </w:p>
        </w:tc>
        <w:tc>
          <w:tcPr>
            <w:tcW w:w="367" w:type="pct"/>
            <w:tcBorders>
              <w:top w:val="nil"/>
              <w:left w:val="nil"/>
              <w:bottom w:val="nil"/>
              <w:right w:val="nil"/>
            </w:tcBorders>
            <w:shd w:val="clear" w:color="000000" w:fill="FFFFFF"/>
            <w:noWrap/>
            <w:vAlign w:val="bottom"/>
            <w:hideMark/>
          </w:tcPr>
          <w:p w14:paraId="4389A96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13198</w:t>
            </w:r>
          </w:p>
        </w:tc>
        <w:tc>
          <w:tcPr>
            <w:tcW w:w="367" w:type="pct"/>
            <w:tcBorders>
              <w:top w:val="nil"/>
              <w:left w:val="nil"/>
              <w:bottom w:val="nil"/>
              <w:right w:val="nil"/>
            </w:tcBorders>
            <w:shd w:val="clear" w:color="000000" w:fill="FFFFFF"/>
            <w:noWrap/>
            <w:vAlign w:val="bottom"/>
            <w:hideMark/>
          </w:tcPr>
          <w:p w14:paraId="1335C1C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16894</w:t>
            </w:r>
          </w:p>
        </w:tc>
        <w:tc>
          <w:tcPr>
            <w:tcW w:w="398" w:type="pct"/>
            <w:tcBorders>
              <w:top w:val="nil"/>
              <w:left w:val="nil"/>
              <w:bottom w:val="nil"/>
              <w:right w:val="nil"/>
            </w:tcBorders>
            <w:shd w:val="clear" w:color="000000" w:fill="FFFFFF"/>
            <w:noWrap/>
            <w:vAlign w:val="bottom"/>
            <w:hideMark/>
          </w:tcPr>
          <w:p w14:paraId="1057701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412</w:t>
            </w:r>
          </w:p>
        </w:tc>
        <w:tc>
          <w:tcPr>
            <w:tcW w:w="269" w:type="pct"/>
            <w:tcBorders>
              <w:top w:val="nil"/>
              <w:left w:val="nil"/>
              <w:bottom w:val="nil"/>
              <w:right w:val="single" w:sz="4" w:space="0" w:color="808080"/>
            </w:tcBorders>
            <w:shd w:val="clear" w:color="000000" w:fill="FFFFFF"/>
            <w:noWrap/>
            <w:vAlign w:val="bottom"/>
            <w:hideMark/>
          </w:tcPr>
          <w:p w14:paraId="057508A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59661</w:t>
            </w:r>
          </w:p>
        </w:tc>
        <w:tc>
          <w:tcPr>
            <w:tcW w:w="367" w:type="pct"/>
            <w:tcBorders>
              <w:top w:val="nil"/>
              <w:left w:val="nil"/>
              <w:bottom w:val="nil"/>
              <w:right w:val="nil"/>
            </w:tcBorders>
            <w:shd w:val="clear" w:color="000000" w:fill="FFFFFF"/>
            <w:noWrap/>
            <w:vAlign w:val="bottom"/>
            <w:hideMark/>
          </w:tcPr>
          <w:p w14:paraId="75DA2C7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14.8</w:t>
            </w:r>
          </w:p>
        </w:tc>
        <w:tc>
          <w:tcPr>
            <w:tcW w:w="367" w:type="pct"/>
            <w:tcBorders>
              <w:top w:val="nil"/>
              <w:left w:val="nil"/>
              <w:bottom w:val="nil"/>
              <w:right w:val="nil"/>
            </w:tcBorders>
            <w:shd w:val="clear" w:color="000000" w:fill="FFFFFF"/>
            <w:noWrap/>
            <w:vAlign w:val="bottom"/>
            <w:hideMark/>
          </w:tcPr>
          <w:p w14:paraId="4DE8886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16.2</w:t>
            </w:r>
          </w:p>
        </w:tc>
        <w:tc>
          <w:tcPr>
            <w:tcW w:w="367" w:type="pct"/>
            <w:tcBorders>
              <w:top w:val="nil"/>
              <w:left w:val="nil"/>
              <w:bottom w:val="nil"/>
              <w:right w:val="nil"/>
            </w:tcBorders>
            <w:shd w:val="clear" w:color="000000" w:fill="FFFFFF"/>
            <w:noWrap/>
            <w:vAlign w:val="bottom"/>
            <w:hideMark/>
          </w:tcPr>
          <w:p w14:paraId="6CC4BF1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18.2</w:t>
            </w:r>
          </w:p>
        </w:tc>
        <w:tc>
          <w:tcPr>
            <w:tcW w:w="361" w:type="pct"/>
            <w:tcBorders>
              <w:top w:val="nil"/>
              <w:left w:val="nil"/>
              <w:bottom w:val="nil"/>
              <w:right w:val="nil"/>
            </w:tcBorders>
            <w:shd w:val="clear" w:color="000000" w:fill="FFFFFF"/>
            <w:noWrap/>
            <w:vAlign w:val="bottom"/>
            <w:hideMark/>
          </w:tcPr>
          <w:p w14:paraId="52E3A4A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22.3</w:t>
            </w:r>
          </w:p>
        </w:tc>
        <w:tc>
          <w:tcPr>
            <w:tcW w:w="361" w:type="pct"/>
            <w:tcBorders>
              <w:top w:val="nil"/>
              <w:left w:val="nil"/>
              <w:bottom w:val="nil"/>
              <w:right w:val="single" w:sz="4" w:space="0" w:color="auto"/>
            </w:tcBorders>
            <w:shd w:val="clear" w:color="000000" w:fill="FFFFFF"/>
            <w:noWrap/>
            <w:vAlign w:val="bottom"/>
            <w:hideMark/>
          </w:tcPr>
          <w:p w14:paraId="022F953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28.5</w:t>
            </w:r>
          </w:p>
        </w:tc>
      </w:tr>
      <w:tr w:rsidR="0093264B" w:rsidRPr="007A74C4" w14:paraId="0B3E1308" w14:textId="77777777" w:rsidTr="00E263DF">
        <w:trPr>
          <w:trHeight w:val="240"/>
        </w:trPr>
        <w:tc>
          <w:tcPr>
            <w:tcW w:w="677" w:type="pct"/>
            <w:tcBorders>
              <w:top w:val="single" w:sz="4" w:space="0" w:color="808080"/>
              <w:left w:val="single" w:sz="4" w:space="0" w:color="auto"/>
              <w:bottom w:val="nil"/>
              <w:right w:val="nil"/>
            </w:tcBorders>
            <w:shd w:val="clear" w:color="auto" w:fill="95B3D7" w:themeFill="accent1" w:themeFillTint="99"/>
            <w:noWrap/>
            <w:vAlign w:val="center"/>
            <w:hideMark/>
          </w:tcPr>
          <w:p w14:paraId="1F395EC6"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Age group (years)</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76F58CE5"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452B2B85"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243170C0"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17BF2AA7"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1BD4054A"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98" w:type="pct"/>
            <w:tcBorders>
              <w:top w:val="single" w:sz="4" w:space="0" w:color="808080"/>
              <w:left w:val="nil"/>
              <w:bottom w:val="nil"/>
              <w:right w:val="nil"/>
            </w:tcBorders>
            <w:shd w:val="clear" w:color="auto" w:fill="95B3D7" w:themeFill="accent1" w:themeFillTint="99"/>
            <w:noWrap/>
            <w:vAlign w:val="center"/>
            <w:hideMark/>
          </w:tcPr>
          <w:p w14:paraId="2FDB9956"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269" w:type="pct"/>
            <w:tcBorders>
              <w:top w:val="single" w:sz="4" w:space="0" w:color="808080"/>
              <w:left w:val="nil"/>
              <w:bottom w:val="nil"/>
              <w:right w:val="nil"/>
            </w:tcBorders>
            <w:shd w:val="clear" w:color="auto" w:fill="95B3D7" w:themeFill="accent1" w:themeFillTint="99"/>
            <w:noWrap/>
            <w:vAlign w:val="center"/>
            <w:hideMark/>
          </w:tcPr>
          <w:p w14:paraId="16964D97"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1F2B4910"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5A9EAEEC"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7" w:type="pct"/>
            <w:tcBorders>
              <w:top w:val="single" w:sz="4" w:space="0" w:color="808080"/>
              <w:left w:val="nil"/>
              <w:bottom w:val="nil"/>
              <w:right w:val="nil"/>
            </w:tcBorders>
            <w:shd w:val="clear" w:color="auto" w:fill="95B3D7" w:themeFill="accent1" w:themeFillTint="99"/>
            <w:noWrap/>
            <w:vAlign w:val="center"/>
            <w:hideMark/>
          </w:tcPr>
          <w:p w14:paraId="14A971D9"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1" w:type="pct"/>
            <w:tcBorders>
              <w:top w:val="single" w:sz="4" w:space="0" w:color="808080"/>
              <w:left w:val="nil"/>
              <w:bottom w:val="nil"/>
              <w:right w:val="nil"/>
            </w:tcBorders>
            <w:shd w:val="clear" w:color="auto" w:fill="95B3D7" w:themeFill="accent1" w:themeFillTint="99"/>
            <w:noWrap/>
            <w:vAlign w:val="center"/>
            <w:hideMark/>
          </w:tcPr>
          <w:p w14:paraId="43814AB4"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1" w:type="pct"/>
            <w:tcBorders>
              <w:top w:val="single" w:sz="4" w:space="0" w:color="808080"/>
              <w:left w:val="nil"/>
              <w:bottom w:val="nil"/>
              <w:right w:val="single" w:sz="4" w:space="0" w:color="auto"/>
            </w:tcBorders>
            <w:shd w:val="clear" w:color="auto" w:fill="95B3D7" w:themeFill="accent1" w:themeFillTint="99"/>
            <w:noWrap/>
            <w:vAlign w:val="center"/>
            <w:hideMark/>
          </w:tcPr>
          <w:p w14:paraId="521BB00F"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r>
      <w:tr w:rsidR="007C715B" w:rsidRPr="007A74C4" w14:paraId="0640195D"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676CDCBD"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xml:space="preserve"> &lt;20</w:t>
            </w:r>
          </w:p>
        </w:tc>
        <w:tc>
          <w:tcPr>
            <w:tcW w:w="367" w:type="pct"/>
            <w:tcBorders>
              <w:top w:val="nil"/>
              <w:left w:val="nil"/>
              <w:bottom w:val="nil"/>
              <w:right w:val="nil"/>
            </w:tcBorders>
            <w:shd w:val="clear" w:color="000000" w:fill="FFFFFF"/>
            <w:noWrap/>
            <w:vAlign w:val="bottom"/>
            <w:hideMark/>
          </w:tcPr>
          <w:p w14:paraId="565D3FC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125</w:t>
            </w:r>
          </w:p>
        </w:tc>
        <w:tc>
          <w:tcPr>
            <w:tcW w:w="367" w:type="pct"/>
            <w:tcBorders>
              <w:top w:val="nil"/>
              <w:left w:val="nil"/>
              <w:bottom w:val="nil"/>
              <w:right w:val="nil"/>
            </w:tcBorders>
            <w:shd w:val="clear" w:color="000000" w:fill="FFFFFF"/>
            <w:noWrap/>
            <w:vAlign w:val="bottom"/>
            <w:hideMark/>
          </w:tcPr>
          <w:p w14:paraId="5263F46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182</w:t>
            </w:r>
          </w:p>
        </w:tc>
        <w:tc>
          <w:tcPr>
            <w:tcW w:w="367" w:type="pct"/>
            <w:tcBorders>
              <w:top w:val="nil"/>
              <w:left w:val="nil"/>
              <w:bottom w:val="nil"/>
              <w:right w:val="nil"/>
            </w:tcBorders>
            <w:shd w:val="clear" w:color="000000" w:fill="FFFFFF"/>
            <w:noWrap/>
            <w:vAlign w:val="bottom"/>
            <w:hideMark/>
          </w:tcPr>
          <w:p w14:paraId="5FA4081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278</w:t>
            </w:r>
          </w:p>
        </w:tc>
        <w:tc>
          <w:tcPr>
            <w:tcW w:w="367" w:type="pct"/>
            <w:tcBorders>
              <w:top w:val="nil"/>
              <w:left w:val="nil"/>
              <w:bottom w:val="nil"/>
              <w:right w:val="nil"/>
            </w:tcBorders>
            <w:shd w:val="clear" w:color="000000" w:fill="FFFFFF"/>
            <w:noWrap/>
            <w:vAlign w:val="bottom"/>
            <w:hideMark/>
          </w:tcPr>
          <w:p w14:paraId="32D6E05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554</w:t>
            </w:r>
          </w:p>
        </w:tc>
        <w:tc>
          <w:tcPr>
            <w:tcW w:w="367" w:type="pct"/>
            <w:tcBorders>
              <w:top w:val="nil"/>
              <w:left w:val="nil"/>
              <w:bottom w:val="nil"/>
              <w:right w:val="nil"/>
            </w:tcBorders>
            <w:shd w:val="clear" w:color="000000" w:fill="FFFFFF"/>
            <w:noWrap/>
            <w:vAlign w:val="bottom"/>
            <w:hideMark/>
          </w:tcPr>
          <w:p w14:paraId="7869A48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1157</w:t>
            </w:r>
          </w:p>
        </w:tc>
        <w:tc>
          <w:tcPr>
            <w:tcW w:w="398" w:type="pct"/>
            <w:tcBorders>
              <w:top w:val="nil"/>
              <w:left w:val="nil"/>
              <w:bottom w:val="nil"/>
              <w:right w:val="nil"/>
            </w:tcBorders>
            <w:shd w:val="clear" w:color="000000" w:fill="FFFFFF"/>
            <w:noWrap/>
            <w:vAlign w:val="bottom"/>
            <w:hideMark/>
          </w:tcPr>
          <w:p w14:paraId="07DA967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w:t>
            </w:r>
          </w:p>
        </w:tc>
        <w:tc>
          <w:tcPr>
            <w:tcW w:w="269" w:type="pct"/>
            <w:tcBorders>
              <w:top w:val="nil"/>
              <w:left w:val="nil"/>
              <w:bottom w:val="nil"/>
              <w:right w:val="single" w:sz="4" w:space="0" w:color="808080"/>
            </w:tcBorders>
            <w:shd w:val="clear" w:color="000000" w:fill="FFFFFF"/>
            <w:noWrap/>
            <w:vAlign w:val="bottom"/>
            <w:hideMark/>
          </w:tcPr>
          <w:p w14:paraId="67CBBDD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2309</w:t>
            </w:r>
          </w:p>
        </w:tc>
        <w:tc>
          <w:tcPr>
            <w:tcW w:w="367" w:type="pct"/>
            <w:tcBorders>
              <w:top w:val="nil"/>
              <w:left w:val="nil"/>
              <w:bottom w:val="nil"/>
              <w:right w:val="nil"/>
            </w:tcBorders>
            <w:shd w:val="clear" w:color="000000" w:fill="FFFFFF"/>
            <w:noWrap/>
            <w:vAlign w:val="bottom"/>
            <w:hideMark/>
          </w:tcPr>
          <w:p w14:paraId="0E3E635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5.4</w:t>
            </w:r>
          </w:p>
        </w:tc>
        <w:tc>
          <w:tcPr>
            <w:tcW w:w="367" w:type="pct"/>
            <w:tcBorders>
              <w:top w:val="nil"/>
              <w:left w:val="nil"/>
              <w:bottom w:val="nil"/>
              <w:right w:val="nil"/>
            </w:tcBorders>
            <w:shd w:val="clear" w:color="000000" w:fill="FFFFFF"/>
            <w:noWrap/>
            <w:vAlign w:val="bottom"/>
            <w:hideMark/>
          </w:tcPr>
          <w:p w14:paraId="0A765EC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7.9</w:t>
            </w:r>
          </w:p>
        </w:tc>
        <w:tc>
          <w:tcPr>
            <w:tcW w:w="367" w:type="pct"/>
            <w:tcBorders>
              <w:top w:val="nil"/>
              <w:left w:val="nil"/>
              <w:bottom w:val="nil"/>
              <w:right w:val="nil"/>
            </w:tcBorders>
            <w:shd w:val="clear" w:color="000000" w:fill="FFFFFF"/>
            <w:noWrap/>
            <w:vAlign w:val="bottom"/>
            <w:hideMark/>
          </w:tcPr>
          <w:p w14:paraId="7A1E74B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12.1</w:t>
            </w:r>
          </w:p>
        </w:tc>
        <w:tc>
          <w:tcPr>
            <w:tcW w:w="361" w:type="pct"/>
            <w:tcBorders>
              <w:top w:val="nil"/>
              <w:left w:val="nil"/>
              <w:bottom w:val="nil"/>
              <w:right w:val="nil"/>
            </w:tcBorders>
            <w:shd w:val="clear" w:color="000000" w:fill="FFFFFF"/>
            <w:noWrap/>
            <w:vAlign w:val="bottom"/>
            <w:hideMark/>
          </w:tcPr>
          <w:p w14:paraId="7D6FB54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24.1</w:t>
            </w:r>
          </w:p>
        </w:tc>
        <w:tc>
          <w:tcPr>
            <w:tcW w:w="361" w:type="pct"/>
            <w:tcBorders>
              <w:top w:val="nil"/>
              <w:left w:val="nil"/>
              <w:bottom w:val="nil"/>
              <w:right w:val="single" w:sz="4" w:space="0" w:color="auto"/>
            </w:tcBorders>
            <w:shd w:val="clear" w:color="000000" w:fill="FFFFFF"/>
            <w:noWrap/>
            <w:vAlign w:val="bottom"/>
            <w:hideMark/>
          </w:tcPr>
          <w:p w14:paraId="418AD5F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50.4</w:t>
            </w:r>
          </w:p>
        </w:tc>
      </w:tr>
      <w:tr w:rsidR="007C715B" w:rsidRPr="007A74C4" w14:paraId="4AC4483E" w14:textId="77777777" w:rsidTr="00E263DF">
        <w:trPr>
          <w:trHeight w:val="240"/>
        </w:trPr>
        <w:tc>
          <w:tcPr>
            <w:tcW w:w="5000" w:type="pct"/>
            <w:gridSpan w:val="13"/>
            <w:tcBorders>
              <w:top w:val="single" w:sz="4" w:space="0" w:color="808080"/>
              <w:left w:val="single" w:sz="4" w:space="0" w:color="auto"/>
              <w:bottom w:val="nil"/>
              <w:right w:val="single" w:sz="4" w:space="0" w:color="auto"/>
            </w:tcBorders>
            <w:shd w:val="clear" w:color="auto" w:fill="95B3D7" w:themeFill="accent1" w:themeFillTint="99"/>
            <w:noWrap/>
            <w:vAlign w:val="center"/>
            <w:hideMark/>
          </w:tcPr>
          <w:p w14:paraId="6419BF14"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Ethnic group (all births) </w:t>
            </w:r>
          </w:p>
        </w:tc>
      </w:tr>
      <w:tr w:rsidR="007C715B" w:rsidRPr="007A74C4" w14:paraId="674A6CE1"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67145487"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Māori</w:t>
            </w:r>
          </w:p>
        </w:tc>
        <w:tc>
          <w:tcPr>
            <w:tcW w:w="367" w:type="pct"/>
            <w:tcBorders>
              <w:top w:val="nil"/>
              <w:left w:val="nil"/>
              <w:bottom w:val="nil"/>
              <w:right w:val="nil"/>
            </w:tcBorders>
            <w:shd w:val="clear" w:color="000000" w:fill="FFFFFF"/>
            <w:noWrap/>
            <w:vAlign w:val="bottom"/>
            <w:hideMark/>
          </w:tcPr>
          <w:p w14:paraId="11FBAF5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810</w:t>
            </w:r>
          </w:p>
        </w:tc>
        <w:tc>
          <w:tcPr>
            <w:tcW w:w="367" w:type="pct"/>
            <w:tcBorders>
              <w:top w:val="nil"/>
              <w:left w:val="nil"/>
              <w:bottom w:val="nil"/>
              <w:right w:val="nil"/>
            </w:tcBorders>
            <w:shd w:val="clear" w:color="000000" w:fill="FFFFFF"/>
            <w:noWrap/>
            <w:vAlign w:val="bottom"/>
            <w:hideMark/>
          </w:tcPr>
          <w:p w14:paraId="7F8340F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1267</w:t>
            </w:r>
          </w:p>
        </w:tc>
        <w:tc>
          <w:tcPr>
            <w:tcW w:w="367" w:type="pct"/>
            <w:tcBorders>
              <w:top w:val="nil"/>
              <w:left w:val="nil"/>
              <w:bottom w:val="nil"/>
              <w:right w:val="nil"/>
            </w:tcBorders>
            <w:shd w:val="clear" w:color="000000" w:fill="FFFFFF"/>
            <w:noWrap/>
            <w:vAlign w:val="bottom"/>
            <w:hideMark/>
          </w:tcPr>
          <w:p w14:paraId="6960878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2017</w:t>
            </w:r>
          </w:p>
        </w:tc>
        <w:tc>
          <w:tcPr>
            <w:tcW w:w="367" w:type="pct"/>
            <w:tcBorders>
              <w:top w:val="nil"/>
              <w:left w:val="nil"/>
              <w:bottom w:val="nil"/>
              <w:right w:val="nil"/>
            </w:tcBorders>
            <w:shd w:val="clear" w:color="000000" w:fill="FFFFFF"/>
            <w:noWrap/>
            <w:vAlign w:val="bottom"/>
            <w:hideMark/>
          </w:tcPr>
          <w:p w14:paraId="373BC4E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3513</w:t>
            </w:r>
          </w:p>
        </w:tc>
        <w:tc>
          <w:tcPr>
            <w:tcW w:w="367" w:type="pct"/>
            <w:tcBorders>
              <w:top w:val="nil"/>
              <w:left w:val="nil"/>
              <w:bottom w:val="nil"/>
              <w:right w:val="nil"/>
            </w:tcBorders>
            <w:shd w:val="clear" w:color="000000" w:fill="FFFFFF"/>
            <w:noWrap/>
            <w:vAlign w:val="bottom"/>
            <w:hideMark/>
          </w:tcPr>
          <w:p w14:paraId="0AFE4FC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7150</w:t>
            </w:r>
          </w:p>
        </w:tc>
        <w:tc>
          <w:tcPr>
            <w:tcW w:w="398" w:type="pct"/>
            <w:tcBorders>
              <w:top w:val="nil"/>
              <w:left w:val="nil"/>
              <w:bottom w:val="nil"/>
              <w:right w:val="nil"/>
            </w:tcBorders>
            <w:shd w:val="clear" w:color="000000" w:fill="FFFFFF"/>
            <w:noWrap/>
            <w:vAlign w:val="bottom"/>
            <w:hideMark/>
          </w:tcPr>
          <w:p w14:paraId="5947480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135</w:t>
            </w:r>
          </w:p>
        </w:tc>
        <w:tc>
          <w:tcPr>
            <w:tcW w:w="269" w:type="pct"/>
            <w:tcBorders>
              <w:top w:val="nil"/>
              <w:left w:val="nil"/>
              <w:bottom w:val="nil"/>
              <w:right w:val="single" w:sz="4" w:space="0" w:color="808080"/>
            </w:tcBorders>
            <w:shd w:val="clear" w:color="000000" w:fill="FFFFFF"/>
            <w:noWrap/>
            <w:vAlign w:val="bottom"/>
            <w:hideMark/>
          </w:tcPr>
          <w:p w14:paraId="1EA414D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14892</w:t>
            </w:r>
          </w:p>
        </w:tc>
        <w:tc>
          <w:tcPr>
            <w:tcW w:w="367" w:type="pct"/>
            <w:tcBorders>
              <w:top w:val="nil"/>
              <w:left w:val="nil"/>
              <w:bottom w:val="nil"/>
              <w:right w:val="nil"/>
            </w:tcBorders>
            <w:shd w:val="clear" w:color="000000" w:fill="FFFFFF"/>
            <w:noWrap/>
            <w:vAlign w:val="bottom"/>
            <w:hideMark/>
          </w:tcPr>
          <w:p w14:paraId="17C0F23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5.5</w:t>
            </w:r>
          </w:p>
        </w:tc>
        <w:tc>
          <w:tcPr>
            <w:tcW w:w="367" w:type="pct"/>
            <w:tcBorders>
              <w:top w:val="nil"/>
              <w:left w:val="nil"/>
              <w:bottom w:val="nil"/>
              <w:right w:val="nil"/>
            </w:tcBorders>
            <w:shd w:val="clear" w:color="000000" w:fill="FFFFFF"/>
            <w:noWrap/>
            <w:vAlign w:val="bottom"/>
            <w:hideMark/>
          </w:tcPr>
          <w:p w14:paraId="601A28C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8.6</w:t>
            </w:r>
          </w:p>
        </w:tc>
        <w:tc>
          <w:tcPr>
            <w:tcW w:w="367" w:type="pct"/>
            <w:tcBorders>
              <w:top w:val="nil"/>
              <w:left w:val="nil"/>
              <w:bottom w:val="nil"/>
              <w:right w:val="nil"/>
            </w:tcBorders>
            <w:shd w:val="clear" w:color="000000" w:fill="FFFFFF"/>
            <w:noWrap/>
            <w:vAlign w:val="bottom"/>
            <w:hideMark/>
          </w:tcPr>
          <w:p w14:paraId="669C89C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13.7</w:t>
            </w:r>
          </w:p>
        </w:tc>
        <w:tc>
          <w:tcPr>
            <w:tcW w:w="361" w:type="pct"/>
            <w:tcBorders>
              <w:top w:val="nil"/>
              <w:left w:val="nil"/>
              <w:bottom w:val="nil"/>
              <w:right w:val="nil"/>
            </w:tcBorders>
            <w:shd w:val="clear" w:color="000000" w:fill="FFFFFF"/>
            <w:noWrap/>
            <w:vAlign w:val="bottom"/>
            <w:hideMark/>
          </w:tcPr>
          <w:p w14:paraId="1E5F804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23.8</w:t>
            </w:r>
          </w:p>
        </w:tc>
        <w:tc>
          <w:tcPr>
            <w:tcW w:w="361" w:type="pct"/>
            <w:tcBorders>
              <w:top w:val="nil"/>
              <w:left w:val="nil"/>
              <w:bottom w:val="nil"/>
              <w:right w:val="single" w:sz="4" w:space="0" w:color="auto"/>
            </w:tcBorders>
            <w:shd w:val="clear" w:color="000000" w:fill="FFFFFF"/>
            <w:noWrap/>
            <w:vAlign w:val="bottom"/>
            <w:hideMark/>
          </w:tcPr>
          <w:p w14:paraId="50C9C2F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48.5</w:t>
            </w:r>
          </w:p>
        </w:tc>
      </w:tr>
      <w:tr w:rsidR="007C715B" w:rsidRPr="007A74C4" w14:paraId="6EAB2B86"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2D3FCF14"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Pacific</w:t>
            </w:r>
          </w:p>
        </w:tc>
        <w:tc>
          <w:tcPr>
            <w:tcW w:w="367" w:type="pct"/>
            <w:tcBorders>
              <w:top w:val="nil"/>
              <w:left w:val="nil"/>
              <w:bottom w:val="nil"/>
              <w:right w:val="nil"/>
            </w:tcBorders>
            <w:shd w:val="clear" w:color="000000" w:fill="FFFFFF"/>
            <w:noWrap/>
            <w:vAlign w:val="bottom"/>
            <w:hideMark/>
          </w:tcPr>
          <w:p w14:paraId="03F7F5D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234</w:t>
            </w:r>
          </w:p>
        </w:tc>
        <w:tc>
          <w:tcPr>
            <w:tcW w:w="367" w:type="pct"/>
            <w:tcBorders>
              <w:top w:val="nil"/>
              <w:left w:val="nil"/>
              <w:bottom w:val="nil"/>
              <w:right w:val="nil"/>
            </w:tcBorders>
            <w:shd w:val="clear" w:color="000000" w:fill="FFFFFF"/>
            <w:noWrap/>
            <w:vAlign w:val="bottom"/>
            <w:hideMark/>
          </w:tcPr>
          <w:p w14:paraId="5A9F7FE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468</w:t>
            </w:r>
          </w:p>
        </w:tc>
        <w:tc>
          <w:tcPr>
            <w:tcW w:w="367" w:type="pct"/>
            <w:tcBorders>
              <w:top w:val="nil"/>
              <w:left w:val="nil"/>
              <w:bottom w:val="nil"/>
              <w:right w:val="nil"/>
            </w:tcBorders>
            <w:shd w:val="clear" w:color="000000" w:fill="FFFFFF"/>
            <w:noWrap/>
            <w:vAlign w:val="bottom"/>
            <w:hideMark/>
          </w:tcPr>
          <w:p w14:paraId="33FA238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563</w:t>
            </w:r>
          </w:p>
        </w:tc>
        <w:tc>
          <w:tcPr>
            <w:tcW w:w="367" w:type="pct"/>
            <w:tcBorders>
              <w:top w:val="nil"/>
              <w:left w:val="nil"/>
              <w:bottom w:val="nil"/>
              <w:right w:val="nil"/>
            </w:tcBorders>
            <w:shd w:val="clear" w:color="000000" w:fill="FFFFFF"/>
            <w:noWrap/>
            <w:vAlign w:val="bottom"/>
            <w:hideMark/>
          </w:tcPr>
          <w:p w14:paraId="1E3283E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1184</w:t>
            </w:r>
          </w:p>
        </w:tc>
        <w:tc>
          <w:tcPr>
            <w:tcW w:w="367" w:type="pct"/>
            <w:tcBorders>
              <w:top w:val="nil"/>
              <w:left w:val="nil"/>
              <w:bottom w:val="nil"/>
              <w:right w:val="nil"/>
            </w:tcBorders>
            <w:shd w:val="clear" w:color="000000" w:fill="FFFFFF"/>
            <w:noWrap/>
            <w:vAlign w:val="bottom"/>
            <w:hideMark/>
          </w:tcPr>
          <w:p w14:paraId="12FB312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3499</w:t>
            </w:r>
          </w:p>
        </w:tc>
        <w:tc>
          <w:tcPr>
            <w:tcW w:w="398" w:type="pct"/>
            <w:tcBorders>
              <w:top w:val="nil"/>
              <w:left w:val="nil"/>
              <w:bottom w:val="nil"/>
              <w:right w:val="nil"/>
            </w:tcBorders>
            <w:shd w:val="clear" w:color="000000" w:fill="FFFFFF"/>
            <w:noWrap/>
            <w:vAlign w:val="bottom"/>
            <w:hideMark/>
          </w:tcPr>
          <w:p w14:paraId="49995EC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60</w:t>
            </w:r>
          </w:p>
        </w:tc>
        <w:tc>
          <w:tcPr>
            <w:tcW w:w="269" w:type="pct"/>
            <w:tcBorders>
              <w:top w:val="nil"/>
              <w:left w:val="nil"/>
              <w:bottom w:val="nil"/>
              <w:right w:val="single" w:sz="4" w:space="0" w:color="808080"/>
            </w:tcBorders>
            <w:shd w:val="clear" w:color="000000" w:fill="FFFFFF"/>
            <w:noWrap/>
            <w:vAlign w:val="bottom"/>
            <w:hideMark/>
          </w:tcPr>
          <w:p w14:paraId="1BD6390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6008</w:t>
            </w:r>
          </w:p>
        </w:tc>
        <w:tc>
          <w:tcPr>
            <w:tcW w:w="367" w:type="pct"/>
            <w:tcBorders>
              <w:top w:val="nil"/>
              <w:left w:val="nil"/>
              <w:bottom w:val="nil"/>
              <w:right w:val="nil"/>
            </w:tcBorders>
            <w:shd w:val="clear" w:color="000000" w:fill="FFFFFF"/>
            <w:noWrap/>
            <w:vAlign w:val="bottom"/>
            <w:hideMark/>
          </w:tcPr>
          <w:p w14:paraId="0455E27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3.9</w:t>
            </w:r>
          </w:p>
        </w:tc>
        <w:tc>
          <w:tcPr>
            <w:tcW w:w="367" w:type="pct"/>
            <w:tcBorders>
              <w:top w:val="nil"/>
              <w:left w:val="nil"/>
              <w:bottom w:val="nil"/>
              <w:right w:val="nil"/>
            </w:tcBorders>
            <w:shd w:val="clear" w:color="000000" w:fill="FFFFFF"/>
            <w:noWrap/>
            <w:vAlign w:val="bottom"/>
            <w:hideMark/>
          </w:tcPr>
          <w:p w14:paraId="6DDD8F7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7.9</w:t>
            </w:r>
          </w:p>
        </w:tc>
        <w:tc>
          <w:tcPr>
            <w:tcW w:w="367" w:type="pct"/>
            <w:tcBorders>
              <w:top w:val="nil"/>
              <w:left w:val="nil"/>
              <w:bottom w:val="nil"/>
              <w:right w:val="nil"/>
            </w:tcBorders>
            <w:shd w:val="clear" w:color="000000" w:fill="FFFFFF"/>
            <w:noWrap/>
            <w:vAlign w:val="bottom"/>
            <w:hideMark/>
          </w:tcPr>
          <w:p w14:paraId="67D50CA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9.5</w:t>
            </w:r>
          </w:p>
        </w:tc>
        <w:tc>
          <w:tcPr>
            <w:tcW w:w="361" w:type="pct"/>
            <w:tcBorders>
              <w:top w:val="nil"/>
              <w:left w:val="nil"/>
              <w:bottom w:val="nil"/>
              <w:right w:val="nil"/>
            </w:tcBorders>
            <w:shd w:val="clear" w:color="000000" w:fill="FFFFFF"/>
            <w:noWrap/>
            <w:vAlign w:val="bottom"/>
            <w:hideMark/>
          </w:tcPr>
          <w:p w14:paraId="7353A02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19.9</w:t>
            </w:r>
          </w:p>
        </w:tc>
        <w:tc>
          <w:tcPr>
            <w:tcW w:w="361" w:type="pct"/>
            <w:tcBorders>
              <w:top w:val="nil"/>
              <w:left w:val="nil"/>
              <w:bottom w:val="nil"/>
              <w:right w:val="single" w:sz="4" w:space="0" w:color="auto"/>
            </w:tcBorders>
            <w:shd w:val="clear" w:color="000000" w:fill="FFFFFF"/>
            <w:noWrap/>
            <w:vAlign w:val="bottom"/>
            <w:hideMark/>
          </w:tcPr>
          <w:p w14:paraId="6A342CE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58.8</w:t>
            </w:r>
          </w:p>
        </w:tc>
      </w:tr>
      <w:tr w:rsidR="007C715B" w:rsidRPr="007A74C4" w14:paraId="494AD717"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37B1A7D2"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Indian</w:t>
            </w:r>
          </w:p>
        </w:tc>
        <w:tc>
          <w:tcPr>
            <w:tcW w:w="367" w:type="pct"/>
            <w:tcBorders>
              <w:top w:val="nil"/>
              <w:left w:val="nil"/>
              <w:bottom w:val="nil"/>
              <w:right w:val="nil"/>
            </w:tcBorders>
            <w:shd w:val="clear" w:color="000000" w:fill="FFFFFF"/>
            <w:noWrap/>
            <w:vAlign w:val="bottom"/>
            <w:hideMark/>
          </w:tcPr>
          <w:p w14:paraId="357FEBB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371</w:t>
            </w:r>
          </w:p>
        </w:tc>
        <w:tc>
          <w:tcPr>
            <w:tcW w:w="367" w:type="pct"/>
            <w:tcBorders>
              <w:top w:val="nil"/>
              <w:left w:val="nil"/>
              <w:bottom w:val="nil"/>
              <w:right w:val="nil"/>
            </w:tcBorders>
            <w:shd w:val="clear" w:color="000000" w:fill="FFFFFF"/>
            <w:noWrap/>
            <w:vAlign w:val="bottom"/>
            <w:hideMark/>
          </w:tcPr>
          <w:p w14:paraId="0783CAA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563</w:t>
            </w:r>
          </w:p>
        </w:tc>
        <w:tc>
          <w:tcPr>
            <w:tcW w:w="367" w:type="pct"/>
            <w:tcBorders>
              <w:top w:val="nil"/>
              <w:left w:val="nil"/>
              <w:bottom w:val="nil"/>
              <w:right w:val="nil"/>
            </w:tcBorders>
            <w:shd w:val="clear" w:color="000000" w:fill="FFFFFF"/>
            <w:noWrap/>
            <w:vAlign w:val="bottom"/>
            <w:hideMark/>
          </w:tcPr>
          <w:p w14:paraId="6602B22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679</w:t>
            </w:r>
          </w:p>
        </w:tc>
        <w:tc>
          <w:tcPr>
            <w:tcW w:w="367" w:type="pct"/>
            <w:tcBorders>
              <w:top w:val="nil"/>
              <w:left w:val="nil"/>
              <w:bottom w:val="nil"/>
              <w:right w:val="nil"/>
            </w:tcBorders>
            <w:shd w:val="clear" w:color="000000" w:fill="FFFFFF"/>
            <w:noWrap/>
            <w:vAlign w:val="bottom"/>
            <w:hideMark/>
          </w:tcPr>
          <w:p w14:paraId="1079463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943</w:t>
            </w:r>
          </w:p>
        </w:tc>
        <w:tc>
          <w:tcPr>
            <w:tcW w:w="367" w:type="pct"/>
            <w:tcBorders>
              <w:top w:val="nil"/>
              <w:left w:val="nil"/>
              <w:bottom w:val="nil"/>
              <w:right w:val="nil"/>
            </w:tcBorders>
            <w:shd w:val="clear" w:color="000000" w:fill="FFFFFF"/>
            <w:noWrap/>
            <w:vAlign w:val="bottom"/>
            <w:hideMark/>
          </w:tcPr>
          <w:p w14:paraId="1787100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1199</w:t>
            </w:r>
          </w:p>
        </w:tc>
        <w:tc>
          <w:tcPr>
            <w:tcW w:w="398" w:type="pct"/>
            <w:tcBorders>
              <w:top w:val="nil"/>
              <w:left w:val="nil"/>
              <w:bottom w:val="nil"/>
              <w:right w:val="nil"/>
            </w:tcBorders>
            <w:shd w:val="clear" w:color="000000" w:fill="FFFFFF"/>
            <w:noWrap/>
            <w:vAlign w:val="bottom"/>
            <w:hideMark/>
          </w:tcPr>
          <w:p w14:paraId="337EE64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w:t>
            </w:r>
          </w:p>
        </w:tc>
        <w:tc>
          <w:tcPr>
            <w:tcW w:w="269" w:type="pct"/>
            <w:tcBorders>
              <w:top w:val="nil"/>
              <w:left w:val="nil"/>
              <w:bottom w:val="nil"/>
              <w:right w:val="single" w:sz="4" w:space="0" w:color="808080"/>
            </w:tcBorders>
            <w:shd w:val="clear" w:color="000000" w:fill="FFFFFF"/>
            <w:noWrap/>
            <w:vAlign w:val="bottom"/>
            <w:hideMark/>
          </w:tcPr>
          <w:p w14:paraId="26546CA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3776</w:t>
            </w:r>
          </w:p>
        </w:tc>
        <w:tc>
          <w:tcPr>
            <w:tcW w:w="367" w:type="pct"/>
            <w:tcBorders>
              <w:top w:val="nil"/>
              <w:left w:val="nil"/>
              <w:bottom w:val="nil"/>
              <w:right w:val="nil"/>
            </w:tcBorders>
            <w:shd w:val="clear" w:color="000000" w:fill="FFFFFF"/>
            <w:noWrap/>
            <w:vAlign w:val="bottom"/>
            <w:hideMark/>
          </w:tcPr>
          <w:p w14:paraId="0FD869F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9.9</w:t>
            </w:r>
          </w:p>
        </w:tc>
        <w:tc>
          <w:tcPr>
            <w:tcW w:w="367" w:type="pct"/>
            <w:tcBorders>
              <w:top w:val="nil"/>
              <w:left w:val="nil"/>
              <w:bottom w:val="nil"/>
              <w:right w:val="nil"/>
            </w:tcBorders>
            <w:shd w:val="clear" w:color="000000" w:fill="FFFFFF"/>
            <w:noWrap/>
            <w:vAlign w:val="bottom"/>
            <w:hideMark/>
          </w:tcPr>
          <w:p w14:paraId="7C658D1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15.0</w:t>
            </w:r>
          </w:p>
        </w:tc>
        <w:tc>
          <w:tcPr>
            <w:tcW w:w="367" w:type="pct"/>
            <w:tcBorders>
              <w:top w:val="nil"/>
              <w:left w:val="nil"/>
              <w:bottom w:val="nil"/>
              <w:right w:val="nil"/>
            </w:tcBorders>
            <w:shd w:val="clear" w:color="000000" w:fill="FFFFFF"/>
            <w:noWrap/>
            <w:vAlign w:val="bottom"/>
            <w:hideMark/>
          </w:tcPr>
          <w:p w14:paraId="5EE2377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18.1</w:t>
            </w:r>
          </w:p>
        </w:tc>
        <w:tc>
          <w:tcPr>
            <w:tcW w:w="361" w:type="pct"/>
            <w:tcBorders>
              <w:top w:val="nil"/>
              <w:left w:val="nil"/>
              <w:bottom w:val="nil"/>
              <w:right w:val="nil"/>
            </w:tcBorders>
            <w:shd w:val="clear" w:color="000000" w:fill="FFFFFF"/>
            <w:noWrap/>
            <w:vAlign w:val="bottom"/>
            <w:hideMark/>
          </w:tcPr>
          <w:p w14:paraId="2777C71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25.1</w:t>
            </w:r>
          </w:p>
        </w:tc>
        <w:tc>
          <w:tcPr>
            <w:tcW w:w="361" w:type="pct"/>
            <w:tcBorders>
              <w:top w:val="nil"/>
              <w:left w:val="nil"/>
              <w:bottom w:val="nil"/>
              <w:right w:val="single" w:sz="4" w:space="0" w:color="auto"/>
            </w:tcBorders>
            <w:shd w:val="clear" w:color="000000" w:fill="FFFFFF"/>
            <w:noWrap/>
            <w:vAlign w:val="bottom"/>
            <w:hideMark/>
          </w:tcPr>
          <w:p w14:paraId="391DDA4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31.9</w:t>
            </w:r>
          </w:p>
        </w:tc>
      </w:tr>
      <w:tr w:rsidR="007C715B" w:rsidRPr="007A74C4" w14:paraId="7BF9862E"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572A6146"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Asian (excl. Indian)</w:t>
            </w:r>
          </w:p>
        </w:tc>
        <w:tc>
          <w:tcPr>
            <w:tcW w:w="367" w:type="pct"/>
            <w:tcBorders>
              <w:top w:val="nil"/>
              <w:left w:val="nil"/>
              <w:bottom w:val="nil"/>
              <w:right w:val="nil"/>
            </w:tcBorders>
            <w:shd w:val="clear" w:color="000000" w:fill="FFFFFF"/>
            <w:noWrap/>
            <w:vAlign w:val="bottom"/>
            <w:hideMark/>
          </w:tcPr>
          <w:p w14:paraId="0FE2A50E"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1406</w:t>
            </w:r>
          </w:p>
        </w:tc>
        <w:tc>
          <w:tcPr>
            <w:tcW w:w="367" w:type="pct"/>
            <w:tcBorders>
              <w:top w:val="nil"/>
              <w:left w:val="nil"/>
              <w:bottom w:val="nil"/>
              <w:right w:val="nil"/>
            </w:tcBorders>
            <w:shd w:val="clear" w:color="000000" w:fill="FFFFFF"/>
            <w:noWrap/>
            <w:vAlign w:val="bottom"/>
            <w:hideMark/>
          </w:tcPr>
          <w:p w14:paraId="04E2CFC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1594</w:t>
            </w:r>
          </w:p>
        </w:tc>
        <w:tc>
          <w:tcPr>
            <w:tcW w:w="367" w:type="pct"/>
            <w:tcBorders>
              <w:top w:val="nil"/>
              <w:left w:val="nil"/>
              <w:bottom w:val="nil"/>
              <w:right w:val="nil"/>
            </w:tcBorders>
            <w:shd w:val="clear" w:color="000000" w:fill="FFFFFF"/>
            <w:noWrap/>
            <w:vAlign w:val="bottom"/>
            <w:hideMark/>
          </w:tcPr>
          <w:p w14:paraId="0C498F9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1331</w:t>
            </w:r>
          </w:p>
        </w:tc>
        <w:tc>
          <w:tcPr>
            <w:tcW w:w="367" w:type="pct"/>
            <w:tcBorders>
              <w:top w:val="nil"/>
              <w:left w:val="nil"/>
              <w:bottom w:val="nil"/>
              <w:right w:val="nil"/>
            </w:tcBorders>
            <w:shd w:val="clear" w:color="000000" w:fill="FFFFFF"/>
            <w:noWrap/>
            <w:vAlign w:val="bottom"/>
            <w:hideMark/>
          </w:tcPr>
          <w:p w14:paraId="7D15365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1347</w:t>
            </w:r>
          </w:p>
        </w:tc>
        <w:tc>
          <w:tcPr>
            <w:tcW w:w="367" w:type="pct"/>
            <w:tcBorders>
              <w:top w:val="nil"/>
              <w:left w:val="nil"/>
              <w:bottom w:val="nil"/>
              <w:right w:val="nil"/>
            </w:tcBorders>
            <w:shd w:val="clear" w:color="000000" w:fill="FFFFFF"/>
            <w:noWrap/>
            <w:vAlign w:val="bottom"/>
            <w:hideMark/>
          </w:tcPr>
          <w:p w14:paraId="31D390B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1123</w:t>
            </w:r>
          </w:p>
        </w:tc>
        <w:tc>
          <w:tcPr>
            <w:tcW w:w="398" w:type="pct"/>
            <w:tcBorders>
              <w:top w:val="nil"/>
              <w:left w:val="nil"/>
              <w:bottom w:val="nil"/>
              <w:right w:val="nil"/>
            </w:tcBorders>
            <w:shd w:val="clear" w:color="000000" w:fill="FFFFFF"/>
            <w:noWrap/>
            <w:vAlign w:val="bottom"/>
            <w:hideMark/>
          </w:tcPr>
          <w:p w14:paraId="1C62700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25</w:t>
            </w:r>
          </w:p>
        </w:tc>
        <w:tc>
          <w:tcPr>
            <w:tcW w:w="269" w:type="pct"/>
            <w:tcBorders>
              <w:top w:val="nil"/>
              <w:left w:val="nil"/>
              <w:bottom w:val="nil"/>
              <w:right w:val="single" w:sz="4" w:space="0" w:color="808080"/>
            </w:tcBorders>
            <w:shd w:val="clear" w:color="000000" w:fill="FFFFFF"/>
            <w:noWrap/>
            <w:vAlign w:val="bottom"/>
            <w:hideMark/>
          </w:tcPr>
          <w:p w14:paraId="076F957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6826</w:t>
            </w:r>
          </w:p>
        </w:tc>
        <w:tc>
          <w:tcPr>
            <w:tcW w:w="367" w:type="pct"/>
            <w:tcBorders>
              <w:top w:val="nil"/>
              <w:left w:val="nil"/>
              <w:bottom w:val="nil"/>
              <w:right w:val="nil"/>
            </w:tcBorders>
            <w:shd w:val="clear" w:color="000000" w:fill="FFFFFF"/>
            <w:noWrap/>
            <w:vAlign w:val="bottom"/>
            <w:hideMark/>
          </w:tcPr>
          <w:p w14:paraId="5EC55AB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20.7</w:t>
            </w:r>
          </w:p>
        </w:tc>
        <w:tc>
          <w:tcPr>
            <w:tcW w:w="367" w:type="pct"/>
            <w:tcBorders>
              <w:top w:val="nil"/>
              <w:left w:val="nil"/>
              <w:bottom w:val="nil"/>
              <w:right w:val="nil"/>
            </w:tcBorders>
            <w:shd w:val="clear" w:color="000000" w:fill="FFFFFF"/>
            <w:noWrap/>
            <w:vAlign w:val="bottom"/>
            <w:hideMark/>
          </w:tcPr>
          <w:p w14:paraId="54369EB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23.4</w:t>
            </w:r>
          </w:p>
        </w:tc>
        <w:tc>
          <w:tcPr>
            <w:tcW w:w="367" w:type="pct"/>
            <w:tcBorders>
              <w:top w:val="nil"/>
              <w:left w:val="nil"/>
              <w:bottom w:val="nil"/>
              <w:right w:val="nil"/>
            </w:tcBorders>
            <w:shd w:val="clear" w:color="000000" w:fill="FFFFFF"/>
            <w:noWrap/>
            <w:vAlign w:val="bottom"/>
            <w:hideMark/>
          </w:tcPr>
          <w:p w14:paraId="4E74743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19.6</w:t>
            </w:r>
          </w:p>
        </w:tc>
        <w:tc>
          <w:tcPr>
            <w:tcW w:w="361" w:type="pct"/>
            <w:tcBorders>
              <w:top w:val="nil"/>
              <w:left w:val="nil"/>
              <w:bottom w:val="nil"/>
              <w:right w:val="nil"/>
            </w:tcBorders>
            <w:shd w:val="clear" w:color="000000" w:fill="FFFFFF"/>
            <w:noWrap/>
            <w:vAlign w:val="bottom"/>
            <w:hideMark/>
          </w:tcPr>
          <w:p w14:paraId="649BBE6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19.8</w:t>
            </w:r>
          </w:p>
        </w:tc>
        <w:tc>
          <w:tcPr>
            <w:tcW w:w="361" w:type="pct"/>
            <w:tcBorders>
              <w:top w:val="nil"/>
              <w:left w:val="nil"/>
              <w:bottom w:val="nil"/>
              <w:right w:val="single" w:sz="4" w:space="0" w:color="auto"/>
            </w:tcBorders>
            <w:shd w:val="clear" w:color="000000" w:fill="FFFFFF"/>
            <w:noWrap/>
            <w:vAlign w:val="bottom"/>
            <w:hideMark/>
          </w:tcPr>
          <w:p w14:paraId="45E4F78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16.5</w:t>
            </w:r>
          </w:p>
        </w:tc>
      </w:tr>
      <w:tr w:rsidR="007C715B" w:rsidRPr="007A74C4" w14:paraId="3F1F30B4" w14:textId="77777777" w:rsidTr="00E263DF">
        <w:trPr>
          <w:trHeight w:val="240"/>
        </w:trPr>
        <w:tc>
          <w:tcPr>
            <w:tcW w:w="677" w:type="pct"/>
            <w:tcBorders>
              <w:top w:val="nil"/>
              <w:left w:val="single" w:sz="4" w:space="0" w:color="auto"/>
              <w:bottom w:val="nil"/>
              <w:right w:val="nil"/>
            </w:tcBorders>
            <w:shd w:val="clear" w:color="auto" w:fill="DBE5F1" w:themeFill="accent1" w:themeFillTint="33"/>
            <w:noWrap/>
            <w:vAlign w:val="bottom"/>
            <w:hideMark/>
          </w:tcPr>
          <w:p w14:paraId="2E9D8820"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European or Other</w:t>
            </w:r>
          </w:p>
        </w:tc>
        <w:tc>
          <w:tcPr>
            <w:tcW w:w="367" w:type="pct"/>
            <w:tcBorders>
              <w:top w:val="nil"/>
              <w:left w:val="nil"/>
              <w:bottom w:val="nil"/>
              <w:right w:val="nil"/>
            </w:tcBorders>
            <w:shd w:val="clear" w:color="000000" w:fill="FFFFFF"/>
            <w:noWrap/>
            <w:vAlign w:val="bottom"/>
            <w:hideMark/>
          </w:tcPr>
          <w:p w14:paraId="6C7BFF60"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5964</w:t>
            </w:r>
          </w:p>
        </w:tc>
        <w:tc>
          <w:tcPr>
            <w:tcW w:w="367" w:type="pct"/>
            <w:tcBorders>
              <w:top w:val="nil"/>
              <w:left w:val="nil"/>
              <w:bottom w:val="nil"/>
              <w:right w:val="nil"/>
            </w:tcBorders>
            <w:shd w:val="clear" w:color="000000" w:fill="FFFFFF"/>
            <w:noWrap/>
            <w:vAlign w:val="bottom"/>
            <w:hideMark/>
          </w:tcPr>
          <w:p w14:paraId="6C00F837"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5720</w:t>
            </w:r>
          </w:p>
        </w:tc>
        <w:tc>
          <w:tcPr>
            <w:tcW w:w="367" w:type="pct"/>
            <w:tcBorders>
              <w:top w:val="nil"/>
              <w:left w:val="nil"/>
              <w:bottom w:val="nil"/>
              <w:right w:val="nil"/>
            </w:tcBorders>
            <w:shd w:val="clear" w:color="000000" w:fill="FFFFFF"/>
            <w:noWrap/>
            <w:vAlign w:val="bottom"/>
            <w:hideMark/>
          </w:tcPr>
          <w:p w14:paraId="7C3F370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6170</w:t>
            </w:r>
          </w:p>
        </w:tc>
        <w:tc>
          <w:tcPr>
            <w:tcW w:w="367" w:type="pct"/>
            <w:tcBorders>
              <w:top w:val="nil"/>
              <w:left w:val="nil"/>
              <w:bottom w:val="nil"/>
              <w:right w:val="nil"/>
            </w:tcBorders>
            <w:shd w:val="clear" w:color="000000" w:fill="FFFFFF"/>
            <w:noWrap/>
            <w:vAlign w:val="bottom"/>
            <w:hideMark/>
          </w:tcPr>
          <w:p w14:paraId="202E509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6210</w:t>
            </w:r>
          </w:p>
        </w:tc>
        <w:tc>
          <w:tcPr>
            <w:tcW w:w="367" w:type="pct"/>
            <w:tcBorders>
              <w:top w:val="nil"/>
              <w:left w:val="nil"/>
              <w:bottom w:val="nil"/>
              <w:right w:val="nil"/>
            </w:tcBorders>
            <w:shd w:val="clear" w:color="000000" w:fill="FFFFFF"/>
            <w:noWrap/>
            <w:vAlign w:val="bottom"/>
            <w:hideMark/>
          </w:tcPr>
          <w:p w14:paraId="2BD7B835"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3922</w:t>
            </w:r>
          </w:p>
        </w:tc>
        <w:tc>
          <w:tcPr>
            <w:tcW w:w="398" w:type="pct"/>
            <w:tcBorders>
              <w:top w:val="nil"/>
              <w:left w:val="nil"/>
              <w:bottom w:val="nil"/>
              <w:right w:val="nil"/>
            </w:tcBorders>
            <w:shd w:val="clear" w:color="000000" w:fill="FFFFFF"/>
            <w:noWrap/>
            <w:vAlign w:val="bottom"/>
            <w:hideMark/>
          </w:tcPr>
          <w:p w14:paraId="0DC297E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162</w:t>
            </w:r>
          </w:p>
        </w:tc>
        <w:tc>
          <w:tcPr>
            <w:tcW w:w="269" w:type="pct"/>
            <w:tcBorders>
              <w:top w:val="nil"/>
              <w:left w:val="nil"/>
              <w:bottom w:val="nil"/>
              <w:right w:val="single" w:sz="4" w:space="0" w:color="808080"/>
            </w:tcBorders>
            <w:shd w:val="clear" w:color="000000" w:fill="FFFFFF"/>
            <w:noWrap/>
            <w:vAlign w:val="bottom"/>
            <w:hideMark/>
          </w:tcPr>
          <w:p w14:paraId="7D4B54A8"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28148</w:t>
            </w:r>
          </w:p>
        </w:tc>
        <w:tc>
          <w:tcPr>
            <w:tcW w:w="367" w:type="pct"/>
            <w:tcBorders>
              <w:top w:val="nil"/>
              <w:left w:val="nil"/>
              <w:bottom w:val="nil"/>
              <w:right w:val="nil"/>
            </w:tcBorders>
            <w:shd w:val="clear" w:color="000000" w:fill="FFFFFF"/>
            <w:noWrap/>
            <w:vAlign w:val="bottom"/>
            <w:hideMark/>
          </w:tcPr>
          <w:p w14:paraId="4DFBB10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21.3</w:t>
            </w:r>
          </w:p>
        </w:tc>
        <w:tc>
          <w:tcPr>
            <w:tcW w:w="367" w:type="pct"/>
            <w:tcBorders>
              <w:top w:val="nil"/>
              <w:left w:val="nil"/>
              <w:bottom w:val="nil"/>
              <w:right w:val="nil"/>
            </w:tcBorders>
            <w:shd w:val="clear" w:color="000000" w:fill="FFFFFF"/>
            <w:noWrap/>
            <w:vAlign w:val="bottom"/>
            <w:hideMark/>
          </w:tcPr>
          <w:p w14:paraId="4BC27CDB"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20.4</w:t>
            </w:r>
          </w:p>
        </w:tc>
        <w:tc>
          <w:tcPr>
            <w:tcW w:w="367" w:type="pct"/>
            <w:tcBorders>
              <w:top w:val="nil"/>
              <w:left w:val="nil"/>
              <w:bottom w:val="nil"/>
              <w:right w:val="nil"/>
            </w:tcBorders>
            <w:shd w:val="clear" w:color="000000" w:fill="FFFFFF"/>
            <w:noWrap/>
            <w:vAlign w:val="bottom"/>
            <w:hideMark/>
          </w:tcPr>
          <w:p w14:paraId="7F3CC34F"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22.0</w:t>
            </w:r>
          </w:p>
        </w:tc>
        <w:tc>
          <w:tcPr>
            <w:tcW w:w="361" w:type="pct"/>
            <w:tcBorders>
              <w:top w:val="nil"/>
              <w:left w:val="nil"/>
              <w:bottom w:val="nil"/>
              <w:right w:val="nil"/>
            </w:tcBorders>
            <w:shd w:val="clear" w:color="000000" w:fill="FFFFFF"/>
            <w:noWrap/>
            <w:vAlign w:val="bottom"/>
            <w:hideMark/>
          </w:tcPr>
          <w:p w14:paraId="591DA12A"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22.2</w:t>
            </w:r>
          </w:p>
        </w:tc>
        <w:tc>
          <w:tcPr>
            <w:tcW w:w="361" w:type="pct"/>
            <w:tcBorders>
              <w:top w:val="nil"/>
              <w:left w:val="nil"/>
              <w:bottom w:val="nil"/>
              <w:right w:val="single" w:sz="4" w:space="0" w:color="auto"/>
            </w:tcBorders>
            <w:shd w:val="clear" w:color="000000" w:fill="FFFFFF"/>
            <w:noWrap/>
            <w:vAlign w:val="bottom"/>
            <w:hideMark/>
          </w:tcPr>
          <w:p w14:paraId="60BC9EA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14.0</w:t>
            </w:r>
          </w:p>
        </w:tc>
      </w:tr>
      <w:tr w:rsidR="007C715B" w:rsidRPr="007A74C4" w14:paraId="5FE809D8" w14:textId="77777777" w:rsidTr="00E263DF">
        <w:trPr>
          <w:trHeight w:val="240"/>
        </w:trPr>
        <w:tc>
          <w:tcPr>
            <w:tcW w:w="677" w:type="pct"/>
            <w:tcBorders>
              <w:top w:val="nil"/>
              <w:left w:val="single" w:sz="4" w:space="0" w:color="auto"/>
              <w:bottom w:val="single" w:sz="4" w:space="0" w:color="auto"/>
              <w:right w:val="nil"/>
            </w:tcBorders>
            <w:shd w:val="clear" w:color="auto" w:fill="DBE5F1" w:themeFill="accent1" w:themeFillTint="33"/>
            <w:noWrap/>
            <w:vAlign w:val="bottom"/>
            <w:hideMark/>
          </w:tcPr>
          <w:p w14:paraId="2A9C4089"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Unknown</w:t>
            </w:r>
          </w:p>
        </w:tc>
        <w:tc>
          <w:tcPr>
            <w:tcW w:w="367" w:type="pct"/>
            <w:tcBorders>
              <w:top w:val="nil"/>
              <w:left w:val="nil"/>
              <w:bottom w:val="single" w:sz="4" w:space="0" w:color="auto"/>
              <w:right w:val="nil"/>
            </w:tcBorders>
            <w:shd w:val="clear" w:color="000000" w:fill="FFFFFF"/>
            <w:noWrap/>
            <w:vAlign w:val="bottom"/>
            <w:hideMark/>
          </w:tcPr>
          <w:p w14:paraId="476484C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367" w:type="pct"/>
            <w:tcBorders>
              <w:top w:val="nil"/>
              <w:left w:val="nil"/>
              <w:bottom w:val="single" w:sz="4" w:space="0" w:color="auto"/>
              <w:right w:val="nil"/>
            </w:tcBorders>
            <w:shd w:val="clear" w:color="000000" w:fill="FFFFFF"/>
            <w:noWrap/>
            <w:vAlign w:val="bottom"/>
            <w:hideMark/>
          </w:tcPr>
          <w:p w14:paraId="7646012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367" w:type="pct"/>
            <w:tcBorders>
              <w:top w:val="nil"/>
              <w:left w:val="nil"/>
              <w:bottom w:val="single" w:sz="4" w:space="0" w:color="auto"/>
              <w:right w:val="nil"/>
            </w:tcBorders>
            <w:shd w:val="clear" w:color="000000" w:fill="FFFFFF"/>
            <w:noWrap/>
            <w:vAlign w:val="bottom"/>
            <w:hideMark/>
          </w:tcPr>
          <w:p w14:paraId="76A65C73"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367" w:type="pct"/>
            <w:tcBorders>
              <w:top w:val="nil"/>
              <w:left w:val="nil"/>
              <w:bottom w:val="single" w:sz="4" w:space="0" w:color="auto"/>
              <w:right w:val="nil"/>
            </w:tcBorders>
            <w:shd w:val="clear" w:color="000000" w:fill="FFFFFF"/>
            <w:noWrap/>
            <w:vAlign w:val="bottom"/>
            <w:hideMark/>
          </w:tcPr>
          <w:p w14:paraId="6735A594"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67" w:type="pct"/>
            <w:tcBorders>
              <w:top w:val="nil"/>
              <w:left w:val="nil"/>
              <w:bottom w:val="single" w:sz="4" w:space="0" w:color="auto"/>
              <w:right w:val="nil"/>
            </w:tcBorders>
            <w:shd w:val="clear" w:color="000000" w:fill="FFFFFF"/>
            <w:noWrap/>
            <w:vAlign w:val="bottom"/>
            <w:hideMark/>
          </w:tcPr>
          <w:p w14:paraId="101E1E12"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98" w:type="pct"/>
            <w:tcBorders>
              <w:top w:val="nil"/>
              <w:left w:val="nil"/>
              <w:bottom w:val="single" w:sz="4" w:space="0" w:color="auto"/>
              <w:right w:val="nil"/>
            </w:tcBorders>
            <w:shd w:val="clear" w:color="000000" w:fill="FFFFFF"/>
            <w:noWrap/>
            <w:vAlign w:val="bottom"/>
            <w:hideMark/>
          </w:tcPr>
          <w:p w14:paraId="6E746351"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w:t>
            </w:r>
          </w:p>
        </w:tc>
        <w:tc>
          <w:tcPr>
            <w:tcW w:w="269" w:type="pct"/>
            <w:tcBorders>
              <w:top w:val="nil"/>
              <w:left w:val="nil"/>
              <w:bottom w:val="single" w:sz="4" w:space="0" w:color="auto"/>
              <w:right w:val="single" w:sz="4" w:space="0" w:color="808080"/>
            </w:tcBorders>
            <w:shd w:val="clear" w:color="000000" w:fill="FFFFFF"/>
            <w:noWrap/>
            <w:vAlign w:val="bottom"/>
            <w:hideMark/>
          </w:tcPr>
          <w:p w14:paraId="0212FEE9"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w:t>
            </w:r>
          </w:p>
        </w:tc>
        <w:tc>
          <w:tcPr>
            <w:tcW w:w="367" w:type="pct"/>
            <w:tcBorders>
              <w:top w:val="nil"/>
              <w:left w:val="nil"/>
              <w:bottom w:val="single" w:sz="4" w:space="0" w:color="auto"/>
              <w:right w:val="nil"/>
            </w:tcBorders>
            <w:shd w:val="clear" w:color="000000" w:fill="FFFFFF"/>
            <w:noWrap/>
            <w:vAlign w:val="bottom"/>
            <w:hideMark/>
          </w:tcPr>
          <w:p w14:paraId="2DC9D416"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7" w:type="pct"/>
            <w:tcBorders>
              <w:top w:val="nil"/>
              <w:left w:val="nil"/>
              <w:bottom w:val="single" w:sz="4" w:space="0" w:color="auto"/>
              <w:right w:val="nil"/>
            </w:tcBorders>
            <w:shd w:val="clear" w:color="000000" w:fill="FFFFFF"/>
            <w:noWrap/>
            <w:vAlign w:val="bottom"/>
            <w:hideMark/>
          </w:tcPr>
          <w:p w14:paraId="32DA269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7" w:type="pct"/>
            <w:tcBorders>
              <w:top w:val="nil"/>
              <w:left w:val="nil"/>
              <w:bottom w:val="single" w:sz="4" w:space="0" w:color="auto"/>
              <w:right w:val="nil"/>
            </w:tcBorders>
            <w:shd w:val="clear" w:color="000000" w:fill="FFFFFF"/>
            <w:noWrap/>
            <w:vAlign w:val="bottom"/>
            <w:hideMark/>
          </w:tcPr>
          <w:p w14:paraId="76081E9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1" w:type="pct"/>
            <w:tcBorders>
              <w:top w:val="nil"/>
              <w:left w:val="nil"/>
              <w:bottom w:val="single" w:sz="4" w:space="0" w:color="auto"/>
              <w:right w:val="nil"/>
            </w:tcBorders>
            <w:shd w:val="clear" w:color="000000" w:fill="FFFFFF"/>
            <w:noWrap/>
            <w:vAlign w:val="bottom"/>
            <w:hideMark/>
          </w:tcPr>
          <w:p w14:paraId="308B551D"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1" w:type="pct"/>
            <w:tcBorders>
              <w:top w:val="nil"/>
              <w:left w:val="nil"/>
              <w:bottom w:val="single" w:sz="4" w:space="0" w:color="auto"/>
              <w:right w:val="single" w:sz="4" w:space="0" w:color="auto"/>
            </w:tcBorders>
            <w:shd w:val="clear" w:color="000000" w:fill="FFFFFF"/>
            <w:noWrap/>
            <w:vAlign w:val="bottom"/>
            <w:hideMark/>
          </w:tcPr>
          <w:p w14:paraId="6C4CF88C" w14:textId="77777777" w:rsidR="007C715B" w:rsidRPr="007A74C4" w:rsidRDefault="007C715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r>
    </w:tbl>
    <w:p w14:paraId="0401DEBD" w14:textId="77777777" w:rsidR="00615E4C" w:rsidRPr="007A74C4" w:rsidRDefault="00615E4C" w:rsidP="00615E4C">
      <w:pPr>
        <w:rPr>
          <w:rFonts w:cstheme="minorHAnsi"/>
        </w:rPr>
      </w:pPr>
    </w:p>
    <w:p w14:paraId="625480F7" w14:textId="727F9A3A" w:rsidR="00615E4C" w:rsidRPr="007A74C4" w:rsidRDefault="007C715B" w:rsidP="007C715B">
      <w:pPr>
        <w:pStyle w:val="Heading3"/>
      </w:pPr>
      <w:bookmarkStart w:id="42" w:name="_Toc75870161"/>
      <w:r w:rsidRPr="007A74C4">
        <w:t>Birth rate 2017 – by age group and DHB of residence</w:t>
      </w:r>
      <w:bookmarkEnd w:id="42"/>
    </w:p>
    <w:tbl>
      <w:tblPr>
        <w:tblW w:w="5000" w:type="pct"/>
        <w:tblLayout w:type="fixed"/>
        <w:tblLook w:val="04A0" w:firstRow="1" w:lastRow="0" w:firstColumn="1" w:lastColumn="0" w:noHBand="0" w:noVBand="1"/>
      </w:tblPr>
      <w:tblGrid>
        <w:gridCol w:w="2021"/>
        <w:gridCol w:w="3976"/>
        <w:gridCol w:w="3976"/>
        <w:gridCol w:w="3975"/>
      </w:tblGrid>
      <w:tr w:rsidR="007C715B" w:rsidRPr="007A74C4" w14:paraId="640AB516" w14:textId="77777777" w:rsidTr="00E263DF">
        <w:trPr>
          <w:trHeight w:val="240"/>
        </w:trPr>
        <w:tc>
          <w:tcPr>
            <w:tcW w:w="724" w:type="pct"/>
            <w:vMerge w:val="restart"/>
            <w:tcBorders>
              <w:top w:val="single" w:sz="4" w:space="0" w:color="auto"/>
              <w:left w:val="single" w:sz="4" w:space="0" w:color="auto"/>
            </w:tcBorders>
            <w:shd w:val="clear" w:color="auto" w:fill="95B3D7" w:themeFill="accent1" w:themeFillTint="99"/>
            <w:noWrap/>
            <w:vAlign w:val="center"/>
            <w:hideMark/>
          </w:tcPr>
          <w:p w14:paraId="168661A2"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DHB of residence</w:t>
            </w:r>
          </w:p>
        </w:tc>
        <w:tc>
          <w:tcPr>
            <w:tcW w:w="1425" w:type="pct"/>
            <w:tcBorders>
              <w:top w:val="single" w:sz="4" w:space="0" w:color="auto"/>
              <w:bottom w:val="single" w:sz="4" w:space="0" w:color="auto"/>
            </w:tcBorders>
            <w:shd w:val="clear" w:color="auto" w:fill="95B3D7" w:themeFill="accent1" w:themeFillTint="99"/>
            <w:noWrap/>
            <w:vAlign w:val="center"/>
            <w:hideMark/>
          </w:tcPr>
          <w:p w14:paraId="3C5C3335"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Women giving birth</w:t>
            </w:r>
          </w:p>
        </w:tc>
        <w:tc>
          <w:tcPr>
            <w:tcW w:w="1425" w:type="pct"/>
            <w:tcBorders>
              <w:top w:val="single" w:sz="4" w:space="0" w:color="auto"/>
              <w:bottom w:val="single" w:sz="4" w:space="0" w:color="auto"/>
            </w:tcBorders>
            <w:shd w:val="clear" w:color="auto" w:fill="95B3D7" w:themeFill="accent1" w:themeFillTint="99"/>
            <w:noWrap/>
            <w:vAlign w:val="center"/>
            <w:hideMark/>
          </w:tcPr>
          <w:p w14:paraId="38254A4D"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Birth rate (per 1000 females of reproductive age)</w:t>
            </w:r>
          </w:p>
        </w:tc>
        <w:tc>
          <w:tcPr>
            <w:tcW w:w="1425" w:type="pct"/>
            <w:tcBorders>
              <w:top w:val="single" w:sz="4" w:space="0" w:color="auto"/>
              <w:bottom w:val="single" w:sz="4" w:space="0" w:color="auto"/>
              <w:right w:val="single" w:sz="4" w:space="0" w:color="auto"/>
            </w:tcBorders>
            <w:shd w:val="clear" w:color="auto" w:fill="95B3D7" w:themeFill="accent1" w:themeFillTint="99"/>
            <w:noWrap/>
            <w:vAlign w:val="center"/>
            <w:hideMark/>
          </w:tcPr>
          <w:p w14:paraId="09A041D8"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Female population of reproductive age</w:t>
            </w:r>
          </w:p>
        </w:tc>
      </w:tr>
      <w:tr w:rsidR="007C715B" w:rsidRPr="007A74C4" w14:paraId="5EF7115F" w14:textId="77777777" w:rsidTr="00E263DF">
        <w:trPr>
          <w:trHeight w:val="240"/>
        </w:trPr>
        <w:tc>
          <w:tcPr>
            <w:tcW w:w="724" w:type="pct"/>
            <w:vMerge/>
            <w:tcBorders>
              <w:top w:val="single" w:sz="4" w:space="0" w:color="auto"/>
              <w:left w:val="single" w:sz="4" w:space="0" w:color="auto"/>
            </w:tcBorders>
            <w:vAlign w:val="center"/>
            <w:hideMark/>
          </w:tcPr>
          <w:p w14:paraId="09D200FC" w14:textId="77777777" w:rsidR="007C715B" w:rsidRPr="007A74C4" w:rsidRDefault="007C715B" w:rsidP="008A3063">
            <w:pPr>
              <w:spacing w:line="240" w:lineRule="auto"/>
              <w:rPr>
                <w:rFonts w:eastAsia="Times New Roman" w:cstheme="minorHAnsi"/>
                <w:b/>
                <w:bCs/>
                <w:sz w:val="18"/>
                <w:szCs w:val="18"/>
                <w:lang w:eastAsia="en-NZ"/>
              </w:rPr>
            </w:pPr>
          </w:p>
        </w:tc>
        <w:tc>
          <w:tcPr>
            <w:tcW w:w="1425" w:type="pct"/>
            <w:tcBorders>
              <w:top w:val="single" w:sz="4" w:space="0" w:color="auto"/>
              <w:bottom w:val="single" w:sz="4" w:space="0" w:color="auto"/>
            </w:tcBorders>
            <w:shd w:val="clear" w:color="auto" w:fill="DBE5F1" w:themeFill="accent1" w:themeFillTint="33"/>
            <w:noWrap/>
            <w:vAlign w:val="center"/>
            <w:hideMark/>
          </w:tcPr>
          <w:p w14:paraId="587C7DEA"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&lt;20</w:t>
            </w:r>
          </w:p>
        </w:tc>
        <w:tc>
          <w:tcPr>
            <w:tcW w:w="1425" w:type="pct"/>
            <w:tcBorders>
              <w:top w:val="single" w:sz="4" w:space="0" w:color="auto"/>
              <w:bottom w:val="single" w:sz="4" w:space="0" w:color="auto"/>
            </w:tcBorders>
            <w:shd w:val="clear" w:color="auto" w:fill="DBE5F1" w:themeFill="accent1" w:themeFillTint="33"/>
            <w:noWrap/>
            <w:vAlign w:val="center"/>
            <w:hideMark/>
          </w:tcPr>
          <w:p w14:paraId="3AF766F4"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&lt;20</w:t>
            </w:r>
          </w:p>
        </w:tc>
        <w:tc>
          <w:tcPr>
            <w:tcW w:w="1425" w:type="pct"/>
            <w:tcBorders>
              <w:top w:val="single" w:sz="4" w:space="0" w:color="auto"/>
              <w:bottom w:val="single" w:sz="4" w:space="0" w:color="auto"/>
              <w:right w:val="single" w:sz="4" w:space="0" w:color="auto"/>
            </w:tcBorders>
            <w:shd w:val="clear" w:color="auto" w:fill="DBE5F1" w:themeFill="accent1" w:themeFillTint="33"/>
            <w:noWrap/>
            <w:vAlign w:val="center"/>
            <w:hideMark/>
          </w:tcPr>
          <w:p w14:paraId="40357C87" w14:textId="77777777" w:rsidR="007C715B" w:rsidRPr="007A74C4" w:rsidRDefault="007C715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&lt;20</w:t>
            </w:r>
          </w:p>
        </w:tc>
      </w:tr>
      <w:tr w:rsidR="007C715B" w:rsidRPr="007A74C4" w14:paraId="75374498"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47624A8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Northland</w:t>
            </w:r>
          </w:p>
        </w:tc>
        <w:tc>
          <w:tcPr>
            <w:tcW w:w="1425" w:type="pct"/>
            <w:tcBorders>
              <w:top w:val="single" w:sz="4" w:space="0" w:color="auto"/>
            </w:tcBorders>
            <w:shd w:val="clear" w:color="000000" w:fill="FFFFFF"/>
            <w:noWrap/>
            <w:vAlign w:val="center"/>
            <w:hideMark/>
          </w:tcPr>
          <w:p w14:paraId="20D298F4"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157</w:t>
            </w:r>
          </w:p>
        </w:tc>
        <w:tc>
          <w:tcPr>
            <w:tcW w:w="1425" w:type="pct"/>
            <w:tcBorders>
              <w:top w:val="single" w:sz="4" w:space="0" w:color="auto"/>
            </w:tcBorders>
            <w:shd w:val="clear" w:color="000000" w:fill="FFFFFF"/>
            <w:noWrap/>
            <w:vAlign w:val="center"/>
            <w:hideMark/>
          </w:tcPr>
          <w:p w14:paraId="4A42960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29.8</w:t>
            </w:r>
          </w:p>
        </w:tc>
        <w:tc>
          <w:tcPr>
            <w:tcW w:w="1425" w:type="pct"/>
            <w:tcBorders>
              <w:top w:val="single" w:sz="4" w:space="0" w:color="auto"/>
              <w:right w:val="single" w:sz="4" w:space="0" w:color="auto"/>
            </w:tcBorders>
            <w:shd w:val="clear" w:color="000000" w:fill="FFFFFF"/>
            <w:noWrap/>
            <w:vAlign w:val="center"/>
            <w:hideMark/>
          </w:tcPr>
          <w:p w14:paraId="7782EFD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5270</w:t>
            </w:r>
          </w:p>
        </w:tc>
      </w:tr>
      <w:tr w:rsidR="007C715B" w:rsidRPr="007A74C4" w14:paraId="4FCE7CD5"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644F7E6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Waitemata</w:t>
            </w:r>
          </w:p>
        </w:tc>
        <w:tc>
          <w:tcPr>
            <w:tcW w:w="1425" w:type="pct"/>
            <w:shd w:val="clear" w:color="000000" w:fill="FFFFFF"/>
            <w:noWrap/>
            <w:vAlign w:val="center"/>
            <w:hideMark/>
          </w:tcPr>
          <w:p w14:paraId="58B1AACF"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165</w:t>
            </w:r>
          </w:p>
        </w:tc>
        <w:tc>
          <w:tcPr>
            <w:tcW w:w="1425" w:type="pct"/>
            <w:shd w:val="clear" w:color="000000" w:fill="FFFFFF"/>
            <w:noWrap/>
            <w:vAlign w:val="center"/>
            <w:hideMark/>
          </w:tcPr>
          <w:p w14:paraId="32F29C2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8.7</w:t>
            </w:r>
          </w:p>
        </w:tc>
        <w:tc>
          <w:tcPr>
            <w:tcW w:w="1425" w:type="pct"/>
            <w:tcBorders>
              <w:right w:val="single" w:sz="4" w:space="0" w:color="auto"/>
            </w:tcBorders>
            <w:shd w:val="clear" w:color="000000" w:fill="FFFFFF"/>
            <w:noWrap/>
            <w:vAlign w:val="center"/>
            <w:hideMark/>
          </w:tcPr>
          <w:p w14:paraId="205DF6B7"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18910</w:t>
            </w:r>
          </w:p>
        </w:tc>
      </w:tr>
      <w:tr w:rsidR="007C715B" w:rsidRPr="007A74C4" w14:paraId="778E9139"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F97D39E"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Auckland</w:t>
            </w:r>
          </w:p>
        </w:tc>
        <w:tc>
          <w:tcPr>
            <w:tcW w:w="1425" w:type="pct"/>
            <w:shd w:val="clear" w:color="000000" w:fill="FFFFFF"/>
            <w:noWrap/>
            <w:vAlign w:val="center"/>
            <w:hideMark/>
          </w:tcPr>
          <w:p w14:paraId="3E9E1EE1"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1425" w:type="pct"/>
            <w:shd w:val="clear" w:color="000000" w:fill="FFFFFF"/>
            <w:noWrap/>
            <w:vAlign w:val="center"/>
            <w:hideMark/>
          </w:tcPr>
          <w:p w14:paraId="5313665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6.2</w:t>
            </w:r>
          </w:p>
        </w:tc>
        <w:tc>
          <w:tcPr>
            <w:tcW w:w="1425" w:type="pct"/>
            <w:tcBorders>
              <w:right w:val="single" w:sz="4" w:space="0" w:color="auto"/>
            </w:tcBorders>
            <w:shd w:val="clear" w:color="000000" w:fill="FFFFFF"/>
            <w:noWrap/>
            <w:vAlign w:val="center"/>
            <w:hideMark/>
          </w:tcPr>
          <w:p w14:paraId="2A4A182F"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15660</w:t>
            </w:r>
          </w:p>
        </w:tc>
      </w:tr>
      <w:tr w:rsidR="007C715B" w:rsidRPr="007A74C4" w14:paraId="40F8AC61"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36622D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Counties Manukau</w:t>
            </w:r>
          </w:p>
        </w:tc>
        <w:tc>
          <w:tcPr>
            <w:tcW w:w="1425" w:type="pct"/>
            <w:shd w:val="clear" w:color="000000" w:fill="FFFFFF"/>
            <w:noWrap/>
            <w:vAlign w:val="center"/>
            <w:hideMark/>
          </w:tcPr>
          <w:p w14:paraId="7053FBC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371</w:t>
            </w:r>
          </w:p>
        </w:tc>
        <w:tc>
          <w:tcPr>
            <w:tcW w:w="1425" w:type="pct"/>
            <w:shd w:val="clear" w:color="000000" w:fill="FFFFFF"/>
            <w:noWrap/>
            <w:vAlign w:val="center"/>
            <w:hideMark/>
          </w:tcPr>
          <w:p w14:paraId="60EFFC47"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19.0</w:t>
            </w:r>
          </w:p>
        </w:tc>
        <w:tc>
          <w:tcPr>
            <w:tcW w:w="1425" w:type="pct"/>
            <w:tcBorders>
              <w:right w:val="single" w:sz="4" w:space="0" w:color="auto"/>
            </w:tcBorders>
            <w:shd w:val="clear" w:color="000000" w:fill="FFFFFF"/>
            <w:noWrap/>
            <w:vAlign w:val="center"/>
            <w:hideMark/>
          </w:tcPr>
          <w:p w14:paraId="71AE261A"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19510</w:t>
            </w:r>
          </w:p>
        </w:tc>
      </w:tr>
      <w:tr w:rsidR="007C715B" w:rsidRPr="007A74C4" w14:paraId="06E1625F"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1EF9E5AC"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Waikato</w:t>
            </w:r>
          </w:p>
        </w:tc>
        <w:tc>
          <w:tcPr>
            <w:tcW w:w="1425" w:type="pct"/>
            <w:shd w:val="clear" w:color="000000" w:fill="FFFFFF"/>
            <w:noWrap/>
            <w:vAlign w:val="center"/>
            <w:hideMark/>
          </w:tcPr>
          <w:p w14:paraId="73ECC88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269</w:t>
            </w:r>
          </w:p>
        </w:tc>
        <w:tc>
          <w:tcPr>
            <w:tcW w:w="1425" w:type="pct"/>
            <w:shd w:val="clear" w:color="000000" w:fill="FFFFFF"/>
            <w:noWrap/>
            <w:vAlign w:val="center"/>
            <w:hideMark/>
          </w:tcPr>
          <w:p w14:paraId="5DD6DDF4"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19.5</w:t>
            </w:r>
          </w:p>
        </w:tc>
        <w:tc>
          <w:tcPr>
            <w:tcW w:w="1425" w:type="pct"/>
            <w:tcBorders>
              <w:right w:val="single" w:sz="4" w:space="0" w:color="auto"/>
            </w:tcBorders>
            <w:shd w:val="clear" w:color="000000" w:fill="FFFFFF"/>
            <w:noWrap/>
            <w:vAlign w:val="center"/>
            <w:hideMark/>
          </w:tcPr>
          <w:p w14:paraId="170DC8E9"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13790</w:t>
            </w:r>
          </w:p>
        </w:tc>
      </w:tr>
      <w:tr w:rsidR="007C715B" w:rsidRPr="007A74C4" w14:paraId="52132B6E"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0F87942E"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Lakes</w:t>
            </w:r>
          </w:p>
        </w:tc>
        <w:tc>
          <w:tcPr>
            <w:tcW w:w="1425" w:type="pct"/>
            <w:shd w:val="clear" w:color="000000" w:fill="FFFFFF"/>
            <w:noWrap/>
            <w:vAlign w:val="center"/>
            <w:hideMark/>
          </w:tcPr>
          <w:p w14:paraId="5F4C6EF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102</w:t>
            </w:r>
          </w:p>
        </w:tc>
        <w:tc>
          <w:tcPr>
            <w:tcW w:w="1425" w:type="pct"/>
            <w:shd w:val="clear" w:color="000000" w:fill="FFFFFF"/>
            <w:noWrap/>
            <w:vAlign w:val="center"/>
            <w:hideMark/>
          </w:tcPr>
          <w:p w14:paraId="124AEEA7"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30.8</w:t>
            </w:r>
          </w:p>
        </w:tc>
        <w:tc>
          <w:tcPr>
            <w:tcW w:w="1425" w:type="pct"/>
            <w:tcBorders>
              <w:right w:val="single" w:sz="4" w:space="0" w:color="auto"/>
            </w:tcBorders>
            <w:shd w:val="clear" w:color="000000" w:fill="FFFFFF"/>
            <w:noWrap/>
            <w:vAlign w:val="center"/>
            <w:hideMark/>
          </w:tcPr>
          <w:p w14:paraId="5FB2311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3310</w:t>
            </w:r>
          </w:p>
        </w:tc>
      </w:tr>
      <w:tr w:rsidR="007C715B" w:rsidRPr="007A74C4" w14:paraId="0A9E8DDF"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44760B81"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Bay of Plenty</w:t>
            </w:r>
          </w:p>
        </w:tc>
        <w:tc>
          <w:tcPr>
            <w:tcW w:w="1425" w:type="pct"/>
            <w:shd w:val="clear" w:color="000000" w:fill="FFFFFF"/>
            <w:noWrap/>
            <w:vAlign w:val="center"/>
            <w:hideMark/>
          </w:tcPr>
          <w:p w14:paraId="7FA426F5"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154</w:t>
            </w:r>
          </w:p>
        </w:tc>
        <w:tc>
          <w:tcPr>
            <w:tcW w:w="1425" w:type="pct"/>
            <w:shd w:val="clear" w:color="000000" w:fill="FFFFFF"/>
            <w:noWrap/>
            <w:vAlign w:val="center"/>
            <w:hideMark/>
          </w:tcPr>
          <w:p w14:paraId="57776FB3"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22.6</w:t>
            </w:r>
          </w:p>
        </w:tc>
        <w:tc>
          <w:tcPr>
            <w:tcW w:w="1425" w:type="pct"/>
            <w:tcBorders>
              <w:right w:val="single" w:sz="4" w:space="0" w:color="auto"/>
            </w:tcBorders>
            <w:shd w:val="clear" w:color="000000" w:fill="FFFFFF"/>
            <w:noWrap/>
            <w:vAlign w:val="center"/>
            <w:hideMark/>
          </w:tcPr>
          <w:p w14:paraId="1C05190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6800</w:t>
            </w:r>
          </w:p>
        </w:tc>
      </w:tr>
      <w:tr w:rsidR="007C715B" w:rsidRPr="007A74C4" w14:paraId="59C698F9"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7FB55370" w14:textId="77777777" w:rsidR="007C715B" w:rsidRPr="007A74C4" w:rsidRDefault="007C715B" w:rsidP="008A3063">
            <w:pPr>
              <w:spacing w:line="240" w:lineRule="auto"/>
              <w:rPr>
                <w:rFonts w:eastAsia="Times New Roman" w:cstheme="minorHAnsi"/>
                <w:color w:val="000000"/>
                <w:sz w:val="18"/>
                <w:szCs w:val="18"/>
                <w:lang w:eastAsia="en-NZ"/>
              </w:rPr>
            </w:pPr>
            <w:proofErr w:type="spellStart"/>
            <w:r w:rsidRPr="007A74C4">
              <w:rPr>
                <w:rFonts w:eastAsia="Times New Roman" w:cstheme="minorHAnsi"/>
                <w:color w:val="000000"/>
                <w:sz w:val="18"/>
                <w:szCs w:val="18"/>
                <w:lang w:eastAsia="en-NZ"/>
              </w:rPr>
              <w:t>Tairāwhiti</w:t>
            </w:r>
            <w:proofErr w:type="spellEnd"/>
          </w:p>
        </w:tc>
        <w:tc>
          <w:tcPr>
            <w:tcW w:w="1425" w:type="pct"/>
            <w:shd w:val="clear" w:color="000000" w:fill="FFFFFF"/>
            <w:noWrap/>
            <w:vAlign w:val="center"/>
            <w:hideMark/>
          </w:tcPr>
          <w:p w14:paraId="6A4EEF10"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65</w:t>
            </w:r>
          </w:p>
        </w:tc>
        <w:tc>
          <w:tcPr>
            <w:tcW w:w="1425" w:type="pct"/>
            <w:shd w:val="clear" w:color="000000" w:fill="FFFFFF"/>
            <w:noWrap/>
            <w:vAlign w:val="center"/>
            <w:hideMark/>
          </w:tcPr>
          <w:p w14:paraId="713630E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41.4</w:t>
            </w:r>
          </w:p>
        </w:tc>
        <w:tc>
          <w:tcPr>
            <w:tcW w:w="1425" w:type="pct"/>
            <w:tcBorders>
              <w:right w:val="single" w:sz="4" w:space="0" w:color="auto"/>
            </w:tcBorders>
            <w:shd w:val="clear" w:color="000000" w:fill="FFFFFF"/>
            <w:noWrap/>
            <w:vAlign w:val="center"/>
            <w:hideMark/>
          </w:tcPr>
          <w:p w14:paraId="46FFAE1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1570</w:t>
            </w:r>
          </w:p>
        </w:tc>
      </w:tr>
      <w:tr w:rsidR="007C715B" w:rsidRPr="007A74C4" w14:paraId="6B2AA8D9"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2E76286"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Hawke's Bay</w:t>
            </w:r>
          </w:p>
        </w:tc>
        <w:tc>
          <w:tcPr>
            <w:tcW w:w="1425" w:type="pct"/>
            <w:shd w:val="clear" w:color="000000" w:fill="FFFFFF"/>
            <w:noWrap/>
            <w:vAlign w:val="center"/>
            <w:hideMark/>
          </w:tcPr>
          <w:p w14:paraId="71BB6EE4"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137</w:t>
            </w:r>
          </w:p>
        </w:tc>
        <w:tc>
          <w:tcPr>
            <w:tcW w:w="1425" w:type="pct"/>
            <w:shd w:val="clear" w:color="000000" w:fill="FFFFFF"/>
            <w:noWrap/>
            <w:vAlign w:val="center"/>
            <w:hideMark/>
          </w:tcPr>
          <w:p w14:paraId="3E9A143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25.8</w:t>
            </w:r>
          </w:p>
        </w:tc>
        <w:tc>
          <w:tcPr>
            <w:tcW w:w="1425" w:type="pct"/>
            <w:tcBorders>
              <w:right w:val="single" w:sz="4" w:space="0" w:color="auto"/>
            </w:tcBorders>
            <w:shd w:val="clear" w:color="000000" w:fill="FFFFFF"/>
            <w:noWrap/>
            <w:vAlign w:val="center"/>
            <w:hideMark/>
          </w:tcPr>
          <w:p w14:paraId="380677B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5310</w:t>
            </w:r>
          </w:p>
        </w:tc>
      </w:tr>
      <w:tr w:rsidR="007C715B" w:rsidRPr="007A74C4" w14:paraId="389A296A"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5E9C8E15"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Taranaki</w:t>
            </w:r>
          </w:p>
        </w:tc>
        <w:tc>
          <w:tcPr>
            <w:tcW w:w="1425" w:type="pct"/>
            <w:shd w:val="clear" w:color="000000" w:fill="FFFFFF"/>
            <w:noWrap/>
            <w:vAlign w:val="center"/>
            <w:hideMark/>
          </w:tcPr>
          <w:p w14:paraId="3703A235"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45</w:t>
            </w:r>
          </w:p>
        </w:tc>
        <w:tc>
          <w:tcPr>
            <w:tcW w:w="1425" w:type="pct"/>
            <w:shd w:val="clear" w:color="000000" w:fill="FFFFFF"/>
            <w:noWrap/>
            <w:vAlign w:val="center"/>
            <w:hideMark/>
          </w:tcPr>
          <w:p w14:paraId="2172984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12.8</w:t>
            </w:r>
          </w:p>
        </w:tc>
        <w:tc>
          <w:tcPr>
            <w:tcW w:w="1425" w:type="pct"/>
            <w:tcBorders>
              <w:right w:val="single" w:sz="4" w:space="0" w:color="auto"/>
            </w:tcBorders>
            <w:shd w:val="clear" w:color="000000" w:fill="FFFFFF"/>
            <w:noWrap/>
            <w:vAlign w:val="center"/>
            <w:hideMark/>
          </w:tcPr>
          <w:p w14:paraId="4448D181"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3520</w:t>
            </w:r>
          </w:p>
        </w:tc>
      </w:tr>
      <w:tr w:rsidR="007C715B" w:rsidRPr="007A74C4" w14:paraId="39D19EAD"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0D33A266" w14:textId="77777777" w:rsidR="007C715B" w:rsidRPr="007A74C4" w:rsidRDefault="007C715B" w:rsidP="008A3063">
            <w:pPr>
              <w:spacing w:line="240" w:lineRule="auto"/>
              <w:rPr>
                <w:rFonts w:eastAsia="Times New Roman" w:cstheme="minorHAnsi"/>
                <w:color w:val="000000"/>
                <w:sz w:val="18"/>
                <w:szCs w:val="18"/>
                <w:lang w:eastAsia="en-NZ"/>
              </w:rPr>
            </w:pPr>
            <w:proofErr w:type="spellStart"/>
            <w:r w:rsidRPr="007A74C4">
              <w:rPr>
                <w:rFonts w:eastAsia="Times New Roman" w:cstheme="minorHAnsi"/>
                <w:color w:val="000000"/>
                <w:sz w:val="18"/>
                <w:szCs w:val="18"/>
                <w:lang w:eastAsia="en-NZ"/>
              </w:rPr>
              <w:t>MidCentral</w:t>
            </w:r>
            <w:proofErr w:type="spellEnd"/>
          </w:p>
        </w:tc>
        <w:tc>
          <w:tcPr>
            <w:tcW w:w="1425" w:type="pct"/>
            <w:shd w:val="clear" w:color="000000" w:fill="FFFFFF"/>
            <w:noWrap/>
            <w:vAlign w:val="center"/>
            <w:hideMark/>
          </w:tcPr>
          <w:p w14:paraId="10E9E33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90</w:t>
            </w:r>
          </w:p>
        </w:tc>
        <w:tc>
          <w:tcPr>
            <w:tcW w:w="1425" w:type="pct"/>
            <w:shd w:val="clear" w:color="000000" w:fill="FFFFFF"/>
            <w:noWrap/>
            <w:vAlign w:val="center"/>
            <w:hideMark/>
          </w:tcPr>
          <w:p w14:paraId="77BDBB3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14.9</w:t>
            </w:r>
          </w:p>
        </w:tc>
        <w:tc>
          <w:tcPr>
            <w:tcW w:w="1425" w:type="pct"/>
            <w:tcBorders>
              <w:right w:val="single" w:sz="4" w:space="0" w:color="auto"/>
            </w:tcBorders>
            <w:shd w:val="clear" w:color="000000" w:fill="FFFFFF"/>
            <w:noWrap/>
            <w:vAlign w:val="center"/>
            <w:hideMark/>
          </w:tcPr>
          <w:p w14:paraId="44C44D2D"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6060</w:t>
            </w:r>
          </w:p>
        </w:tc>
      </w:tr>
      <w:tr w:rsidR="007C715B" w:rsidRPr="007A74C4" w14:paraId="1185A9AE"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9C118D5"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Whanganui</w:t>
            </w:r>
          </w:p>
        </w:tc>
        <w:tc>
          <w:tcPr>
            <w:tcW w:w="1425" w:type="pct"/>
            <w:shd w:val="clear" w:color="000000" w:fill="FFFFFF"/>
            <w:noWrap/>
            <w:vAlign w:val="center"/>
            <w:hideMark/>
          </w:tcPr>
          <w:p w14:paraId="3FE26FE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61</w:t>
            </w:r>
          </w:p>
        </w:tc>
        <w:tc>
          <w:tcPr>
            <w:tcW w:w="1425" w:type="pct"/>
            <w:shd w:val="clear" w:color="000000" w:fill="FFFFFF"/>
            <w:noWrap/>
            <w:vAlign w:val="center"/>
            <w:hideMark/>
          </w:tcPr>
          <w:p w14:paraId="6CEAF60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32.1</w:t>
            </w:r>
          </w:p>
        </w:tc>
        <w:tc>
          <w:tcPr>
            <w:tcW w:w="1425" w:type="pct"/>
            <w:tcBorders>
              <w:right w:val="single" w:sz="4" w:space="0" w:color="auto"/>
            </w:tcBorders>
            <w:shd w:val="clear" w:color="000000" w:fill="FFFFFF"/>
            <w:noWrap/>
            <w:vAlign w:val="center"/>
            <w:hideMark/>
          </w:tcPr>
          <w:p w14:paraId="0CED954F"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1900</w:t>
            </w:r>
          </w:p>
        </w:tc>
      </w:tr>
      <w:tr w:rsidR="007C715B" w:rsidRPr="007A74C4" w14:paraId="5D693F89"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4FCB319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Capital &amp; Coast</w:t>
            </w:r>
          </w:p>
        </w:tc>
        <w:tc>
          <w:tcPr>
            <w:tcW w:w="1425" w:type="pct"/>
            <w:shd w:val="clear" w:color="000000" w:fill="FFFFFF"/>
            <w:noWrap/>
            <w:vAlign w:val="center"/>
            <w:hideMark/>
          </w:tcPr>
          <w:p w14:paraId="413AE665"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81</w:t>
            </w:r>
          </w:p>
        </w:tc>
        <w:tc>
          <w:tcPr>
            <w:tcW w:w="1425" w:type="pct"/>
            <w:shd w:val="clear" w:color="000000" w:fill="FFFFFF"/>
            <w:noWrap/>
            <w:vAlign w:val="center"/>
            <w:hideMark/>
          </w:tcPr>
          <w:p w14:paraId="0BA5776D"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7.6</w:t>
            </w:r>
          </w:p>
        </w:tc>
        <w:tc>
          <w:tcPr>
            <w:tcW w:w="1425" w:type="pct"/>
            <w:tcBorders>
              <w:right w:val="single" w:sz="4" w:space="0" w:color="auto"/>
            </w:tcBorders>
            <w:shd w:val="clear" w:color="000000" w:fill="FFFFFF"/>
            <w:noWrap/>
            <w:vAlign w:val="center"/>
            <w:hideMark/>
          </w:tcPr>
          <w:p w14:paraId="65E3560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10600</w:t>
            </w:r>
          </w:p>
        </w:tc>
      </w:tr>
      <w:tr w:rsidR="007C715B" w:rsidRPr="007A74C4" w14:paraId="2BAA230B"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29B74C8D"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Hutt Valley</w:t>
            </w:r>
          </w:p>
        </w:tc>
        <w:tc>
          <w:tcPr>
            <w:tcW w:w="1425" w:type="pct"/>
            <w:shd w:val="clear" w:color="000000" w:fill="FFFFFF"/>
            <w:noWrap/>
            <w:vAlign w:val="center"/>
            <w:hideMark/>
          </w:tcPr>
          <w:p w14:paraId="780098A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90</w:t>
            </w:r>
          </w:p>
        </w:tc>
        <w:tc>
          <w:tcPr>
            <w:tcW w:w="1425" w:type="pct"/>
            <w:shd w:val="clear" w:color="000000" w:fill="FFFFFF"/>
            <w:noWrap/>
            <w:vAlign w:val="center"/>
            <w:hideMark/>
          </w:tcPr>
          <w:p w14:paraId="49EC6FC5"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19.3</w:t>
            </w:r>
          </w:p>
        </w:tc>
        <w:tc>
          <w:tcPr>
            <w:tcW w:w="1425" w:type="pct"/>
            <w:tcBorders>
              <w:right w:val="single" w:sz="4" w:space="0" w:color="auto"/>
            </w:tcBorders>
            <w:shd w:val="clear" w:color="000000" w:fill="FFFFFF"/>
            <w:noWrap/>
            <w:vAlign w:val="center"/>
            <w:hideMark/>
          </w:tcPr>
          <w:p w14:paraId="0E88A838"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4660</w:t>
            </w:r>
          </w:p>
        </w:tc>
      </w:tr>
      <w:tr w:rsidR="007C715B" w:rsidRPr="007A74C4" w14:paraId="5522DF65"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90F2767"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Wairarapa</w:t>
            </w:r>
          </w:p>
        </w:tc>
        <w:tc>
          <w:tcPr>
            <w:tcW w:w="1425" w:type="pct"/>
            <w:shd w:val="clear" w:color="000000" w:fill="FFFFFF"/>
            <w:noWrap/>
            <w:vAlign w:val="center"/>
            <w:hideMark/>
          </w:tcPr>
          <w:p w14:paraId="15675C0F"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27</w:t>
            </w:r>
          </w:p>
        </w:tc>
        <w:tc>
          <w:tcPr>
            <w:tcW w:w="1425" w:type="pct"/>
            <w:shd w:val="clear" w:color="000000" w:fill="FFFFFF"/>
            <w:noWrap/>
            <w:vAlign w:val="center"/>
            <w:hideMark/>
          </w:tcPr>
          <w:p w14:paraId="3943636C"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20.8</w:t>
            </w:r>
          </w:p>
        </w:tc>
        <w:tc>
          <w:tcPr>
            <w:tcW w:w="1425" w:type="pct"/>
            <w:tcBorders>
              <w:right w:val="single" w:sz="4" w:space="0" w:color="auto"/>
            </w:tcBorders>
            <w:shd w:val="clear" w:color="000000" w:fill="FFFFFF"/>
            <w:noWrap/>
            <w:vAlign w:val="center"/>
            <w:hideMark/>
          </w:tcPr>
          <w:p w14:paraId="6949F40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1300</w:t>
            </w:r>
          </w:p>
        </w:tc>
      </w:tr>
      <w:tr w:rsidR="007C715B" w:rsidRPr="007A74C4" w14:paraId="59EEA13B"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5E10A65"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Nelson Marlborough</w:t>
            </w:r>
          </w:p>
        </w:tc>
        <w:tc>
          <w:tcPr>
            <w:tcW w:w="1425" w:type="pct"/>
            <w:shd w:val="clear" w:color="000000" w:fill="FFFFFF"/>
            <w:noWrap/>
            <w:vAlign w:val="center"/>
            <w:hideMark/>
          </w:tcPr>
          <w:p w14:paraId="1558A354"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53</w:t>
            </w:r>
          </w:p>
        </w:tc>
        <w:tc>
          <w:tcPr>
            <w:tcW w:w="1425" w:type="pct"/>
            <w:shd w:val="clear" w:color="000000" w:fill="FFFFFF"/>
            <w:noWrap/>
            <w:vAlign w:val="center"/>
            <w:hideMark/>
          </w:tcPr>
          <w:p w14:paraId="047E90C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13.1</w:t>
            </w:r>
          </w:p>
        </w:tc>
        <w:tc>
          <w:tcPr>
            <w:tcW w:w="1425" w:type="pct"/>
            <w:tcBorders>
              <w:right w:val="single" w:sz="4" w:space="0" w:color="auto"/>
            </w:tcBorders>
            <w:shd w:val="clear" w:color="000000" w:fill="FFFFFF"/>
            <w:noWrap/>
            <w:vAlign w:val="center"/>
            <w:hideMark/>
          </w:tcPr>
          <w:p w14:paraId="0685E6A9"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4050</w:t>
            </w:r>
          </w:p>
        </w:tc>
      </w:tr>
      <w:tr w:rsidR="007C715B" w:rsidRPr="007A74C4" w14:paraId="4D0AAB04"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32AC4B59"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West Coast</w:t>
            </w:r>
          </w:p>
        </w:tc>
        <w:tc>
          <w:tcPr>
            <w:tcW w:w="1425" w:type="pct"/>
            <w:shd w:val="clear" w:color="000000" w:fill="FFFFFF"/>
            <w:noWrap/>
            <w:vAlign w:val="center"/>
            <w:hideMark/>
          </w:tcPr>
          <w:p w14:paraId="16D352ED"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w:t>
            </w:r>
          </w:p>
        </w:tc>
        <w:tc>
          <w:tcPr>
            <w:tcW w:w="1425" w:type="pct"/>
            <w:shd w:val="clear" w:color="000000" w:fill="FFFFFF"/>
            <w:noWrap/>
            <w:vAlign w:val="center"/>
            <w:hideMark/>
          </w:tcPr>
          <w:p w14:paraId="44210D6A"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16.3</w:t>
            </w:r>
          </w:p>
        </w:tc>
        <w:tc>
          <w:tcPr>
            <w:tcW w:w="1425" w:type="pct"/>
            <w:tcBorders>
              <w:right w:val="single" w:sz="4" w:space="0" w:color="auto"/>
            </w:tcBorders>
            <w:shd w:val="clear" w:color="000000" w:fill="FFFFFF"/>
            <w:noWrap/>
            <w:vAlign w:val="center"/>
            <w:hideMark/>
          </w:tcPr>
          <w:p w14:paraId="430C61A4"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800</w:t>
            </w:r>
          </w:p>
        </w:tc>
      </w:tr>
      <w:tr w:rsidR="007C715B" w:rsidRPr="007A74C4" w14:paraId="484E6551"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2D4F9B83"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Canterbury</w:t>
            </w:r>
          </w:p>
        </w:tc>
        <w:tc>
          <w:tcPr>
            <w:tcW w:w="1425" w:type="pct"/>
            <w:shd w:val="clear" w:color="000000" w:fill="FFFFFF"/>
            <w:noWrap/>
            <w:vAlign w:val="center"/>
            <w:hideMark/>
          </w:tcPr>
          <w:p w14:paraId="620DA90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172</w:t>
            </w:r>
          </w:p>
        </w:tc>
        <w:tc>
          <w:tcPr>
            <w:tcW w:w="1425" w:type="pct"/>
            <w:shd w:val="clear" w:color="000000" w:fill="FFFFFF"/>
            <w:noWrap/>
            <w:vAlign w:val="center"/>
            <w:hideMark/>
          </w:tcPr>
          <w:p w14:paraId="4119A950"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1425" w:type="pct"/>
            <w:tcBorders>
              <w:right w:val="single" w:sz="4" w:space="0" w:color="auto"/>
            </w:tcBorders>
            <w:shd w:val="clear" w:color="000000" w:fill="FFFFFF"/>
            <w:noWrap/>
            <w:vAlign w:val="center"/>
            <w:hideMark/>
          </w:tcPr>
          <w:p w14:paraId="1081380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17690</w:t>
            </w:r>
          </w:p>
        </w:tc>
      </w:tr>
      <w:tr w:rsidR="007C715B" w:rsidRPr="007A74C4" w14:paraId="7F5C0211"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02919DEF"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 Canterbury</w:t>
            </w:r>
          </w:p>
        </w:tc>
        <w:tc>
          <w:tcPr>
            <w:tcW w:w="1425" w:type="pct"/>
            <w:shd w:val="clear" w:color="000000" w:fill="FFFFFF"/>
            <w:noWrap/>
            <w:vAlign w:val="center"/>
            <w:hideMark/>
          </w:tcPr>
          <w:p w14:paraId="2764949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29</w:t>
            </w:r>
          </w:p>
        </w:tc>
        <w:tc>
          <w:tcPr>
            <w:tcW w:w="1425" w:type="pct"/>
            <w:shd w:val="clear" w:color="000000" w:fill="FFFFFF"/>
            <w:noWrap/>
            <w:vAlign w:val="center"/>
            <w:hideMark/>
          </w:tcPr>
          <w:p w14:paraId="58A4681A"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17.5</w:t>
            </w:r>
          </w:p>
        </w:tc>
        <w:tc>
          <w:tcPr>
            <w:tcW w:w="1425" w:type="pct"/>
            <w:tcBorders>
              <w:right w:val="single" w:sz="4" w:space="0" w:color="auto"/>
            </w:tcBorders>
            <w:shd w:val="clear" w:color="000000" w:fill="FFFFFF"/>
            <w:noWrap/>
            <w:vAlign w:val="center"/>
            <w:hideMark/>
          </w:tcPr>
          <w:p w14:paraId="363A8DB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1660</w:t>
            </w:r>
          </w:p>
        </w:tc>
      </w:tr>
      <w:tr w:rsidR="007C715B" w:rsidRPr="007A74C4" w14:paraId="56A76BDC" w14:textId="77777777" w:rsidTr="00E263DF">
        <w:trPr>
          <w:trHeight w:val="240"/>
        </w:trPr>
        <w:tc>
          <w:tcPr>
            <w:tcW w:w="724" w:type="pct"/>
            <w:tcBorders>
              <w:left w:val="single" w:sz="4" w:space="0" w:color="auto"/>
            </w:tcBorders>
            <w:shd w:val="clear" w:color="auto" w:fill="DBE5F1" w:themeFill="accent1" w:themeFillTint="33"/>
            <w:noWrap/>
            <w:vAlign w:val="bottom"/>
            <w:hideMark/>
          </w:tcPr>
          <w:p w14:paraId="07C83CCB"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Southern</w:t>
            </w:r>
          </w:p>
        </w:tc>
        <w:tc>
          <w:tcPr>
            <w:tcW w:w="1425" w:type="pct"/>
            <w:shd w:val="clear" w:color="000000" w:fill="FFFFFF"/>
            <w:noWrap/>
            <w:vAlign w:val="center"/>
            <w:hideMark/>
          </w:tcPr>
          <w:p w14:paraId="27D0D98A"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118</w:t>
            </w:r>
          </w:p>
        </w:tc>
        <w:tc>
          <w:tcPr>
            <w:tcW w:w="1425" w:type="pct"/>
            <w:shd w:val="clear" w:color="000000" w:fill="FFFFFF"/>
            <w:noWrap/>
            <w:vAlign w:val="center"/>
            <w:hideMark/>
          </w:tcPr>
          <w:p w14:paraId="123659E7"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10.1</w:t>
            </w:r>
          </w:p>
        </w:tc>
        <w:tc>
          <w:tcPr>
            <w:tcW w:w="1425" w:type="pct"/>
            <w:tcBorders>
              <w:right w:val="single" w:sz="4" w:space="0" w:color="auto"/>
            </w:tcBorders>
            <w:shd w:val="clear" w:color="000000" w:fill="FFFFFF"/>
            <w:noWrap/>
            <w:vAlign w:val="center"/>
            <w:hideMark/>
          </w:tcPr>
          <w:p w14:paraId="4A23B36E"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11650</w:t>
            </w:r>
          </w:p>
        </w:tc>
      </w:tr>
      <w:tr w:rsidR="007C715B" w:rsidRPr="007A74C4" w14:paraId="53A0C6EA" w14:textId="77777777" w:rsidTr="00E263DF">
        <w:trPr>
          <w:trHeight w:val="255"/>
        </w:trPr>
        <w:tc>
          <w:tcPr>
            <w:tcW w:w="724" w:type="pct"/>
            <w:tcBorders>
              <w:left w:val="single" w:sz="4" w:space="0" w:color="auto"/>
            </w:tcBorders>
            <w:shd w:val="clear" w:color="auto" w:fill="DBE5F1" w:themeFill="accent1" w:themeFillTint="33"/>
            <w:noWrap/>
            <w:vAlign w:val="bottom"/>
            <w:hideMark/>
          </w:tcPr>
          <w:p w14:paraId="6FE1BC26" w14:textId="77777777" w:rsidR="007C715B" w:rsidRPr="007A74C4" w:rsidRDefault="007C715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lastRenderedPageBreak/>
              <w:t>Unknown</w:t>
            </w:r>
          </w:p>
        </w:tc>
        <w:tc>
          <w:tcPr>
            <w:tcW w:w="1425" w:type="pct"/>
            <w:shd w:val="clear" w:color="000000" w:fill="FFFFFF"/>
            <w:noWrap/>
            <w:vAlign w:val="center"/>
            <w:hideMark/>
          </w:tcPr>
          <w:p w14:paraId="41FBE6DB"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w:t>
            </w:r>
          </w:p>
        </w:tc>
        <w:tc>
          <w:tcPr>
            <w:tcW w:w="1425" w:type="pct"/>
            <w:shd w:val="clear" w:color="000000" w:fill="FFFFFF"/>
            <w:noWrap/>
            <w:vAlign w:val="center"/>
            <w:hideMark/>
          </w:tcPr>
          <w:p w14:paraId="77D42C82"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1425" w:type="pct"/>
            <w:tcBorders>
              <w:right w:val="single" w:sz="4" w:space="0" w:color="auto"/>
            </w:tcBorders>
            <w:shd w:val="clear" w:color="000000" w:fill="FFFFFF"/>
            <w:noWrap/>
            <w:vAlign w:val="center"/>
            <w:hideMark/>
          </w:tcPr>
          <w:p w14:paraId="21BC65F9" w14:textId="77777777" w:rsidR="007C715B" w:rsidRPr="007A74C4" w:rsidRDefault="007C715B" w:rsidP="00E263DF">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r>
      <w:tr w:rsidR="0093264B" w:rsidRPr="007A74C4" w14:paraId="5753B3E3" w14:textId="77777777" w:rsidTr="00E263DF">
        <w:trPr>
          <w:trHeight w:val="77"/>
        </w:trPr>
        <w:tc>
          <w:tcPr>
            <w:tcW w:w="724" w:type="pct"/>
            <w:tcBorders>
              <w:left w:val="single" w:sz="4" w:space="0" w:color="auto"/>
              <w:bottom w:val="single" w:sz="4" w:space="0" w:color="auto"/>
            </w:tcBorders>
            <w:shd w:val="clear" w:color="auto" w:fill="95B3D7" w:themeFill="accent1" w:themeFillTint="99"/>
            <w:noWrap/>
            <w:vAlign w:val="center"/>
            <w:hideMark/>
          </w:tcPr>
          <w:p w14:paraId="59FBE775" w14:textId="77777777" w:rsidR="007C715B" w:rsidRPr="007A74C4" w:rsidRDefault="007C715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Total</w:t>
            </w:r>
          </w:p>
        </w:tc>
        <w:tc>
          <w:tcPr>
            <w:tcW w:w="1425" w:type="pct"/>
            <w:tcBorders>
              <w:bottom w:val="single" w:sz="4" w:space="0" w:color="auto"/>
            </w:tcBorders>
            <w:shd w:val="clear" w:color="auto" w:fill="95B3D7" w:themeFill="accent1" w:themeFillTint="99"/>
            <w:noWrap/>
            <w:vAlign w:val="center"/>
            <w:hideMark/>
          </w:tcPr>
          <w:p w14:paraId="2FEB5549" w14:textId="77777777" w:rsidR="007C715B" w:rsidRPr="007A74C4" w:rsidRDefault="007C715B" w:rsidP="00E263DF">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2309</w:t>
            </w:r>
          </w:p>
        </w:tc>
        <w:tc>
          <w:tcPr>
            <w:tcW w:w="1425" w:type="pct"/>
            <w:tcBorders>
              <w:bottom w:val="single" w:sz="4" w:space="0" w:color="auto"/>
            </w:tcBorders>
            <w:shd w:val="clear" w:color="auto" w:fill="95B3D7" w:themeFill="accent1" w:themeFillTint="99"/>
            <w:noWrap/>
            <w:vAlign w:val="center"/>
            <w:hideMark/>
          </w:tcPr>
          <w:p w14:paraId="7233ACEE" w14:textId="77777777" w:rsidR="007C715B" w:rsidRPr="007A74C4" w:rsidRDefault="007C715B" w:rsidP="00E263DF">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15.0</w:t>
            </w:r>
          </w:p>
        </w:tc>
        <w:tc>
          <w:tcPr>
            <w:tcW w:w="1425" w:type="pct"/>
            <w:tcBorders>
              <w:bottom w:val="single" w:sz="4" w:space="0" w:color="auto"/>
              <w:right w:val="single" w:sz="4" w:space="0" w:color="auto"/>
            </w:tcBorders>
            <w:shd w:val="clear" w:color="auto" w:fill="95B3D7" w:themeFill="accent1" w:themeFillTint="99"/>
            <w:noWrap/>
            <w:vAlign w:val="center"/>
            <w:hideMark/>
          </w:tcPr>
          <w:p w14:paraId="437E1761" w14:textId="77777777" w:rsidR="007C715B" w:rsidRPr="007A74C4" w:rsidRDefault="007C715B" w:rsidP="00E263DF">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154030</w:t>
            </w:r>
          </w:p>
        </w:tc>
      </w:tr>
    </w:tbl>
    <w:p w14:paraId="24B601AA" w14:textId="77777777" w:rsidR="007C715B" w:rsidRPr="007A74C4" w:rsidRDefault="007C715B" w:rsidP="007C715B">
      <w:pPr>
        <w:spacing w:line="240" w:lineRule="auto"/>
        <w:rPr>
          <w:rFonts w:eastAsia="Times New Roman" w:cstheme="minorHAnsi"/>
          <w:sz w:val="18"/>
          <w:szCs w:val="18"/>
          <w:lang w:eastAsia="en-NZ"/>
        </w:rPr>
      </w:pPr>
      <w:r w:rsidRPr="007A74C4">
        <w:rPr>
          <w:rFonts w:eastAsia="Times New Roman" w:cstheme="minorHAnsi"/>
          <w:sz w:val="18"/>
          <w:szCs w:val="18"/>
          <w:lang w:eastAsia="en-NZ"/>
        </w:rPr>
        <w:t xml:space="preserve">Note: reproductive age refers to females aged 15─44 years. </w:t>
      </w:r>
    </w:p>
    <w:p w14:paraId="471A9D43" w14:textId="50045EC3" w:rsidR="0093264B" w:rsidRPr="007A74C4" w:rsidRDefault="0093264B">
      <w:pPr>
        <w:spacing w:line="240" w:lineRule="auto"/>
        <w:rPr>
          <w:rFonts w:cstheme="minorHAnsi"/>
          <w:sz w:val="18"/>
          <w:szCs w:val="18"/>
        </w:rPr>
      </w:pPr>
    </w:p>
    <w:p w14:paraId="5D5E2895" w14:textId="4815EC5E" w:rsidR="00615E4C" w:rsidRPr="007A74C4" w:rsidRDefault="0093264B" w:rsidP="0093264B">
      <w:pPr>
        <w:pStyle w:val="Heading2"/>
        <w:rPr>
          <w:rFonts w:asciiTheme="minorHAnsi" w:hAnsiTheme="minorHAnsi" w:cstheme="minorHAnsi"/>
        </w:rPr>
      </w:pPr>
      <w:bookmarkStart w:id="43" w:name="_Toc75870162"/>
      <w:r w:rsidRPr="007A74C4">
        <w:rPr>
          <w:rFonts w:asciiTheme="minorHAnsi" w:hAnsiTheme="minorHAnsi" w:cstheme="minorHAnsi"/>
        </w:rPr>
        <w:t>Breastfeeding</w:t>
      </w:r>
      <w:bookmarkEnd w:id="43"/>
    </w:p>
    <w:p w14:paraId="05E27EFA" w14:textId="77777777" w:rsidR="00615E4C" w:rsidRPr="007A74C4" w:rsidRDefault="00615E4C" w:rsidP="00615E4C">
      <w:pPr>
        <w:rPr>
          <w:rFonts w:cstheme="minorHAnsi"/>
          <w:sz w:val="18"/>
          <w:szCs w:val="18"/>
        </w:rPr>
      </w:pPr>
    </w:p>
    <w:p w14:paraId="1B933B9F" w14:textId="77777777" w:rsidR="0093264B" w:rsidRPr="007A74C4" w:rsidRDefault="0093264B" w:rsidP="0093264B">
      <w:pPr>
        <w:shd w:val="clear" w:color="auto" w:fill="DBE5F1" w:themeFill="accent1" w:themeFillTint="33"/>
        <w:rPr>
          <w:rFonts w:cstheme="minorHAnsi"/>
          <w:b/>
          <w:bCs/>
        </w:rPr>
      </w:pPr>
      <w:r w:rsidRPr="007A74C4">
        <w:rPr>
          <w:rFonts w:cstheme="minorHAnsi"/>
          <w:b/>
          <w:bCs/>
        </w:rPr>
        <w:t>Terms defined</w:t>
      </w:r>
    </w:p>
    <w:p w14:paraId="7A62F15E" w14:textId="77777777" w:rsidR="0093264B" w:rsidRPr="007A74C4" w:rsidRDefault="0093264B" w:rsidP="0093264B">
      <w:pPr>
        <w:shd w:val="clear" w:color="auto" w:fill="DBE5F1" w:themeFill="accent1" w:themeFillTint="33"/>
        <w:rPr>
          <w:rFonts w:cstheme="minorHAnsi"/>
        </w:rPr>
      </w:pPr>
      <w:r w:rsidRPr="007A74C4">
        <w:rPr>
          <w:rFonts w:cstheme="minorHAnsi"/>
          <w:b/>
          <w:bCs/>
        </w:rPr>
        <w:t>Exclusively breastfed:</w:t>
      </w:r>
      <w:r w:rsidRPr="007A74C4">
        <w:rPr>
          <w:rFonts w:cstheme="minorHAnsi"/>
        </w:rPr>
        <w:t xml:space="preserve"> the infant who has never, to the mother’s knowledge, had any water, formula or other liquid or solid food. Only breast milk (from the breast or expressed) and prescribed medicines (defined in the </w:t>
      </w:r>
      <w:r w:rsidRPr="007A74C4">
        <w:rPr>
          <w:rFonts w:cstheme="minorHAnsi"/>
          <w:i/>
          <w:iCs/>
        </w:rPr>
        <w:t>Medicines Act 1981</w:t>
      </w:r>
      <w:r w:rsidRPr="007A74C4">
        <w:rPr>
          <w:rFonts w:cstheme="minorHAnsi"/>
        </w:rPr>
        <w:t xml:space="preserve">) have been given to the baby from birth. </w:t>
      </w:r>
    </w:p>
    <w:p w14:paraId="40D2933E" w14:textId="77777777" w:rsidR="0093264B" w:rsidRPr="007A74C4" w:rsidRDefault="0093264B" w:rsidP="0093264B">
      <w:pPr>
        <w:shd w:val="clear" w:color="auto" w:fill="DBE5F1" w:themeFill="accent1" w:themeFillTint="33"/>
        <w:rPr>
          <w:rFonts w:cstheme="minorHAnsi"/>
        </w:rPr>
      </w:pPr>
      <w:r w:rsidRPr="007A74C4">
        <w:rPr>
          <w:rFonts w:cstheme="minorHAnsi"/>
          <w:b/>
          <w:bCs/>
        </w:rPr>
        <w:t>Fully breastfed:</w:t>
      </w:r>
      <w:r w:rsidRPr="007A74C4">
        <w:rPr>
          <w:rFonts w:cstheme="minorHAnsi"/>
        </w:rPr>
        <w:t xml:space="preserve"> the infant has taken breast milk only, and no other liquids or solids except a minimal amount of water or prescribed medicines, in the past 48 hours. </w:t>
      </w:r>
    </w:p>
    <w:p w14:paraId="6967812C" w14:textId="77777777" w:rsidR="0093264B" w:rsidRPr="007A74C4" w:rsidRDefault="0093264B" w:rsidP="0093264B">
      <w:pPr>
        <w:shd w:val="clear" w:color="auto" w:fill="DBE5F1" w:themeFill="accent1" w:themeFillTint="33"/>
        <w:rPr>
          <w:rFonts w:cstheme="minorHAnsi"/>
        </w:rPr>
      </w:pPr>
      <w:r w:rsidRPr="007A74C4">
        <w:rPr>
          <w:rFonts w:cstheme="minorHAnsi"/>
          <w:b/>
          <w:bCs/>
        </w:rPr>
        <w:t>Partially breastfed:</w:t>
      </w:r>
      <w:r w:rsidRPr="007A74C4">
        <w:rPr>
          <w:rFonts w:cstheme="minorHAnsi"/>
        </w:rPr>
        <w:t xml:space="preserve"> the infant has taken some breast milk and some infant formula or other solid food in the past 48 hours. </w:t>
      </w:r>
    </w:p>
    <w:p w14:paraId="4C9850BE" w14:textId="166EFA5C" w:rsidR="0093264B" w:rsidRPr="007A74C4" w:rsidRDefault="0093264B" w:rsidP="0093264B">
      <w:pPr>
        <w:shd w:val="clear" w:color="auto" w:fill="DBE5F1" w:themeFill="accent1" w:themeFillTint="33"/>
        <w:rPr>
          <w:rFonts w:cstheme="minorHAnsi"/>
        </w:rPr>
      </w:pPr>
      <w:r w:rsidRPr="007A74C4">
        <w:rPr>
          <w:rFonts w:cstheme="minorHAnsi"/>
          <w:b/>
          <w:bCs/>
        </w:rPr>
        <w:t>Artificially breastfed:</w:t>
      </w:r>
      <w:r w:rsidRPr="007A74C4">
        <w:rPr>
          <w:rFonts w:cstheme="minorHAnsi"/>
        </w:rPr>
        <w:t xml:space="preserve"> the infant has had no breast milk but has had alternative liquid such as infant formula, with or without solid food in the past 48 hours.</w:t>
      </w:r>
    </w:p>
    <w:p w14:paraId="6EC5E8C4" w14:textId="397F8CBB" w:rsidR="0093264B" w:rsidRPr="007A74C4" w:rsidRDefault="0093264B" w:rsidP="0093264B">
      <w:pPr>
        <w:rPr>
          <w:rFonts w:cstheme="minorHAnsi"/>
        </w:rPr>
      </w:pPr>
    </w:p>
    <w:p w14:paraId="6D46C091" w14:textId="6A6D7FCE" w:rsidR="0093264B" w:rsidRPr="007A74C4" w:rsidRDefault="0093264B" w:rsidP="0093264B">
      <w:pPr>
        <w:pStyle w:val="Heading3"/>
      </w:pPr>
      <w:bookmarkStart w:id="44" w:name="_Toc75870163"/>
      <w:r w:rsidRPr="007A74C4">
        <w:rPr>
          <w:bCs/>
        </w:rPr>
        <w:t>Number and percentage of babies, by breastfeeding status at two weeks after birth, 2008–2017</w:t>
      </w:r>
      <w:bookmarkEnd w:id="44"/>
    </w:p>
    <w:tbl>
      <w:tblPr>
        <w:tblW w:w="5000" w:type="pct"/>
        <w:tblLook w:val="04A0" w:firstRow="1" w:lastRow="0" w:firstColumn="1" w:lastColumn="0" w:noHBand="0" w:noVBand="1"/>
      </w:tblPr>
      <w:tblGrid>
        <w:gridCol w:w="913"/>
        <w:gridCol w:w="1304"/>
        <w:gridCol w:w="368"/>
        <w:gridCol w:w="909"/>
        <w:gridCol w:w="25"/>
        <w:gridCol w:w="1119"/>
        <w:gridCol w:w="184"/>
        <w:gridCol w:w="1213"/>
        <w:gridCol w:w="89"/>
        <w:gridCol w:w="1303"/>
        <w:gridCol w:w="259"/>
        <w:gridCol w:w="1043"/>
        <w:gridCol w:w="1303"/>
        <w:gridCol w:w="597"/>
        <w:gridCol w:w="706"/>
        <w:gridCol w:w="248"/>
        <w:gridCol w:w="1054"/>
        <w:gridCol w:w="128"/>
        <w:gridCol w:w="1183"/>
      </w:tblGrid>
      <w:tr w:rsidR="0093264B" w:rsidRPr="007A74C4" w14:paraId="5D709F6C" w14:textId="77777777" w:rsidTr="007E5C41">
        <w:trPr>
          <w:trHeight w:val="240"/>
        </w:trPr>
        <w:tc>
          <w:tcPr>
            <w:tcW w:w="327" w:type="pct"/>
            <w:vMerge w:val="restart"/>
            <w:tcBorders>
              <w:top w:val="single" w:sz="4" w:space="0" w:color="auto"/>
              <w:left w:val="single" w:sz="4" w:space="0" w:color="auto"/>
              <w:bottom w:val="single" w:sz="4" w:space="0" w:color="808080"/>
              <w:right w:val="nil"/>
            </w:tcBorders>
            <w:shd w:val="clear" w:color="auto" w:fill="95B3D7" w:themeFill="accent1" w:themeFillTint="99"/>
            <w:noWrap/>
            <w:vAlign w:val="center"/>
            <w:hideMark/>
          </w:tcPr>
          <w:p w14:paraId="7C1122FF"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Year</w:t>
            </w:r>
          </w:p>
        </w:tc>
        <w:tc>
          <w:tcPr>
            <w:tcW w:w="2802" w:type="pct"/>
            <w:gridSpan w:val="11"/>
            <w:tcBorders>
              <w:top w:val="single" w:sz="4" w:space="0" w:color="auto"/>
              <w:left w:val="nil"/>
              <w:bottom w:val="single" w:sz="4" w:space="0" w:color="808080"/>
              <w:right w:val="single" w:sz="4" w:space="0" w:color="808080"/>
            </w:tcBorders>
            <w:shd w:val="clear" w:color="auto" w:fill="95B3D7" w:themeFill="accent1" w:themeFillTint="99"/>
            <w:noWrap/>
            <w:vAlign w:val="center"/>
            <w:hideMark/>
          </w:tcPr>
          <w:p w14:paraId="387886A6"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Babies</w:t>
            </w:r>
          </w:p>
        </w:tc>
        <w:tc>
          <w:tcPr>
            <w:tcW w:w="1871" w:type="pct"/>
            <w:gridSpan w:val="7"/>
            <w:tcBorders>
              <w:top w:val="single" w:sz="4" w:space="0" w:color="auto"/>
              <w:left w:val="nil"/>
              <w:bottom w:val="single" w:sz="4" w:space="0" w:color="808080"/>
              <w:right w:val="single" w:sz="4" w:space="0" w:color="auto"/>
            </w:tcBorders>
            <w:shd w:val="clear" w:color="auto" w:fill="95B3D7" w:themeFill="accent1" w:themeFillTint="99"/>
            <w:noWrap/>
            <w:vAlign w:val="center"/>
            <w:hideMark/>
          </w:tcPr>
          <w:p w14:paraId="02D26B72"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Percentage of babies</w:t>
            </w:r>
          </w:p>
        </w:tc>
      </w:tr>
      <w:tr w:rsidR="0093264B" w:rsidRPr="007A74C4" w14:paraId="662CA8B2" w14:textId="77777777" w:rsidTr="007E5C41">
        <w:trPr>
          <w:trHeight w:val="240"/>
        </w:trPr>
        <w:tc>
          <w:tcPr>
            <w:tcW w:w="327" w:type="pct"/>
            <w:vMerge/>
            <w:tcBorders>
              <w:top w:val="single" w:sz="4" w:space="0" w:color="808080"/>
              <w:left w:val="single" w:sz="4" w:space="0" w:color="auto"/>
              <w:bottom w:val="single" w:sz="4" w:space="0" w:color="808080"/>
              <w:right w:val="nil"/>
            </w:tcBorders>
            <w:vAlign w:val="center"/>
            <w:hideMark/>
          </w:tcPr>
          <w:p w14:paraId="44A0D61E" w14:textId="77777777" w:rsidR="0093264B" w:rsidRPr="007A74C4" w:rsidRDefault="0093264B" w:rsidP="008A3063">
            <w:pPr>
              <w:spacing w:line="240" w:lineRule="auto"/>
              <w:rPr>
                <w:rFonts w:eastAsia="Times New Roman" w:cstheme="minorHAnsi"/>
                <w:b/>
                <w:bCs/>
                <w:sz w:val="18"/>
                <w:szCs w:val="18"/>
                <w:lang w:eastAsia="en-NZ"/>
              </w:rPr>
            </w:pPr>
          </w:p>
        </w:tc>
        <w:tc>
          <w:tcPr>
            <w:tcW w:w="599" w:type="pct"/>
            <w:gridSpan w:val="2"/>
            <w:tcBorders>
              <w:top w:val="nil"/>
              <w:left w:val="nil"/>
              <w:bottom w:val="single" w:sz="4" w:space="0" w:color="808080"/>
              <w:right w:val="nil"/>
            </w:tcBorders>
            <w:shd w:val="clear" w:color="auto" w:fill="DBE5F1" w:themeFill="accent1" w:themeFillTint="33"/>
            <w:noWrap/>
            <w:vAlign w:val="center"/>
            <w:hideMark/>
          </w:tcPr>
          <w:p w14:paraId="69430C3F"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Exclusive</w:t>
            </w:r>
          </w:p>
        </w:tc>
        <w:tc>
          <w:tcPr>
            <w:tcW w:w="326" w:type="pct"/>
            <w:tcBorders>
              <w:top w:val="nil"/>
              <w:left w:val="nil"/>
              <w:bottom w:val="single" w:sz="4" w:space="0" w:color="808080"/>
              <w:right w:val="nil"/>
            </w:tcBorders>
            <w:shd w:val="clear" w:color="auto" w:fill="DBE5F1" w:themeFill="accent1" w:themeFillTint="33"/>
            <w:noWrap/>
            <w:vAlign w:val="center"/>
            <w:hideMark/>
          </w:tcPr>
          <w:p w14:paraId="4C39B470"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Fully</w:t>
            </w:r>
          </w:p>
        </w:tc>
        <w:tc>
          <w:tcPr>
            <w:tcW w:w="410" w:type="pct"/>
            <w:gridSpan w:val="2"/>
            <w:tcBorders>
              <w:top w:val="nil"/>
              <w:left w:val="nil"/>
              <w:bottom w:val="single" w:sz="4" w:space="0" w:color="808080"/>
              <w:right w:val="nil"/>
            </w:tcBorders>
            <w:shd w:val="clear" w:color="auto" w:fill="DBE5F1" w:themeFill="accent1" w:themeFillTint="33"/>
            <w:noWrap/>
            <w:vAlign w:val="center"/>
            <w:hideMark/>
          </w:tcPr>
          <w:p w14:paraId="5CCC0793"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Partial</w:t>
            </w:r>
          </w:p>
        </w:tc>
        <w:tc>
          <w:tcPr>
            <w:tcW w:w="501" w:type="pct"/>
            <w:gridSpan w:val="2"/>
            <w:tcBorders>
              <w:top w:val="nil"/>
              <w:left w:val="nil"/>
              <w:bottom w:val="single" w:sz="4" w:space="0" w:color="808080"/>
              <w:right w:val="nil"/>
            </w:tcBorders>
            <w:shd w:val="clear" w:color="auto" w:fill="DBE5F1" w:themeFill="accent1" w:themeFillTint="33"/>
            <w:noWrap/>
            <w:vAlign w:val="center"/>
            <w:hideMark/>
          </w:tcPr>
          <w:p w14:paraId="1A4B78E8"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Artificial</w:t>
            </w:r>
          </w:p>
        </w:tc>
        <w:tc>
          <w:tcPr>
            <w:tcW w:w="592" w:type="pct"/>
            <w:gridSpan w:val="3"/>
            <w:tcBorders>
              <w:top w:val="nil"/>
              <w:left w:val="nil"/>
              <w:bottom w:val="single" w:sz="4" w:space="0" w:color="808080"/>
              <w:right w:val="nil"/>
            </w:tcBorders>
            <w:shd w:val="clear" w:color="auto" w:fill="DBE5F1" w:themeFill="accent1" w:themeFillTint="33"/>
            <w:noWrap/>
            <w:vAlign w:val="center"/>
            <w:hideMark/>
          </w:tcPr>
          <w:p w14:paraId="5C6A2256"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Unknown</w:t>
            </w:r>
          </w:p>
        </w:tc>
        <w:tc>
          <w:tcPr>
            <w:tcW w:w="374" w:type="pct"/>
            <w:tcBorders>
              <w:top w:val="nil"/>
              <w:left w:val="nil"/>
              <w:bottom w:val="single" w:sz="4" w:space="0" w:color="808080"/>
              <w:right w:val="single" w:sz="4" w:space="0" w:color="808080"/>
            </w:tcBorders>
            <w:shd w:val="clear" w:color="auto" w:fill="DBE5F1" w:themeFill="accent1" w:themeFillTint="33"/>
            <w:noWrap/>
            <w:vAlign w:val="center"/>
            <w:hideMark/>
          </w:tcPr>
          <w:p w14:paraId="6EB43713" w14:textId="77777777" w:rsidR="0093264B" w:rsidRPr="007A74C4" w:rsidRDefault="0093264B" w:rsidP="008A3063">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Total</w:t>
            </w:r>
          </w:p>
        </w:tc>
        <w:tc>
          <w:tcPr>
            <w:tcW w:w="681" w:type="pct"/>
            <w:gridSpan w:val="2"/>
            <w:tcBorders>
              <w:top w:val="nil"/>
              <w:left w:val="nil"/>
              <w:bottom w:val="single" w:sz="4" w:space="0" w:color="808080"/>
              <w:right w:val="nil"/>
            </w:tcBorders>
            <w:shd w:val="clear" w:color="auto" w:fill="DBE5F1" w:themeFill="accent1" w:themeFillTint="33"/>
            <w:noWrap/>
            <w:vAlign w:val="center"/>
            <w:hideMark/>
          </w:tcPr>
          <w:p w14:paraId="12B1BB15"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Exclusive</w:t>
            </w:r>
          </w:p>
        </w:tc>
        <w:tc>
          <w:tcPr>
            <w:tcW w:w="342" w:type="pct"/>
            <w:gridSpan w:val="2"/>
            <w:tcBorders>
              <w:top w:val="nil"/>
              <w:left w:val="nil"/>
              <w:bottom w:val="single" w:sz="4" w:space="0" w:color="808080"/>
              <w:right w:val="nil"/>
            </w:tcBorders>
            <w:shd w:val="clear" w:color="auto" w:fill="DBE5F1" w:themeFill="accent1" w:themeFillTint="33"/>
            <w:noWrap/>
            <w:vAlign w:val="center"/>
            <w:hideMark/>
          </w:tcPr>
          <w:p w14:paraId="4762CCC0"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Fully</w:t>
            </w:r>
          </w:p>
        </w:tc>
        <w:tc>
          <w:tcPr>
            <w:tcW w:w="424" w:type="pct"/>
            <w:gridSpan w:val="2"/>
            <w:tcBorders>
              <w:top w:val="nil"/>
              <w:left w:val="nil"/>
              <w:bottom w:val="single" w:sz="4" w:space="0" w:color="808080"/>
              <w:right w:val="nil"/>
            </w:tcBorders>
            <w:shd w:val="clear" w:color="auto" w:fill="DBE5F1" w:themeFill="accent1" w:themeFillTint="33"/>
            <w:noWrap/>
            <w:vAlign w:val="center"/>
            <w:hideMark/>
          </w:tcPr>
          <w:p w14:paraId="3455BD77"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Partial</w:t>
            </w:r>
          </w:p>
        </w:tc>
        <w:tc>
          <w:tcPr>
            <w:tcW w:w="424" w:type="pct"/>
            <w:tcBorders>
              <w:top w:val="nil"/>
              <w:left w:val="nil"/>
              <w:bottom w:val="single" w:sz="4" w:space="0" w:color="808080"/>
              <w:right w:val="single" w:sz="4" w:space="0" w:color="auto"/>
            </w:tcBorders>
            <w:shd w:val="clear" w:color="auto" w:fill="DBE5F1" w:themeFill="accent1" w:themeFillTint="33"/>
            <w:noWrap/>
            <w:vAlign w:val="center"/>
            <w:hideMark/>
          </w:tcPr>
          <w:p w14:paraId="58523E4B"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Artificial</w:t>
            </w:r>
          </w:p>
        </w:tc>
      </w:tr>
      <w:tr w:rsidR="0093264B" w:rsidRPr="007A74C4" w14:paraId="53A889EB"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5A50B29E"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2008</w:t>
            </w:r>
          </w:p>
        </w:tc>
        <w:tc>
          <w:tcPr>
            <w:tcW w:w="467" w:type="pct"/>
            <w:tcBorders>
              <w:top w:val="nil"/>
              <w:left w:val="nil"/>
              <w:bottom w:val="nil"/>
              <w:right w:val="nil"/>
            </w:tcBorders>
            <w:shd w:val="clear" w:color="000000" w:fill="FFFFFF"/>
            <w:noWrap/>
            <w:vAlign w:val="center"/>
            <w:hideMark/>
          </w:tcPr>
          <w:p w14:paraId="64E13E33" w14:textId="77777777" w:rsidR="0093264B" w:rsidRPr="007A74C4" w:rsidRDefault="0093264B" w:rsidP="007E5C41">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33126</w:t>
            </w:r>
          </w:p>
        </w:tc>
        <w:tc>
          <w:tcPr>
            <w:tcW w:w="467" w:type="pct"/>
            <w:gridSpan w:val="3"/>
            <w:tcBorders>
              <w:top w:val="nil"/>
              <w:left w:val="nil"/>
              <w:bottom w:val="nil"/>
              <w:right w:val="nil"/>
            </w:tcBorders>
            <w:shd w:val="clear" w:color="000000" w:fill="FFFFFF"/>
            <w:noWrap/>
            <w:vAlign w:val="center"/>
            <w:hideMark/>
          </w:tcPr>
          <w:p w14:paraId="301C0C76" w14:textId="77777777" w:rsidR="0093264B" w:rsidRPr="007A74C4" w:rsidRDefault="0093264B" w:rsidP="007E5C41">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5145</w:t>
            </w:r>
          </w:p>
        </w:tc>
        <w:tc>
          <w:tcPr>
            <w:tcW w:w="467" w:type="pct"/>
            <w:gridSpan w:val="2"/>
            <w:tcBorders>
              <w:top w:val="nil"/>
              <w:left w:val="nil"/>
              <w:bottom w:val="nil"/>
              <w:right w:val="nil"/>
            </w:tcBorders>
            <w:shd w:val="clear" w:color="000000" w:fill="FFFFFF"/>
            <w:noWrap/>
            <w:vAlign w:val="center"/>
            <w:hideMark/>
          </w:tcPr>
          <w:p w14:paraId="3F16CDDA" w14:textId="77777777" w:rsidR="0093264B" w:rsidRPr="007A74C4" w:rsidRDefault="0093264B" w:rsidP="007E5C41">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5810</w:t>
            </w:r>
          </w:p>
        </w:tc>
        <w:tc>
          <w:tcPr>
            <w:tcW w:w="467" w:type="pct"/>
            <w:gridSpan w:val="2"/>
            <w:tcBorders>
              <w:top w:val="nil"/>
              <w:left w:val="nil"/>
              <w:bottom w:val="nil"/>
              <w:right w:val="nil"/>
            </w:tcBorders>
            <w:shd w:val="clear" w:color="000000" w:fill="FFFFFF"/>
            <w:noWrap/>
            <w:vAlign w:val="center"/>
            <w:hideMark/>
          </w:tcPr>
          <w:p w14:paraId="68E40CDE" w14:textId="77777777" w:rsidR="0093264B" w:rsidRPr="007A74C4" w:rsidRDefault="0093264B" w:rsidP="007E5C41">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4439</w:t>
            </w:r>
          </w:p>
        </w:tc>
        <w:tc>
          <w:tcPr>
            <w:tcW w:w="467" w:type="pct"/>
            <w:tcBorders>
              <w:top w:val="nil"/>
              <w:left w:val="nil"/>
              <w:bottom w:val="nil"/>
              <w:right w:val="nil"/>
            </w:tcBorders>
            <w:shd w:val="clear" w:color="000000" w:fill="FFFFFF"/>
            <w:noWrap/>
            <w:vAlign w:val="center"/>
            <w:hideMark/>
          </w:tcPr>
          <w:p w14:paraId="0FCE9757" w14:textId="77777777" w:rsidR="0093264B" w:rsidRPr="007A74C4" w:rsidRDefault="0093264B" w:rsidP="007E5C41">
            <w:pPr>
              <w:spacing w:line="240" w:lineRule="auto"/>
              <w:jc w:val="center"/>
              <w:rPr>
                <w:rFonts w:eastAsia="Times New Roman" w:cstheme="minorHAnsi"/>
                <w:sz w:val="18"/>
                <w:szCs w:val="18"/>
                <w:lang w:eastAsia="en-NZ"/>
              </w:rPr>
            </w:pPr>
            <w:r w:rsidRPr="007A74C4">
              <w:rPr>
                <w:rFonts w:eastAsia="Times New Roman" w:cstheme="minorHAnsi"/>
                <w:sz w:val="18"/>
                <w:szCs w:val="18"/>
                <w:lang w:eastAsia="en-NZ"/>
              </w:rPr>
              <w:t>11358</w:t>
            </w:r>
          </w:p>
        </w:tc>
        <w:tc>
          <w:tcPr>
            <w:tcW w:w="467" w:type="pct"/>
            <w:gridSpan w:val="2"/>
            <w:tcBorders>
              <w:top w:val="nil"/>
              <w:left w:val="nil"/>
              <w:bottom w:val="nil"/>
              <w:right w:val="single" w:sz="4" w:space="0" w:color="808080"/>
            </w:tcBorders>
            <w:shd w:val="clear" w:color="000000" w:fill="FFFFFF"/>
            <w:noWrap/>
            <w:vAlign w:val="center"/>
            <w:hideMark/>
          </w:tcPr>
          <w:p w14:paraId="03908D4C" w14:textId="77777777" w:rsidR="0093264B" w:rsidRPr="007A74C4" w:rsidRDefault="0093264B" w:rsidP="008A3063">
            <w:pPr>
              <w:spacing w:line="240" w:lineRule="auto"/>
              <w:jc w:val="right"/>
              <w:rPr>
                <w:rFonts w:eastAsia="Times New Roman" w:cstheme="minorHAnsi"/>
                <w:sz w:val="18"/>
                <w:szCs w:val="18"/>
                <w:lang w:eastAsia="en-NZ"/>
              </w:rPr>
            </w:pPr>
            <w:r w:rsidRPr="007A74C4">
              <w:rPr>
                <w:rFonts w:eastAsia="Times New Roman" w:cstheme="minorHAnsi"/>
                <w:sz w:val="18"/>
                <w:szCs w:val="18"/>
                <w:lang w:eastAsia="en-NZ"/>
              </w:rPr>
              <w:t>59878</w:t>
            </w:r>
          </w:p>
        </w:tc>
        <w:tc>
          <w:tcPr>
            <w:tcW w:w="467" w:type="pct"/>
            <w:tcBorders>
              <w:top w:val="nil"/>
              <w:left w:val="nil"/>
              <w:bottom w:val="nil"/>
              <w:right w:val="nil"/>
            </w:tcBorders>
            <w:shd w:val="clear" w:color="000000" w:fill="FFFFFF"/>
            <w:noWrap/>
            <w:vAlign w:val="bottom"/>
            <w:hideMark/>
          </w:tcPr>
          <w:p w14:paraId="5B8941EC"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68.3</w:t>
            </w:r>
          </w:p>
        </w:tc>
        <w:tc>
          <w:tcPr>
            <w:tcW w:w="467" w:type="pct"/>
            <w:gridSpan w:val="2"/>
            <w:tcBorders>
              <w:top w:val="nil"/>
              <w:left w:val="nil"/>
              <w:bottom w:val="nil"/>
              <w:right w:val="nil"/>
            </w:tcBorders>
            <w:shd w:val="clear" w:color="000000" w:fill="FFFFFF"/>
            <w:noWrap/>
            <w:vAlign w:val="bottom"/>
            <w:hideMark/>
          </w:tcPr>
          <w:p w14:paraId="3BB2E61B"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10.6</w:t>
            </w:r>
          </w:p>
        </w:tc>
        <w:tc>
          <w:tcPr>
            <w:tcW w:w="467" w:type="pct"/>
            <w:gridSpan w:val="2"/>
            <w:tcBorders>
              <w:top w:val="nil"/>
              <w:left w:val="nil"/>
              <w:bottom w:val="nil"/>
              <w:right w:val="nil"/>
            </w:tcBorders>
            <w:shd w:val="clear" w:color="000000" w:fill="FFFFFF"/>
            <w:noWrap/>
            <w:vAlign w:val="bottom"/>
            <w:hideMark/>
          </w:tcPr>
          <w:p w14:paraId="59327ED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12.0</w:t>
            </w:r>
          </w:p>
        </w:tc>
        <w:tc>
          <w:tcPr>
            <w:tcW w:w="470" w:type="pct"/>
            <w:gridSpan w:val="2"/>
            <w:tcBorders>
              <w:top w:val="nil"/>
              <w:left w:val="nil"/>
              <w:bottom w:val="nil"/>
              <w:right w:val="single" w:sz="4" w:space="0" w:color="auto"/>
            </w:tcBorders>
            <w:shd w:val="clear" w:color="000000" w:fill="FFFFFF"/>
            <w:noWrap/>
            <w:vAlign w:val="bottom"/>
            <w:hideMark/>
          </w:tcPr>
          <w:p w14:paraId="0137C5B6"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9.1</w:t>
            </w:r>
          </w:p>
        </w:tc>
      </w:tr>
      <w:tr w:rsidR="0093264B" w:rsidRPr="007A74C4" w14:paraId="7BC7F3C8"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03BFDC0F"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2009</w:t>
            </w:r>
          </w:p>
        </w:tc>
        <w:tc>
          <w:tcPr>
            <w:tcW w:w="467" w:type="pct"/>
            <w:tcBorders>
              <w:top w:val="nil"/>
              <w:left w:val="nil"/>
              <w:bottom w:val="nil"/>
              <w:right w:val="nil"/>
            </w:tcBorders>
            <w:shd w:val="clear" w:color="000000" w:fill="FFFFFF"/>
            <w:noWrap/>
            <w:vAlign w:val="bottom"/>
            <w:hideMark/>
          </w:tcPr>
          <w:p w14:paraId="7269E8A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33964</w:t>
            </w:r>
          </w:p>
        </w:tc>
        <w:tc>
          <w:tcPr>
            <w:tcW w:w="467" w:type="pct"/>
            <w:gridSpan w:val="3"/>
            <w:tcBorders>
              <w:top w:val="nil"/>
              <w:left w:val="nil"/>
              <w:bottom w:val="nil"/>
              <w:right w:val="nil"/>
            </w:tcBorders>
            <w:shd w:val="clear" w:color="000000" w:fill="FFFFFF"/>
            <w:noWrap/>
            <w:vAlign w:val="bottom"/>
            <w:hideMark/>
          </w:tcPr>
          <w:p w14:paraId="640FAAF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4721</w:t>
            </w:r>
          </w:p>
        </w:tc>
        <w:tc>
          <w:tcPr>
            <w:tcW w:w="467" w:type="pct"/>
            <w:gridSpan w:val="2"/>
            <w:tcBorders>
              <w:top w:val="nil"/>
              <w:left w:val="nil"/>
              <w:bottom w:val="nil"/>
              <w:right w:val="nil"/>
            </w:tcBorders>
            <w:shd w:val="clear" w:color="000000" w:fill="FFFFFF"/>
            <w:noWrap/>
            <w:vAlign w:val="bottom"/>
            <w:hideMark/>
          </w:tcPr>
          <w:p w14:paraId="481E53BE"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6047</w:t>
            </w:r>
          </w:p>
        </w:tc>
        <w:tc>
          <w:tcPr>
            <w:tcW w:w="467" w:type="pct"/>
            <w:gridSpan w:val="2"/>
            <w:tcBorders>
              <w:top w:val="nil"/>
              <w:left w:val="nil"/>
              <w:bottom w:val="nil"/>
              <w:right w:val="nil"/>
            </w:tcBorders>
            <w:shd w:val="clear" w:color="000000" w:fill="FFFFFF"/>
            <w:noWrap/>
            <w:vAlign w:val="bottom"/>
            <w:hideMark/>
          </w:tcPr>
          <w:p w14:paraId="4E7F789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4293</w:t>
            </w:r>
          </w:p>
        </w:tc>
        <w:tc>
          <w:tcPr>
            <w:tcW w:w="467" w:type="pct"/>
            <w:tcBorders>
              <w:top w:val="nil"/>
              <w:left w:val="nil"/>
              <w:bottom w:val="nil"/>
              <w:right w:val="nil"/>
            </w:tcBorders>
            <w:shd w:val="clear" w:color="000000" w:fill="FFFFFF"/>
            <w:noWrap/>
            <w:vAlign w:val="bottom"/>
            <w:hideMark/>
          </w:tcPr>
          <w:p w14:paraId="0B42072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11481</w:t>
            </w:r>
          </w:p>
        </w:tc>
        <w:tc>
          <w:tcPr>
            <w:tcW w:w="467" w:type="pct"/>
            <w:gridSpan w:val="2"/>
            <w:tcBorders>
              <w:top w:val="nil"/>
              <w:left w:val="nil"/>
              <w:bottom w:val="nil"/>
              <w:right w:val="single" w:sz="4" w:space="0" w:color="808080"/>
            </w:tcBorders>
            <w:shd w:val="clear" w:color="000000" w:fill="FFFFFF"/>
            <w:noWrap/>
            <w:vAlign w:val="bottom"/>
            <w:hideMark/>
          </w:tcPr>
          <w:p w14:paraId="7F195C4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60506</w:t>
            </w:r>
          </w:p>
        </w:tc>
        <w:tc>
          <w:tcPr>
            <w:tcW w:w="467" w:type="pct"/>
            <w:tcBorders>
              <w:top w:val="nil"/>
              <w:left w:val="nil"/>
              <w:bottom w:val="nil"/>
              <w:right w:val="nil"/>
            </w:tcBorders>
            <w:shd w:val="clear" w:color="000000" w:fill="FFFFFF"/>
            <w:noWrap/>
            <w:vAlign w:val="bottom"/>
            <w:hideMark/>
          </w:tcPr>
          <w:p w14:paraId="0AF4F17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69.3</w:t>
            </w:r>
          </w:p>
        </w:tc>
        <w:tc>
          <w:tcPr>
            <w:tcW w:w="467" w:type="pct"/>
            <w:gridSpan w:val="2"/>
            <w:tcBorders>
              <w:top w:val="nil"/>
              <w:left w:val="nil"/>
              <w:bottom w:val="nil"/>
              <w:right w:val="nil"/>
            </w:tcBorders>
            <w:shd w:val="clear" w:color="000000" w:fill="FFFFFF"/>
            <w:noWrap/>
            <w:vAlign w:val="bottom"/>
            <w:hideMark/>
          </w:tcPr>
          <w:p w14:paraId="71E069EC"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9.6</w:t>
            </w:r>
          </w:p>
        </w:tc>
        <w:tc>
          <w:tcPr>
            <w:tcW w:w="467" w:type="pct"/>
            <w:gridSpan w:val="2"/>
            <w:tcBorders>
              <w:top w:val="nil"/>
              <w:left w:val="nil"/>
              <w:bottom w:val="nil"/>
              <w:right w:val="nil"/>
            </w:tcBorders>
            <w:shd w:val="clear" w:color="000000" w:fill="FFFFFF"/>
            <w:noWrap/>
            <w:vAlign w:val="bottom"/>
            <w:hideMark/>
          </w:tcPr>
          <w:p w14:paraId="494C811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12.3</w:t>
            </w:r>
          </w:p>
        </w:tc>
        <w:tc>
          <w:tcPr>
            <w:tcW w:w="470" w:type="pct"/>
            <w:gridSpan w:val="2"/>
            <w:tcBorders>
              <w:top w:val="nil"/>
              <w:left w:val="nil"/>
              <w:bottom w:val="nil"/>
              <w:right w:val="single" w:sz="4" w:space="0" w:color="auto"/>
            </w:tcBorders>
            <w:shd w:val="clear" w:color="000000" w:fill="FFFFFF"/>
            <w:noWrap/>
            <w:vAlign w:val="bottom"/>
            <w:hideMark/>
          </w:tcPr>
          <w:p w14:paraId="1700263F"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8.8</w:t>
            </w:r>
          </w:p>
        </w:tc>
      </w:tr>
      <w:tr w:rsidR="0093264B" w:rsidRPr="007A74C4" w14:paraId="78663BDB"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40E04900"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2010</w:t>
            </w:r>
          </w:p>
        </w:tc>
        <w:tc>
          <w:tcPr>
            <w:tcW w:w="467" w:type="pct"/>
            <w:tcBorders>
              <w:top w:val="nil"/>
              <w:left w:val="nil"/>
              <w:bottom w:val="nil"/>
              <w:right w:val="nil"/>
            </w:tcBorders>
            <w:shd w:val="clear" w:color="000000" w:fill="FFFFFF"/>
            <w:noWrap/>
            <w:vAlign w:val="bottom"/>
            <w:hideMark/>
          </w:tcPr>
          <w:p w14:paraId="775D5CE3"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35953</w:t>
            </w:r>
          </w:p>
        </w:tc>
        <w:tc>
          <w:tcPr>
            <w:tcW w:w="467" w:type="pct"/>
            <w:gridSpan w:val="3"/>
            <w:tcBorders>
              <w:top w:val="nil"/>
              <w:left w:val="nil"/>
              <w:bottom w:val="nil"/>
              <w:right w:val="nil"/>
            </w:tcBorders>
            <w:shd w:val="clear" w:color="000000" w:fill="FFFFFF"/>
            <w:noWrap/>
            <w:vAlign w:val="bottom"/>
            <w:hideMark/>
          </w:tcPr>
          <w:p w14:paraId="53C17324"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4890</w:t>
            </w:r>
          </w:p>
        </w:tc>
        <w:tc>
          <w:tcPr>
            <w:tcW w:w="467" w:type="pct"/>
            <w:gridSpan w:val="2"/>
            <w:tcBorders>
              <w:top w:val="nil"/>
              <w:left w:val="nil"/>
              <w:bottom w:val="nil"/>
              <w:right w:val="nil"/>
            </w:tcBorders>
            <w:shd w:val="clear" w:color="000000" w:fill="FFFFFF"/>
            <w:noWrap/>
            <w:vAlign w:val="bottom"/>
            <w:hideMark/>
          </w:tcPr>
          <w:p w14:paraId="3F6AFD8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6858</w:t>
            </w:r>
          </w:p>
        </w:tc>
        <w:tc>
          <w:tcPr>
            <w:tcW w:w="467" w:type="pct"/>
            <w:gridSpan w:val="2"/>
            <w:tcBorders>
              <w:top w:val="nil"/>
              <w:left w:val="nil"/>
              <w:bottom w:val="nil"/>
              <w:right w:val="nil"/>
            </w:tcBorders>
            <w:shd w:val="clear" w:color="000000" w:fill="FFFFFF"/>
            <w:noWrap/>
            <w:vAlign w:val="bottom"/>
            <w:hideMark/>
          </w:tcPr>
          <w:p w14:paraId="068CE888"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4336</w:t>
            </w:r>
          </w:p>
        </w:tc>
        <w:tc>
          <w:tcPr>
            <w:tcW w:w="467" w:type="pct"/>
            <w:tcBorders>
              <w:top w:val="nil"/>
              <w:left w:val="nil"/>
              <w:bottom w:val="nil"/>
              <w:right w:val="nil"/>
            </w:tcBorders>
            <w:shd w:val="clear" w:color="000000" w:fill="FFFFFF"/>
            <w:noWrap/>
            <w:vAlign w:val="bottom"/>
            <w:hideMark/>
          </w:tcPr>
          <w:p w14:paraId="66C15DA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9161</w:t>
            </w:r>
          </w:p>
        </w:tc>
        <w:tc>
          <w:tcPr>
            <w:tcW w:w="467" w:type="pct"/>
            <w:gridSpan w:val="2"/>
            <w:tcBorders>
              <w:top w:val="nil"/>
              <w:left w:val="nil"/>
              <w:bottom w:val="nil"/>
              <w:right w:val="single" w:sz="4" w:space="0" w:color="808080"/>
            </w:tcBorders>
            <w:shd w:val="clear" w:color="000000" w:fill="FFFFFF"/>
            <w:noWrap/>
            <w:vAlign w:val="bottom"/>
            <w:hideMark/>
          </w:tcPr>
          <w:p w14:paraId="2331DA7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61198</w:t>
            </w:r>
          </w:p>
        </w:tc>
        <w:tc>
          <w:tcPr>
            <w:tcW w:w="467" w:type="pct"/>
            <w:tcBorders>
              <w:top w:val="nil"/>
              <w:left w:val="nil"/>
              <w:bottom w:val="nil"/>
              <w:right w:val="nil"/>
            </w:tcBorders>
            <w:shd w:val="clear" w:color="000000" w:fill="FFFFFF"/>
            <w:noWrap/>
            <w:vAlign w:val="bottom"/>
            <w:hideMark/>
          </w:tcPr>
          <w:p w14:paraId="4A97773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69.1</w:t>
            </w:r>
          </w:p>
        </w:tc>
        <w:tc>
          <w:tcPr>
            <w:tcW w:w="467" w:type="pct"/>
            <w:gridSpan w:val="2"/>
            <w:tcBorders>
              <w:top w:val="nil"/>
              <w:left w:val="nil"/>
              <w:bottom w:val="nil"/>
              <w:right w:val="nil"/>
            </w:tcBorders>
            <w:shd w:val="clear" w:color="000000" w:fill="FFFFFF"/>
            <w:noWrap/>
            <w:vAlign w:val="bottom"/>
            <w:hideMark/>
          </w:tcPr>
          <w:p w14:paraId="2FC5BE0B"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9.4</w:t>
            </w:r>
          </w:p>
        </w:tc>
        <w:tc>
          <w:tcPr>
            <w:tcW w:w="467" w:type="pct"/>
            <w:gridSpan w:val="2"/>
            <w:tcBorders>
              <w:top w:val="nil"/>
              <w:left w:val="nil"/>
              <w:bottom w:val="nil"/>
              <w:right w:val="nil"/>
            </w:tcBorders>
            <w:shd w:val="clear" w:color="000000" w:fill="FFFFFF"/>
            <w:noWrap/>
            <w:vAlign w:val="bottom"/>
            <w:hideMark/>
          </w:tcPr>
          <w:p w14:paraId="50187AE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13.2</w:t>
            </w:r>
          </w:p>
        </w:tc>
        <w:tc>
          <w:tcPr>
            <w:tcW w:w="470" w:type="pct"/>
            <w:gridSpan w:val="2"/>
            <w:tcBorders>
              <w:top w:val="nil"/>
              <w:left w:val="nil"/>
              <w:bottom w:val="nil"/>
              <w:right w:val="single" w:sz="4" w:space="0" w:color="auto"/>
            </w:tcBorders>
            <w:shd w:val="clear" w:color="000000" w:fill="FFFFFF"/>
            <w:noWrap/>
            <w:vAlign w:val="bottom"/>
            <w:hideMark/>
          </w:tcPr>
          <w:p w14:paraId="562F874B"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8.3</w:t>
            </w:r>
          </w:p>
        </w:tc>
      </w:tr>
      <w:tr w:rsidR="0093264B" w:rsidRPr="007A74C4" w14:paraId="695011A5"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05134B2E"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2011</w:t>
            </w:r>
          </w:p>
        </w:tc>
        <w:tc>
          <w:tcPr>
            <w:tcW w:w="467" w:type="pct"/>
            <w:tcBorders>
              <w:top w:val="nil"/>
              <w:left w:val="nil"/>
              <w:bottom w:val="nil"/>
              <w:right w:val="nil"/>
            </w:tcBorders>
            <w:shd w:val="clear" w:color="000000" w:fill="FFFFFF"/>
            <w:noWrap/>
            <w:vAlign w:val="bottom"/>
            <w:hideMark/>
          </w:tcPr>
          <w:p w14:paraId="5037D8AF"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36188</w:t>
            </w:r>
          </w:p>
        </w:tc>
        <w:tc>
          <w:tcPr>
            <w:tcW w:w="467" w:type="pct"/>
            <w:gridSpan w:val="3"/>
            <w:tcBorders>
              <w:top w:val="nil"/>
              <w:left w:val="nil"/>
              <w:bottom w:val="nil"/>
              <w:right w:val="nil"/>
            </w:tcBorders>
            <w:shd w:val="clear" w:color="000000" w:fill="FFFFFF"/>
            <w:noWrap/>
            <w:vAlign w:val="bottom"/>
            <w:hideMark/>
          </w:tcPr>
          <w:p w14:paraId="09809B8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4629</w:t>
            </w:r>
          </w:p>
        </w:tc>
        <w:tc>
          <w:tcPr>
            <w:tcW w:w="467" w:type="pct"/>
            <w:gridSpan w:val="2"/>
            <w:tcBorders>
              <w:top w:val="nil"/>
              <w:left w:val="nil"/>
              <w:bottom w:val="nil"/>
              <w:right w:val="nil"/>
            </w:tcBorders>
            <w:shd w:val="clear" w:color="000000" w:fill="FFFFFF"/>
            <w:noWrap/>
            <w:vAlign w:val="bottom"/>
            <w:hideMark/>
          </w:tcPr>
          <w:p w14:paraId="25DB376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6602</w:t>
            </w:r>
          </w:p>
        </w:tc>
        <w:tc>
          <w:tcPr>
            <w:tcW w:w="467" w:type="pct"/>
            <w:gridSpan w:val="2"/>
            <w:tcBorders>
              <w:top w:val="nil"/>
              <w:left w:val="nil"/>
              <w:bottom w:val="nil"/>
              <w:right w:val="nil"/>
            </w:tcBorders>
            <w:shd w:val="clear" w:color="000000" w:fill="FFFFFF"/>
            <w:noWrap/>
            <w:vAlign w:val="bottom"/>
            <w:hideMark/>
          </w:tcPr>
          <w:p w14:paraId="65E8339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4000</w:t>
            </w:r>
          </w:p>
        </w:tc>
        <w:tc>
          <w:tcPr>
            <w:tcW w:w="467" w:type="pct"/>
            <w:tcBorders>
              <w:top w:val="nil"/>
              <w:left w:val="nil"/>
              <w:bottom w:val="nil"/>
              <w:right w:val="nil"/>
            </w:tcBorders>
            <w:shd w:val="clear" w:color="000000" w:fill="FFFFFF"/>
            <w:noWrap/>
            <w:vAlign w:val="bottom"/>
            <w:hideMark/>
          </w:tcPr>
          <w:p w14:paraId="1810204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8348</w:t>
            </w:r>
          </w:p>
        </w:tc>
        <w:tc>
          <w:tcPr>
            <w:tcW w:w="467" w:type="pct"/>
            <w:gridSpan w:val="2"/>
            <w:tcBorders>
              <w:top w:val="nil"/>
              <w:left w:val="nil"/>
              <w:bottom w:val="nil"/>
              <w:right w:val="single" w:sz="4" w:space="0" w:color="808080"/>
            </w:tcBorders>
            <w:shd w:val="clear" w:color="000000" w:fill="FFFFFF"/>
            <w:noWrap/>
            <w:vAlign w:val="bottom"/>
            <w:hideMark/>
          </w:tcPr>
          <w:p w14:paraId="3DB2A69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59767</w:t>
            </w:r>
          </w:p>
        </w:tc>
        <w:tc>
          <w:tcPr>
            <w:tcW w:w="467" w:type="pct"/>
            <w:tcBorders>
              <w:top w:val="nil"/>
              <w:left w:val="nil"/>
              <w:bottom w:val="nil"/>
              <w:right w:val="nil"/>
            </w:tcBorders>
            <w:shd w:val="clear" w:color="000000" w:fill="FFFFFF"/>
            <w:noWrap/>
            <w:vAlign w:val="bottom"/>
            <w:hideMark/>
          </w:tcPr>
          <w:p w14:paraId="09AD0F0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70.4</w:t>
            </w:r>
          </w:p>
        </w:tc>
        <w:tc>
          <w:tcPr>
            <w:tcW w:w="467" w:type="pct"/>
            <w:gridSpan w:val="2"/>
            <w:tcBorders>
              <w:top w:val="nil"/>
              <w:left w:val="nil"/>
              <w:bottom w:val="nil"/>
              <w:right w:val="nil"/>
            </w:tcBorders>
            <w:shd w:val="clear" w:color="000000" w:fill="FFFFFF"/>
            <w:noWrap/>
            <w:vAlign w:val="bottom"/>
            <w:hideMark/>
          </w:tcPr>
          <w:p w14:paraId="4F2626CE"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9.0</w:t>
            </w:r>
          </w:p>
        </w:tc>
        <w:tc>
          <w:tcPr>
            <w:tcW w:w="467" w:type="pct"/>
            <w:gridSpan w:val="2"/>
            <w:tcBorders>
              <w:top w:val="nil"/>
              <w:left w:val="nil"/>
              <w:bottom w:val="nil"/>
              <w:right w:val="nil"/>
            </w:tcBorders>
            <w:shd w:val="clear" w:color="000000" w:fill="FFFFFF"/>
            <w:noWrap/>
            <w:vAlign w:val="bottom"/>
            <w:hideMark/>
          </w:tcPr>
          <w:p w14:paraId="05AB8D92"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12.8</w:t>
            </w:r>
          </w:p>
        </w:tc>
        <w:tc>
          <w:tcPr>
            <w:tcW w:w="470" w:type="pct"/>
            <w:gridSpan w:val="2"/>
            <w:tcBorders>
              <w:top w:val="nil"/>
              <w:left w:val="nil"/>
              <w:bottom w:val="nil"/>
              <w:right w:val="single" w:sz="4" w:space="0" w:color="auto"/>
            </w:tcBorders>
            <w:shd w:val="clear" w:color="000000" w:fill="FFFFFF"/>
            <w:noWrap/>
            <w:vAlign w:val="bottom"/>
            <w:hideMark/>
          </w:tcPr>
          <w:p w14:paraId="2162E0A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7.8</w:t>
            </w:r>
          </w:p>
        </w:tc>
      </w:tr>
      <w:tr w:rsidR="0093264B" w:rsidRPr="007A74C4" w14:paraId="5E147A4D"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3FC1D7A2"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2012</w:t>
            </w:r>
          </w:p>
        </w:tc>
        <w:tc>
          <w:tcPr>
            <w:tcW w:w="467" w:type="pct"/>
            <w:tcBorders>
              <w:top w:val="nil"/>
              <w:left w:val="nil"/>
              <w:bottom w:val="nil"/>
              <w:right w:val="nil"/>
            </w:tcBorders>
            <w:shd w:val="clear" w:color="000000" w:fill="FFFFFF"/>
            <w:noWrap/>
            <w:vAlign w:val="bottom"/>
            <w:hideMark/>
          </w:tcPr>
          <w:p w14:paraId="0A7A42E3"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36481</w:t>
            </w:r>
          </w:p>
        </w:tc>
        <w:tc>
          <w:tcPr>
            <w:tcW w:w="467" w:type="pct"/>
            <w:gridSpan w:val="3"/>
            <w:tcBorders>
              <w:top w:val="nil"/>
              <w:left w:val="nil"/>
              <w:bottom w:val="nil"/>
              <w:right w:val="nil"/>
            </w:tcBorders>
            <w:shd w:val="clear" w:color="000000" w:fill="FFFFFF"/>
            <w:noWrap/>
            <w:vAlign w:val="bottom"/>
            <w:hideMark/>
          </w:tcPr>
          <w:p w14:paraId="0F64BA9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5105</w:t>
            </w:r>
          </w:p>
        </w:tc>
        <w:tc>
          <w:tcPr>
            <w:tcW w:w="467" w:type="pct"/>
            <w:gridSpan w:val="2"/>
            <w:tcBorders>
              <w:top w:val="nil"/>
              <w:left w:val="nil"/>
              <w:bottom w:val="nil"/>
              <w:right w:val="nil"/>
            </w:tcBorders>
            <w:shd w:val="clear" w:color="000000" w:fill="FFFFFF"/>
            <w:noWrap/>
            <w:vAlign w:val="bottom"/>
            <w:hideMark/>
          </w:tcPr>
          <w:p w14:paraId="2655CD5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7245</w:t>
            </w:r>
          </w:p>
        </w:tc>
        <w:tc>
          <w:tcPr>
            <w:tcW w:w="467" w:type="pct"/>
            <w:gridSpan w:val="2"/>
            <w:tcBorders>
              <w:top w:val="nil"/>
              <w:left w:val="nil"/>
              <w:bottom w:val="nil"/>
              <w:right w:val="nil"/>
            </w:tcBorders>
            <w:shd w:val="clear" w:color="000000" w:fill="FFFFFF"/>
            <w:noWrap/>
            <w:vAlign w:val="bottom"/>
            <w:hideMark/>
          </w:tcPr>
          <w:p w14:paraId="44B3C186"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4198</w:t>
            </w:r>
          </w:p>
        </w:tc>
        <w:tc>
          <w:tcPr>
            <w:tcW w:w="467" w:type="pct"/>
            <w:tcBorders>
              <w:top w:val="nil"/>
              <w:left w:val="nil"/>
              <w:bottom w:val="nil"/>
              <w:right w:val="nil"/>
            </w:tcBorders>
            <w:shd w:val="clear" w:color="000000" w:fill="FFFFFF"/>
            <w:noWrap/>
            <w:vAlign w:val="bottom"/>
            <w:hideMark/>
          </w:tcPr>
          <w:p w14:paraId="3F1404A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7004</w:t>
            </w:r>
          </w:p>
        </w:tc>
        <w:tc>
          <w:tcPr>
            <w:tcW w:w="467" w:type="pct"/>
            <w:gridSpan w:val="2"/>
            <w:tcBorders>
              <w:top w:val="nil"/>
              <w:left w:val="nil"/>
              <w:bottom w:val="nil"/>
              <w:right w:val="single" w:sz="4" w:space="0" w:color="808080"/>
            </w:tcBorders>
            <w:shd w:val="clear" w:color="000000" w:fill="FFFFFF"/>
            <w:noWrap/>
            <w:vAlign w:val="bottom"/>
            <w:hideMark/>
          </w:tcPr>
          <w:p w14:paraId="7E024AE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60033</w:t>
            </w:r>
          </w:p>
        </w:tc>
        <w:tc>
          <w:tcPr>
            <w:tcW w:w="467" w:type="pct"/>
            <w:tcBorders>
              <w:top w:val="nil"/>
              <w:left w:val="nil"/>
              <w:bottom w:val="nil"/>
              <w:right w:val="nil"/>
            </w:tcBorders>
            <w:shd w:val="clear" w:color="000000" w:fill="FFFFFF"/>
            <w:noWrap/>
            <w:vAlign w:val="bottom"/>
            <w:hideMark/>
          </w:tcPr>
          <w:p w14:paraId="38FFBB5C"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68.8</w:t>
            </w:r>
          </w:p>
        </w:tc>
        <w:tc>
          <w:tcPr>
            <w:tcW w:w="467" w:type="pct"/>
            <w:gridSpan w:val="2"/>
            <w:tcBorders>
              <w:top w:val="nil"/>
              <w:left w:val="nil"/>
              <w:bottom w:val="nil"/>
              <w:right w:val="nil"/>
            </w:tcBorders>
            <w:shd w:val="clear" w:color="000000" w:fill="FFFFFF"/>
            <w:noWrap/>
            <w:vAlign w:val="bottom"/>
            <w:hideMark/>
          </w:tcPr>
          <w:p w14:paraId="45C38A9E"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9.6</w:t>
            </w:r>
          </w:p>
        </w:tc>
        <w:tc>
          <w:tcPr>
            <w:tcW w:w="467" w:type="pct"/>
            <w:gridSpan w:val="2"/>
            <w:tcBorders>
              <w:top w:val="nil"/>
              <w:left w:val="nil"/>
              <w:bottom w:val="nil"/>
              <w:right w:val="nil"/>
            </w:tcBorders>
            <w:shd w:val="clear" w:color="000000" w:fill="FFFFFF"/>
            <w:noWrap/>
            <w:vAlign w:val="bottom"/>
            <w:hideMark/>
          </w:tcPr>
          <w:p w14:paraId="79A9B333"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13.7</w:t>
            </w:r>
          </w:p>
        </w:tc>
        <w:tc>
          <w:tcPr>
            <w:tcW w:w="470" w:type="pct"/>
            <w:gridSpan w:val="2"/>
            <w:tcBorders>
              <w:top w:val="nil"/>
              <w:left w:val="nil"/>
              <w:bottom w:val="nil"/>
              <w:right w:val="single" w:sz="4" w:space="0" w:color="auto"/>
            </w:tcBorders>
            <w:shd w:val="clear" w:color="000000" w:fill="FFFFFF"/>
            <w:noWrap/>
            <w:vAlign w:val="bottom"/>
            <w:hideMark/>
          </w:tcPr>
          <w:p w14:paraId="7E4CA9A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7.9</w:t>
            </w:r>
          </w:p>
        </w:tc>
      </w:tr>
      <w:tr w:rsidR="0093264B" w:rsidRPr="007A74C4" w14:paraId="43308031"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52A4BCB4"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2013</w:t>
            </w:r>
          </w:p>
        </w:tc>
        <w:tc>
          <w:tcPr>
            <w:tcW w:w="467" w:type="pct"/>
            <w:tcBorders>
              <w:top w:val="nil"/>
              <w:left w:val="nil"/>
              <w:bottom w:val="nil"/>
              <w:right w:val="nil"/>
            </w:tcBorders>
            <w:shd w:val="clear" w:color="000000" w:fill="FFFFFF"/>
            <w:noWrap/>
            <w:vAlign w:val="bottom"/>
            <w:hideMark/>
          </w:tcPr>
          <w:p w14:paraId="14E83257"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35522</w:t>
            </w:r>
          </w:p>
        </w:tc>
        <w:tc>
          <w:tcPr>
            <w:tcW w:w="467" w:type="pct"/>
            <w:gridSpan w:val="3"/>
            <w:tcBorders>
              <w:top w:val="nil"/>
              <w:left w:val="nil"/>
              <w:bottom w:val="nil"/>
              <w:right w:val="nil"/>
            </w:tcBorders>
            <w:shd w:val="clear" w:color="000000" w:fill="FFFFFF"/>
            <w:noWrap/>
            <w:vAlign w:val="bottom"/>
            <w:hideMark/>
          </w:tcPr>
          <w:p w14:paraId="2ADFEB2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5004</w:t>
            </w:r>
          </w:p>
        </w:tc>
        <w:tc>
          <w:tcPr>
            <w:tcW w:w="467" w:type="pct"/>
            <w:gridSpan w:val="2"/>
            <w:tcBorders>
              <w:top w:val="nil"/>
              <w:left w:val="nil"/>
              <w:bottom w:val="nil"/>
              <w:right w:val="nil"/>
            </w:tcBorders>
            <w:shd w:val="clear" w:color="000000" w:fill="FFFFFF"/>
            <w:noWrap/>
            <w:vAlign w:val="bottom"/>
            <w:hideMark/>
          </w:tcPr>
          <w:p w14:paraId="6B4C1B5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7306</w:t>
            </w:r>
          </w:p>
        </w:tc>
        <w:tc>
          <w:tcPr>
            <w:tcW w:w="467" w:type="pct"/>
            <w:gridSpan w:val="2"/>
            <w:tcBorders>
              <w:top w:val="nil"/>
              <w:left w:val="nil"/>
              <w:bottom w:val="nil"/>
              <w:right w:val="nil"/>
            </w:tcBorders>
            <w:shd w:val="clear" w:color="000000" w:fill="FFFFFF"/>
            <w:noWrap/>
            <w:vAlign w:val="bottom"/>
            <w:hideMark/>
          </w:tcPr>
          <w:p w14:paraId="61C0D37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3943</w:t>
            </w:r>
          </w:p>
        </w:tc>
        <w:tc>
          <w:tcPr>
            <w:tcW w:w="467" w:type="pct"/>
            <w:tcBorders>
              <w:top w:val="nil"/>
              <w:left w:val="nil"/>
              <w:bottom w:val="nil"/>
              <w:right w:val="nil"/>
            </w:tcBorders>
            <w:shd w:val="clear" w:color="000000" w:fill="FFFFFF"/>
            <w:noWrap/>
            <w:vAlign w:val="bottom"/>
            <w:hideMark/>
          </w:tcPr>
          <w:p w14:paraId="3D7D120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5892</w:t>
            </w:r>
          </w:p>
        </w:tc>
        <w:tc>
          <w:tcPr>
            <w:tcW w:w="467" w:type="pct"/>
            <w:gridSpan w:val="2"/>
            <w:tcBorders>
              <w:top w:val="nil"/>
              <w:left w:val="nil"/>
              <w:bottom w:val="nil"/>
              <w:right w:val="single" w:sz="4" w:space="0" w:color="808080"/>
            </w:tcBorders>
            <w:shd w:val="clear" w:color="000000" w:fill="FFFFFF"/>
            <w:noWrap/>
            <w:vAlign w:val="bottom"/>
            <w:hideMark/>
          </w:tcPr>
          <w:p w14:paraId="0229B7A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57667</w:t>
            </w:r>
          </w:p>
        </w:tc>
        <w:tc>
          <w:tcPr>
            <w:tcW w:w="467" w:type="pct"/>
            <w:tcBorders>
              <w:top w:val="nil"/>
              <w:left w:val="nil"/>
              <w:bottom w:val="nil"/>
              <w:right w:val="nil"/>
            </w:tcBorders>
            <w:shd w:val="clear" w:color="000000" w:fill="FFFFFF"/>
            <w:noWrap/>
            <w:vAlign w:val="bottom"/>
            <w:hideMark/>
          </w:tcPr>
          <w:p w14:paraId="1576D64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68.6</w:t>
            </w:r>
          </w:p>
        </w:tc>
        <w:tc>
          <w:tcPr>
            <w:tcW w:w="467" w:type="pct"/>
            <w:gridSpan w:val="2"/>
            <w:tcBorders>
              <w:top w:val="nil"/>
              <w:left w:val="nil"/>
              <w:bottom w:val="nil"/>
              <w:right w:val="nil"/>
            </w:tcBorders>
            <w:shd w:val="clear" w:color="000000" w:fill="FFFFFF"/>
            <w:noWrap/>
            <w:vAlign w:val="bottom"/>
            <w:hideMark/>
          </w:tcPr>
          <w:p w14:paraId="0B0781D8"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467" w:type="pct"/>
            <w:gridSpan w:val="2"/>
            <w:tcBorders>
              <w:top w:val="nil"/>
              <w:left w:val="nil"/>
              <w:bottom w:val="nil"/>
              <w:right w:val="nil"/>
            </w:tcBorders>
            <w:shd w:val="clear" w:color="000000" w:fill="FFFFFF"/>
            <w:noWrap/>
            <w:vAlign w:val="bottom"/>
            <w:hideMark/>
          </w:tcPr>
          <w:p w14:paraId="3A0D055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14.1</w:t>
            </w:r>
          </w:p>
        </w:tc>
        <w:tc>
          <w:tcPr>
            <w:tcW w:w="470" w:type="pct"/>
            <w:gridSpan w:val="2"/>
            <w:tcBorders>
              <w:top w:val="nil"/>
              <w:left w:val="nil"/>
              <w:bottom w:val="nil"/>
              <w:right w:val="single" w:sz="4" w:space="0" w:color="auto"/>
            </w:tcBorders>
            <w:shd w:val="clear" w:color="000000" w:fill="FFFFFF"/>
            <w:noWrap/>
            <w:vAlign w:val="bottom"/>
            <w:hideMark/>
          </w:tcPr>
          <w:p w14:paraId="209304EB"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7.6</w:t>
            </w:r>
          </w:p>
        </w:tc>
      </w:tr>
      <w:tr w:rsidR="0093264B" w:rsidRPr="007A74C4" w14:paraId="1888AB1D"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36B2A2F4"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2014</w:t>
            </w:r>
          </w:p>
        </w:tc>
        <w:tc>
          <w:tcPr>
            <w:tcW w:w="467" w:type="pct"/>
            <w:tcBorders>
              <w:top w:val="nil"/>
              <w:left w:val="nil"/>
              <w:bottom w:val="nil"/>
              <w:right w:val="nil"/>
            </w:tcBorders>
            <w:shd w:val="clear" w:color="000000" w:fill="FFFFFF"/>
            <w:noWrap/>
            <w:vAlign w:val="bottom"/>
            <w:hideMark/>
          </w:tcPr>
          <w:p w14:paraId="7E224B98"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35638</w:t>
            </w:r>
          </w:p>
        </w:tc>
        <w:tc>
          <w:tcPr>
            <w:tcW w:w="467" w:type="pct"/>
            <w:gridSpan w:val="3"/>
            <w:tcBorders>
              <w:top w:val="nil"/>
              <w:left w:val="nil"/>
              <w:bottom w:val="nil"/>
              <w:right w:val="nil"/>
            </w:tcBorders>
            <w:shd w:val="clear" w:color="000000" w:fill="FFFFFF"/>
            <w:noWrap/>
            <w:vAlign w:val="bottom"/>
            <w:hideMark/>
          </w:tcPr>
          <w:p w14:paraId="04BB0813"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5090</w:t>
            </w:r>
          </w:p>
        </w:tc>
        <w:tc>
          <w:tcPr>
            <w:tcW w:w="467" w:type="pct"/>
            <w:gridSpan w:val="2"/>
            <w:tcBorders>
              <w:top w:val="nil"/>
              <w:left w:val="nil"/>
              <w:bottom w:val="nil"/>
              <w:right w:val="nil"/>
            </w:tcBorders>
            <w:shd w:val="clear" w:color="000000" w:fill="FFFFFF"/>
            <w:noWrap/>
            <w:vAlign w:val="bottom"/>
            <w:hideMark/>
          </w:tcPr>
          <w:p w14:paraId="16316C24"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7819</w:t>
            </w:r>
          </w:p>
        </w:tc>
        <w:tc>
          <w:tcPr>
            <w:tcW w:w="467" w:type="pct"/>
            <w:gridSpan w:val="2"/>
            <w:tcBorders>
              <w:top w:val="nil"/>
              <w:left w:val="nil"/>
              <w:bottom w:val="nil"/>
              <w:right w:val="nil"/>
            </w:tcBorders>
            <w:shd w:val="clear" w:color="000000" w:fill="FFFFFF"/>
            <w:noWrap/>
            <w:vAlign w:val="bottom"/>
            <w:hideMark/>
          </w:tcPr>
          <w:p w14:paraId="010E4D24"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3868</w:t>
            </w:r>
          </w:p>
        </w:tc>
        <w:tc>
          <w:tcPr>
            <w:tcW w:w="467" w:type="pct"/>
            <w:tcBorders>
              <w:top w:val="nil"/>
              <w:left w:val="nil"/>
              <w:bottom w:val="nil"/>
              <w:right w:val="nil"/>
            </w:tcBorders>
            <w:shd w:val="clear" w:color="000000" w:fill="FFFFFF"/>
            <w:noWrap/>
            <w:vAlign w:val="bottom"/>
            <w:hideMark/>
          </w:tcPr>
          <w:p w14:paraId="1CB20A1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5456</w:t>
            </w:r>
          </w:p>
        </w:tc>
        <w:tc>
          <w:tcPr>
            <w:tcW w:w="467" w:type="pct"/>
            <w:gridSpan w:val="2"/>
            <w:tcBorders>
              <w:top w:val="nil"/>
              <w:left w:val="nil"/>
              <w:bottom w:val="nil"/>
              <w:right w:val="single" w:sz="4" w:space="0" w:color="808080"/>
            </w:tcBorders>
            <w:shd w:val="clear" w:color="000000" w:fill="FFFFFF"/>
            <w:noWrap/>
            <w:vAlign w:val="bottom"/>
            <w:hideMark/>
          </w:tcPr>
          <w:p w14:paraId="7538D33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57871</w:t>
            </w:r>
          </w:p>
        </w:tc>
        <w:tc>
          <w:tcPr>
            <w:tcW w:w="467" w:type="pct"/>
            <w:tcBorders>
              <w:top w:val="nil"/>
              <w:left w:val="nil"/>
              <w:bottom w:val="nil"/>
              <w:right w:val="nil"/>
            </w:tcBorders>
            <w:shd w:val="clear" w:color="000000" w:fill="FFFFFF"/>
            <w:noWrap/>
            <w:vAlign w:val="bottom"/>
            <w:hideMark/>
          </w:tcPr>
          <w:p w14:paraId="200AD9CE"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68.0</w:t>
            </w:r>
          </w:p>
        </w:tc>
        <w:tc>
          <w:tcPr>
            <w:tcW w:w="467" w:type="pct"/>
            <w:gridSpan w:val="2"/>
            <w:tcBorders>
              <w:top w:val="nil"/>
              <w:left w:val="nil"/>
              <w:bottom w:val="nil"/>
              <w:right w:val="nil"/>
            </w:tcBorders>
            <w:shd w:val="clear" w:color="000000" w:fill="FFFFFF"/>
            <w:noWrap/>
            <w:vAlign w:val="bottom"/>
            <w:hideMark/>
          </w:tcPr>
          <w:p w14:paraId="5B526B5B"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467" w:type="pct"/>
            <w:gridSpan w:val="2"/>
            <w:tcBorders>
              <w:top w:val="nil"/>
              <w:left w:val="nil"/>
              <w:bottom w:val="nil"/>
              <w:right w:val="nil"/>
            </w:tcBorders>
            <w:shd w:val="clear" w:color="000000" w:fill="FFFFFF"/>
            <w:noWrap/>
            <w:vAlign w:val="bottom"/>
            <w:hideMark/>
          </w:tcPr>
          <w:p w14:paraId="03ED72C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14.9</w:t>
            </w:r>
          </w:p>
        </w:tc>
        <w:tc>
          <w:tcPr>
            <w:tcW w:w="470" w:type="pct"/>
            <w:gridSpan w:val="2"/>
            <w:tcBorders>
              <w:top w:val="nil"/>
              <w:left w:val="nil"/>
              <w:bottom w:val="nil"/>
              <w:right w:val="single" w:sz="4" w:space="0" w:color="auto"/>
            </w:tcBorders>
            <w:shd w:val="clear" w:color="000000" w:fill="FFFFFF"/>
            <w:noWrap/>
            <w:vAlign w:val="bottom"/>
            <w:hideMark/>
          </w:tcPr>
          <w:p w14:paraId="475810C8"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7.4</w:t>
            </w:r>
          </w:p>
        </w:tc>
      </w:tr>
      <w:tr w:rsidR="0093264B" w:rsidRPr="007A74C4" w14:paraId="4EEBACEC"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4E1944F0"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2015</w:t>
            </w:r>
          </w:p>
        </w:tc>
        <w:tc>
          <w:tcPr>
            <w:tcW w:w="467" w:type="pct"/>
            <w:tcBorders>
              <w:top w:val="nil"/>
              <w:left w:val="nil"/>
              <w:bottom w:val="nil"/>
              <w:right w:val="nil"/>
            </w:tcBorders>
            <w:shd w:val="clear" w:color="000000" w:fill="FFFFFF"/>
            <w:noWrap/>
            <w:vAlign w:val="bottom"/>
            <w:hideMark/>
          </w:tcPr>
          <w:p w14:paraId="3A767704"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35821</w:t>
            </w:r>
          </w:p>
        </w:tc>
        <w:tc>
          <w:tcPr>
            <w:tcW w:w="467" w:type="pct"/>
            <w:gridSpan w:val="3"/>
            <w:tcBorders>
              <w:top w:val="nil"/>
              <w:left w:val="nil"/>
              <w:bottom w:val="nil"/>
              <w:right w:val="nil"/>
            </w:tcBorders>
            <w:shd w:val="clear" w:color="000000" w:fill="FFFFFF"/>
            <w:noWrap/>
            <w:vAlign w:val="bottom"/>
            <w:hideMark/>
          </w:tcPr>
          <w:p w14:paraId="6DC0A76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4736</w:t>
            </w:r>
          </w:p>
        </w:tc>
        <w:tc>
          <w:tcPr>
            <w:tcW w:w="467" w:type="pct"/>
            <w:gridSpan w:val="2"/>
            <w:tcBorders>
              <w:top w:val="nil"/>
              <w:left w:val="nil"/>
              <w:bottom w:val="nil"/>
              <w:right w:val="nil"/>
            </w:tcBorders>
            <w:shd w:val="clear" w:color="000000" w:fill="FFFFFF"/>
            <w:noWrap/>
            <w:vAlign w:val="bottom"/>
            <w:hideMark/>
          </w:tcPr>
          <w:p w14:paraId="12E2D0D2"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7600</w:t>
            </w:r>
          </w:p>
        </w:tc>
        <w:tc>
          <w:tcPr>
            <w:tcW w:w="467" w:type="pct"/>
            <w:gridSpan w:val="2"/>
            <w:tcBorders>
              <w:top w:val="nil"/>
              <w:left w:val="nil"/>
              <w:bottom w:val="nil"/>
              <w:right w:val="nil"/>
            </w:tcBorders>
            <w:shd w:val="clear" w:color="000000" w:fill="FFFFFF"/>
            <w:noWrap/>
            <w:vAlign w:val="bottom"/>
            <w:hideMark/>
          </w:tcPr>
          <w:p w14:paraId="2271B6F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3666</w:t>
            </w:r>
          </w:p>
        </w:tc>
        <w:tc>
          <w:tcPr>
            <w:tcW w:w="467" w:type="pct"/>
            <w:tcBorders>
              <w:top w:val="nil"/>
              <w:left w:val="nil"/>
              <w:bottom w:val="nil"/>
              <w:right w:val="nil"/>
            </w:tcBorders>
            <w:shd w:val="clear" w:color="000000" w:fill="FFFFFF"/>
            <w:noWrap/>
            <w:vAlign w:val="bottom"/>
            <w:hideMark/>
          </w:tcPr>
          <w:p w14:paraId="7F852826"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5406</w:t>
            </w:r>
          </w:p>
        </w:tc>
        <w:tc>
          <w:tcPr>
            <w:tcW w:w="467" w:type="pct"/>
            <w:gridSpan w:val="2"/>
            <w:tcBorders>
              <w:top w:val="nil"/>
              <w:left w:val="nil"/>
              <w:bottom w:val="nil"/>
              <w:right w:val="single" w:sz="4" w:space="0" w:color="808080"/>
            </w:tcBorders>
            <w:shd w:val="clear" w:color="000000" w:fill="FFFFFF"/>
            <w:noWrap/>
            <w:vAlign w:val="bottom"/>
            <w:hideMark/>
          </w:tcPr>
          <w:p w14:paraId="326234C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57229</w:t>
            </w:r>
          </w:p>
        </w:tc>
        <w:tc>
          <w:tcPr>
            <w:tcW w:w="467" w:type="pct"/>
            <w:tcBorders>
              <w:top w:val="nil"/>
              <w:left w:val="nil"/>
              <w:bottom w:val="nil"/>
              <w:right w:val="nil"/>
            </w:tcBorders>
            <w:shd w:val="clear" w:color="000000" w:fill="FFFFFF"/>
            <w:noWrap/>
            <w:vAlign w:val="bottom"/>
            <w:hideMark/>
          </w:tcPr>
          <w:p w14:paraId="7C8EF986"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69.1</w:t>
            </w:r>
          </w:p>
        </w:tc>
        <w:tc>
          <w:tcPr>
            <w:tcW w:w="467" w:type="pct"/>
            <w:gridSpan w:val="2"/>
            <w:tcBorders>
              <w:top w:val="nil"/>
              <w:left w:val="nil"/>
              <w:bottom w:val="nil"/>
              <w:right w:val="nil"/>
            </w:tcBorders>
            <w:shd w:val="clear" w:color="000000" w:fill="FFFFFF"/>
            <w:noWrap/>
            <w:vAlign w:val="bottom"/>
            <w:hideMark/>
          </w:tcPr>
          <w:p w14:paraId="14077DF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9.1</w:t>
            </w:r>
          </w:p>
        </w:tc>
        <w:tc>
          <w:tcPr>
            <w:tcW w:w="467" w:type="pct"/>
            <w:gridSpan w:val="2"/>
            <w:tcBorders>
              <w:top w:val="nil"/>
              <w:left w:val="nil"/>
              <w:bottom w:val="nil"/>
              <w:right w:val="nil"/>
            </w:tcBorders>
            <w:shd w:val="clear" w:color="000000" w:fill="FFFFFF"/>
            <w:noWrap/>
            <w:vAlign w:val="bottom"/>
            <w:hideMark/>
          </w:tcPr>
          <w:p w14:paraId="7E78695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14.7</w:t>
            </w:r>
          </w:p>
        </w:tc>
        <w:tc>
          <w:tcPr>
            <w:tcW w:w="470" w:type="pct"/>
            <w:gridSpan w:val="2"/>
            <w:tcBorders>
              <w:top w:val="nil"/>
              <w:left w:val="nil"/>
              <w:bottom w:val="nil"/>
              <w:right w:val="single" w:sz="4" w:space="0" w:color="auto"/>
            </w:tcBorders>
            <w:shd w:val="clear" w:color="000000" w:fill="FFFFFF"/>
            <w:noWrap/>
            <w:vAlign w:val="bottom"/>
            <w:hideMark/>
          </w:tcPr>
          <w:p w14:paraId="6C6DE4B4"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7.1</w:t>
            </w:r>
          </w:p>
        </w:tc>
      </w:tr>
      <w:tr w:rsidR="0093264B" w:rsidRPr="007A74C4" w14:paraId="365B5B02" w14:textId="77777777" w:rsidTr="007E5C41">
        <w:trPr>
          <w:trHeight w:val="240"/>
        </w:trPr>
        <w:tc>
          <w:tcPr>
            <w:tcW w:w="327" w:type="pct"/>
            <w:tcBorders>
              <w:top w:val="nil"/>
              <w:left w:val="single" w:sz="4" w:space="0" w:color="auto"/>
              <w:bottom w:val="nil"/>
              <w:right w:val="nil"/>
            </w:tcBorders>
            <w:shd w:val="clear" w:color="auto" w:fill="DBE5F1" w:themeFill="accent1" w:themeFillTint="33"/>
            <w:noWrap/>
            <w:vAlign w:val="bottom"/>
            <w:hideMark/>
          </w:tcPr>
          <w:p w14:paraId="4255CA5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2016</w:t>
            </w:r>
          </w:p>
        </w:tc>
        <w:tc>
          <w:tcPr>
            <w:tcW w:w="467" w:type="pct"/>
            <w:tcBorders>
              <w:top w:val="nil"/>
              <w:left w:val="nil"/>
              <w:bottom w:val="nil"/>
              <w:right w:val="nil"/>
            </w:tcBorders>
            <w:shd w:val="clear" w:color="000000" w:fill="FFFFFF"/>
            <w:noWrap/>
            <w:vAlign w:val="bottom"/>
            <w:hideMark/>
          </w:tcPr>
          <w:p w14:paraId="7040B8C2"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35906</w:t>
            </w:r>
          </w:p>
        </w:tc>
        <w:tc>
          <w:tcPr>
            <w:tcW w:w="467" w:type="pct"/>
            <w:gridSpan w:val="3"/>
            <w:tcBorders>
              <w:top w:val="nil"/>
              <w:left w:val="nil"/>
              <w:bottom w:val="nil"/>
              <w:right w:val="nil"/>
            </w:tcBorders>
            <w:shd w:val="clear" w:color="000000" w:fill="FFFFFF"/>
            <w:noWrap/>
            <w:vAlign w:val="bottom"/>
            <w:hideMark/>
          </w:tcPr>
          <w:p w14:paraId="7DFCD10D"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4703</w:t>
            </w:r>
          </w:p>
        </w:tc>
        <w:tc>
          <w:tcPr>
            <w:tcW w:w="467" w:type="pct"/>
            <w:gridSpan w:val="2"/>
            <w:tcBorders>
              <w:top w:val="nil"/>
              <w:left w:val="nil"/>
              <w:bottom w:val="nil"/>
              <w:right w:val="nil"/>
            </w:tcBorders>
            <w:shd w:val="clear" w:color="000000" w:fill="FFFFFF"/>
            <w:noWrap/>
            <w:vAlign w:val="bottom"/>
            <w:hideMark/>
          </w:tcPr>
          <w:p w14:paraId="66ECD32F"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8024</w:t>
            </w:r>
          </w:p>
        </w:tc>
        <w:tc>
          <w:tcPr>
            <w:tcW w:w="467" w:type="pct"/>
            <w:gridSpan w:val="2"/>
            <w:tcBorders>
              <w:top w:val="nil"/>
              <w:left w:val="nil"/>
              <w:bottom w:val="nil"/>
              <w:right w:val="nil"/>
            </w:tcBorders>
            <w:shd w:val="clear" w:color="000000" w:fill="FFFFFF"/>
            <w:noWrap/>
            <w:vAlign w:val="bottom"/>
            <w:hideMark/>
          </w:tcPr>
          <w:p w14:paraId="266EAED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3657</w:t>
            </w:r>
          </w:p>
        </w:tc>
        <w:tc>
          <w:tcPr>
            <w:tcW w:w="467" w:type="pct"/>
            <w:tcBorders>
              <w:top w:val="nil"/>
              <w:left w:val="nil"/>
              <w:bottom w:val="nil"/>
              <w:right w:val="nil"/>
            </w:tcBorders>
            <w:shd w:val="clear" w:color="000000" w:fill="FFFFFF"/>
            <w:noWrap/>
            <w:vAlign w:val="bottom"/>
            <w:hideMark/>
          </w:tcPr>
          <w:p w14:paraId="7F35E56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4842</w:t>
            </w:r>
          </w:p>
        </w:tc>
        <w:tc>
          <w:tcPr>
            <w:tcW w:w="467" w:type="pct"/>
            <w:gridSpan w:val="2"/>
            <w:tcBorders>
              <w:top w:val="nil"/>
              <w:left w:val="nil"/>
              <w:bottom w:val="nil"/>
              <w:right w:val="single" w:sz="4" w:space="0" w:color="808080"/>
            </w:tcBorders>
            <w:shd w:val="clear" w:color="000000" w:fill="FFFFFF"/>
            <w:noWrap/>
            <w:vAlign w:val="bottom"/>
            <w:hideMark/>
          </w:tcPr>
          <w:p w14:paraId="51AEEAA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57132</w:t>
            </w:r>
          </w:p>
        </w:tc>
        <w:tc>
          <w:tcPr>
            <w:tcW w:w="467" w:type="pct"/>
            <w:tcBorders>
              <w:top w:val="nil"/>
              <w:left w:val="nil"/>
              <w:bottom w:val="nil"/>
              <w:right w:val="nil"/>
            </w:tcBorders>
            <w:shd w:val="clear" w:color="000000" w:fill="FFFFFF"/>
            <w:noWrap/>
            <w:vAlign w:val="bottom"/>
            <w:hideMark/>
          </w:tcPr>
          <w:p w14:paraId="3E6CC5BC"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68.7</w:t>
            </w:r>
          </w:p>
        </w:tc>
        <w:tc>
          <w:tcPr>
            <w:tcW w:w="467" w:type="pct"/>
            <w:gridSpan w:val="2"/>
            <w:tcBorders>
              <w:top w:val="nil"/>
              <w:left w:val="nil"/>
              <w:bottom w:val="nil"/>
              <w:right w:val="nil"/>
            </w:tcBorders>
            <w:shd w:val="clear" w:color="000000" w:fill="FFFFFF"/>
            <w:noWrap/>
            <w:vAlign w:val="bottom"/>
            <w:hideMark/>
          </w:tcPr>
          <w:p w14:paraId="6DEA988F"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9.0</w:t>
            </w:r>
          </w:p>
        </w:tc>
        <w:tc>
          <w:tcPr>
            <w:tcW w:w="467" w:type="pct"/>
            <w:gridSpan w:val="2"/>
            <w:tcBorders>
              <w:top w:val="nil"/>
              <w:left w:val="nil"/>
              <w:bottom w:val="nil"/>
              <w:right w:val="nil"/>
            </w:tcBorders>
            <w:shd w:val="clear" w:color="000000" w:fill="FFFFFF"/>
            <w:noWrap/>
            <w:vAlign w:val="bottom"/>
            <w:hideMark/>
          </w:tcPr>
          <w:p w14:paraId="5BEB88EE"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15.3</w:t>
            </w:r>
          </w:p>
        </w:tc>
        <w:tc>
          <w:tcPr>
            <w:tcW w:w="470" w:type="pct"/>
            <w:gridSpan w:val="2"/>
            <w:tcBorders>
              <w:top w:val="nil"/>
              <w:left w:val="nil"/>
              <w:bottom w:val="nil"/>
              <w:right w:val="single" w:sz="4" w:space="0" w:color="auto"/>
            </w:tcBorders>
            <w:shd w:val="clear" w:color="000000" w:fill="FFFFFF"/>
            <w:noWrap/>
            <w:vAlign w:val="bottom"/>
            <w:hideMark/>
          </w:tcPr>
          <w:p w14:paraId="75F0EA5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7.0</w:t>
            </w:r>
          </w:p>
        </w:tc>
      </w:tr>
      <w:tr w:rsidR="0093264B" w:rsidRPr="007A74C4" w14:paraId="69A0B0D9" w14:textId="77777777" w:rsidTr="007E5C41">
        <w:trPr>
          <w:trHeight w:val="240"/>
        </w:trPr>
        <w:tc>
          <w:tcPr>
            <w:tcW w:w="327" w:type="pct"/>
            <w:tcBorders>
              <w:top w:val="nil"/>
              <w:left w:val="single" w:sz="4" w:space="0" w:color="auto"/>
              <w:bottom w:val="single" w:sz="4" w:space="0" w:color="808080"/>
              <w:right w:val="nil"/>
            </w:tcBorders>
            <w:shd w:val="clear" w:color="auto" w:fill="DBE5F1" w:themeFill="accent1" w:themeFillTint="33"/>
            <w:noWrap/>
            <w:vAlign w:val="bottom"/>
            <w:hideMark/>
          </w:tcPr>
          <w:p w14:paraId="69BF2D2C"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2017</w:t>
            </w:r>
          </w:p>
        </w:tc>
        <w:tc>
          <w:tcPr>
            <w:tcW w:w="467" w:type="pct"/>
            <w:tcBorders>
              <w:top w:val="nil"/>
              <w:left w:val="nil"/>
              <w:bottom w:val="single" w:sz="4" w:space="0" w:color="808080"/>
              <w:right w:val="nil"/>
            </w:tcBorders>
            <w:shd w:val="clear" w:color="000000" w:fill="FFFFFF"/>
            <w:noWrap/>
            <w:vAlign w:val="bottom"/>
            <w:hideMark/>
          </w:tcPr>
          <w:p w14:paraId="6634DBD5"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35738</w:t>
            </w:r>
          </w:p>
        </w:tc>
        <w:tc>
          <w:tcPr>
            <w:tcW w:w="467" w:type="pct"/>
            <w:gridSpan w:val="3"/>
            <w:tcBorders>
              <w:top w:val="nil"/>
              <w:left w:val="nil"/>
              <w:bottom w:val="single" w:sz="4" w:space="0" w:color="808080"/>
              <w:right w:val="nil"/>
            </w:tcBorders>
            <w:shd w:val="clear" w:color="000000" w:fill="FFFFFF"/>
            <w:noWrap/>
            <w:vAlign w:val="bottom"/>
            <w:hideMark/>
          </w:tcPr>
          <w:p w14:paraId="14E254F8"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4401</w:t>
            </w:r>
          </w:p>
        </w:tc>
        <w:tc>
          <w:tcPr>
            <w:tcW w:w="467" w:type="pct"/>
            <w:gridSpan w:val="2"/>
            <w:tcBorders>
              <w:top w:val="nil"/>
              <w:left w:val="nil"/>
              <w:bottom w:val="single" w:sz="4" w:space="0" w:color="808080"/>
              <w:right w:val="nil"/>
            </w:tcBorders>
            <w:shd w:val="clear" w:color="000000" w:fill="FFFFFF"/>
            <w:noWrap/>
            <w:vAlign w:val="bottom"/>
            <w:hideMark/>
          </w:tcPr>
          <w:p w14:paraId="49E278B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7888</w:t>
            </w:r>
          </w:p>
        </w:tc>
        <w:tc>
          <w:tcPr>
            <w:tcW w:w="467" w:type="pct"/>
            <w:gridSpan w:val="2"/>
            <w:tcBorders>
              <w:top w:val="nil"/>
              <w:left w:val="nil"/>
              <w:bottom w:val="single" w:sz="4" w:space="0" w:color="808080"/>
              <w:right w:val="nil"/>
            </w:tcBorders>
            <w:shd w:val="clear" w:color="000000" w:fill="FFFFFF"/>
            <w:noWrap/>
            <w:vAlign w:val="bottom"/>
            <w:hideMark/>
          </w:tcPr>
          <w:p w14:paraId="103E27C1"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3554</w:t>
            </w:r>
          </w:p>
        </w:tc>
        <w:tc>
          <w:tcPr>
            <w:tcW w:w="467" w:type="pct"/>
            <w:tcBorders>
              <w:top w:val="nil"/>
              <w:left w:val="nil"/>
              <w:bottom w:val="single" w:sz="4" w:space="0" w:color="808080"/>
              <w:right w:val="nil"/>
            </w:tcBorders>
            <w:shd w:val="clear" w:color="000000" w:fill="FFFFFF"/>
            <w:noWrap/>
            <w:vAlign w:val="bottom"/>
            <w:hideMark/>
          </w:tcPr>
          <w:p w14:paraId="3B87C2B9"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5297</w:t>
            </w:r>
          </w:p>
        </w:tc>
        <w:tc>
          <w:tcPr>
            <w:tcW w:w="467" w:type="pct"/>
            <w:gridSpan w:val="2"/>
            <w:tcBorders>
              <w:top w:val="nil"/>
              <w:left w:val="nil"/>
              <w:bottom w:val="single" w:sz="4" w:space="0" w:color="808080"/>
              <w:right w:val="single" w:sz="4" w:space="0" w:color="808080"/>
            </w:tcBorders>
            <w:shd w:val="clear" w:color="000000" w:fill="FFFFFF"/>
            <w:noWrap/>
            <w:vAlign w:val="bottom"/>
            <w:hideMark/>
          </w:tcPr>
          <w:p w14:paraId="6246021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56878</w:t>
            </w:r>
          </w:p>
        </w:tc>
        <w:tc>
          <w:tcPr>
            <w:tcW w:w="467" w:type="pct"/>
            <w:tcBorders>
              <w:top w:val="nil"/>
              <w:left w:val="nil"/>
              <w:bottom w:val="single" w:sz="4" w:space="0" w:color="808080"/>
              <w:right w:val="nil"/>
            </w:tcBorders>
            <w:shd w:val="clear" w:color="000000" w:fill="FFFFFF"/>
            <w:noWrap/>
            <w:vAlign w:val="bottom"/>
            <w:hideMark/>
          </w:tcPr>
          <w:p w14:paraId="32CBA9E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69.3</w:t>
            </w:r>
          </w:p>
        </w:tc>
        <w:tc>
          <w:tcPr>
            <w:tcW w:w="467" w:type="pct"/>
            <w:gridSpan w:val="2"/>
            <w:tcBorders>
              <w:top w:val="nil"/>
              <w:left w:val="nil"/>
              <w:bottom w:val="single" w:sz="4" w:space="0" w:color="808080"/>
              <w:right w:val="nil"/>
            </w:tcBorders>
            <w:shd w:val="clear" w:color="000000" w:fill="FFFFFF"/>
            <w:noWrap/>
            <w:vAlign w:val="bottom"/>
            <w:hideMark/>
          </w:tcPr>
          <w:p w14:paraId="4A424342"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8.5</w:t>
            </w:r>
          </w:p>
        </w:tc>
        <w:tc>
          <w:tcPr>
            <w:tcW w:w="467" w:type="pct"/>
            <w:gridSpan w:val="2"/>
            <w:tcBorders>
              <w:top w:val="nil"/>
              <w:left w:val="nil"/>
              <w:bottom w:val="single" w:sz="4" w:space="0" w:color="808080"/>
              <w:right w:val="nil"/>
            </w:tcBorders>
            <w:shd w:val="clear" w:color="000000" w:fill="FFFFFF"/>
            <w:noWrap/>
            <w:vAlign w:val="bottom"/>
            <w:hideMark/>
          </w:tcPr>
          <w:p w14:paraId="6B1B1F3A"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15.3</w:t>
            </w:r>
          </w:p>
        </w:tc>
        <w:tc>
          <w:tcPr>
            <w:tcW w:w="470" w:type="pct"/>
            <w:gridSpan w:val="2"/>
            <w:tcBorders>
              <w:top w:val="nil"/>
              <w:left w:val="nil"/>
              <w:bottom w:val="single" w:sz="4" w:space="0" w:color="808080"/>
              <w:right w:val="single" w:sz="4" w:space="0" w:color="auto"/>
            </w:tcBorders>
            <w:shd w:val="clear" w:color="000000" w:fill="FFFFFF"/>
            <w:noWrap/>
            <w:vAlign w:val="bottom"/>
            <w:hideMark/>
          </w:tcPr>
          <w:p w14:paraId="0A89F5A0" w14:textId="77777777" w:rsidR="0093264B" w:rsidRPr="007A74C4" w:rsidRDefault="0093264B" w:rsidP="007E5C41">
            <w:pPr>
              <w:spacing w:line="240" w:lineRule="auto"/>
              <w:jc w:val="center"/>
              <w:rPr>
                <w:rFonts w:eastAsia="Times New Roman" w:cstheme="minorHAnsi"/>
                <w:color w:val="000000"/>
                <w:sz w:val="18"/>
                <w:szCs w:val="18"/>
                <w:lang w:eastAsia="en-NZ"/>
              </w:rPr>
            </w:pPr>
            <w:r w:rsidRPr="007A74C4">
              <w:rPr>
                <w:rFonts w:eastAsia="Times New Roman" w:cstheme="minorHAnsi"/>
                <w:color w:val="000000"/>
                <w:sz w:val="18"/>
                <w:szCs w:val="18"/>
                <w:lang w:eastAsia="en-NZ"/>
              </w:rPr>
              <w:t>6.9</w:t>
            </w:r>
          </w:p>
        </w:tc>
      </w:tr>
      <w:tr w:rsidR="0093264B" w:rsidRPr="007A74C4" w14:paraId="59DC0D7E" w14:textId="77777777" w:rsidTr="00E263DF">
        <w:trPr>
          <w:trHeight w:val="240"/>
        </w:trPr>
        <w:tc>
          <w:tcPr>
            <w:tcW w:w="4152" w:type="pct"/>
            <w:gridSpan w:val="16"/>
            <w:tcBorders>
              <w:top w:val="nil"/>
              <w:left w:val="single" w:sz="4" w:space="0" w:color="auto"/>
              <w:bottom w:val="single" w:sz="4" w:space="0" w:color="auto"/>
              <w:right w:val="nil"/>
            </w:tcBorders>
            <w:shd w:val="clear" w:color="000000" w:fill="FFFFFF"/>
            <w:noWrap/>
            <w:vAlign w:val="center"/>
            <w:hideMark/>
          </w:tcPr>
          <w:p w14:paraId="54AD57BD" w14:textId="77777777" w:rsidR="0093264B" w:rsidRPr="007A74C4" w:rsidRDefault="0093264B" w:rsidP="008A3063">
            <w:pPr>
              <w:spacing w:line="240" w:lineRule="auto"/>
              <w:rPr>
                <w:rFonts w:eastAsia="Times New Roman" w:cstheme="minorHAnsi"/>
                <w:sz w:val="18"/>
                <w:szCs w:val="18"/>
                <w:lang w:eastAsia="en-NZ"/>
              </w:rPr>
            </w:pPr>
            <w:r w:rsidRPr="007A74C4">
              <w:rPr>
                <w:rFonts w:eastAsia="Times New Roman" w:cstheme="minorHAnsi"/>
                <w:sz w:val="18"/>
                <w:szCs w:val="18"/>
                <w:lang w:eastAsia="en-NZ"/>
              </w:rPr>
              <w:t>Note: breastfeeding data is only available for babies of women registered with a primary maternity service.</w:t>
            </w:r>
          </w:p>
        </w:tc>
        <w:tc>
          <w:tcPr>
            <w:tcW w:w="424" w:type="pct"/>
            <w:gridSpan w:val="2"/>
            <w:tcBorders>
              <w:top w:val="nil"/>
              <w:left w:val="nil"/>
              <w:bottom w:val="single" w:sz="4" w:space="0" w:color="auto"/>
              <w:right w:val="nil"/>
            </w:tcBorders>
            <w:shd w:val="clear" w:color="000000" w:fill="FFFFFF"/>
            <w:noWrap/>
            <w:vAlign w:val="bottom"/>
            <w:hideMark/>
          </w:tcPr>
          <w:p w14:paraId="190BBE83"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c>
          <w:tcPr>
            <w:tcW w:w="424" w:type="pct"/>
            <w:tcBorders>
              <w:top w:val="nil"/>
              <w:left w:val="nil"/>
              <w:bottom w:val="single" w:sz="4" w:space="0" w:color="auto"/>
              <w:right w:val="single" w:sz="4" w:space="0" w:color="auto"/>
            </w:tcBorders>
            <w:shd w:val="clear" w:color="000000" w:fill="FFFFFF"/>
            <w:noWrap/>
            <w:vAlign w:val="bottom"/>
            <w:hideMark/>
          </w:tcPr>
          <w:p w14:paraId="72985AB0"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w:t>
            </w:r>
          </w:p>
        </w:tc>
      </w:tr>
    </w:tbl>
    <w:p w14:paraId="7A7104C4" w14:textId="42F9F4EC" w:rsidR="0093264B" w:rsidRPr="007A74C4" w:rsidRDefault="0093264B" w:rsidP="0093264B">
      <w:pPr>
        <w:rPr>
          <w:rFonts w:cstheme="minorHAnsi"/>
        </w:rPr>
      </w:pPr>
    </w:p>
    <w:p w14:paraId="0A35E0F9" w14:textId="77777777" w:rsidR="0093264B" w:rsidRPr="007A74C4" w:rsidRDefault="0093264B">
      <w:pPr>
        <w:spacing w:line="240" w:lineRule="auto"/>
        <w:rPr>
          <w:rFonts w:cstheme="minorHAnsi"/>
        </w:rPr>
      </w:pPr>
      <w:r w:rsidRPr="007A74C4">
        <w:rPr>
          <w:rFonts w:cstheme="minorHAnsi"/>
        </w:rPr>
        <w:br w:type="page"/>
      </w:r>
    </w:p>
    <w:p w14:paraId="2637530A" w14:textId="17A4BB29" w:rsidR="0093264B" w:rsidRPr="007A74C4" w:rsidRDefault="0093264B" w:rsidP="0093264B">
      <w:pPr>
        <w:pStyle w:val="Heading3"/>
      </w:pPr>
      <w:bookmarkStart w:id="45" w:name="_Toc75870164"/>
      <w:r w:rsidRPr="007A74C4">
        <w:lastRenderedPageBreak/>
        <w:t>Number and percentage of babies 2017 - by breastfeeding status at two weeks after birth, maternal age group, baby ethnic group, baby neighbourhood deprivation quintile and baby DHB of residence</w:t>
      </w:r>
      <w:bookmarkEnd w:id="45"/>
    </w:p>
    <w:p w14:paraId="25ACE09F" w14:textId="2061D211" w:rsidR="0093264B" w:rsidRPr="007A74C4" w:rsidRDefault="0093264B" w:rsidP="0093264B">
      <w:pPr>
        <w:rPr>
          <w:rFonts w:cstheme="minorHAnsi"/>
        </w:rPr>
      </w:pPr>
    </w:p>
    <w:tbl>
      <w:tblPr>
        <w:tblW w:w="5000" w:type="pct"/>
        <w:tblLook w:val="04A0" w:firstRow="1" w:lastRow="0" w:firstColumn="1" w:lastColumn="0" w:noHBand="0" w:noVBand="1"/>
      </w:tblPr>
      <w:tblGrid>
        <w:gridCol w:w="2577"/>
        <w:gridCol w:w="1406"/>
        <w:gridCol w:w="865"/>
        <w:gridCol w:w="1015"/>
        <w:gridCol w:w="1247"/>
        <w:gridCol w:w="1370"/>
        <w:gridCol w:w="951"/>
        <w:gridCol w:w="1403"/>
        <w:gridCol w:w="862"/>
        <w:gridCol w:w="1013"/>
        <w:gridCol w:w="1239"/>
      </w:tblGrid>
      <w:tr w:rsidR="0093264B" w:rsidRPr="007A74C4" w14:paraId="7BC03319" w14:textId="77777777" w:rsidTr="00E263DF">
        <w:trPr>
          <w:trHeight w:val="240"/>
        </w:trPr>
        <w:tc>
          <w:tcPr>
            <w:tcW w:w="924" w:type="pct"/>
            <w:vMerge w:val="restart"/>
            <w:tcBorders>
              <w:top w:val="single" w:sz="4" w:space="0" w:color="auto"/>
              <w:left w:val="single" w:sz="4" w:space="0" w:color="auto"/>
              <w:bottom w:val="single" w:sz="4" w:space="0" w:color="808080"/>
              <w:right w:val="nil"/>
            </w:tcBorders>
            <w:shd w:val="clear" w:color="auto" w:fill="95B3D7" w:themeFill="accent1" w:themeFillTint="99"/>
            <w:noWrap/>
            <w:vAlign w:val="center"/>
            <w:hideMark/>
          </w:tcPr>
          <w:p w14:paraId="6CFB20A2"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Category</w:t>
            </w:r>
          </w:p>
        </w:tc>
        <w:tc>
          <w:tcPr>
            <w:tcW w:w="2457" w:type="pct"/>
            <w:gridSpan w:val="6"/>
            <w:tcBorders>
              <w:top w:val="single" w:sz="4" w:space="0" w:color="auto"/>
              <w:left w:val="nil"/>
              <w:bottom w:val="single" w:sz="4" w:space="0" w:color="808080"/>
              <w:right w:val="single" w:sz="4" w:space="0" w:color="808080"/>
            </w:tcBorders>
            <w:shd w:val="clear" w:color="auto" w:fill="95B3D7" w:themeFill="accent1" w:themeFillTint="99"/>
            <w:noWrap/>
            <w:vAlign w:val="center"/>
            <w:hideMark/>
          </w:tcPr>
          <w:p w14:paraId="791FE148"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Babies</w:t>
            </w:r>
          </w:p>
        </w:tc>
        <w:tc>
          <w:tcPr>
            <w:tcW w:w="1619" w:type="pct"/>
            <w:gridSpan w:val="4"/>
            <w:tcBorders>
              <w:top w:val="single" w:sz="4" w:space="0" w:color="auto"/>
              <w:left w:val="nil"/>
              <w:bottom w:val="single" w:sz="4" w:space="0" w:color="808080"/>
              <w:right w:val="single" w:sz="4" w:space="0" w:color="auto"/>
            </w:tcBorders>
            <w:shd w:val="clear" w:color="auto" w:fill="95B3D7" w:themeFill="accent1" w:themeFillTint="99"/>
            <w:noWrap/>
            <w:vAlign w:val="center"/>
            <w:hideMark/>
          </w:tcPr>
          <w:p w14:paraId="57127FDD"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Percentage of babies</w:t>
            </w:r>
          </w:p>
        </w:tc>
      </w:tr>
      <w:tr w:rsidR="0093264B" w:rsidRPr="007A74C4" w14:paraId="3376FDA3" w14:textId="77777777" w:rsidTr="00E263DF">
        <w:trPr>
          <w:trHeight w:val="240"/>
        </w:trPr>
        <w:tc>
          <w:tcPr>
            <w:tcW w:w="924" w:type="pct"/>
            <w:vMerge/>
            <w:tcBorders>
              <w:top w:val="single" w:sz="4" w:space="0" w:color="808080"/>
              <w:left w:val="single" w:sz="4" w:space="0" w:color="auto"/>
              <w:bottom w:val="single" w:sz="4" w:space="0" w:color="808080"/>
              <w:right w:val="nil"/>
            </w:tcBorders>
            <w:vAlign w:val="center"/>
            <w:hideMark/>
          </w:tcPr>
          <w:p w14:paraId="177542EA" w14:textId="77777777" w:rsidR="0093264B" w:rsidRPr="007A74C4" w:rsidRDefault="0093264B" w:rsidP="008A3063">
            <w:pPr>
              <w:spacing w:line="240" w:lineRule="auto"/>
              <w:rPr>
                <w:rFonts w:eastAsia="Times New Roman" w:cstheme="minorHAnsi"/>
                <w:b/>
                <w:bCs/>
                <w:sz w:val="18"/>
                <w:szCs w:val="18"/>
                <w:lang w:eastAsia="en-NZ"/>
              </w:rPr>
            </w:pPr>
          </w:p>
        </w:tc>
        <w:tc>
          <w:tcPr>
            <w:tcW w:w="504" w:type="pct"/>
            <w:tcBorders>
              <w:top w:val="nil"/>
              <w:left w:val="nil"/>
              <w:bottom w:val="single" w:sz="4" w:space="0" w:color="808080"/>
              <w:right w:val="nil"/>
            </w:tcBorders>
            <w:shd w:val="clear" w:color="auto" w:fill="DBE5F1" w:themeFill="accent1" w:themeFillTint="33"/>
            <w:noWrap/>
            <w:vAlign w:val="center"/>
            <w:hideMark/>
          </w:tcPr>
          <w:p w14:paraId="0894D62A"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Exclusive</w:t>
            </w:r>
          </w:p>
        </w:tc>
        <w:tc>
          <w:tcPr>
            <w:tcW w:w="310" w:type="pct"/>
            <w:tcBorders>
              <w:top w:val="nil"/>
              <w:left w:val="nil"/>
              <w:bottom w:val="single" w:sz="4" w:space="0" w:color="808080"/>
              <w:right w:val="nil"/>
            </w:tcBorders>
            <w:shd w:val="clear" w:color="auto" w:fill="DBE5F1" w:themeFill="accent1" w:themeFillTint="33"/>
            <w:noWrap/>
            <w:vAlign w:val="center"/>
            <w:hideMark/>
          </w:tcPr>
          <w:p w14:paraId="50E8C3DA"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Fully</w:t>
            </w:r>
          </w:p>
        </w:tc>
        <w:tc>
          <w:tcPr>
            <w:tcW w:w="364" w:type="pct"/>
            <w:tcBorders>
              <w:top w:val="nil"/>
              <w:left w:val="nil"/>
              <w:bottom w:val="single" w:sz="4" w:space="0" w:color="808080"/>
              <w:right w:val="nil"/>
            </w:tcBorders>
            <w:shd w:val="clear" w:color="auto" w:fill="DBE5F1" w:themeFill="accent1" w:themeFillTint="33"/>
            <w:noWrap/>
            <w:vAlign w:val="center"/>
            <w:hideMark/>
          </w:tcPr>
          <w:p w14:paraId="0CAE5DB0"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Partial</w:t>
            </w:r>
          </w:p>
        </w:tc>
        <w:tc>
          <w:tcPr>
            <w:tcW w:w="447" w:type="pct"/>
            <w:tcBorders>
              <w:top w:val="nil"/>
              <w:left w:val="nil"/>
              <w:bottom w:val="single" w:sz="4" w:space="0" w:color="808080"/>
              <w:right w:val="nil"/>
            </w:tcBorders>
            <w:shd w:val="clear" w:color="auto" w:fill="DBE5F1" w:themeFill="accent1" w:themeFillTint="33"/>
            <w:noWrap/>
            <w:vAlign w:val="center"/>
            <w:hideMark/>
          </w:tcPr>
          <w:p w14:paraId="184CD419"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Artificial</w:t>
            </w:r>
          </w:p>
        </w:tc>
        <w:tc>
          <w:tcPr>
            <w:tcW w:w="491" w:type="pct"/>
            <w:tcBorders>
              <w:top w:val="nil"/>
              <w:left w:val="nil"/>
              <w:bottom w:val="single" w:sz="4" w:space="0" w:color="808080"/>
              <w:right w:val="nil"/>
            </w:tcBorders>
            <w:shd w:val="clear" w:color="auto" w:fill="DBE5F1" w:themeFill="accent1" w:themeFillTint="33"/>
            <w:noWrap/>
            <w:vAlign w:val="center"/>
            <w:hideMark/>
          </w:tcPr>
          <w:p w14:paraId="56718E89"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Unknown</w:t>
            </w:r>
          </w:p>
        </w:tc>
        <w:tc>
          <w:tcPr>
            <w:tcW w:w="341" w:type="pct"/>
            <w:tcBorders>
              <w:top w:val="nil"/>
              <w:left w:val="nil"/>
              <w:bottom w:val="single" w:sz="4" w:space="0" w:color="808080"/>
              <w:right w:val="single" w:sz="4" w:space="0" w:color="808080"/>
            </w:tcBorders>
            <w:shd w:val="clear" w:color="auto" w:fill="DBE5F1" w:themeFill="accent1" w:themeFillTint="33"/>
            <w:noWrap/>
            <w:vAlign w:val="center"/>
            <w:hideMark/>
          </w:tcPr>
          <w:p w14:paraId="5D75F43C"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Total</w:t>
            </w:r>
          </w:p>
        </w:tc>
        <w:tc>
          <w:tcPr>
            <w:tcW w:w="503" w:type="pct"/>
            <w:tcBorders>
              <w:top w:val="nil"/>
              <w:left w:val="nil"/>
              <w:bottom w:val="single" w:sz="4" w:space="0" w:color="808080"/>
              <w:right w:val="nil"/>
            </w:tcBorders>
            <w:shd w:val="clear" w:color="auto" w:fill="DBE5F1" w:themeFill="accent1" w:themeFillTint="33"/>
            <w:noWrap/>
            <w:vAlign w:val="center"/>
            <w:hideMark/>
          </w:tcPr>
          <w:p w14:paraId="1127932B"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Exclusive</w:t>
            </w:r>
          </w:p>
        </w:tc>
        <w:tc>
          <w:tcPr>
            <w:tcW w:w="309" w:type="pct"/>
            <w:tcBorders>
              <w:top w:val="nil"/>
              <w:left w:val="nil"/>
              <w:bottom w:val="single" w:sz="4" w:space="0" w:color="808080"/>
              <w:right w:val="nil"/>
            </w:tcBorders>
            <w:shd w:val="clear" w:color="auto" w:fill="DBE5F1" w:themeFill="accent1" w:themeFillTint="33"/>
            <w:noWrap/>
            <w:vAlign w:val="center"/>
            <w:hideMark/>
          </w:tcPr>
          <w:p w14:paraId="36458547"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Fully</w:t>
            </w:r>
          </w:p>
        </w:tc>
        <w:tc>
          <w:tcPr>
            <w:tcW w:w="363" w:type="pct"/>
            <w:tcBorders>
              <w:top w:val="nil"/>
              <w:left w:val="nil"/>
              <w:bottom w:val="single" w:sz="4" w:space="0" w:color="808080"/>
              <w:right w:val="nil"/>
            </w:tcBorders>
            <w:shd w:val="clear" w:color="auto" w:fill="DBE5F1" w:themeFill="accent1" w:themeFillTint="33"/>
            <w:noWrap/>
            <w:vAlign w:val="center"/>
            <w:hideMark/>
          </w:tcPr>
          <w:p w14:paraId="2416D886"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Partial</w:t>
            </w:r>
          </w:p>
        </w:tc>
        <w:tc>
          <w:tcPr>
            <w:tcW w:w="444" w:type="pct"/>
            <w:tcBorders>
              <w:top w:val="nil"/>
              <w:left w:val="nil"/>
              <w:bottom w:val="single" w:sz="4" w:space="0" w:color="808080"/>
              <w:right w:val="single" w:sz="4" w:space="0" w:color="auto"/>
            </w:tcBorders>
            <w:shd w:val="clear" w:color="auto" w:fill="DBE5F1" w:themeFill="accent1" w:themeFillTint="33"/>
            <w:noWrap/>
            <w:vAlign w:val="center"/>
            <w:hideMark/>
          </w:tcPr>
          <w:p w14:paraId="1B7D5D74" w14:textId="77777777" w:rsidR="0093264B" w:rsidRPr="007A74C4" w:rsidRDefault="0093264B" w:rsidP="008A3063">
            <w:pPr>
              <w:spacing w:line="240" w:lineRule="auto"/>
              <w:jc w:val="center"/>
              <w:rPr>
                <w:rFonts w:eastAsia="Times New Roman" w:cstheme="minorHAnsi"/>
                <w:b/>
                <w:bCs/>
                <w:sz w:val="18"/>
                <w:szCs w:val="18"/>
                <w:lang w:eastAsia="en-NZ"/>
              </w:rPr>
            </w:pPr>
            <w:r w:rsidRPr="007A74C4">
              <w:rPr>
                <w:rFonts w:eastAsia="Times New Roman" w:cstheme="minorHAnsi"/>
                <w:b/>
                <w:bCs/>
                <w:sz w:val="18"/>
                <w:szCs w:val="18"/>
                <w:lang w:eastAsia="en-NZ"/>
              </w:rPr>
              <w:t>Artificial</w:t>
            </w:r>
          </w:p>
        </w:tc>
      </w:tr>
      <w:tr w:rsidR="0093264B" w:rsidRPr="007A74C4" w14:paraId="24FB1C7A" w14:textId="77777777" w:rsidTr="00E263DF">
        <w:trPr>
          <w:trHeight w:val="240"/>
        </w:trPr>
        <w:tc>
          <w:tcPr>
            <w:tcW w:w="924" w:type="pct"/>
            <w:tcBorders>
              <w:top w:val="nil"/>
              <w:left w:val="single" w:sz="4" w:space="0" w:color="auto"/>
              <w:bottom w:val="nil"/>
              <w:right w:val="nil"/>
            </w:tcBorders>
            <w:shd w:val="clear" w:color="auto" w:fill="95B3D7" w:themeFill="accent1" w:themeFillTint="99"/>
            <w:noWrap/>
            <w:vAlign w:val="center"/>
            <w:hideMark/>
          </w:tcPr>
          <w:p w14:paraId="76ED2F87"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Overall</w:t>
            </w:r>
          </w:p>
        </w:tc>
        <w:tc>
          <w:tcPr>
            <w:tcW w:w="504" w:type="pct"/>
            <w:tcBorders>
              <w:top w:val="nil"/>
              <w:left w:val="nil"/>
              <w:bottom w:val="nil"/>
              <w:right w:val="nil"/>
            </w:tcBorders>
            <w:shd w:val="clear" w:color="auto" w:fill="95B3D7" w:themeFill="accent1" w:themeFillTint="99"/>
            <w:noWrap/>
            <w:vAlign w:val="center"/>
            <w:hideMark/>
          </w:tcPr>
          <w:p w14:paraId="04453BAB"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10" w:type="pct"/>
            <w:tcBorders>
              <w:top w:val="nil"/>
              <w:left w:val="nil"/>
              <w:bottom w:val="nil"/>
              <w:right w:val="nil"/>
            </w:tcBorders>
            <w:shd w:val="clear" w:color="auto" w:fill="95B3D7" w:themeFill="accent1" w:themeFillTint="99"/>
            <w:noWrap/>
            <w:vAlign w:val="center"/>
            <w:hideMark/>
          </w:tcPr>
          <w:p w14:paraId="6F0EB8B4"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4" w:type="pct"/>
            <w:tcBorders>
              <w:top w:val="nil"/>
              <w:left w:val="nil"/>
              <w:bottom w:val="nil"/>
              <w:right w:val="nil"/>
            </w:tcBorders>
            <w:shd w:val="clear" w:color="auto" w:fill="95B3D7" w:themeFill="accent1" w:themeFillTint="99"/>
            <w:noWrap/>
            <w:vAlign w:val="center"/>
            <w:hideMark/>
          </w:tcPr>
          <w:p w14:paraId="22D0CA54"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47" w:type="pct"/>
            <w:tcBorders>
              <w:top w:val="nil"/>
              <w:left w:val="nil"/>
              <w:bottom w:val="nil"/>
              <w:right w:val="nil"/>
            </w:tcBorders>
            <w:shd w:val="clear" w:color="auto" w:fill="95B3D7" w:themeFill="accent1" w:themeFillTint="99"/>
            <w:noWrap/>
            <w:vAlign w:val="center"/>
            <w:hideMark/>
          </w:tcPr>
          <w:p w14:paraId="3EEEB296"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91" w:type="pct"/>
            <w:tcBorders>
              <w:top w:val="nil"/>
              <w:left w:val="nil"/>
              <w:bottom w:val="nil"/>
              <w:right w:val="nil"/>
            </w:tcBorders>
            <w:shd w:val="clear" w:color="auto" w:fill="95B3D7" w:themeFill="accent1" w:themeFillTint="99"/>
            <w:noWrap/>
            <w:vAlign w:val="center"/>
            <w:hideMark/>
          </w:tcPr>
          <w:p w14:paraId="6645F590"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41" w:type="pct"/>
            <w:tcBorders>
              <w:top w:val="nil"/>
              <w:left w:val="nil"/>
              <w:bottom w:val="nil"/>
              <w:right w:val="nil"/>
            </w:tcBorders>
            <w:shd w:val="clear" w:color="auto" w:fill="95B3D7" w:themeFill="accent1" w:themeFillTint="99"/>
            <w:noWrap/>
            <w:vAlign w:val="center"/>
            <w:hideMark/>
          </w:tcPr>
          <w:p w14:paraId="24EA83AF"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503" w:type="pct"/>
            <w:tcBorders>
              <w:top w:val="nil"/>
              <w:left w:val="nil"/>
              <w:bottom w:val="nil"/>
              <w:right w:val="nil"/>
            </w:tcBorders>
            <w:shd w:val="clear" w:color="auto" w:fill="95B3D7" w:themeFill="accent1" w:themeFillTint="99"/>
            <w:noWrap/>
            <w:vAlign w:val="center"/>
            <w:hideMark/>
          </w:tcPr>
          <w:p w14:paraId="53CA9967"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09" w:type="pct"/>
            <w:tcBorders>
              <w:top w:val="nil"/>
              <w:left w:val="nil"/>
              <w:bottom w:val="nil"/>
              <w:right w:val="nil"/>
            </w:tcBorders>
            <w:shd w:val="clear" w:color="auto" w:fill="95B3D7" w:themeFill="accent1" w:themeFillTint="99"/>
            <w:noWrap/>
            <w:vAlign w:val="center"/>
            <w:hideMark/>
          </w:tcPr>
          <w:p w14:paraId="1E6BF38A"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3" w:type="pct"/>
            <w:tcBorders>
              <w:top w:val="nil"/>
              <w:left w:val="nil"/>
              <w:bottom w:val="nil"/>
              <w:right w:val="nil"/>
            </w:tcBorders>
            <w:shd w:val="clear" w:color="auto" w:fill="95B3D7" w:themeFill="accent1" w:themeFillTint="99"/>
            <w:noWrap/>
            <w:vAlign w:val="center"/>
            <w:hideMark/>
          </w:tcPr>
          <w:p w14:paraId="2E6AB6EC"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44" w:type="pct"/>
            <w:tcBorders>
              <w:top w:val="nil"/>
              <w:left w:val="nil"/>
              <w:bottom w:val="nil"/>
              <w:right w:val="single" w:sz="4" w:space="0" w:color="auto"/>
            </w:tcBorders>
            <w:shd w:val="clear" w:color="auto" w:fill="95B3D7" w:themeFill="accent1" w:themeFillTint="99"/>
            <w:noWrap/>
            <w:vAlign w:val="center"/>
            <w:hideMark/>
          </w:tcPr>
          <w:p w14:paraId="4EF841A4"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r>
      <w:tr w:rsidR="0093264B" w:rsidRPr="007A74C4" w14:paraId="0F937336"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50803D60"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Total</w:t>
            </w:r>
          </w:p>
        </w:tc>
        <w:tc>
          <w:tcPr>
            <w:tcW w:w="504" w:type="pct"/>
            <w:tcBorders>
              <w:top w:val="nil"/>
              <w:left w:val="nil"/>
              <w:bottom w:val="nil"/>
              <w:right w:val="nil"/>
            </w:tcBorders>
            <w:shd w:val="clear" w:color="000000" w:fill="FFFFFF"/>
            <w:noWrap/>
            <w:vAlign w:val="bottom"/>
            <w:hideMark/>
          </w:tcPr>
          <w:p w14:paraId="62BF698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35738</w:t>
            </w:r>
          </w:p>
        </w:tc>
        <w:tc>
          <w:tcPr>
            <w:tcW w:w="310" w:type="pct"/>
            <w:tcBorders>
              <w:top w:val="nil"/>
              <w:left w:val="nil"/>
              <w:bottom w:val="nil"/>
              <w:right w:val="nil"/>
            </w:tcBorders>
            <w:shd w:val="clear" w:color="000000" w:fill="FFFFFF"/>
            <w:noWrap/>
            <w:vAlign w:val="bottom"/>
            <w:hideMark/>
          </w:tcPr>
          <w:p w14:paraId="6440888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4401</w:t>
            </w:r>
          </w:p>
        </w:tc>
        <w:tc>
          <w:tcPr>
            <w:tcW w:w="364" w:type="pct"/>
            <w:tcBorders>
              <w:top w:val="nil"/>
              <w:left w:val="nil"/>
              <w:bottom w:val="nil"/>
              <w:right w:val="nil"/>
            </w:tcBorders>
            <w:shd w:val="clear" w:color="000000" w:fill="FFFFFF"/>
            <w:noWrap/>
            <w:vAlign w:val="bottom"/>
            <w:hideMark/>
          </w:tcPr>
          <w:p w14:paraId="1AC39CF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7888</w:t>
            </w:r>
          </w:p>
        </w:tc>
        <w:tc>
          <w:tcPr>
            <w:tcW w:w="447" w:type="pct"/>
            <w:tcBorders>
              <w:top w:val="nil"/>
              <w:left w:val="nil"/>
              <w:bottom w:val="nil"/>
              <w:right w:val="nil"/>
            </w:tcBorders>
            <w:shd w:val="clear" w:color="000000" w:fill="FFFFFF"/>
            <w:noWrap/>
            <w:vAlign w:val="bottom"/>
            <w:hideMark/>
          </w:tcPr>
          <w:p w14:paraId="5D6A2A8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3554</w:t>
            </w:r>
          </w:p>
        </w:tc>
        <w:tc>
          <w:tcPr>
            <w:tcW w:w="491" w:type="pct"/>
            <w:tcBorders>
              <w:top w:val="nil"/>
              <w:left w:val="nil"/>
              <w:bottom w:val="nil"/>
              <w:right w:val="nil"/>
            </w:tcBorders>
            <w:shd w:val="clear" w:color="000000" w:fill="FFFFFF"/>
            <w:noWrap/>
            <w:vAlign w:val="bottom"/>
            <w:hideMark/>
          </w:tcPr>
          <w:p w14:paraId="4CEDE1E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5297</w:t>
            </w:r>
          </w:p>
        </w:tc>
        <w:tc>
          <w:tcPr>
            <w:tcW w:w="341" w:type="pct"/>
            <w:tcBorders>
              <w:top w:val="nil"/>
              <w:left w:val="nil"/>
              <w:bottom w:val="nil"/>
              <w:right w:val="single" w:sz="4" w:space="0" w:color="808080"/>
            </w:tcBorders>
            <w:shd w:val="clear" w:color="000000" w:fill="FFFFFF"/>
            <w:noWrap/>
            <w:vAlign w:val="bottom"/>
            <w:hideMark/>
          </w:tcPr>
          <w:p w14:paraId="5D00D7A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56878</w:t>
            </w:r>
          </w:p>
        </w:tc>
        <w:tc>
          <w:tcPr>
            <w:tcW w:w="503" w:type="pct"/>
            <w:tcBorders>
              <w:top w:val="nil"/>
              <w:left w:val="nil"/>
              <w:bottom w:val="nil"/>
              <w:right w:val="nil"/>
            </w:tcBorders>
            <w:shd w:val="clear" w:color="000000" w:fill="FFFFFF"/>
            <w:noWrap/>
            <w:vAlign w:val="bottom"/>
            <w:hideMark/>
          </w:tcPr>
          <w:p w14:paraId="045DEEF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69.3</w:t>
            </w:r>
          </w:p>
        </w:tc>
        <w:tc>
          <w:tcPr>
            <w:tcW w:w="309" w:type="pct"/>
            <w:tcBorders>
              <w:top w:val="nil"/>
              <w:left w:val="nil"/>
              <w:bottom w:val="nil"/>
              <w:right w:val="nil"/>
            </w:tcBorders>
            <w:shd w:val="clear" w:color="000000" w:fill="FFFFFF"/>
            <w:noWrap/>
            <w:vAlign w:val="bottom"/>
            <w:hideMark/>
          </w:tcPr>
          <w:p w14:paraId="22A6717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8.5</w:t>
            </w:r>
          </w:p>
        </w:tc>
        <w:tc>
          <w:tcPr>
            <w:tcW w:w="363" w:type="pct"/>
            <w:tcBorders>
              <w:top w:val="nil"/>
              <w:left w:val="nil"/>
              <w:bottom w:val="nil"/>
              <w:right w:val="nil"/>
            </w:tcBorders>
            <w:shd w:val="clear" w:color="000000" w:fill="FFFFFF"/>
            <w:noWrap/>
            <w:vAlign w:val="bottom"/>
            <w:hideMark/>
          </w:tcPr>
          <w:p w14:paraId="665CEC3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15.3</w:t>
            </w:r>
          </w:p>
        </w:tc>
        <w:tc>
          <w:tcPr>
            <w:tcW w:w="444" w:type="pct"/>
            <w:tcBorders>
              <w:top w:val="nil"/>
              <w:left w:val="nil"/>
              <w:bottom w:val="nil"/>
              <w:right w:val="single" w:sz="4" w:space="0" w:color="auto"/>
            </w:tcBorders>
            <w:shd w:val="clear" w:color="000000" w:fill="FFFFFF"/>
            <w:noWrap/>
            <w:vAlign w:val="bottom"/>
            <w:hideMark/>
          </w:tcPr>
          <w:p w14:paraId="15DE634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w:t>
            </w:r>
          </w:p>
        </w:tc>
      </w:tr>
      <w:tr w:rsidR="0093264B" w:rsidRPr="007A74C4" w14:paraId="0C031912" w14:textId="77777777" w:rsidTr="00E263DF">
        <w:trPr>
          <w:trHeight w:val="240"/>
        </w:trPr>
        <w:tc>
          <w:tcPr>
            <w:tcW w:w="1428" w:type="pct"/>
            <w:gridSpan w:val="2"/>
            <w:tcBorders>
              <w:top w:val="single" w:sz="4" w:space="0" w:color="808080"/>
              <w:left w:val="single" w:sz="4" w:space="0" w:color="auto"/>
              <w:bottom w:val="nil"/>
              <w:right w:val="nil"/>
            </w:tcBorders>
            <w:shd w:val="clear" w:color="auto" w:fill="95B3D7" w:themeFill="accent1" w:themeFillTint="99"/>
            <w:noWrap/>
            <w:vAlign w:val="center"/>
            <w:hideMark/>
          </w:tcPr>
          <w:p w14:paraId="26B79EFC"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Maternal age group (years)</w:t>
            </w:r>
          </w:p>
        </w:tc>
        <w:tc>
          <w:tcPr>
            <w:tcW w:w="310" w:type="pct"/>
            <w:tcBorders>
              <w:top w:val="single" w:sz="4" w:space="0" w:color="808080"/>
              <w:left w:val="nil"/>
              <w:bottom w:val="nil"/>
              <w:right w:val="nil"/>
            </w:tcBorders>
            <w:shd w:val="clear" w:color="auto" w:fill="95B3D7" w:themeFill="accent1" w:themeFillTint="99"/>
            <w:noWrap/>
            <w:vAlign w:val="center"/>
            <w:hideMark/>
          </w:tcPr>
          <w:p w14:paraId="6D5ADE25"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4" w:type="pct"/>
            <w:tcBorders>
              <w:top w:val="single" w:sz="4" w:space="0" w:color="808080"/>
              <w:left w:val="nil"/>
              <w:bottom w:val="nil"/>
              <w:right w:val="nil"/>
            </w:tcBorders>
            <w:shd w:val="clear" w:color="auto" w:fill="95B3D7" w:themeFill="accent1" w:themeFillTint="99"/>
            <w:noWrap/>
            <w:vAlign w:val="center"/>
            <w:hideMark/>
          </w:tcPr>
          <w:p w14:paraId="52091EE9"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47" w:type="pct"/>
            <w:tcBorders>
              <w:top w:val="single" w:sz="4" w:space="0" w:color="808080"/>
              <w:left w:val="nil"/>
              <w:bottom w:val="nil"/>
              <w:right w:val="nil"/>
            </w:tcBorders>
            <w:shd w:val="clear" w:color="auto" w:fill="95B3D7" w:themeFill="accent1" w:themeFillTint="99"/>
            <w:noWrap/>
            <w:vAlign w:val="center"/>
            <w:hideMark/>
          </w:tcPr>
          <w:p w14:paraId="42F3B905"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91" w:type="pct"/>
            <w:tcBorders>
              <w:top w:val="single" w:sz="4" w:space="0" w:color="808080"/>
              <w:left w:val="nil"/>
              <w:bottom w:val="nil"/>
              <w:right w:val="nil"/>
            </w:tcBorders>
            <w:shd w:val="clear" w:color="auto" w:fill="95B3D7" w:themeFill="accent1" w:themeFillTint="99"/>
            <w:noWrap/>
            <w:vAlign w:val="center"/>
            <w:hideMark/>
          </w:tcPr>
          <w:p w14:paraId="1B0DCFA2"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41" w:type="pct"/>
            <w:tcBorders>
              <w:top w:val="single" w:sz="4" w:space="0" w:color="808080"/>
              <w:left w:val="nil"/>
              <w:bottom w:val="nil"/>
              <w:right w:val="nil"/>
            </w:tcBorders>
            <w:shd w:val="clear" w:color="auto" w:fill="95B3D7" w:themeFill="accent1" w:themeFillTint="99"/>
            <w:noWrap/>
            <w:vAlign w:val="center"/>
            <w:hideMark/>
          </w:tcPr>
          <w:p w14:paraId="7BE33305"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503" w:type="pct"/>
            <w:tcBorders>
              <w:top w:val="single" w:sz="4" w:space="0" w:color="808080"/>
              <w:left w:val="nil"/>
              <w:bottom w:val="nil"/>
              <w:right w:val="nil"/>
            </w:tcBorders>
            <w:shd w:val="clear" w:color="auto" w:fill="95B3D7" w:themeFill="accent1" w:themeFillTint="99"/>
            <w:noWrap/>
            <w:vAlign w:val="center"/>
            <w:hideMark/>
          </w:tcPr>
          <w:p w14:paraId="5629375C"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09" w:type="pct"/>
            <w:tcBorders>
              <w:top w:val="single" w:sz="4" w:space="0" w:color="808080"/>
              <w:left w:val="nil"/>
              <w:bottom w:val="nil"/>
              <w:right w:val="nil"/>
            </w:tcBorders>
            <w:shd w:val="clear" w:color="auto" w:fill="95B3D7" w:themeFill="accent1" w:themeFillTint="99"/>
            <w:noWrap/>
            <w:vAlign w:val="center"/>
            <w:hideMark/>
          </w:tcPr>
          <w:p w14:paraId="063D97AC"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363" w:type="pct"/>
            <w:tcBorders>
              <w:top w:val="single" w:sz="4" w:space="0" w:color="808080"/>
              <w:left w:val="nil"/>
              <w:bottom w:val="nil"/>
              <w:right w:val="nil"/>
            </w:tcBorders>
            <w:shd w:val="clear" w:color="auto" w:fill="95B3D7" w:themeFill="accent1" w:themeFillTint="99"/>
            <w:noWrap/>
            <w:vAlign w:val="center"/>
            <w:hideMark/>
          </w:tcPr>
          <w:p w14:paraId="03F04D65"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c>
          <w:tcPr>
            <w:tcW w:w="444" w:type="pct"/>
            <w:tcBorders>
              <w:top w:val="single" w:sz="4" w:space="0" w:color="808080"/>
              <w:left w:val="nil"/>
              <w:bottom w:val="nil"/>
              <w:right w:val="single" w:sz="4" w:space="0" w:color="auto"/>
            </w:tcBorders>
            <w:shd w:val="clear" w:color="auto" w:fill="95B3D7" w:themeFill="accent1" w:themeFillTint="99"/>
            <w:noWrap/>
            <w:vAlign w:val="center"/>
            <w:hideMark/>
          </w:tcPr>
          <w:p w14:paraId="34D5E01A"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 </w:t>
            </w:r>
          </w:p>
        </w:tc>
      </w:tr>
      <w:tr w:rsidR="0093264B" w:rsidRPr="007A74C4" w14:paraId="149A175B"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6DE56FEC"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 xml:space="preserve"> &lt;20</w:t>
            </w:r>
          </w:p>
        </w:tc>
        <w:tc>
          <w:tcPr>
            <w:tcW w:w="504" w:type="pct"/>
            <w:tcBorders>
              <w:top w:val="nil"/>
              <w:left w:val="nil"/>
              <w:bottom w:val="nil"/>
              <w:right w:val="nil"/>
            </w:tcBorders>
            <w:shd w:val="clear" w:color="000000" w:fill="FFFFFF"/>
            <w:noWrap/>
            <w:vAlign w:val="bottom"/>
            <w:hideMark/>
          </w:tcPr>
          <w:p w14:paraId="1603AD4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1148</w:t>
            </w:r>
          </w:p>
        </w:tc>
        <w:tc>
          <w:tcPr>
            <w:tcW w:w="310" w:type="pct"/>
            <w:tcBorders>
              <w:top w:val="nil"/>
              <w:left w:val="nil"/>
              <w:bottom w:val="nil"/>
              <w:right w:val="nil"/>
            </w:tcBorders>
            <w:shd w:val="clear" w:color="000000" w:fill="FFFFFF"/>
            <w:noWrap/>
            <w:vAlign w:val="bottom"/>
            <w:hideMark/>
          </w:tcPr>
          <w:p w14:paraId="261ADF5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141</w:t>
            </w:r>
          </w:p>
        </w:tc>
        <w:tc>
          <w:tcPr>
            <w:tcW w:w="364" w:type="pct"/>
            <w:tcBorders>
              <w:top w:val="nil"/>
              <w:left w:val="nil"/>
              <w:bottom w:val="nil"/>
              <w:right w:val="nil"/>
            </w:tcBorders>
            <w:shd w:val="clear" w:color="000000" w:fill="FFFFFF"/>
            <w:noWrap/>
            <w:vAlign w:val="bottom"/>
            <w:hideMark/>
          </w:tcPr>
          <w:p w14:paraId="6FF7246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305</w:t>
            </w:r>
          </w:p>
        </w:tc>
        <w:tc>
          <w:tcPr>
            <w:tcW w:w="447" w:type="pct"/>
            <w:tcBorders>
              <w:top w:val="nil"/>
              <w:left w:val="nil"/>
              <w:bottom w:val="nil"/>
              <w:right w:val="nil"/>
            </w:tcBorders>
            <w:shd w:val="clear" w:color="000000" w:fill="FFFFFF"/>
            <w:noWrap/>
            <w:vAlign w:val="bottom"/>
            <w:hideMark/>
          </w:tcPr>
          <w:p w14:paraId="773CAA2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266</w:t>
            </w:r>
          </w:p>
        </w:tc>
        <w:tc>
          <w:tcPr>
            <w:tcW w:w="491" w:type="pct"/>
            <w:tcBorders>
              <w:top w:val="nil"/>
              <w:left w:val="nil"/>
              <w:bottom w:val="nil"/>
              <w:right w:val="nil"/>
            </w:tcBorders>
            <w:shd w:val="clear" w:color="000000" w:fill="FFFFFF"/>
            <w:noWrap/>
            <w:vAlign w:val="bottom"/>
            <w:hideMark/>
          </w:tcPr>
          <w:p w14:paraId="6D57BA0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244</w:t>
            </w:r>
          </w:p>
        </w:tc>
        <w:tc>
          <w:tcPr>
            <w:tcW w:w="341" w:type="pct"/>
            <w:tcBorders>
              <w:top w:val="nil"/>
              <w:left w:val="nil"/>
              <w:bottom w:val="nil"/>
              <w:right w:val="single" w:sz="4" w:space="0" w:color="808080"/>
            </w:tcBorders>
            <w:shd w:val="clear" w:color="000000" w:fill="FFFFFF"/>
            <w:noWrap/>
            <w:vAlign w:val="bottom"/>
            <w:hideMark/>
          </w:tcPr>
          <w:p w14:paraId="5988C37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2104</w:t>
            </w:r>
          </w:p>
        </w:tc>
        <w:tc>
          <w:tcPr>
            <w:tcW w:w="503" w:type="pct"/>
            <w:tcBorders>
              <w:top w:val="nil"/>
              <w:left w:val="nil"/>
              <w:bottom w:val="nil"/>
              <w:right w:val="nil"/>
            </w:tcBorders>
            <w:shd w:val="clear" w:color="000000" w:fill="FFFFFF"/>
            <w:noWrap/>
            <w:vAlign w:val="bottom"/>
            <w:hideMark/>
          </w:tcPr>
          <w:p w14:paraId="6EBF57C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61.7</w:t>
            </w:r>
          </w:p>
        </w:tc>
        <w:tc>
          <w:tcPr>
            <w:tcW w:w="309" w:type="pct"/>
            <w:tcBorders>
              <w:top w:val="nil"/>
              <w:left w:val="nil"/>
              <w:bottom w:val="nil"/>
              <w:right w:val="nil"/>
            </w:tcBorders>
            <w:shd w:val="clear" w:color="000000" w:fill="FFFFFF"/>
            <w:noWrap/>
            <w:vAlign w:val="bottom"/>
            <w:hideMark/>
          </w:tcPr>
          <w:p w14:paraId="3D96C22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w:t>
            </w:r>
          </w:p>
        </w:tc>
        <w:tc>
          <w:tcPr>
            <w:tcW w:w="363" w:type="pct"/>
            <w:tcBorders>
              <w:top w:val="nil"/>
              <w:left w:val="nil"/>
              <w:bottom w:val="nil"/>
              <w:right w:val="nil"/>
            </w:tcBorders>
            <w:shd w:val="clear" w:color="000000" w:fill="FFFFFF"/>
            <w:noWrap/>
            <w:vAlign w:val="bottom"/>
            <w:hideMark/>
          </w:tcPr>
          <w:p w14:paraId="5BA27A9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16.4</w:t>
            </w:r>
          </w:p>
        </w:tc>
        <w:tc>
          <w:tcPr>
            <w:tcW w:w="444" w:type="pct"/>
            <w:tcBorders>
              <w:top w:val="nil"/>
              <w:left w:val="nil"/>
              <w:bottom w:val="nil"/>
              <w:right w:val="single" w:sz="4" w:space="0" w:color="auto"/>
            </w:tcBorders>
            <w:shd w:val="clear" w:color="000000" w:fill="FFFFFF"/>
            <w:noWrap/>
            <w:vAlign w:val="bottom"/>
            <w:hideMark/>
          </w:tcPr>
          <w:p w14:paraId="03454CA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14.3</w:t>
            </w:r>
          </w:p>
        </w:tc>
      </w:tr>
      <w:tr w:rsidR="0093264B" w:rsidRPr="007A74C4" w14:paraId="78B7F78C" w14:textId="77777777" w:rsidTr="00E263DF">
        <w:trPr>
          <w:trHeight w:val="180"/>
        </w:trPr>
        <w:tc>
          <w:tcPr>
            <w:tcW w:w="5000" w:type="pct"/>
            <w:gridSpan w:val="11"/>
            <w:tcBorders>
              <w:top w:val="single" w:sz="4" w:space="0" w:color="808080"/>
              <w:left w:val="single" w:sz="4" w:space="0" w:color="auto"/>
              <w:bottom w:val="nil"/>
              <w:right w:val="single" w:sz="4" w:space="0" w:color="auto"/>
            </w:tcBorders>
            <w:shd w:val="clear" w:color="auto" w:fill="95B3D7" w:themeFill="accent1" w:themeFillTint="99"/>
            <w:noWrap/>
            <w:vAlign w:val="center"/>
            <w:hideMark/>
          </w:tcPr>
          <w:p w14:paraId="767EC77D"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Ethnic group (all breastfed babies) </w:t>
            </w:r>
          </w:p>
        </w:tc>
      </w:tr>
      <w:tr w:rsidR="0093264B" w:rsidRPr="007A74C4" w14:paraId="3510F8F7"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44A0C0D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Māori</w:t>
            </w:r>
          </w:p>
        </w:tc>
        <w:tc>
          <w:tcPr>
            <w:tcW w:w="504" w:type="pct"/>
            <w:tcBorders>
              <w:top w:val="nil"/>
              <w:left w:val="nil"/>
              <w:bottom w:val="nil"/>
              <w:right w:val="nil"/>
            </w:tcBorders>
            <w:shd w:val="clear" w:color="000000" w:fill="FFFFFF"/>
            <w:noWrap/>
            <w:vAlign w:val="bottom"/>
            <w:hideMark/>
          </w:tcPr>
          <w:p w14:paraId="661342E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10311</w:t>
            </w:r>
          </w:p>
        </w:tc>
        <w:tc>
          <w:tcPr>
            <w:tcW w:w="310" w:type="pct"/>
            <w:tcBorders>
              <w:top w:val="nil"/>
              <w:left w:val="nil"/>
              <w:bottom w:val="nil"/>
              <w:right w:val="nil"/>
            </w:tcBorders>
            <w:shd w:val="clear" w:color="000000" w:fill="FFFFFF"/>
            <w:noWrap/>
            <w:vAlign w:val="bottom"/>
            <w:hideMark/>
          </w:tcPr>
          <w:p w14:paraId="0BFBBF9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986</w:t>
            </w:r>
          </w:p>
        </w:tc>
        <w:tc>
          <w:tcPr>
            <w:tcW w:w="364" w:type="pct"/>
            <w:tcBorders>
              <w:top w:val="nil"/>
              <w:left w:val="nil"/>
              <w:bottom w:val="nil"/>
              <w:right w:val="nil"/>
            </w:tcBorders>
            <w:shd w:val="clear" w:color="000000" w:fill="FFFFFF"/>
            <w:noWrap/>
            <w:vAlign w:val="bottom"/>
            <w:hideMark/>
          </w:tcPr>
          <w:p w14:paraId="53F0D10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1932</w:t>
            </w:r>
          </w:p>
        </w:tc>
        <w:tc>
          <w:tcPr>
            <w:tcW w:w="447" w:type="pct"/>
            <w:tcBorders>
              <w:top w:val="nil"/>
              <w:left w:val="nil"/>
              <w:bottom w:val="nil"/>
              <w:right w:val="nil"/>
            </w:tcBorders>
            <w:shd w:val="clear" w:color="000000" w:fill="FFFFFF"/>
            <w:noWrap/>
            <w:vAlign w:val="bottom"/>
            <w:hideMark/>
          </w:tcPr>
          <w:p w14:paraId="588ED71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1531</w:t>
            </w:r>
          </w:p>
        </w:tc>
        <w:tc>
          <w:tcPr>
            <w:tcW w:w="491" w:type="pct"/>
            <w:tcBorders>
              <w:top w:val="nil"/>
              <w:left w:val="nil"/>
              <w:bottom w:val="nil"/>
              <w:right w:val="nil"/>
            </w:tcBorders>
            <w:shd w:val="clear" w:color="000000" w:fill="FFFFFF"/>
            <w:noWrap/>
            <w:vAlign w:val="bottom"/>
            <w:hideMark/>
          </w:tcPr>
          <w:p w14:paraId="7ADEBBB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1463</w:t>
            </w:r>
          </w:p>
        </w:tc>
        <w:tc>
          <w:tcPr>
            <w:tcW w:w="341" w:type="pct"/>
            <w:tcBorders>
              <w:top w:val="nil"/>
              <w:left w:val="nil"/>
              <w:bottom w:val="nil"/>
              <w:right w:val="single" w:sz="4" w:space="0" w:color="808080"/>
            </w:tcBorders>
            <w:shd w:val="clear" w:color="000000" w:fill="FFFFFF"/>
            <w:noWrap/>
            <w:vAlign w:val="bottom"/>
            <w:hideMark/>
          </w:tcPr>
          <w:p w14:paraId="4DD428F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16223</w:t>
            </w:r>
          </w:p>
        </w:tc>
        <w:tc>
          <w:tcPr>
            <w:tcW w:w="503" w:type="pct"/>
            <w:tcBorders>
              <w:top w:val="nil"/>
              <w:left w:val="nil"/>
              <w:bottom w:val="nil"/>
              <w:right w:val="nil"/>
            </w:tcBorders>
            <w:shd w:val="clear" w:color="000000" w:fill="FFFFFF"/>
            <w:noWrap/>
            <w:vAlign w:val="bottom"/>
            <w:hideMark/>
          </w:tcPr>
          <w:p w14:paraId="5F3411F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69.9</w:t>
            </w:r>
          </w:p>
        </w:tc>
        <w:tc>
          <w:tcPr>
            <w:tcW w:w="309" w:type="pct"/>
            <w:tcBorders>
              <w:top w:val="nil"/>
              <w:left w:val="nil"/>
              <w:bottom w:val="nil"/>
              <w:right w:val="nil"/>
            </w:tcBorders>
            <w:shd w:val="clear" w:color="000000" w:fill="FFFFFF"/>
            <w:noWrap/>
            <w:vAlign w:val="bottom"/>
            <w:hideMark/>
          </w:tcPr>
          <w:p w14:paraId="6BA1740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w:t>
            </w:r>
          </w:p>
        </w:tc>
        <w:tc>
          <w:tcPr>
            <w:tcW w:w="363" w:type="pct"/>
            <w:tcBorders>
              <w:top w:val="nil"/>
              <w:left w:val="nil"/>
              <w:bottom w:val="nil"/>
              <w:right w:val="nil"/>
            </w:tcBorders>
            <w:shd w:val="clear" w:color="000000" w:fill="FFFFFF"/>
            <w:noWrap/>
            <w:vAlign w:val="bottom"/>
            <w:hideMark/>
          </w:tcPr>
          <w:p w14:paraId="2BED788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13.1</w:t>
            </w:r>
          </w:p>
        </w:tc>
        <w:tc>
          <w:tcPr>
            <w:tcW w:w="444" w:type="pct"/>
            <w:tcBorders>
              <w:top w:val="nil"/>
              <w:left w:val="nil"/>
              <w:bottom w:val="nil"/>
              <w:right w:val="single" w:sz="4" w:space="0" w:color="auto"/>
            </w:tcBorders>
            <w:shd w:val="clear" w:color="000000" w:fill="FFFFFF"/>
            <w:noWrap/>
            <w:vAlign w:val="bottom"/>
            <w:hideMark/>
          </w:tcPr>
          <w:p w14:paraId="5035A53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10.4</w:t>
            </w:r>
          </w:p>
        </w:tc>
      </w:tr>
      <w:tr w:rsidR="0093264B" w:rsidRPr="007A74C4" w14:paraId="476348D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672BF378"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Pacific</w:t>
            </w:r>
          </w:p>
        </w:tc>
        <w:tc>
          <w:tcPr>
            <w:tcW w:w="504" w:type="pct"/>
            <w:tcBorders>
              <w:top w:val="nil"/>
              <w:left w:val="nil"/>
              <w:bottom w:val="nil"/>
              <w:right w:val="nil"/>
            </w:tcBorders>
            <w:shd w:val="clear" w:color="000000" w:fill="FFFFFF"/>
            <w:noWrap/>
            <w:vAlign w:val="bottom"/>
            <w:hideMark/>
          </w:tcPr>
          <w:p w14:paraId="1C28375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2863</w:t>
            </w:r>
          </w:p>
        </w:tc>
        <w:tc>
          <w:tcPr>
            <w:tcW w:w="310" w:type="pct"/>
            <w:tcBorders>
              <w:top w:val="nil"/>
              <w:left w:val="nil"/>
              <w:bottom w:val="nil"/>
              <w:right w:val="nil"/>
            </w:tcBorders>
            <w:shd w:val="clear" w:color="000000" w:fill="FFFFFF"/>
            <w:noWrap/>
            <w:vAlign w:val="bottom"/>
            <w:hideMark/>
          </w:tcPr>
          <w:p w14:paraId="4DDF919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413</w:t>
            </w:r>
          </w:p>
        </w:tc>
        <w:tc>
          <w:tcPr>
            <w:tcW w:w="364" w:type="pct"/>
            <w:tcBorders>
              <w:top w:val="nil"/>
              <w:left w:val="nil"/>
              <w:bottom w:val="nil"/>
              <w:right w:val="nil"/>
            </w:tcBorders>
            <w:shd w:val="clear" w:color="000000" w:fill="FFFFFF"/>
            <w:noWrap/>
            <w:vAlign w:val="bottom"/>
            <w:hideMark/>
          </w:tcPr>
          <w:p w14:paraId="14E051C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899</w:t>
            </w:r>
          </w:p>
        </w:tc>
        <w:tc>
          <w:tcPr>
            <w:tcW w:w="447" w:type="pct"/>
            <w:tcBorders>
              <w:top w:val="nil"/>
              <w:left w:val="nil"/>
              <w:bottom w:val="nil"/>
              <w:right w:val="nil"/>
            </w:tcBorders>
            <w:shd w:val="clear" w:color="000000" w:fill="FFFFFF"/>
            <w:noWrap/>
            <w:vAlign w:val="bottom"/>
            <w:hideMark/>
          </w:tcPr>
          <w:p w14:paraId="7CADFA8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382</w:t>
            </w:r>
          </w:p>
        </w:tc>
        <w:tc>
          <w:tcPr>
            <w:tcW w:w="491" w:type="pct"/>
            <w:tcBorders>
              <w:top w:val="nil"/>
              <w:left w:val="nil"/>
              <w:bottom w:val="nil"/>
              <w:right w:val="nil"/>
            </w:tcBorders>
            <w:shd w:val="clear" w:color="000000" w:fill="FFFFFF"/>
            <w:noWrap/>
            <w:vAlign w:val="bottom"/>
            <w:hideMark/>
          </w:tcPr>
          <w:p w14:paraId="397233C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571</w:t>
            </w:r>
          </w:p>
        </w:tc>
        <w:tc>
          <w:tcPr>
            <w:tcW w:w="341" w:type="pct"/>
            <w:tcBorders>
              <w:top w:val="nil"/>
              <w:left w:val="nil"/>
              <w:bottom w:val="nil"/>
              <w:right w:val="single" w:sz="4" w:space="0" w:color="808080"/>
            </w:tcBorders>
            <w:shd w:val="clear" w:color="000000" w:fill="FFFFFF"/>
            <w:noWrap/>
            <w:vAlign w:val="bottom"/>
            <w:hideMark/>
          </w:tcPr>
          <w:p w14:paraId="6D399F5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5128</w:t>
            </w:r>
          </w:p>
        </w:tc>
        <w:tc>
          <w:tcPr>
            <w:tcW w:w="503" w:type="pct"/>
            <w:tcBorders>
              <w:top w:val="nil"/>
              <w:left w:val="nil"/>
              <w:bottom w:val="nil"/>
              <w:right w:val="nil"/>
            </w:tcBorders>
            <w:shd w:val="clear" w:color="000000" w:fill="FFFFFF"/>
            <w:noWrap/>
            <w:vAlign w:val="bottom"/>
            <w:hideMark/>
          </w:tcPr>
          <w:p w14:paraId="56A2364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62.8</w:t>
            </w:r>
          </w:p>
        </w:tc>
        <w:tc>
          <w:tcPr>
            <w:tcW w:w="309" w:type="pct"/>
            <w:tcBorders>
              <w:top w:val="nil"/>
              <w:left w:val="nil"/>
              <w:bottom w:val="nil"/>
              <w:right w:val="nil"/>
            </w:tcBorders>
            <w:shd w:val="clear" w:color="000000" w:fill="FFFFFF"/>
            <w:noWrap/>
            <w:vAlign w:val="bottom"/>
            <w:hideMark/>
          </w:tcPr>
          <w:p w14:paraId="280916D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9.1</w:t>
            </w:r>
          </w:p>
        </w:tc>
        <w:tc>
          <w:tcPr>
            <w:tcW w:w="363" w:type="pct"/>
            <w:tcBorders>
              <w:top w:val="nil"/>
              <w:left w:val="nil"/>
              <w:bottom w:val="nil"/>
              <w:right w:val="nil"/>
            </w:tcBorders>
            <w:shd w:val="clear" w:color="000000" w:fill="FFFFFF"/>
            <w:noWrap/>
            <w:vAlign w:val="bottom"/>
            <w:hideMark/>
          </w:tcPr>
          <w:p w14:paraId="7FBDEF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19.7</w:t>
            </w:r>
          </w:p>
        </w:tc>
        <w:tc>
          <w:tcPr>
            <w:tcW w:w="444" w:type="pct"/>
            <w:tcBorders>
              <w:top w:val="nil"/>
              <w:left w:val="nil"/>
              <w:bottom w:val="nil"/>
              <w:right w:val="single" w:sz="4" w:space="0" w:color="auto"/>
            </w:tcBorders>
            <w:shd w:val="clear" w:color="000000" w:fill="FFFFFF"/>
            <w:noWrap/>
            <w:vAlign w:val="bottom"/>
            <w:hideMark/>
          </w:tcPr>
          <w:p w14:paraId="34A5601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8.4</w:t>
            </w:r>
          </w:p>
        </w:tc>
      </w:tr>
      <w:tr w:rsidR="0093264B" w:rsidRPr="007A74C4" w14:paraId="760D9687"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46EF1436"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Indian</w:t>
            </w:r>
          </w:p>
        </w:tc>
        <w:tc>
          <w:tcPr>
            <w:tcW w:w="504" w:type="pct"/>
            <w:tcBorders>
              <w:top w:val="nil"/>
              <w:left w:val="nil"/>
              <w:bottom w:val="nil"/>
              <w:right w:val="nil"/>
            </w:tcBorders>
            <w:shd w:val="clear" w:color="000000" w:fill="FFFFFF"/>
            <w:noWrap/>
            <w:vAlign w:val="bottom"/>
            <w:hideMark/>
          </w:tcPr>
          <w:p w14:paraId="5CE731D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2158</w:t>
            </w:r>
          </w:p>
        </w:tc>
        <w:tc>
          <w:tcPr>
            <w:tcW w:w="310" w:type="pct"/>
            <w:tcBorders>
              <w:top w:val="nil"/>
              <w:left w:val="nil"/>
              <w:bottom w:val="nil"/>
              <w:right w:val="nil"/>
            </w:tcBorders>
            <w:shd w:val="clear" w:color="000000" w:fill="FFFFFF"/>
            <w:noWrap/>
            <w:vAlign w:val="bottom"/>
            <w:hideMark/>
          </w:tcPr>
          <w:p w14:paraId="2C70A16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368</w:t>
            </w:r>
          </w:p>
        </w:tc>
        <w:tc>
          <w:tcPr>
            <w:tcW w:w="364" w:type="pct"/>
            <w:tcBorders>
              <w:top w:val="nil"/>
              <w:left w:val="nil"/>
              <w:bottom w:val="nil"/>
              <w:right w:val="nil"/>
            </w:tcBorders>
            <w:shd w:val="clear" w:color="000000" w:fill="FFFFFF"/>
            <w:noWrap/>
            <w:vAlign w:val="bottom"/>
            <w:hideMark/>
          </w:tcPr>
          <w:p w14:paraId="77EC0BF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685</w:t>
            </w:r>
          </w:p>
        </w:tc>
        <w:tc>
          <w:tcPr>
            <w:tcW w:w="447" w:type="pct"/>
            <w:tcBorders>
              <w:top w:val="nil"/>
              <w:left w:val="nil"/>
              <w:bottom w:val="nil"/>
              <w:right w:val="nil"/>
            </w:tcBorders>
            <w:shd w:val="clear" w:color="000000" w:fill="FFFFFF"/>
            <w:noWrap/>
            <w:vAlign w:val="bottom"/>
            <w:hideMark/>
          </w:tcPr>
          <w:p w14:paraId="3594A52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73</w:t>
            </w:r>
          </w:p>
        </w:tc>
        <w:tc>
          <w:tcPr>
            <w:tcW w:w="491" w:type="pct"/>
            <w:tcBorders>
              <w:top w:val="nil"/>
              <w:left w:val="nil"/>
              <w:bottom w:val="nil"/>
              <w:right w:val="nil"/>
            </w:tcBorders>
            <w:shd w:val="clear" w:color="000000" w:fill="FFFFFF"/>
            <w:noWrap/>
            <w:vAlign w:val="bottom"/>
            <w:hideMark/>
          </w:tcPr>
          <w:p w14:paraId="2290A48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383</w:t>
            </w:r>
          </w:p>
        </w:tc>
        <w:tc>
          <w:tcPr>
            <w:tcW w:w="341" w:type="pct"/>
            <w:tcBorders>
              <w:top w:val="nil"/>
              <w:left w:val="nil"/>
              <w:bottom w:val="nil"/>
              <w:right w:val="single" w:sz="4" w:space="0" w:color="808080"/>
            </w:tcBorders>
            <w:shd w:val="clear" w:color="000000" w:fill="FFFFFF"/>
            <w:noWrap/>
            <w:vAlign w:val="bottom"/>
            <w:hideMark/>
          </w:tcPr>
          <w:p w14:paraId="2203D2D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3667</w:t>
            </w:r>
          </w:p>
        </w:tc>
        <w:tc>
          <w:tcPr>
            <w:tcW w:w="503" w:type="pct"/>
            <w:tcBorders>
              <w:top w:val="nil"/>
              <w:left w:val="nil"/>
              <w:bottom w:val="nil"/>
              <w:right w:val="nil"/>
            </w:tcBorders>
            <w:shd w:val="clear" w:color="000000" w:fill="FFFFFF"/>
            <w:noWrap/>
            <w:vAlign w:val="bottom"/>
            <w:hideMark/>
          </w:tcPr>
          <w:p w14:paraId="07BB494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65.7</w:t>
            </w:r>
          </w:p>
        </w:tc>
        <w:tc>
          <w:tcPr>
            <w:tcW w:w="309" w:type="pct"/>
            <w:tcBorders>
              <w:top w:val="nil"/>
              <w:left w:val="nil"/>
              <w:bottom w:val="nil"/>
              <w:right w:val="nil"/>
            </w:tcBorders>
            <w:shd w:val="clear" w:color="000000" w:fill="FFFFFF"/>
            <w:noWrap/>
            <w:vAlign w:val="bottom"/>
            <w:hideMark/>
          </w:tcPr>
          <w:p w14:paraId="36F63EB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11.2</w:t>
            </w:r>
          </w:p>
        </w:tc>
        <w:tc>
          <w:tcPr>
            <w:tcW w:w="363" w:type="pct"/>
            <w:tcBorders>
              <w:top w:val="nil"/>
              <w:left w:val="nil"/>
              <w:bottom w:val="nil"/>
              <w:right w:val="nil"/>
            </w:tcBorders>
            <w:shd w:val="clear" w:color="000000" w:fill="FFFFFF"/>
            <w:noWrap/>
            <w:vAlign w:val="bottom"/>
            <w:hideMark/>
          </w:tcPr>
          <w:p w14:paraId="1FD004B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20.9</w:t>
            </w:r>
          </w:p>
        </w:tc>
        <w:tc>
          <w:tcPr>
            <w:tcW w:w="444" w:type="pct"/>
            <w:tcBorders>
              <w:top w:val="nil"/>
              <w:left w:val="nil"/>
              <w:bottom w:val="nil"/>
              <w:right w:val="single" w:sz="4" w:space="0" w:color="auto"/>
            </w:tcBorders>
            <w:shd w:val="clear" w:color="000000" w:fill="FFFFFF"/>
            <w:noWrap/>
            <w:vAlign w:val="bottom"/>
            <w:hideMark/>
          </w:tcPr>
          <w:p w14:paraId="0A518FF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w:t>
            </w:r>
          </w:p>
        </w:tc>
      </w:tr>
      <w:tr w:rsidR="0093264B" w:rsidRPr="007A74C4" w14:paraId="58F53FF3"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254AD09"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Asian (excl. Indian)</w:t>
            </w:r>
          </w:p>
        </w:tc>
        <w:tc>
          <w:tcPr>
            <w:tcW w:w="504" w:type="pct"/>
            <w:tcBorders>
              <w:top w:val="nil"/>
              <w:left w:val="nil"/>
              <w:bottom w:val="nil"/>
              <w:right w:val="nil"/>
            </w:tcBorders>
            <w:shd w:val="clear" w:color="000000" w:fill="FFFFFF"/>
            <w:noWrap/>
            <w:vAlign w:val="bottom"/>
            <w:hideMark/>
          </w:tcPr>
          <w:p w14:paraId="057EECA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3454</w:t>
            </w:r>
          </w:p>
        </w:tc>
        <w:tc>
          <w:tcPr>
            <w:tcW w:w="310" w:type="pct"/>
            <w:tcBorders>
              <w:top w:val="nil"/>
              <w:left w:val="nil"/>
              <w:bottom w:val="nil"/>
              <w:right w:val="nil"/>
            </w:tcBorders>
            <w:shd w:val="clear" w:color="000000" w:fill="FFFFFF"/>
            <w:noWrap/>
            <w:vAlign w:val="bottom"/>
            <w:hideMark/>
          </w:tcPr>
          <w:p w14:paraId="7149162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812</w:t>
            </w:r>
          </w:p>
        </w:tc>
        <w:tc>
          <w:tcPr>
            <w:tcW w:w="364" w:type="pct"/>
            <w:tcBorders>
              <w:top w:val="nil"/>
              <w:left w:val="nil"/>
              <w:bottom w:val="nil"/>
              <w:right w:val="nil"/>
            </w:tcBorders>
            <w:shd w:val="clear" w:color="000000" w:fill="FFFFFF"/>
            <w:noWrap/>
            <w:vAlign w:val="bottom"/>
            <w:hideMark/>
          </w:tcPr>
          <w:p w14:paraId="1BE417C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1550</w:t>
            </w:r>
          </w:p>
        </w:tc>
        <w:tc>
          <w:tcPr>
            <w:tcW w:w="447" w:type="pct"/>
            <w:tcBorders>
              <w:top w:val="nil"/>
              <w:left w:val="nil"/>
              <w:bottom w:val="nil"/>
              <w:right w:val="nil"/>
            </w:tcBorders>
            <w:shd w:val="clear" w:color="000000" w:fill="FFFFFF"/>
            <w:noWrap/>
            <w:vAlign w:val="bottom"/>
            <w:hideMark/>
          </w:tcPr>
          <w:p w14:paraId="1870DF6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160</w:t>
            </w:r>
          </w:p>
        </w:tc>
        <w:tc>
          <w:tcPr>
            <w:tcW w:w="491" w:type="pct"/>
            <w:tcBorders>
              <w:top w:val="nil"/>
              <w:left w:val="nil"/>
              <w:bottom w:val="nil"/>
              <w:right w:val="nil"/>
            </w:tcBorders>
            <w:shd w:val="clear" w:color="000000" w:fill="FFFFFF"/>
            <w:noWrap/>
            <w:vAlign w:val="bottom"/>
            <w:hideMark/>
          </w:tcPr>
          <w:p w14:paraId="3D37F99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546</w:t>
            </w:r>
          </w:p>
        </w:tc>
        <w:tc>
          <w:tcPr>
            <w:tcW w:w="341" w:type="pct"/>
            <w:tcBorders>
              <w:top w:val="nil"/>
              <w:left w:val="nil"/>
              <w:bottom w:val="nil"/>
              <w:right w:val="single" w:sz="4" w:space="0" w:color="808080"/>
            </w:tcBorders>
            <w:shd w:val="clear" w:color="000000" w:fill="FFFFFF"/>
            <w:noWrap/>
            <w:vAlign w:val="bottom"/>
            <w:hideMark/>
          </w:tcPr>
          <w:p w14:paraId="276E068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6522</w:t>
            </w:r>
          </w:p>
        </w:tc>
        <w:tc>
          <w:tcPr>
            <w:tcW w:w="503" w:type="pct"/>
            <w:tcBorders>
              <w:top w:val="nil"/>
              <w:left w:val="nil"/>
              <w:bottom w:val="nil"/>
              <w:right w:val="nil"/>
            </w:tcBorders>
            <w:shd w:val="clear" w:color="000000" w:fill="FFFFFF"/>
            <w:noWrap/>
            <w:vAlign w:val="bottom"/>
            <w:hideMark/>
          </w:tcPr>
          <w:p w14:paraId="42FCE3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57.8</w:t>
            </w:r>
          </w:p>
        </w:tc>
        <w:tc>
          <w:tcPr>
            <w:tcW w:w="309" w:type="pct"/>
            <w:tcBorders>
              <w:top w:val="nil"/>
              <w:left w:val="nil"/>
              <w:bottom w:val="nil"/>
              <w:right w:val="nil"/>
            </w:tcBorders>
            <w:shd w:val="clear" w:color="000000" w:fill="FFFFFF"/>
            <w:noWrap/>
            <w:vAlign w:val="bottom"/>
            <w:hideMark/>
          </w:tcPr>
          <w:p w14:paraId="7ABBEDE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13.6</w:t>
            </w:r>
          </w:p>
        </w:tc>
        <w:tc>
          <w:tcPr>
            <w:tcW w:w="363" w:type="pct"/>
            <w:tcBorders>
              <w:top w:val="nil"/>
              <w:left w:val="nil"/>
              <w:bottom w:val="nil"/>
              <w:right w:val="nil"/>
            </w:tcBorders>
            <w:shd w:val="clear" w:color="000000" w:fill="FFFFFF"/>
            <w:noWrap/>
            <w:vAlign w:val="bottom"/>
            <w:hideMark/>
          </w:tcPr>
          <w:p w14:paraId="16A2031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25.9</w:t>
            </w:r>
          </w:p>
        </w:tc>
        <w:tc>
          <w:tcPr>
            <w:tcW w:w="444" w:type="pct"/>
            <w:tcBorders>
              <w:top w:val="nil"/>
              <w:left w:val="nil"/>
              <w:bottom w:val="nil"/>
              <w:right w:val="single" w:sz="4" w:space="0" w:color="auto"/>
            </w:tcBorders>
            <w:shd w:val="clear" w:color="000000" w:fill="FFFFFF"/>
            <w:noWrap/>
            <w:vAlign w:val="bottom"/>
            <w:hideMark/>
          </w:tcPr>
          <w:p w14:paraId="605C88B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w:t>
            </w:r>
          </w:p>
        </w:tc>
      </w:tr>
      <w:tr w:rsidR="0093264B" w:rsidRPr="007A74C4" w14:paraId="7481D01F"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53A32FF5"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European or Other</w:t>
            </w:r>
          </w:p>
        </w:tc>
        <w:tc>
          <w:tcPr>
            <w:tcW w:w="504" w:type="pct"/>
            <w:tcBorders>
              <w:top w:val="nil"/>
              <w:left w:val="nil"/>
              <w:bottom w:val="nil"/>
              <w:right w:val="nil"/>
            </w:tcBorders>
            <w:shd w:val="clear" w:color="000000" w:fill="FFFFFF"/>
            <w:noWrap/>
            <w:vAlign w:val="bottom"/>
            <w:hideMark/>
          </w:tcPr>
          <w:p w14:paraId="3673AC5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16949</w:t>
            </w:r>
          </w:p>
        </w:tc>
        <w:tc>
          <w:tcPr>
            <w:tcW w:w="310" w:type="pct"/>
            <w:tcBorders>
              <w:top w:val="nil"/>
              <w:left w:val="nil"/>
              <w:bottom w:val="nil"/>
              <w:right w:val="nil"/>
            </w:tcBorders>
            <w:shd w:val="clear" w:color="000000" w:fill="FFFFFF"/>
            <w:noWrap/>
            <w:vAlign w:val="bottom"/>
            <w:hideMark/>
          </w:tcPr>
          <w:p w14:paraId="0EA6388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1821</w:t>
            </w:r>
          </w:p>
        </w:tc>
        <w:tc>
          <w:tcPr>
            <w:tcW w:w="364" w:type="pct"/>
            <w:tcBorders>
              <w:top w:val="nil"/>
              <w:left w:val="nil"/>
              <w:bottom w:val="nil"/>
              <w:right w:val="nil"/>
            </w:tcBorders>
            <w:shd w:val="clear" w:color="000000" w:fill="FFFFFF"/>
            <w:noWrap/>
            <w:vAlign w:val="bottom"/>
            <w:hideMark/>
          </w:tcPr>
          <w:p w14:paraId="19D3671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2822</w:t>
            </w:r>
          </w:p>
        </w:tc>
        <w:tc>
          <w:tcPr>
            <w:tcW w:w="447" w:type="pct"/>
            <w:tcBorders>
              <w:top w:val="nil"/>
              <w:left w:val="nil"/>
              <w:bottom w:val="nil"/>
              <w:right w:val="nil"/>
            </w:tcBorders>
            <w:shd w:val="clear" w:color="000000" w:fill="FFFFFF"/>
            <w:noWrap/>
            <w:vAlign w:val="bottom"/>
            <w:hideMark/>
          </w:tcPr>
          <w:p w14:paraId="5E2795B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1408</w:t>
            </w:r>
          </w:p>
        </w:tc>
        <w:tc>
          <w:tcPr>
            <w:tcW w:w="491" w:type="pct"/>
            <w:tcBorders>
              <w:top w:val="nil"/>
              <w:left w:val="nil"/>
              <w:bottom w:val="nil"/>
              <w:right w:val="nil"/>
            </w:tcBorders>
            <w:shd w:val="clear" w:color="000000" w:fill="FFFFFF"/>
            <w:noWrap/>
            <w:vAlign w:val="bottom"/>
            <w:hideMark/>
          </w:tcPr>
          <w:p w14:paraId="2FA80A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2263</w:t>
            </w:r>
          </w:p>
        </w:tc>
        <w:tc>
          <w:tcPr>
            <w:tcW w:w="341" w:type="pct"/>
            <w:tcBorders>
              <w:top w:val="nil"/>
              <w:left w:val="nil"/>
              <w:bottom w:val="nil"/>
              <w:right w:val="single" w:sz="4" w:space="0" w:color="808080"/>
            </w:tcBorders>
            <w:shd w:val="clear" w:color="000000" w:fill="FFFFFF"/>
            <w:noWrap/>
            <w:vAlign w:val="bottom"/>
            <w:hideMark/>
          </w:tcPr>
          <w:p w14:paraId="5CB0CC6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25263</w:t>
            </w:r>
          </w:p>
        </w:tc>
        <w:tc>
          <w:tcPr>
            <w:tcW w:w="503" w:type="pct"/>
            <w:tcBorders>
              <w:top w:val="nil"/>
              <w:left w:val="nil"/>
              <w:bottom w:val="nil"/>
              <w:right w:val="nil"/>
            </w:tcBorders>
            <w:shd w:val="clear" w:color="000000" w:fill="FFFFFF"/>
            <w:noWrap/>
            <w:vAlign w:val="bottom"/>
            <w:hideMark/>
          </w:tcPr>
          <w:p w14:paraId="059E59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73.7</w:t>
            </w:r>
          </w:p>
        </w:tc>
        <w:tc>
          <w:tcPr>
            <w:tcW w:w="309" w:type="pct"/>
            <w:tcBorders>
              <w:top w:val="nil"/>
              <w:left w:val="nil"/>
              <w:bottom w:val="nil"/>
              <w:right w:val="nil"/>
            </w:tcBorders>
            <w:shd w:val="clear" w:color="000000" w:fill="FFFFFF"/>
            <w:noWrap/>
            <w:vAlign w:val="bottom"/>
            <w:hideMark/>
          </w:tcPr>
          <w:p w14:paraId="26E79A7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7.9</w:t>
            </w:r>
          </w:p>
        </w:tc>
        <w:tc>
          <w:tcPr>
            <w:tcW w:w="363" w:type="pct"/>
            <w:tcBorders>
              <w:top w:val="nil"/>
              <w:left w:val="nil"/>
              <w:bottom w:val="nil"/>
              <w:right w:val="nil"/>
            </w:tcBorders>
            <w:shd w:val="clear" w:color="000000" w:fill="FFFFFF"/>
            <w:noWrap/>
            <w:vAlign w:val="bottom"/>
            <w:hideMark/>
          </w:tcPr>
          <w:p w14:paraId="1E1C7E6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12.3</w:t>
            </w:r>
          </w:p>
        </w:tc>
        <w:tc>
          <w:tcPr>
            <w:tcW w:w="444" w:type="pct"/>
            <w:tcBorders>
              <w:top w:val="nil"/>
              <w:left w:val="nil"/>
              <w:bottom w:val="nil"/>
              <w:right w:val="single" w:sz="4" w:space="0" w:color="auto"/>
            </w:tcBorders>
            <w:shd w:val="clear" w:color="000000" w:fill="FFFFFF"/>
            <w:noWrap/>
            <w:vAlign w:val="bottom"/>
            <w:hideMark/>
          </w:tcPr>
          <w:p w14:paraId="462AD6D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w:t>
            </w:r>
          </w:p>
        </w:tc>
      </w:tr>
      <w:tr w:rsidR="0093264B" w:rsidRPr="007A74C4" w14:paraId="557AEFBB"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31A2E6C"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Unknown</w:t>
            </w:r>
          </w:p>
        </w:tc>
        <w:tc>
          <w:tcPr>
            <w:tcW w:w="504" w:type="pct"/>
            <w:tcBorders>
              <w:top w:val="nil"/>
              <w:left w:val="nil"/>
              <w:bottom w:val="nil"/>
              <w:right w:val="nil"/>
            </w:tcBorders>
            <w:shd w:val="clear" w:color="000000" w:fill="FFFFFF"/>
            <w:noWrap/>
            <w:vAlign w:val="bottom"/>
            <w:hideMark/>
          </w:tcPr>
          <w:p w14:paraId="0E73B42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w:t>
            </w:r>
          </w:p>
        </w:tc>
        <w:tc>
          <w:tcPr>
            <w:tcW w:w="310" w:type="pct"/>
            <w:tcBorders>
              <w:top w:val="nil"/>
              <w:left w:val="nil"/>
              <w:bottom w:val="nil"/>
              <w:right w:val="nil"/>
            </w:tcBorders>
            <w:shd w:val="clear" w:color="000000" w:fill="FFFFFF"/>
            <w:noWrap/>
            <w:vAlign w:val="bottom"/>
            <w:hideMark/>
          </w:tcPr>
          <w:p w14:paraId="07D2607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w:t>
            </w:r>
          </w:p>
        </w:tc>
        <w:tc>
          <w:tcPr>
            <w:tcW w:w="364" w:type="pct"/>
            <w:tcBorders>
              <w:top w:val="nil"/>
              <w:left w:val="nil"/>
              <w:bottom w:val="nil"/>
              <w:right w:val="nil"/>
            </w:tcBorders>
            <w:shd w:val="clear" w:color="000000" w:fill="FFFFFF"/>
            <w:noWrap/>
            <w:vAlign w:val="bottom"/>
            <w:hideMark/>
          </w:tcPr>
          <w:p w14:paraId="2CCB35C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447" w:type="pct"/>
            <w:tcBorders>
              <w:top w:val="nil"/>
              <w:left w:val="nil"/>
              <w:bottom w:val="nil"/>
              <w:right w:val="nil"/>
            </w:tcBorders>
            <w:shd w:val="clear" w:color="000000" w:fill="FFFFFF"/>
            <w:noWrap/>
            <w:vAlign w:val="bottom"/>
            <w:hideMark/>
          </w:tcPr>
          <w:p w14:paraId="0ADA115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0</w:t>
            </w:r>
          </w:p>
        </w:tc>
        <w:tc>
          <w:tcPr>
            <w:tcW w:w="491" w:type="pct"/>
            <w:tcBorders>
              <w:top w:val="nil"/>
              <w:left w:val="nil"/>
              <w:bottom w:val="nil"/>
              <w:right w:val="nil"/>
            </w:tcBorders>
            <w:shd w:val="clear" w:color="000000" w:fill="FFFFFF"/>
            <w:noWrap/>
            <w:vAlign w:val="bottom"/>
            <w:hideMark/>
          </w:tcPr>
          <w:p w14:paraId="6AD91E5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w:t>
            </w:r>
          </w:p>
        </w:tc>
        <w:tc>
          <w:tcPr>
            <w:tcW w:w="341" w:type="pct"/>
            <w:tcBorders>
              <w:top w:val="nil"/>
              <w:left w:val="nil"/>
              <w:bottom w:val="nil"/>
              <w:right w:val="single" w:sz="4" w:space="0" w:color="808080"/>
            </w:tcBorders>
            <w:shd w:val="clear" w:color="000000" w:fill="FFFFFF"/>
            <w:noWrap/>
            <w:vAlign w:val="bottom"/>
            <w:hideMark/>
          </w:tcPr>
          <w:p w14:paraId="266DA54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75</w:t>
            </w:r>
          </w:p>
        </w:tc>
        <w:tc>
          <w:tcPr>
            <w:tcW w:w="503" w:type="pct"/>
            <w:tcBorders>
              <w:top w:val="nil"/>
              <w:left w:val="nil"/>
              <w:bottom w:val="nil"/>
              <w:right w:val="nil"/>
            </w:tcBorders>
            <w:shd w:val="clear" w:color="000000" w:fill="FFFFFF"/>
            <w:noWrap/>
            <w:vAlign w:val="bottom"/>
            <w:hideMark/>
          </w:tcPr>
          <w:p w14:paraId="57698A8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09" w:type="pct"/>
            <w:tcBorders>
              <w:top w:val="nil"/>
              <w:left w:val="nil"/>
              <w:bottom w:val="nil"/>
              <w:right w:val="nil"/>
            </w:tcBorders>
            <w:shd w:val="clear" w:color="000000" w:fill="FFFFFF"/>
            <w:noWrap/>
            <w:vAlign w:val="bottom"/>
            <w:hideMark/>
          </w:tcPr>
          <w:p w14:paraId="06F5183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3" w:type="pct"/>
            <w:tcBorders>
              <w:top w:val="nil"/>
              <w:left w:val="nil"/>
              <w:bottom w:val="nil"/>
              <w:right w:val="nil"/>
            </w:tcBorders>
            <w:shd w:val="clear" w:color="000000" w:fill="FFFFFF"/>
            <w:noWrap/>
            <w:vAlign w:val="bottom"/>
            <w:hideMark/>
          </w:tcPr>
          <w:p w14:paraId="03ADE8E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444" w:type="pct"/>
            <w:tcBorders>
              <w:top w:val="nil"/>
              <w:left w:val="nil"/>
              <w:bottom w:val="nil"/>
              <w:right w:val="single" w:sz="4" w:space="0" w:color="auto"/>
            </w:tcBorders>
            <w:shd w:val="clear" w:color="000000" w:fill="FFFFFF"/>
            <w:noWrap/>
            <w:vAlign w:val="bottom"/>
            <w:hideMark/>
          </w:tcPr>
          <w:p w14:paraId="41CC4B8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r>
      <w:tr w:rsidR="0093264B" w:rsidRPr="007A74C4" w14:paraId="3E889FE6" w14:textId="77777777" w:rsidTr="00E263DF">
        <w:trPr>
          <w:trHeight w:val="240"/>
        </w:trPr>
        <w:tc>
          <w:tcPr>
            <w:tcW w:w="5000" w:type="pct"/>
            <w:gridSpan w:val="11"/>
            <w:tcBorders>
              <w:top w:val="single" w:sz="4" w:space="0" w:color="808080"/>
              <w:left w:val="single" w:sz="4" w:space="0" w:color="auto"/>
              <w:bottom w:val="nil"/>
              <w:right w:val="single" w:sz="4" w:space="0" w:color="auto"/>
            </w:tcBorders>
            <w:shd w:val="clear" w:color="auto" w:fill="95B3D7" w:themeFill="accent1" w:themeFillTint="99"/>
            <w:noWrap/>
            <w:vAlign w:val="center"/>
            <w:hideMark/>
          </w:tcPr>
          <w:p w14:paraId="684BC9C6"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Deprivation quintile (all breastfed babies) </w:t>
            </w:r>
          </w:p>
        </w:tc>
      </w:tr>
      <w:tr w:rsidR="0093264B" w:rsidRPr="007A74C4" w14:paraId="19CF7876"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1A6B14C5"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1 (least deprived)</w:t>
            </w:r>
          </w:p>
        </w:tc>
        <w:tc>
          <w:tcPr>
            <w:tcW w:w="504" w:type="pct"/>
            <w:tcBorders>
              <w:top w:val="nil"/>
              <w:left w:val="nil"/>
              <w:bottom w:val="nil"/>
              <w:right w:val="nil"/>
            </w:tcBorders>
            <w:shd w:val="clear" w:color="000000" w:fill="FFFFFF"/>
            <w:noWrap/>
            <w:vAlign w:val="bottom"/>
            <w:hideMark/>
          </w:tcPr>
          <w:p w14:paraId="190897B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5674</w:t>
            </w:r>
          </w:p>
        </w:tc>
        <w:tc>
          <w:tcPr>
            <w:tcW w:w="310" w:type="pct"/>
            <w:tcBorders>
              <w:top w:val="nil"/>
              <w:left w:val="nil"/>
              <w:bottom w:val="nil"/>
              <w:right w:val="nil"/>
            </w:tcBorders>
            <w:shd w:val="clear" w:color="000000" w:fill="FFFFFF"/>
            <w:noWrap/>
            <w:vAlign w:val="bottom"/>
            <w:hideMark/>
          </w:tcPr>
          <w:p w14:paraId="79B132A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801</w:t>
            </w:r>
          </w:p>
        </w:tc>
        <w:tc>
          <w:tcPr>
            <w:tcW w:w="364" w:type="pct"/>
            <w:tcBorders>
              <w:top w:val="nil"/>
              <w:left w:val="nil"/>
              <w:bottom w:val="nil"/>
              <w:right w:val="nil"/>
            </w:tcBorders>
            <w:shd w:val="clear" w:color="000000" w:fill="FFFFFF"/>
            <w:noWrap/>
            <w:vAlign w:val="bottom"/>
            <w:hideMark/>
          </w:tcPr>
          <w:p w14:paraId="1DF01A9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1188</w:t>
            </w:r>
          </w:p>
        </w:tc>
        <w:tc>
          <w:tcPr>
            <w:tcW w:w="447" w:type="pct"/>
            <w:tcBorders>
              <w:top w:val="nil"/>
              <w:left w:val="nil"/>
              <w:bottom w:val="nil"/>
              <w:right w:val="nil"/>
            </w:tcBorders>
            <w:shd w:val="clear" w:color="000000" w:fill="FFFFFF"/>
            <w:noWrap/>
            <w:vAlign w:val="bottom"/>
            <w:hideMark/>
          </w:tcPr>
          <w:p w14:paraId="1F38CD1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344</w:t>
            </w:r>
          </w:p>
        </w:tc>
        <w:tc>
          <w:tcPr>
            <w:tcW w:w="491" w:type="pct"/>
            <w:tcBorders>
              <w:top w:val="nil"/>
              <w:left w:val="nil"/>
              <w:bottom w:val="nil"/>
              <w:right w:val="nil"/>
            </w:tcBorders>
            <w:shd w:val="clear" w:color="000000" w:fill="FFFFFF"/>
            <w:noWrap/>
            <w:vAlign w:val="bottom"/>
            <w:hideMark/>
          </w:tcPr>
          <w:p w14:paraId="612030E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706</w:t>
            </w:r>
          </w:p>
        </w:tc>
        <w:tc>
          <w:tcPr>
            <w:tcW w:w="341" w:type="pct"/>
            <w:tcBorders>
              <w:top w:val="nil"/>
              <w:left w:val="nil"/>
              <w:bottom w:val="nil"/>
              <w:right w:val="single" w:sz="4" w:space="0" w:color="808080"/>
            </w:tcBorders>
            <w:shd w:val="clear" w:color="000000" w:fill="FFFFFF"/>
            <w:noWrap/>
            <w:vAlign w:val="bottom"/>
            <w:hideMark/>
          </w:tcPr>
          <w:p w14:paraId="2B0140C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8713</w:t>
            </w:r>
          </w:p>
        </w:tc>
        <w:tc>
          <w:tcPr>
            <w:tcW w:w="503" w:type="pct"/>
            <w:tcBorders>
              <w:top w:val="nil"/>
              <w:left w:val="nil"/>
              <w:bottom w:val="nil"/>
              <w:right w:val="nil"/>
            </w:tcBorders>
            <w:shd w:val="clear" w:color="000000" w:fill="FFFFFF"/>
            <w:noWrap/>
            <w:vAlign w:val="bottom"/>
            <w:hideMark/>
          </w:tcPr>
          <w:p w14:paraId="6A1EB58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70.9</w:t>
            </w:r>
          </w:p>
        </w:tc>
        <w:tc>
          <w:tcPr>
            <w:tcW w:w="309" w:type="pct"/>
            <w:tcBorders>
              <w:top w:val="nil"/>
              <w:left w:val="nil"/>
              <w:bottom w:val="nil"/>
              <w:right w:val="nil"/>
            </w:tcBorders>
            <w:shd w:val="clear" w:color="000000" w:fill="FFFFFF"/>
            <w:noWrap/>
            <w:vAlign w:val="bottom"/>
            <w:hideMark/>
          </w:tcPr>
          <w:p w14:paraId="3726244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10.0</w:t>
            </w:r>
          </w:p>
        </w:tc>
        <w:tc>
          <w:tcPr>
            <w:tcW w:w="363" w:type="pct"/>
            <w:tcBorders>
              <w:top w:val="nil"/>
              <w:left w:val="nil"/>
              <w:bottom w:val="nil"/>
              <w:right w:val="nil"/>
            </w:tcBorders>
            <w:shd w:val="clear" w:color="000000" w:fill="FFFFFF"/>
            <w:noWrap/>
            <w:vAlign w:val="bottom"/>
            <w:hideMark/>
          </w:tcPr>
          <w:p w14:paraId="4D4B834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14.8</w:t>
            </w:r>
          </w:p>
        </w:tc>
        <w:tc>
          <w:tcPr>
            <w:tcW w:w="444" w:type="pct"/>
            <w:tcBorders>
              <w:top w:val="nil"/>
              <w:left w:val="nil"/>
              <w:bottom w:val="nil"/>
              <w:right w:val="single" w:sz="4" w:space="0" w:color="auto"/>
            </w:tcBorders>
            <w:shd w:val="clear" w:color="000000" w:fill="FFFFFF"/>
            <w:noWrap/>
            <w:vAlign w:val="bottom"/>
            <w:hideMark/>
          </w:tcPr>
          <w:p w14:paraId="64F8047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4.3</w:t>
            </w:r>
          </w:p>
        </w:tc>
      </w:tr>
      <w:tr w:rsidR="0093264B" w:rsidRPr="007A74C4" w14:paraId="6C7B4B0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474D01B0"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2</w:t>
            </w:r>
          </w:p>
        </w:tc>
        <w:tc>
          <w:tcPr>
            <w:tcW w:w="504" w:type="pct"/>
            <w:tcBorders>
              <w:top w:val="nil"/>
              <w:left w:val="nil"/>
              <w:bottom w:val="nil"/>
              <w:right w:val="nil"/>
            </w:tcBorders>
            <w:shd w:val="clear" w:color="000000" w:fill="FFFFFF"/>
            <w:noWrap/>
            <w:vAlign w:val="bottom"/>
            <w:hideMark/>
          </w:tcPr>
          <w:p w14:paraId="704686F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6180</w:t>
            </w:r>
          </w:p>
        </w:tc>
        <w:tc>
          <w:tcPr>
            <w:tcW w:w="310" w:type="pct"/>
            <w:tcBorders>
              <w:top w:val="nil"/>
              <w:left w:val="nil"/>
              <w:bottom w:val="nil"/>
              <w:right w:val="nil"/>
            </w:tcBorders>
            <w:shd w:val="clear" w:color="000000" w:fill="FFFFFF"/>
            <w:noWrap/>
            <w:vAlign w:val="bottom"/>
            <w:hideMark/>
          </w:tcPr>
          <w:p w14:paraId="5CB49D4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762</w:t>
            </w:r>
          </w:p>
        </w:tc>
        <w:tc>
          <w:tcPr>
            <w:tcW w:w="364" w:type="pct"/>
            <w:tcBorders>
              <w:top w:val="nil"/>
              <w:left w:val="nil"/>
              <w:bottom w:val="nil"/>
              <w:right w:val="nil"/>
            </w:tcBorders>
            <w:shd w:val="clear" w:color="000000" w:fill="FFFFFF"/>
            <w:noWrap/>
            <w:vAlign w:val="bottom"/>
            <w:hideMark/>
          </w:tcPr>
          <w:p w14:paraId="1801934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1331</w:t>
            </w:r>
          </w:p>
        </w:tc>
        <w:tc>
          <w:tcPr>
            <w:tcW w:w="447" w:type="pct"/>
            <w:tcBorders>
              <w:top w:val="nil"/>
              <w:left w:val="nil"/>
              <w:bottom w:val="nil"/>
              <w:right w:val="nil"/>
            </w:tcBorders>
            <w:shd w:val="clear" w:color="000000" w:fill="FFFFFF"/>
            <w:noWrap/>
            <w:vAlign w:val="bottom"/>
            <w:hideMark/>
          </w:tcPr>
          <w:p w14:paraId="0F7B6A9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445</w:t>
            </w:r>
          </w:p>
        </w:tc>
        <w:tc>
          <w:tcPr>
            <w:tcW w:w="491" w:type="pct"/>
            <w:tcBorders>
              <w:top w:val="nil"/>
              <w:left w:val="nil"/>
              <w:bottom w:val="nil"/>
              <w:right w:val="nil"/>
            </w:tcBorders>
            <w:shd w:val="clear" w:color="000000" w:fill="FFFFFF"/>
            <w:noWrap/>
            <w:vAlign w:val="bottom"/>
            <w:hideMark/>
          </w:tcPr>
          <w:p w14:paraId="0CB45F3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740</w:t>
            </w:r>
          </w:p>
        </w:tc>
        <w:tc>
          <w:tcPr>
            <w:tcW w:w="341" w:type="pct"/>
            <w:tcBorders>
              <w:top w:val="nil"/>
              <w:left w:val="nil"/>
              <w:bottom w:val="nil"/>
              <w:right w:val="single" w:sz="4" w:space="0" w:color="808080"/>
            </w:tcBorders>
            <w:shd w:val="clear" w:color="000000" w:fill="FFFFFF"/>
            <w:noWrap/>
            <w:vAlign w:val="bottom"/>
            <w:hideMark/>
          </w:tcPr>
          <w:p w14:paraId="7EB4DA2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9458</w:t>
            </w:r>
          </w:p>
        </w:tc>
        <w:tc>
          <w:tcPr>
            <w:tcW w:w="503" w:type="pct"/>
            <w:tcBorders>
              <w:top w:val="nil"/>
              <w:left w:val="nil"/>
              <w:bottom w:val="nil"/>
              <w:right w:val="nil"/>
            </w:tcBorders>
            <w:shd w:val="clear" w:color="000000" w:fill="FFFFFF"/>
            <w:noWrap/>
            <w:vAlign w:val="bottom"/>
            <w:hideMark/>
          </w:tcPr>
          <w:p w14:paraId="7B22E87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70.9</w:t>
            </w:r>
          </w:p>
        </w:tc>
        <w:tc>
          <w:tcPr>
            <w:tcW w:w="309" w:type="pct"/>
            <w:tcBorders>
              <w:top w:val="nil"/>
              <w:left w:val="nil"/>
              <w:bottom w:val="nil"/>
              <w:right w:val="nil"/>
            </w:tcBorders>
            <w:shd w:val="clear" w:color="000000" w:fill="FFFFFF"/>
            <w:noWrap/>
            <w:vAlign w:val="bottom"/>
            <w:hideMark/>
          </w:tcPr>
          <w:p w14:paraId="053CB0F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8.7</w:t>
            </w:r>
          </w:p>
        </w:tc>
        <w:tc>
          <w:tcPr>
            <w:tcW w:w="363" w:type="pct"/>
            <w:tcBorders>
              <w:top w:val="nil"/>
              <w:left w:val="nil"/>
              <w:bottom w:val="nil"/>
              <w:right w:val="nil"/>
            </w:tcBorders>
            <w:shd w:val="clear" w:color="000000" w:fill="FFFFFF"/>
            <w:noWrap/>
            <w:vAlign w:val="bottom"/>
            <w:hideMark/>
          </w:tcPr>
          <w:p w14:paraId="045CB85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15.3</w:t>
            </w:r>
          </w:p>
        </w:tc>
        <w:tc>
          <w:tcPr>
            <w:tcW w:w="444" w:type="pct"/>
            <w:tcBorders>
              <w:top w:val="nil"/>
              <w:left w:val="nil"/>
              <w:bottom w:val="nil"/>
              <w:right w:val="single" w:sz="4" w:space="0" w:color="auto"/>
            </w:tcBorders>
            <w:shd w:val="clear" w:color="000000" w:fill="FFFFFF"/>
            <w:noWrap/>
            <w:vAlign w:val="bottom"/>
            <w:hideMark/>
          </w:tcPr>
          <w:p w14:paraId="74188A3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5.1</w:t>
            </w:r>
          </w:p>
        </w:tc>
      </w:tr>
      <w:tr w:rsidR="0093264B" w:rsidRPr="007A74C4" w14:paraId="27C7E965"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50FB214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3</w:t>
            </w:r>
          </w:p>
        </w:tc>
        <w:tc>
          <w:tcPr>
            <w:tcW w:w="504" w:type="pct"/>
            <w:tcBorders>
              <w:top w:val="nil"/>
              <w:left w:val="nil"/>
              <w:bottom w:val="nil"/>
              <w:right w:val="nil"/>
            </w:tcBorders>
            <w:shd w:val="clear" w:color="000000" w:fill="FFFFFF"/>
            <w:noWrap/>
            <w:vAlign w:val="bottom"/>
            <w:hideMark/>
          </w:tcPr>
          <w:p w14:paraId="4D38FF8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6745</w:t>
            </w:r>
          </w:p>
        </w:tc>
        <w:tc>
          <w:tcPr>
            <w:tcW w:w="310" w:type="pct"/>
            <w:tcBorders>
              <w:top w:val="nil"/>
              <w:left w:val="nil"/>
              <w:bottom w:val="nil"/>
              <w:right w:val="nil"/>
            </w:tcBorders>
            <w:shd w:val="clear" w:color="000000" w:fill="FFFFFF"/>
            <w:noWrap/>
            <w:vAlign w:val="bottom"/>
            <w:hideMark/>
          </w:tcPr>
          <w:p w14:paraId="1EB0C51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793</w:t>
            </w:r>
          </w:p>
        </w:tc>
        <w:tc>
          <w:tcPr>
            <w:tcW w:w="364" w:type="pct"/>
            <w:tcBorders>
              <w:top w:val="nil"/>
              <w:left w:val="nil"/>
              <w:bottom w:val="nil"/>
              <w:right w:val="nil"/>
            </w:tcBorders>
            <w:shd w:val="clear" w:color="000000" w:fill="FFFFFF"/>
            <w:noWrap/>
            <w:vAlign w:val="bottom"/>
            <w:hideMark/>
          </w:tcPr>
          <w:p w14:paraId="7E863A1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1399</w:t>
            </w:r>
          </w:p>
        </w:tc>
        <w:tc>
          <w:tcPr>
            <w:tcW w:w="447" w:type="pct"/>
            <w:tcBorders>
              <w:top w:val="nil"/>
              <w:left w:val="nil"/>
              <w:bottom w:val="nil"/>
              <w:right w:val="nil"/>
            </w:tcBorders>
            <w:shd w:val="clear" w:color="000000" w:fill="FFFFFF"/>
            <w:noWrap/>
            <w:vAlign w:val="bottom"/>
            <w:hideMark/>
          </w:tcPr>
          <w:p w14:paraId="7E6FF87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583</w:t>
            </w:r>
          </w:p>
        </w:tc>
        <w:tc>
          <w:tcPr>
            <w:tcW w:w="491" w:type="pct"/>
            <w:tcBorders>
              <w:top w:val="nil"/>
              <w:left w:val="nil"/>
              <w:bottom w:val="nil"/>
              <w:right w:val="nil"/>
            </w:tcBorders>
            <w:shd w:val="clear" w:color="000000" w:fill="FFFFFF"/>
            <w:noWrap/>
            <w:vAlign w:val="bottom"/>
            <w:hideMark/>
          </w:tcPr>
          <w:p w14:paraId="289C0BB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904</w:t>
            </w:r>
          </w:p>
        </w:tc>
        <w:tc>
          <w:tcPr>
            <w:tcW w:w="341" w:type="pct"/>
            <w:tcBorders>
              <w:top w:val="nil"/>
              <w:left w:val="nil"/>
              <w:bottom w:val="nil"/>
              <w:right w:val="single" w:sz="4" w:space="0" w:color="808080"/>
            </w:tcBorders>
            <w:shd w:val="clear" w:color="000000" w:fill="FFFFFF"/>
            <w:noWrap/>
            <w:vAlign w:val="bottom"/>
            <w:hideMark/>
          </w:tcPr>
          <w:p w14:paraId="0579D8D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10424</w:t>
            </w:r>
          </w:p>
        </w:tc>
        <w:tc>
          <w:tcPr>
            <w:tcW w:w="503" w:type="pct"/>
            <w:tcBorders>
              <w:top w:val="nil"/>
              <w:left w:val="nil"/>
              <w:bottom w:val="nil"/>
              <w:right w:val="nil"/>
            </w:tcBorders>
            <w:shd w:val="clear" w:color="000000" w:fill="FFFFFF"/>
            <w:noWrap/>
            <w:vAlign w:val="bottom"/>
            <w:hideMark/>
          </w:tcPr>
          <w:p w14:paraId="2E7FE7B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70.9</w:t>
            </w:r>
          </w:p>
        </w:tc>
        <w:tc>
          <w:tcPr>
            <w:tcW w:w="309" w:type="pct"/>
            <w:tcBorders>
              <w:top w:val="nil"/>
              <w:left w:val="nil"/>
              <w:bottom w:val="nil"/>
              <w:right w:val="nil"/>
            </w:tcBorders>
            <w:shd w:val="clear" w:color="000000" w:fill="FFFFFF"/>
            <w:noWrap/>
            <w:vAlign w:val="bottom"/>
            <w:hideMark/>
          </w:tcPr>
          <w:p w14:paraId="7BE9929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8.3</w:t>
            </w:r>
          </w:p>
        </w:tc>
        <w:tc>
          <w:tcPr>
            <w:tcW w:w="363" w:type="pct"/>
            <w:tcBorders>
              <w:top w:val="nil"/>
              <w:left w:val="nil"/>
              <w:bottom w:val="nil"/>
              <w:right w:val="nil"/>
            </w:tcBorders>
            <w:shd w:val="clear" w:color="000000" w:fill="FFFFFF"/>
            <w:noWrap/>
            <w:vAlign w:val="bottom"/>
            <w:hideMark/>
          </w:tcPr>
          <w:p w14:paraId="4AA9009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14.7</w:t>
            </w:r>
          </w:p>
        </w:tc>
        <w:tc>
          <w:tcPr>
            <w:tcW w:w="444" w:type="pct"/>
            <w:tcBorders>
              <w:top w:val="nil"/>
              <w:left w:val="nil"/>
              <w:bottom w:val="nil"/>
              <w:right w:val="single" w:sz="4" w:space="0" w:color="auto"/>
            </w:tcBorders>
            <w:shd w:val="clear" w:color="000000" w:fill="FFFFFF"/>
            <w:noWrap/>
            <w:vAlign w:val="bottom"/>
            <w:hideMark/>
          </w:tcPr>
          <w:p w14:paraId="5088B65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6.1</w:t>
            </w:r>
          </w:p>
        </w:tc>
      </w:tr>
      <w:tr w:rsidR="0093264B" w:rsidRPr="007A74C4" w14:paraId="77CC0F5F"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B518D9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4</w:t>
            </w:r>
          </w:p>
        </w:tc>
        <w:tc>
          <w:tcPr>
            <w:tcW w:w="504" w:type="pct"/>
            <w:tcBorders>
              <w:top w:val="nil"/>
              <w:left w:val="nil"/>
              <w:bottom w:val="nil"/>
              <w:right w:val="nil"/>
            </w:tcBorders>
            <w:shd w:val="clear" w:color="000000" w:fill="FFFFFF"/>
            <w:noWrap/>
            <w:vAlign w:val="bottom"/>
            <w:hideMark/>
          </w:tcPr>
          <w:p w14:paraId="42B2127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7949</w:t>
            </w:r>
          </w:p>
        </w:tc>
        <w:tc>
          <w:tcPr>
            <w:tcW w:w="310" w:type="pct"/>
            <w:tcBorders>
              <w:top w:val="nil"/>
              <w:left w:val="nil"/>
              <w:bottom w:val="nil"/>
              <w:right w:val="nil"/>
            </w:tcBorders>
            <w:shd w:val="clear" w:color="000000" w:fill="FFFFFF"/>
            <w:noWrap/>
            <w:vAlign w:val="bottom"/>
            <w:hideMark/>
          </w:tcPr>
          <w:p w14:paraId="447BC1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976</w:t>
            </w:r>
          </w:p>
        </w:tc>
        <w:tc>
          <w:tcPr>
            <w:tcW w:w="364" w:type="pct"/>
            <w:tcBorders>
              <w:top w:val="nil"/>
              <w:left w:val="nil"/>
              <w:bottom w:val="nil"/>
              <w:right w:val="nil"/>
            </w:tcBorders>
            <w:shd w:val="clear" w:color="000000" w:fill="FFFFFF"/>
            <w:noWrap/>
            <w:vAlign w:val="bottom"/>
            <w:hideMark/>
          </w:tcPr>
          <w:p w14:paraId="5AC44D5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1705</w:t>
            </w:r>
          </w:p>
        </w:tc>
        <w:tc>
          <w:tcPr>
            <w:tcW w:w="447" w:type="pct"/>
            <w:tcBorders>
              <w:top w:val="nil"/>
              <w:left w:val="nil"/>
              <w:bottom w:val="nil"/>
              <w:right w:val="nil"/>
            </w:tcBorders>
            <w:shd w:val="clear" w:color="000000" w:fill="FFFFFF"/>
            <w:noWrap/>
            <w:vAlign w:val="bottom"/>
            <w:hideMark/>
          </w:tcPr>
          <w:p w14:paraId="37D71E9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874</w:t>
            </w:r>
          </w:p>
        </w:tc>
        <w:tc>
          <w:tcPr>
            <w:tcW w:w="491" w:type="pct"/>
            <w:tcBorders>
              <w:top w:val="nil"/>
              <w:left w:val="nil"/>
              <w:bottom w:val="nil"/>
              <w:right w:val="nil"/>
            </w:tcBorders>
            <w:shd w:val="clear" w:color="000000" w:fill="FFFFFF"/>
            <w:noWrap/>
            <w:vAlign w:val="bottom"/>
            <w:hideMark/>
          </w:tcPr>
          <w:p w14:paraId="52BCDA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1219</w:t>
            </w:r>
          </w:p>
        </w:tc>
        <w:tc>
          <w:tcPr>
            <w:tcW w:w="341" w:type="pct"/>
            <w:tcBorders>
              <w:top w:val="nil"/>
              <w:left w:val="nil"/>
              <w:bottom w:val="nil"/>
              <w:right w:val="single" w:sz="4" w:space="0" w:color="808080"/>
            </w:tcBorders>
            <w:shd w:val="clear" w:color="000000" w:fill="FFFFFF"/>
            <w:noWrap/>
            <w:vAlign w:val="bottom"/>
            <w:hideMark/>
          </w:tcPr>
          <w:p w14:paraId="3222A57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12723</w:t>
            </w:r>
          </w:p>
        </w:tc>
        <w:tc>
          <w:tcPr>
            <w:tcW w:w="503" w:type="pct"/>
            <w:tcBorders>
              <w:top w:val="nil"/>
              <w:left w:val="nil"/>
              <w:bottom w:val="nil"/>
              <w:right w:val="nil"/>
            </w:tcBorders>
            <w:shd w:val="clear" w:color="000000" w:fill="FFFFFF"/>
            <w:noWrap/>
            <w:vAlign w:val="bottom"/>
            <w:hideMark/>
          </w:tcPr>
          <w:p w14:paraId="7631B80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69.1</w:t>
            </w:r>
          </w:p>
        </w:tc>
        <w:tc>
          <w:tcPr>
            <w:tcW w:w="309" w:type="pct"/>
            <w:tcBorders>
              <w:top w:val="nil"/>
              <w:left w:val="nil"/>
              <w:bottom w:val="nil"/>
              <w:right w:val="nil"/>
            </w:tcBorders>
            <w:shd w:val="clear" w:color="000000" w:fill="FFFFFF"/>
            <w:noWrap/>
            <w:vAlign w:val="bottom"/>
            <w:hideMark/>
          </w:tcPr>
          <w:p w14:paraId="6C6D54B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8.5</w:t>
            </w:r>
          </w:p>
        </w:tc>
        <w:tc>
          <w:tcPr>
            <w:tcW w:w="363" w:type="pct"/>
            <w:tcBorders>
              <w:top w:val="nil"/>
              <w:left w:val="nil"/>
              <w:bottom w:val="nil"/>
              <w:right w:val="nil"/>
            </w:tcBorders>
            <w:shd w:val="clear" w:color="000000" w:fill="FFFFFF"/>
            <w:noWrap/>
            <w:vAlign w:val="bottom"/>
            <w:hideMark/>
          </w:tcPr>
          <w:p w14:paraId="39587DB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14.8</w:t>
            </w:r>
          </w:p>
        </w:tc>
        <w:tc>
          <w:tcPr>
            <w:tcW w:w="444" w:type="pct"/>
            <w:tcBorders>
              <w:top w:val="nil"/>
              <w:left w:val="nil"/>
              <w:bottom w:val="nil"/>
              <w:right w:val="single" w:sz="4" w:space="0" w:color="auto"/>
            </w:tcBorders>
            <w:shd w:val="clear" w:color="000000" w:fill="FFFFFF"/>
            <w:noWrap/>
            <w:vAlign w:val="bottom"/>
            <w:hideMark/>
          </w:tcPr>
          <w:p w14:paraId="12DB07E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w:t>
            </w:r>
          </w:p>
        </w:tc>
      </w:tr>
      <w:tr w:rsidR="0093264B" w:rsidRPr="007A74C4" w14:paraId="448B5078"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6A76AE83"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5 (most deprived)</w:t>
            </w:r>
          </w:p>
        </w:tc>
        <w:tc>
          <w:tcPr>
            <w:tcW w:w="504" w:type="pct"/>
            <w:tcBorders>
              <w:top w:val="nil"/>
              <w:left w:val="nil"/>
              <w:bottom w:val="nil"/>
              <w:right w:val="nil"/>
            </w:tcBorders>
            <w:shd w:val="clear" w:color="000000" w:fill="FFFFFF"/>
            <w:noWrap/>
            <w:vAlign w:val="bottom"/>
            <w:hideMark/>
          </w:tcPr>
          <w:p w14:paraId="6611D34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9001</w:t>
            </w:r>
          </w:p>
        </w:tc>
        <w:tc>
          <w:tcPr>
            <w:tcW w:w="310" w:type="pct"/>
            <w:tcBorders>
              <w:top w:val="nil"/>
              <w:left w:val="nil"/>
              <w:bottom w:val="nil"/>
              <w:right w:val="nil"/>
            </w:tcBorders>
            <w:shd w:val="clear" w:color="000000" w:fill="FFFFFF"/>
            <w:noWrap/>
            <w:vAlign w:val="bottom"/>
            <w:hideMark/>
          </w:tcPr>
          <w:p w14:paraId="54E3E02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1060</w:t>
            </w:r>
          </w:p>
        </w:tc>
        <w:tc>
          <w:tcPr>
            <w:tcW w:w="364" w:type="pct"/>
            <w:tcBorders>
              <w:top w:val="nil"/>
              <w:left w:val="nil"/>
              <w:bottom w:val="nil"/>
              <w:right w:val="nil"/>
            </w:tcBorders>
            <w:shd w:val="clear" w:color="000000" w:fill="FFFFFF"/>
            <w:noWrap/>
            <w:vAlign w:val="bottom"/>
            <w:hideMark/>
          </w:tcPr>
          <w:p w14:paraId="451C08D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2248</w:t>
            </w:r>
          </w:p>
        </w:tc>
        <w:tc>
          <w:tcPr>
            <w:tcW w:w="447" w:type="pct"/>
            <w:tcBorders>
              <w:top w:val="nil"/>
              <w:left w:val="nil"/>
              <w:bottom w:val="nil"/>
              <w:right w:val="nil"/>
            </w:tcBorders>
            <w:shd w:val="clear" w:color="000000" w:fill="FFFFFF"/>
            <w:noWrap/>
            <w:vAlign w:val="bottom"/>
            <w:hideMark/>
          </w:tcPr>
          <w:p w14:paraId="5F8B3E6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1292</w:t>
            </w:r>
          </w:p>
        </w:tc>
        <w:tc>
          <w:tcPr>
            <w:tcW w:w="491" w:type="pct"/>
            <w:tcBorders>
              <w:top w:val="nil"/>
              <w:left w:val="nil"/>
              <w:bottom w:val="nil"/>
              <w:right w:val="nil"/>
            </w:tcBorders>
            <w:shd w:val="clear" w:color="000000" w:fill="FFFFFF"/>
            <w:noWrap/>
            <w:vAlign w:val="bottom"/>
            <w:hideMark/>
          </w:tcPr>
          <w:p w14:paraId="7BE5AE4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1629</w:t>
            </w:r>
          </w:p>
        </w:tc>
        <w:tc>
          <w:tcPr>
            <w:tcW w:w="341" w:type="pct"/>
            <w:tcBorders>
              <w:top w:val="nil"/>
              <w:left w:val="nil"/>
              <w:bottom w:val="nil"/>
              <w:right w:val="single" w:sz="4" w:space="0" w:color="808080"/>
            </w:tcBorders>
            <w:shd w:val="clear" w:color="000000" w:fill="FFFFFF"/>
            <w:noWrap/>
            <w:vAlign w:val="bottom"/>
            <w:hideMark/>
          </w:tcPr>
          <w:p w14:paraId="355C218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15230</w:t>
            </w:r>
          </w:p>
        </w:tc>
        <w:tc>
          <w:tcPr>
            <w:tcW w:w="503" w:type="pct"/>
            <w:tcBorders>
              <w:top w:val="nil"/>
              <w:left w:val="nil"/>
              <w:bottom w:val="nil"/>
              <w:right w:val="nil"/>
            </w:tcBorders>
            <w:shd w:val="clear" w:color="000000" w:fill="FFFFFF"/>
            <w:noWrap/>
            <w:vAlign w:val="bottom"/>
            <w:hideMark/>
          </w:tcPr>
          <w:p w14:paraId="2A8001F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66.2</w:t>
            </w:r>
          </w:p>
        </w:tc>
        <w:tc>
          <w:tcPr>
            <w:tcW w:w="309" w:type="pct"/>
            <w:tcBorders>
              <w:top w:val="nil"/>
              <w:left w:val="nil"/>
              <w:bottom w:val="nil"/>
              <w:right w:val="nil"/>
            </w:tcBorders>
            <w:shd w:val="clear" w:color="000000" w:fill="FFFFFF"/>
            <w:noWrap/>
            <w:vAlign w:val="bottom"/>
            <w:hideMark/>
          </w:tcPr>
          <w:p w14:paraId="0BD7BE6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7.8</w:t>
            </w:r>
          </w:p>
        </w:tc>
        <w:tc>
          <w:tcPr>
            <w:tcW w:w="363" w:type="pct"/>
            <w:tcBorders>
              <w:top w:val="nil"/>
              <w:left w:val="nil"/>
              <w:bottom w:val="nil"/>
              <w:right w:val="nil"/>
            </w:tcBorders>
            <w:shd w:val="clear" w:color="000000" w:fill="FFFFFF"/>
            <w:noWrap/>
            <w:vAlign w:val="bottom"/>
            <w:hideMark/>
          </w:tcPr>
          <w:p w14:paraId="6EB0BB0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16.5</w:t>
            </w:r>
          </w:p>
        </w:tc>
        <w:tc>
          <w:tcPr>
            <w:tcW w:w="444" w:type="pct"/>
            <w:tcBorders>
              <w:top w:val="nil"/>
              <w:left w:val="nil"/>
              <w:bottom w:val="nil"/>
              <w:right w:val="single" w:sz="4" w:space="0" w:color="auto"/>
            </w:tcBorders>
            <w:shd w:val="clear" w:color="000000" w:fill="FFFFFF"/>
            <w:noWrap/>
            <w:vAlign w:val="bottom"/>
            <w:hideMark/>
          </w:tcPr>
          <w:p w14:paraId="0D02EEA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9.5</w:t>
            </w:r>
          </w:p>
        </w:tc>
      </w:tr>
      <w:tr w:rsidR="0093264B" w:rsidRPr="007A74C4" w14:paraId="339FCA33" w14:textId="77777777" w:rsidTr="00E263DF">
        <w:trPr>
          <w:trHeight w:val="240"/>
        </w:trPr>
        <w:tc>
          <w:tcPr>
            <w:tcW w:w="924" w:type="pct"/>
            <w:tcBorders>
              <w:top w:val="nil"/>
              <w:left w:val="single" w:sz="4" w:space="0" w:color="auto"/>
              <w:bottom w:val="single" w:sz="4" w:space="0" w:color="808080"/>
              <w:right w:val="nil"/>
            </w:tcBorders>
            <w:shd w:val="clear" w:color="auto" w:fill="DBE5F1" w:themeFill="accent1" w:themeFillTint="33"/>
            <w:noWrap/>
            <w:vAlign w:val="bottom"/>
            <w:hideMark/>
          </w:tcPr>
          <w:p w14:paraId="2F9ADB78"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Unknown</w:t>
            </w:r>
          </w:p>
        </w:tc>
        <w:tc>
          <w:tcPr>
            <w:tcW w:w="504" w:type="pct"/>
            <w:tcBorders>
              <w:top w:val="nil"/>
              <w:left w:val="nil"/>
              <w:bottom w:val="single" w:sz="4" w:space="0" w:color="808080"/>
              <w:right w:val="nil"/>
            </w:tcBorders>
            <w:shd w:val="clear" w:color="000000" w:fill="FFFFFF"/>
            <w:noWrap/>
            <w:vAlign w:val="bottom"/>
            <w:hideMark/>
          </w:tcPr>
          <w:p w14:paraId="62E2563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189</w:t>
            </w:r>
          </w:p>
        </w:tc>
        <w:tc>
          <w:tcPr>
            <w:tcW w:w="310" w:type="pct"/>
            <w:tcBorders>
              <w:top w:val="nil"/>
              <w:left w:val="nil"/>
              <w:bottom w:val="single" w:sz="4" w:space="0" w:color="808080"/>
              <w:right w:val="nil"/>
            </w:tcBorders>
            <w:shd w:val="clear" w:color="000000" w:fill="FFFFFF"/>
            <w:noWrap/>
            <w:vAlign w:val="bottom"/>
            <w:hideMark/>
          </w:tcPr>
          <w:p w14:paraId="2011A09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w:t>
            </w:r>
          </w:p>
        </w:tc>
        <w:tc>
          <w:tcPr>
            <w:tcW w:w="364" w:type="pct"/>
            <w:tcBorders>
              <w:top w:val="nil"/>
              <w:left w:val="nil"/>
              <w:bottom w:val="single" w:sz="4" w:space="0" w:color="808080"/>
              <w:right w:val="nil"/>
            </w:tcBorders>
            <w:shd w:val="clear" w:color="000000" w:fill="FFFFFF"/>
            <w:noWrap/>
            <w:vAlign w:val="bottom"/>
            <w:hideMark/>
          </w:tcPr>
          <w:p w14:paraId="5F49C3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17</w:t>
            </w:r>
          </w:p>
        </w:tc>
        <w:tc>
          <w:tcPr>
            <w:tcW w:w="447" w:type="pct"/>
            <w:tcBorders>
              <w:top w:val="nil"/>
              <w:left w:val="nil"/>
              <w:bottom w:val="single" w:sz="4" w:space="0" w:color="808080"/>
              <w:right w:val="nil"/>
            </w:tcBorders>
            <w:shd w:val="clear" w:color="000000" w:fill="FFFFFF"/>
            <w:noWrap/>
            <w:vAlign w:val="bottom"/>
            <w:hideMark/>
          </w:tcPr>
          <w:p w14:paraId="2BE9633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w:t>
            </w:r>
          </w:p>
        </w:tc>
        <w:tc>
          <w:tcPr>
            <w:tcW w:w="491" w:type="pct"/>
            <w:tcBorders>
              <w:top w:val="nil"/>
              <w:left w:val="nil"/>
              <w:bottom w:val="single" w:sz="4" w:space="0" w:color="808080"/>
              <w:right w:val="nil"/>
            </w:tcBorders>
            <w:shd w:val="clear" w:color="000000" w:fill="FFFFFF"/>
            <w:noWrap/>
            <w:vAlign w:val="bottom"/>
            <w:hideMark/>
          </w:tcPr>
          <w:p w14:paraId="33911E3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99</w:t>
            </w:r>
          </w:p>
        </w:tc>
        <w:tc>
          <w:tcPr>
            <w:tcW w:w="341" w:type="pct"/>
            <w:tcBorders>
              <w:top w:val="nil"/>
              <w:left w:val="nil"/>
              <w:bottom w:val="single" w:sz="4" w:space="0" w:color="808080"/>
              <w:right w:val="single" w:sz="4" w:space="0" w:color="808080"/>
            </w:tcBorders>
            <w:shd w:val="clear" w:color="000000" w:fill="FFFFFF"/>
            <w:noWrap/>
            <w:vAlign w:val="bottom"/>
            <w:hideMark/>
          </w:tcPr>
          <w:p w14:paraId="6140CB8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330</w:t>
            </w:r>
          </w:p>
        </w:tc>
        <w:tc>
          <w:tcPr>
            <w:tcW w:w="503" w:type="pct"/>
            <w:tcBorders>
              <w:top w:val="nil"/>
              <w:left w:val="nil"/>
              <w:bottom w:val="single" w:sz="4" w:space="0" w:color="808080"/>
              <w:right w:val="nil"/>
            </w:tcBorders>
            <w:shd w:val="clear" w:color="000000" w:fill="FFFFFF"/>
            <w:noWrap/>
            <w:vAlign w:val="bottom"/>
            <w:hideMark/>
          </w:tcPr>
          <w:p w14:paraId="0DCD69B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09" w:type="pct"/>
            <w:tcBorders>
              <w:top w:val="nil"/>
              <w:left w:val="nil"/>
              <w:bottom w:val="single" w:sz="4" w:space="0" w:color="808080"/>
              <w:right w:val="nil"/>
            </w:tcBorders>
            <w:shd w:val="clear" w:color="000000" w:fill="FFFFFF"/>
            <w:noWrap/>
            <w:vAlign w:val="bottom"/>
            <w:hideMark/>
          </w:tcPr>
          <w:p w14:paraId="1C5E542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3" w:type="pct"/>
            <w:tcBorders>
              <w:top w:val="nil"/>
              <w:left w:val="nil"/>
              <w:bottom w:val="single" w:sz="4" w:space="0" w:color="808080"/>
              <w:right w:val="nil"/>
            </w:tcBorders>
            <w:shd w:val="clear" w:color="000000" w:fill="FFFFFF"/>
            <w:noWrap/>
            <w:vAlign w:val="bottom"/>
            <w:hideMark/>
          </w:tcPr>
          <w:p w14:paraId="69CE08A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444" w:type="pct"/>
            <w:tcBorders>
              <w:top w:val="nil"/>
              <w:left w:val="nil"/>
              <w:bottom w:val="single" w:sz="4" w:space="0" w:color="808080"/>
              <w:right w:val="single" w:sz="4" w:space="0" w:color="auto"/>
            </w:tcBorders>
            <w:shd w:val="clear" w:color="000000" w:fill="FFFFFF"/>
            <w:noWrap/>
            <w:vAlign w:val="bottom"/>
            <w:hideMark/>
          </w:tcPr>
          <w:p w14:paraId="202E848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r>
      <w:tr w:rsidR="0093264B" w:rsidRPr="007A74C4" w14:paraId="2F828E3B" w14:textId="77777777" w:rsidTr="00E263DF">
        <w:trPr>
          <w:trHeight w:val="240"/>
        </w:trPr>
        <w:tc>
          <w:tcPr>
            <w:tcW w:w="5000" w:type="pct"/>
            <w:gridSpan w:val="11"/>
            <w:tcBorders>
              <w:top w:val="nil"/>
              <w:left w:val="single" w:sz="4" w:space="0" w:color="auto"/>
              <w:bottom w:val="nil"/>
              <w:right w:val="single" w:sz="4" w:space="0" w:color="auto"/>
            </w:tcBorders>
            <w:shd w:val="clear" w:color="auto" w:fill="95B3D7" w:themeFill="accent1" w:themeFillTint="99"/>
            <w:noWrap/>
            <w:vAlign w:val="center"/>
            <w:hideMark/>
          </w:tcPr>
          <w:p w14:paraId="141CCA1E" w14:textId="77777777" w:rsidR="0093264B" w:rsidRPr="007A74C4" w:rsidRDefault="0093264B" w:rsidP="008A3063">
            <w:pPr>
              <w:spacing w:line="240" w:lineRule="auto"/>
              <w:rPr>
                <w:rFonts w:eastAsia="Times New Roman" w:cstheme="minorHAnsi"/>
                <w:b/>
                <w:bCs/>
                <w:sz w:val="18"/>
                <w:szCs w:val="18"/>
                <w:lang w:eastAsia="en-NZ"/>
              </w:rPr>
            </w:pPr>
            <w:r w:rsidRPr="007A74C4">
              <w:rPr>
                <w:rFonts w:eastAsia="Times New Roman" w:cstheme="minorHAnsi"/>
                <w:b/>
                <w:bCs/>
                <w:sz w:val="18"/>
                <w:szCs w:val="18"/>
                <w:lang w:eastAsia="en-NZ"/>
              </w:rPr>
              <w:t>DHB of residence (all breastfed babies)  </w:t>
            </w:r>
          </w:p>
        </w:tc>
      </w:tr>
      <w:tr w:rsidR="0093264B" w:rsidRPr="007A74C4" w14:paraId="504299F7"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E974327"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Northland</w:t>
            </w:r>
          </w:p>
        </w:tc>
        <w:tc>
          <w:tcPr>
            <w:tcW w:w="504" w:type="pct"/>
            <w:tcBorders>
              <w:top w:val="nil"/>
              <w:left w:val="nil"/>
              <w:bottom w:val="nil"/>
              <w:right w:val="nil"/>
            </w:tcBorders>
            <w:shd w:val="clear" w:color="000000" w:fill="FFFFFF"/>
            <w:noWrap/>
            <w:vAlign w:val="bottom"/>
            <w:hideMark/>
          </w:tcPr>
          <w:p w14:paraId="4BF8013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1555</w:t>
            </w:r>
          </w:p>
        </w:tc>
        <w:tc>
          <w:tcPr>
            <w:tcW w:w="310" w:type="pct"/>
            <w:tcBorders>
              <w:top w:val="nil"/>
              <w:left w:val="nil"/>
              <w:bottom w:val="nil"/>
              <w:right w:val="nil"/>
            </w:tcBorders>
            <w:shd w:val="clear" w:color="000000" w:fill="FFFFFF"/>
            <w:noWrap/>
            <w:vAlign w:val="bottom"/>
            <w:hideMark/>
          </w:tcPr>
          <w:p w14:paraId="045370D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83</w:t>
            </w:r>
          </w:p>
        </w:tc>
        <w:tc>
          <w:tcPr>
            <w:tcW w:w="364" w:type="pct"/>
            <w:tcBorders>
              <w:top w:val="nil"/>
              <w:left w:val="nil"/>
              <w:bottom w:val="nil"/>
              <w:right w:val="nil"/>
            </w:tcBorders>
            <w:shd w:val="clear" w:color="000000" w:fill="FFFFFF"/>
            <w:noWrap/>
            <w:vAlign w:val="bottom"/>
            <w:hideMark/>
          </w:tcPr>
          <w:p w14:paraId="101D14D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233</w:t>
            </w:r>
          </w:p>
        </w:tc>
        <w:tc>
          <w:tcPr>
            <w:tcW w:w="447" w:type="pct"/>
            <w:tcBorders>
              <w:top w:val="nil"/>
              <w:left w:val="nil"/>
              <w:bottom w:val="nil"/>
              <w:right w:val="nil"/>
            </w:tcBorders>
            <w:shd w:val="clear" w:color="000000" w:fill="FFFFFF"/>
            <w:noWrap/>
            <w:vAlign w:val="bottom"/>
            <w:hideMark/>
          </w:tcPr>
          <w:p w14:paraId="46B4638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134</w:t>
            </w:r>
          </w:p>
        </w:tc>
        <w:tc>
          <w:tcPr>
            <w:tcW w:w="491" w:type="pct"/>
            <w:tcBorders>
              <w:top w:val="nil"/>
              <w:left w:val="nil"/>
              <w:bottom w:val="nil"/>
              <w:right w:val="nil"/>
            </w:tcBorders>
            <w:shd w:val="clear" w:color="000000" w:fill="FFFFFF"/>
            <w:noWrap/>
            <w:vAlign w:val="bottom"/>
            <w:hideMark/>
          </w:tcPr>
          <w:p w14:paraId="115BF8F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135</w:t>
            </w:r>
          </w:p>
        </w:tc>
        <w:tc>
          <w:tcPr>
            <w:tcW w:w="341" w:type="pct"/>
            <w:tcBorders>
              <w:top w:val="nil"/>
              <w:left w:val="nil"/>
              <w:bottom w:val="nil"/>
              <w:right w:val="single" w:sz="4" w:space="0" w:color="808080"/>
            </w:tcBorders>
            <w:shd w:val="clear" w:color="000000" w:fill="FFFFFF"/>
            <w:noWrap/>
            <w:vAlign w:val="bottom"/>
            <w:hideMark/>
          </w:tcPr>
          <w:p w14:paraId="106A959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2140</w:t>
            </w:r>
          </w:p>
        </w:tc>
        <w:tc>
          <w:tcPr>
            <w:tcW w:w="503" w:type="pct"/>
            <w:tcBorders>
              <w:top w:val="nil"/>
              <w:left w:val="nil"/>
              <w:bottom w:val="nil"/>
              <w:right w:val="nil"/>
            </w:tcBorders>
            <w:shd w:val="clear" w:color="000000" w:fill="FFFFFF"/>
            <w:noWrap/>
            <w:vAlign w:val="bottom"/>
            <w:hideMark/>
          </w:tcPr>
          <w:p w14:paraId="63F9796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77.6</w:t>
            </w:r>
          </w:p>
        </w:tc>
        <w:tc>
          <w:tcPr>
            <w:tcW w:w="309" w:type="pct"/>
            <w:tcBorders>
              <w:top w:val="nil"/>
              <w:left w:val="nil"/>
              <w:bottom w:val="nil"/>
              <w:right w:val="nil"/>
            </w:tcBorders>
            <w:shd w:val="clear" w:color="000000" w:fill="FFFFFF"/>
            <w:noWrap/>
            <w:vAlign w:val="bottom"/>
            <w:hideMark/>
          </w:tcPr>
          <w:p w14:paraId="74B2489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4.1</w:t>
            </w:r>
          </w:p>
        </w:tc>
        <w:tc>
          <w:tcPr>
            <w:tcW w:w="363" w:type="pct"/>
            <w:tcBorders>
              <w:top w:val="nil"/>
              <w:left w:val="nil"/>
              <w:bottom w:val="nil"/>
              <w:right w:val="nil"/>
            </w:tcBorders>
            <w:shd w:val="clear" w:color="000000" w:fill="FFFFFF"/>
            <w:noWrap/>
            <w:vAlign w:val="bottom"/>
            <w:hideMark/>
          </w:tcPr>
          <w:p w14:paraId="7696C3B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11.6</w:t>
            </w:r>
          </w:p>
        </w:tc>
        <w:tc>
          <w:tcPr>
            <w:tcW w:w="444" w:type="pct"/>
            <w:tcBorders>
              <w:top w:val="nil"/>
              <w:left w:val="nil"/>
              <w:bottom w:val="nil"/>
              <w:right w:val="single" w:sz="4" w:space="0" w:color="auto"/>
            </w:tcBorders>
            <w:shd w:val="clear" w:color="000000" w:fill="FFFFFF"/>
            <w:noWrap/>
            <w:vAlign w:val="bottom"/>
            <w:hideMark/>
          </w:tcPr>
          <w:p w14:paraId="10DED94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w:t>
            </w:r>
          </w:p>
        </w:tc>
      </w:tr>
      <w:tr w:rsidR="0093264B" w:rsidRPr="007A74C4" w14:paraId="160E842F"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26196768"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Waitemata</w:t>
            </w:r>
          </w:p>
        </w:tc>
        <w:tc>
          <w:tcPr>
            <w:tcW w:w="504" w:type="pct"/>
            <w:tcBorders>
              <w:top w:val="nil"/>
              <w:left w:val="nil"/>
              <w:bottom w:val="nil"/>
              <w:right w:val="nil"/>
            </w:tcBorders>
            <w:shd w:val="clear" w:color="000000" w:fill="FFFFFF"/>
            <w:noWrap/>
            <w:vAlign w:val="bottom"/>
            <w:hideMark/>
          </w:tcPr>
          <w:p w14:paraId="37A0CFF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4882</w:t>
            </w:r>
          </w:p>
        </w:tc>
        <w:tc>
          <w:tcPr>
            <w:tcW w:w="310" w:type="pct"/>
            <w:tcBorders>
              <w:top w:val="nil"/>
              <w:left w:val="nil"/>
              <w:bottom w:val="nil"/>
              <w:right w:val="nil"/>
            </w:tcBorders>
            <w:shd w:val="clear" w:color="000000" w:fill="FFFFFF"/>
            <w:noWrap/>
            <w:vAlign w:val="bottom"/>
            <w:hideMark/>
          </w:tcPr>
          <w:p w14:paraId="2F57A9C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653</w:t>
            </w:r>
          </w:p>
        </w:tc>
        <w:tc>
          <w:tcPr>
            <w:tcW w:w="364" w:type="pct"/>
            <w:tcBorders>
              <w:top w:val="nil"/>
              <w:left w:val="nil"/>
              <w:bottom w:val="nil"/>
              <w:right w:val="nil"/>
            </w:tcBorders>
            <w:shd w:val="clear" w:color="000000" w:fill="FFFFFF"/>
            <w:noWrap/>
            <w:vAlign w:val="bottom"/>
            <w:hideMark/>
          </w:tcPr>
          <w:p w14:paraId="5119DA3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1072</w:t>
            </w:r>
          </w:p>
        </w:tc>
        <w:tc>
          <w:tcPr>
            <w:tcW w:w="447" w:type="pct"/>
            <w:tcBorders>
              <w:top w:val="nil"/>
              <w:left w:val="nil"/>
              <w:bottom w:val="nil"/>
              <w:right w:val="nil"/>
            </w:tcBorders>
            <w:shd w:val="clear" w:color="000000" w:fill="FFFFFF"/>
            <w:noWrap/>
            <w:vAlign w:val="bottom"/>
            <w:hideMark/>
          </w:tcPr>
          <w:p w14:paraId="67D63BE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340</w:t>
            </w:r>
          </w:p>
        </w:tc>
        <w:tc>
          <w:tcPr>
            <w:tcW w:w="491" w:type="pct"/>
            <w:tcBorders>
              <w:top w:val="nil"/>
              <w:left w:val="nil"/>
              <w:bottom w:val="nil"/>
              <w:right w:val="nil"/>
            </w:tcBorders>
            <w:shd w:val="clear" w:color="000000" w:fill="FFFFFF"/>
            <w:noWrap/>
            <w:vAlign w:val="bottom"/>
            <w:hideMark/>
          </w:tcPr>
          <w:p w14:paraId="20C54D1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659</w:t>
            </w:r>
          </w:p>
        </w:tc>
        <w:tc>
          <w:tcPr>
            <w:tcW w:w="341" w:type="pct"/>
            <w:tcBorders>
              <w:top w:val="nil"/>
              <w:left w:val="nil"/>
              <w:bottom w:val="nil"/>
              <w:right w:val="single" w:sz="4" w:space="0" w:color="808080"/>
            </w:tcBorders>
            <w:shd w:val="clear" w:color="000000" w:fill="FFFFFF"/>
            <w:noWrap/>
            <w:vAlign w:val="bottom"/>
            <w:hideMark/>
          </w:tcPr>
          <w:p w14:paraId="4C2C017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7606</w:t>
            </w:r>
          </w:p>
        </w:tc>
        <w:tc>
          <w:tcPr>
            <w:tcW w:w="503" w:type="pct"/>
            <w:tcBorders>
              <w:top w:val="nil"/>
              <w:left w:val="nil"/>
              <w:bottom w:val="nil"/>
              <w:right w:val="nil"/>
            </w:tcBorders>
            <w:shd w:val="clear" w:color="000000" w:fill="FFFFFF"/>
            <w:noWrap/>
            <w:vAlign w:val="bottom"/>
            <w:hideMark/>
          </w:tcPr>
          <w:p w14:paraId="4F41FBD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70.3</w:t>
            </w:r>
          </w:p>
        </w:tc>
        <w:tc>
          <w:tcPr>
            <w:tcW w:w="309" w:type="pct"/>
            <w:tcBorders>
              <w:top w:val="nil"/>
              <w:left w:val="nil"/>
              <w:bottom w:val="nil"/>
              <w:right w:val="nil"/>
            </w:tcBorders>
            <w:shd w:val="clear" w:color="000000" w:fill="FFFFFF"/>
            <w:noWrap/>
            <w:vAlign w:val="bottom"/>
            <w:hideMark/>
          </w:tcPr>
          <w:p w14:paraId="3167425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9.4</w:t>
            </w:r>
          </w:p>
        </w:tc>
        <w:tc>
          <w:tcPr>
            <w:tcW w:w="363" w:type="pct"/>
            <w:tcBorders>
              <w:top w:val="nil"/>
              <w:left w:val="nil"/>
              <w:bottom w:val="nil"/>
              <w:right w:val="nil"/>
            </w:tcBorders>
            <w:shd w:val="clear" w:color="000000" w:fill="FFFFFF"/>
            <w:noWrap/>
            <w:vAlign w:val="bottom"/>
            <w:hideMark/>
          </w:tcPr>
          <w:p w14:paraId="6169F32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15.4</w:t>
            </w:r>
          </w:p>
        </w:tc>
        <w:tc>
          <w:tcPr>
            <w:tcW w:w="444" w:type="pct"/>
            <w:tcBorders>
              <w:top w:val="nil"/>
              <w:left w:val="nil"/>
              <w:bottom w:val="nil"/>
              <w:right w:val="single" w:sz="4" w:space="0" w:color="auto"/>
            </w:tcBorders>
            <w:shd w:val="clear" w:color="000000" w:fill="FFFFFF"/>
            <w:noWrap/>
            <w:vAlign w:val="bottom"/>
            <w:hideMark/>
          </w:tcPr>
          <w:p w14:paraId="38A110C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4.9</w:t>
            </w:r>
          </w:p>
        </w:tc>
      </w:tr>
      <w:tr w:rsidR="0093264B" w:rsidRPr="007A74C4" w14:paraId="1735EDA6"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45F1AE47"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Auckland</w:t>
            </w:r>
          </w:p>
        </w:tc>
        <w:tc>
          <w:tcPr>
            <w:tcW w:w="504" w:type="pct"/>
            <w:tcBorders>
              <w:top w:val="nil"/>
              <w:left w:val="nil"/>
              <w:bottom w:val="nil"/>
              <w:right w:val="nil"/>
            </w:tcBorders>
            <w:shd w:val="clear" w:color="000000" w:fill="FFFFFF"/>
            <w:noWrap/>
            <w:vAlign w:val="bottom"/>
            <w:hideMark/>
          </w:tcPr>
          <w:p w14:paraId="63B7C44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3282</w:t>
            </w:r>
          </w:p>
        </w:tc>
        <w:tc>
          <w:tcPr>
            <w:tcW w:w="310" w:type="pct"/>
            <w:tcBorders>
              <w:top w:val="nil"/>
              <w:left w:val="nil"/>
              <w:bottom w:val="nil"/>
              <w:right w:val="nil"/>
            </w:tcBorders>
            <w:shd w:val="clear" w:color="000000" w:fill="FFFFFF"/>
            <w:noWrap/>
            <w:vAlign w:val="bottom"/>
            <w:hideMark/>
          </w:tcPr>
          <w:p w14:paraId="1BF142D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523</w:t>
            </w:r>
          </w:p>
        </w:tc>
        <w:tc>
          <w:tcPr>
            <w:tcW w:w="364" w:type="pct"/>
            <w:tcBorders>
              <w:top w:val="nil"/>
              <w:left w:val="nil"/>
              <w:bottom w:val="nil"/>
              <w:right w:val="nil"/>
            </w:tcBorders>
            <w:shd w:val="clear" w:color="000000" w:fill="FFFFFF"/>
            <w:noWrap/>
            <w:vAlign w:val="bottom"/>
            <w:hideMark/>
          </w:tcPr>
          <w:p w14:paraId="119D04C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895</w:t>
            </w:r>
          </w:p>
        </w:tc>
        <w:tc>
          <w:tcPr>
            <w:tcW w:w="447" w:type="pct"/>
            <w:tcBorders>
              <w:top w:val="nil"/>
              <w:left w:val="nil"/>
              <w:bottom w:val="nil"/>
              <w:right w:val="nil"/>
            </w:tcBorders>
            <w:shd w:val="clear" w:color="000000" w:fill="FFFFFF"/>
            <w:noWrap/>
            <w:vAlign w:val="bottom"/>
            <w:hideMark/>
          </w:tcPr>
          <w:p w14:paraId="4FCDDAC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162</w:t>
            </w:r>
          </w:p>
        </w:tc>
        <w:tc>
          <w:tcPr>
            <w:tcW w:w="491" w:type="pct"/>
            <w:tcBorders>
              <w:top w:val="nil"/>
              <w:left w:val="nil"/>
              <w:bottom w:val="nil"/>
              <w:right w:val="nil"/>
            </w:tcBorders>
            <w:shd w:val="clear" w:color="000000" w:fill="FFFFFF"/>
            <w:noWrap/>
            <w:vAlign w:val="bottom"/>
            <w:hideMark/>
          </w:tcPr>
          <w:p w14:paraId="274EE7E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587</w:t>
            </w:r>
          </w:p>
        </w:tc>
        <w:tc>
          <w:tcPr>
            <w:tcW w:w="341" w:type="pct"/>
            <w:tcBorders>
              <w:top w:val="nil"/>
              <w:left w:val="nil"/>
              <w:bottom w:val="nil"/>
              <w:right w:val="single" w:sz="4" w:space="0" w:color="808080"/>
            </w:tcBorders>
            <w:shd w:val="clear" w:color="000000" w:fill="FFFFFF"/>
            <w:noWrap/>
            <w:vAlign w:val="bottom"/>
            <w:hideMark/>
          </w:tcPr>
          <w:p w14:paraId="19223F3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5449</w:t>
            </w:r>
          </w:p>
        </w:tc>
        <w:tc>
          <w:tcPr>
            <w:tcW w:w="503" w:type="pct"/>
            <w:tcBorders>
              <w:top w:val="nil"/>
              <w:left w:val="nil"/>
              <w:bottom w:val="nil"/>
              <w:right w:val="nil"/>
            </w:tcBorders>
            <w:shd w:val="clear" w:color="000000" w:fill="FFFFFF"/>
            <w:noWrap/>
            <w:vAlign w:val="bottom"/>
            <w:hideMark/>
          </w:tcPr>
          <w:p w14:paraId="51DFD55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67.5</w:t>
            </w:r>
          </w:p>
        </w:tc>
        <w:tc>
          <w:tcPr>
            <w:tcW w:w="309" w:type="pct"/>
            <w:tcBorders>
              <w:top w:val="nil"/>
              <w:left w:val="nil"/>
              <w:bottom w:val="nil"/>
              <w:right w:val="nil"/>
            </w:tcBorders>
            <w:shd w:val="clear" w:color="000000" w:fill="FFFFFF"/>
            <w:noWrap/>
            <w:vAlign w:val="bottom"/>
            <w:hideMark/>
          </w:tcPr>
          <w:p w14:paraId="1308DCA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10.8</w:t>
            </w:r>
          </w:p>
        </w:tc>
        <w:tc>
          <w:tcPr>
            <w:tcW w:w="363" w:type="pct"/>
            <w:tcBorders>
              <w:top w:val="nil"/>
              <w:left w:val="nil"/>
              <w:bottom w:val="nil"/>
              <w:right w:val="nil"/>
            </w:tcBorders>
            <w:shd w:val="clear" w:color="000000" w:fill="FFFFFF"/>
            <w:noWrap/>
            <w:vAlign w:val="bottom"/>
            <w:hideMark/>
          </w:tcPr>
          <w:p w14:paraId="5604B46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18.4</w:t>
            </w:r>
          </w:p>
        </w:tc>
        <w:tc>
          <w:tcPr>
            <w:tcW w:w="444" w:type="pct"/>
            <w:tcBorders>
              <w:top w:val="nil"/>
              <w:left w:val="nil"/>
              <w:bottom w:val="nil"/>
              <w:right w:val="single" w:sz="4" w:space="0" w:color="auto"/>
            </w:tcBorders>
            <w:shd w:val="clear" w:color="000000" w:fill="FFFFFF"/>
            <w:noWrap/>
            <w:vAlign w:val="bottom"/>
            <w:hideMark/>
          </w:tcPr>
          <w:p w14:paraId="0D8A8C5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w:t>
            </w:r>
          </w:p>
        </w:tc>
      </w:tr>
      <w:tr w:rsidR="0093264B" w:rsidRPr="007A74C4" w14:paraId="0654D6FB"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AEAB434"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Counties Manukau</w:t>
            </w:r>
          </w:p>
        </w:tc>
        <w:tc>
          <w:tcPr>
            <w:tcW w:w="504" w:type="pct"/>
            <w:tcBorders>
              <w:top w:val="nil"/>
              <w:left w:val="nil"/>
              <w:bottom w:val="nil"/>
              <w:right w:val="nil"/>
            </w:tcBorders>
            <w:shd w:val="clear" w:color="000000" w:fill="FFFFFF"/>
            <w:noWrap/>
            <w:vAlign w:val="bottom"/>
            <w:hideMark/>
          </w:tcPr>
          <w:p w14:paraId="690FD98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3655</w:t>
            </w:r>
          </w:p>
        </w:tc>
        <w:tc>
          <w:tcPr>
            <w:tcW w:w="310" w:type="pct"/>
            <w:tcBorders>
              <w:top w:val="nil"/>
              <w:left w:val="nil"/>
              <w:bottom w:val="nil"/>
              <w:right w:val="nil"/>
            </w:tcBorders>
            <w:shd w:val="clear" w:color="000000" w:fill="FFFFFF"/>
            <w:noWrap/>
            <w:vAlign w:val="bottom"/>
            <w:hideMark/>
          </w:tcPr>
          <w:p w14:paraId="2018D11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547</w:t>
            </w:r>
          </w:p>
        </w:tc>
        <w:tc>
          <w:tcPr>
            <w:tcW w:w="364" w:type="pct"/>
            <w:tcBorders>
              <w:top w:val="nil"/>
              <w:left w:val="nil"/>
              <w:bottom w:val="nil"/>
              <w:right w:val="nil"/>
            </w:tcBorders>
            <w:shd w:val="clear" w:color="000000" w:fill="FFFFFF"/>
            <w:noWrap/>
            <w:vAlign w:val="bottom"/>
            <w:hideMark/>
          </w:tcPr>
          <w:p w14:paraId="7319DF9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1192</w:t>
            </w:r>
          </w:p>
        </w:tc>
        <w:tc>
          <w:tcPr>
            <w:tcW w:w="447" w:type="pct"/>
            <w:tcBorders>
              <w:top w:val="nil"/>
              <w:left w:val="nil"/>
              <w:bottom w:val="nil"/>
              <w:right w:val="nil"/>
            </w:tcBorders>
            <w:shd w:val="clear" w:color="000000" w:fill="FFFFFF"/>
            <w:noWrap/>
            <w:vAlign w:val="bottom"/>
            <w:hideMark/>
          </w:tcPr>
          <w:p w14:paraId="42A31F8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429</w:t>
            </w:r>
          </w:p>
        </w:tc>
        <w:tc>
          <w:tcPr>
            <w:tcW w:w="491" w:type="pct"/>
            <w:tcBorders>
              <w:top w:val="nil"/>
              <w:left w:val="nil"/>
              <w:bottom w:val="nil"/>
              <w:right w:val="nil"/>
            </w:tcBorders>
            <w:shd w:val="clear" w:color="000000" w:fill="FFFFFF"/>
            <w:noWrap/>
            <w:vAlign w:val="bottom"/>
            <w:hideMark/>
          </w:tcPr>
          <w:p w14:paraId="06FCAA0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719</w:t>
            </w:r>
          </w:p>
        </w:tc>
        <w:tc>
          <w:tcPr>
            <w:tcW w:w="341" w:type="pct"/>
            <w:tcBorders>
              <w:top w:val="nil"/>
              <w:left w:val="nil"/>
              <w:bottom w:val="nil"/>
              <w:right w:val="single" w:sz="4" w:space="0" w:color="808080"/>
            </w:tcBorders>
            <w:shd w:val="clear" w:color="000000" w:fill="FFFFFF"/>
            <w:noWrap/>
            <w:vAlign w:val="bottom"/>
            <w:hideMark/>
          </w:tcPr>
          <w:p w14:paraId="261476D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6542</w:t>
            </w:r>
          </w:p>
        </w:tc>
        <w:tc>
          <w:tcPr>
            <w:tcW w:w="503" w:type="pct"/>
            <w:tcBorders>
              <w:top w:val="nil"/>
              <w:left w:val="nil"/>
              <w:bottom w:val="nil"/>
              <w:right w:val="nil"/>
            </w:tcBorders>
            <w:shd w:val="clear" w:color="000000" w:fill="FFFFFF"/>
            <w:noWrap/>
            <w:vAlign w:val="bottom"/>
            <w:hideMark/>
          </w:tcPr>
          <w:p w14:paraId="7A1EC4F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62.8</w:t>
            </w:r>
          </w:p>
        </w:tc>
        <w:tc>
          <w:tcPr>
            <w:tcW w:w="309" w:type="pct"/>
            <w:tcBorders>
              <w:top w:val="nil"/>
              <w:left w:val="nil"/>
              <w:bottom w:val="nil"/>
              <w:right w:val="nil"/>
            </w:tcBorders>
            <w:shd w:val="clear" w:color="000000" w:fill="FFFFFF"/>
            <w:noWrap/>
            <w:vAlign w:val="bottom"/>
            <w:hideMark/>
          </w:tcPr>
          <w:p w14:paraId="0977AC9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9.4</w:t>
            </w:r>
          </w:p>
        </w:tc>
        <w:tc>
          <w:tcPr>
            <w:tcW w:w="363" w:type="pct"/>
            <w:tcBorders>
              <w:top w:val="nil"/>
              <w:left w:val="nil"/>
              <w:bottom w:val="nil"/>
              <w:right w:val="nil"/>
            </w:tcBorders>
            <w:shd w:val="clear" w:color="000000" w:fill="FFFFFF"/>
            <w:noWrap/>
            <w:vAlign w:val="bottom"/>
            <w:hideMark/>
          </w:tcPr>
          <w:p w14:paraId="4F25342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20.5</w:t>
            </w:r>
          </w:p>
        </w:tc>
        <w:tc>
          <w:tcPr>
            <w:tcW w:w="444" w:type="pct"/>
            <w:tcBorders>
              <w:top w:val="nil"/>
              <w:left w:val="nil"/>
              <w:bottom w:val="nil"/>
              <w:right w:val="single" w:sz="4" w:space="0" w:color="auto"/>
            </w:tcBorders>
            <w:shd w:val="clear" w:color="000000" w:fill="FFFFFF"/>
            <w:noWrap/>
            <w:vAlign w:val="bottom"/>
            <w:hideMark/>
          </w:tcPr>
          <w:p w14:paraId="614DF24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7.4</w:t>
            </w:r>
          </w:p>
        </w:tc>
      </w:tr>
      <w:tr w:rsidR="0093264B" w:rsidRPr="007A74C4" w14:paraId="22846C3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7FC80357"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Waikato</w:t>
            </w:r>
          </w:p>
        </w:tc>
        <w:tc>
          <w:tcPr>
            <w:tcW w:w="504" w:type="pct"/>
            <w:tcBorders>
              <w:top w:val="nil"/>
              <w:left w:val="nil"/>
              <w:bottom w:val="nil"/>
              <w:right w:val="nil"/>
            </w:tcBorders>
            <w:shd w:val="clear" w:color="000000" w:fill="FFFFFF"/>
            <w:noWrap/>
            <w:vAlign w:val="bottom"/>
            <w:hideMark/>
          </w:tcPr>
          <w:p w14:paraId="37352E9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3495</w:t>
            </w:r>
          </w:p>
        </w:tc>
        <w:tc>
          <w:tcPr>
            <w:tcW w:w="310" w:type="pct"/>
            <w:tcBorders>
              <w:top w:val="nil"/>
              <w:left w:val="nil"/>
              <w:bottom w:val="nil"/>
              <w:right w:val="nil"/>
            </w:tcBorders>
            <w:shd w:val="clear" w:color="000000" w:fill="FFFFFF"/>
            <w:noWrap/>
            <w:vAlign w:val="bottom"/>
            <w:hideMark/>
          </w:tcPr>
          <w:p w14:paraId="0E495F2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265</w:t>
            </w:r>
          </w:p>
        </w:tc>
        <w:tc>
          <w:tcPr>
            <w:tcW w:w="364" w:type="pct"/>
            <w:tcBorders>
              <w:top w:val="nil"/>
              <w:left w:val="nil"/>
              <w:bottom w:val="nil"/>
              <w:right w:val="nil"/>
            </w:tcBorders>
            <w:shd w:val="clear" w:color="000000" w:fill="FFFFFF"/>
            <w:noWrap/>
            <w:vAlign w:val="bottom"/>
            <w:hideMark/>
          </w:tcPr>
          <w:p w14:paraId="2FD41E2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712</w:t>
            </w:r>
          </w:p>
        </w:tc>
        <w:tc>
          <w:tcPr>
            <w:tcW w:w="447" w:type="pct"/>
            <w:tcBorders>
              <w:top w:val="nil"/>
              <w:left w:val="nil"/>
              <w:bottom w:val="nil"/>
              <w:right w:val="nil"/>
            </w:tcBorders>
            <w:shd w:val="clear" w:color="000000" w:fill="FFFFFF"/>
            <w:noWrap/>
            <w:vAlign w:val="bottom"/>
            <w:hideMark/>
          </w:tcPr>
          <w:p w14:paraId="7795A6D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402</w:t>
            </w:r>
          </w:p>
        </w:tc>
        <w:tc>
          <w:tcPr>
            <w:tcW w:w="491" w:type="pct"/>
            <w:tcBorders>
              <w:top w:val="nil"/>
              <w:left w:val="nil"/>
              <w:bottom w:val="nil"/>
              <w:right w:val="nil"/>
            </w:tcBorders>
            <w:shd w:val="clear" w:color="000000" w:fill="FFFFFF"/>
            <w:noWrap/>
            <w:vAlign w:val="bottom"/>
            <w:hideMark/>
          </w:tcPr>
          <w:p w14:paraId="432E7CC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331</w:t>
            </w:r>
          </w:p>
        </w:tc>
        <w:tc>
          <w:tcPr>
            <w:tcW w:w="341" w:type="pct"/>
            <w:tcBorders>
              <w:top w:val="nil"/>
              <w:left w:val="nil"/>
              <w:bottom w:val="nil"/>
              <w:right w:val="single" w:sz="4" w:space="0" w:color="808080"/>
            </w:tcBorders>
            <w:shd w:val="clear" w:color="000000" w:fill="FFFFFF"/>
            <w:noWrap/>
            <w:vAlign w:val="bottom"/>
            <w:hideMark/>
          </w:tcPr>
          <w:p w14:paraId="697646C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5205</w:t>
            </w:r>
          </w:p>
        </w:tc>
        <w:tc>
          <w:tcPr>
            <w:tcW w:w="503" w:type="pct"/>
            <w:tcBorders>
              <w:top w:val="nil"/>
              <w:left w:val="nil"/>
              <w:bottom w:val="nil"/>
              <w:right w:val="nil"/>
            </w:tcBorders>
            <w:shd w:val="clear" w:color="000000" w:fill="FFFFFF"/>
            <w:noWrap/>
            <w:vAlign w:val="bottom"/>
            <w:hideMark/>
          </w:tcPr>
          <w:p w14:paraId="7986CBC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71.7</w:t>
            </w:r>
          </w:p>
        </w:tc>
        <w:tc>
          <w:tcPr>
            <w:tcW w:w="309" w:type="pct"/>
            <w:tcBorders>
              <w:top w:val="nil"/>
              <w:left w:val="nil"/>
              <w:bottom w:val="nil"/>
              <w:right w:val="nil"/>
            </w:tcBorders>
            <w:shd w:val="clear" w:color="000000" w:fill="FFFFFF"/>
            <w:noWrap/>
            <w:vAlign w:val="bottom"/>
            <w:hideMark/>
          </w:tcPr>
          <w:p w14:paraId="4344C96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5.4</w:t>
            </w:r>
          </w:p>
        </w:tc>
        <w:tc>
          <w:tcPr>
            <w:tcW w:w="363" w:type="pct"/>
            <w:tcBorders>
              <w:top w:val="nil"/>
              <w:left w:val="nil"/>
              <w:bottom w:val="nil"/>
              <w:right w:val="nil"/>
            </w:tcBorders>
            <w:shd w:val="clear" w:color="000000" w:fill="FFFFFF"/>
            <w:noWrap/>
            <w:vAlign w:val="bottom"/>
            <w:hideMark/>
          </w:tcPr>
          <w:p w14:paraId="40EEE66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14.6</w:t>
            </w:r>
          </w:p>
        </w:tc>
        <w:tc>
          <w:tcPr>
            <w:tcW w:w="444" w:type="pct"/>
            <w:tcBorders>
              <w:top w:val="nil"/>
              <w:left w:val="nil"/>
              <w:bottom w:val="nil"/>
              <w:right w:val="single" w:sz="4" w:space="0" w:color="auto"/>
            </w:tcBorders>
            <w:shd w:val="clear" w:color="000000" w:fill="FFFFFF"/>
            <w:noWrap/>
            <w:vAlign w:val="bottom"/>
            <w:hideMark/>
          </w:tcPr>
          <w:p w14:paraId="2809FEE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8.2</w:t>
            </w:r>
          </w:p>
        </w:tc>
      </w:tr>
      <w:tr w:rsidR="0093264B" w:rsidRPr="007A74C4" w14:paraId="0921B03F"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4D3919DB"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Lakes</w:t>
            </w:r>
          </w:p>
        </w:tc>
        <w:tc>
          <w:tcPr>
            <w:tcW w:w="504" w:type="pct"/>
            <w:tcBorders>
              <w:top w:val="nil"/>
              <w:left w:val="nil"/>
              <w:bottom w:val="nil"/>
              <w:right w:val="nil"/>
            </w:tcBorders>
            <w:shd w:val="clear" w:color="000000" w:fill="FFFFFF"/>
            <w:noWrap/>
            <w:vAlign w:val="bottom"/>
            <w:hideMark/>
          </w:tcPr>
          <w:p w14:paraId="22A1BB2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993</w:t>
            </w:r>
          </w:p>
        </w:tc>
        <w:tc>
          <w:tcPr>
            <w:tcW w:w="310" w:type="pct"/>
            <w:tcBorders>
              <w:top w:val="nil"/>
              <w:left w:val="nil"/>
              <w:bottom w:val="nil"/>
              <w:right w:val="nil"/>
            </w:tcBorders>
            <w:shd w:val="clear" w:color="000000" w:fill="FFFFFF"/>
            <w:noWrap/>
            <w:vAlign w:val="bottom"/>
            <w:hideMark/>
          </w:tcPr>
          <w:p w14:paraId="3195A3C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111</w:t>
            </w:r>
          </w:p>
        </w:tc>
        <w:tc>
          <w:tcPr>
            <w:tcW w:w="364" w:type="pct"/>
            <w:tcBorders>
              <w:top w:val="nil"/>
              <w:left w:val="nil"/>
              <w:bottom w:val="nil"/>
              <w:right w:val="nil"/>
            </w:tcBorders>
            <w:shd w:val="clear" w:color="000000" w:fill="FFFFFF"/>
            <w:noWrap/>
            <w:vAlign w:val="bottom"/>
            <w:hideMark/>
          </w:tcPr>
          <w:p w14:paraId="54B8F69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192</w:t>
            </w:r>
          </w:p>
        </w:tc>
        <w:tc>
          <w:tcPr>
            <w:tcW w:w="447" w:type="pct"/>
            <w:tcBorders>
              <w:top w:val="nil"/>
              <w:left w:val="nil"/>
              <w:bottom w:val="nil"/>
              <w:right w:val="nil"/>
            </w:tcBorders>
            <w:shd w:val="clear" w:color="000000" w:fill="FFFFFF"/>
            <w:noWrap/>
            <w:vAlign w:val="bottom"/>
            <w:hideMark/>
          </w:tcPr>
          <w:p w14:paraId="56D9BF6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124</w:t>
            </w:r>
          </w:p>
        </w:tc>
        <w:tc>
          <w:tcPr>
            <w:tcW w:w="491" w:type="pct"/>
            <w:tcBorders>
              <w:top w:val="nil"/>
              <w:left w:val="nil"/>
              <w:bottom w:val="nil"/>
              <w:right w:val="nil"/>
            </w:tcBorders>
            <w:shd w:val="clear" w:color="000000" w:fill="FFFFFF"/>
            <w:noWrap/>
            <w:vAlign w:val="bottom"/>
            <w:hideMark/>
          </w:tcPr>
          <w:p w14:paraId="7A90882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125</w:t>
            </w:r>
          </w:p>
        </w:tc>
        <w:tc>
          <w:tcPr>
            <w:tcW w:w="341" w:type="pct"/>
            <w:tcBorders>
              <w:top w:val="nil"/>
              <w:left w:val="nil"/>
              <w:bottom w:val="nil"/>
              <w:right w:val="single" w:sz="4" w:space="0" w:color="808080"/>
            </w:tcBorders>
            <w:shd w:val="clear" w:color="000000" w:fill="FFFFFF"/>
            <w:noWrap/>
            <w:vAlign w:val="bottom"/>
            <w:hideMark/>
          </w:tcPr>
          <w:p w14:paraId="15C3AFF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1545</w:t>
            </w:r>
          </w:p>
        </w:tc>
        <w:tc>
          <w:tcPr>
            <w:tcW w:w="503" w:type="pct"/>
            <w:tcBorders>
              <w:top w:val="nil"/>
              <w:left w:val="nil"/>
              <w:bottom w:val="nil"/>
              <w:right w:val="nil"/>
            </w:tcBorders>
            <w:shd w:val="clear" w:color="000000" w:fill="FFFFFF"/>
            <w:noWrap/>
            <w:vAlign w:val="bottom"/>
            <w:hideMark/>
          </w:tcPr>
          <w:p w14:paraId="0F43276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69.9</w:t>
            </w:r>
          </w:p>
        </w:tc>
        <w:tc>
          <w:tcPr>
            <w:tcW w:w="309" w:type="pct"/>
            <w:tcBorders>
              <w:top w:val="nil"/>
              <w:left w:val="nil"/>
              <w:bottom w:val="nil"/>
              <w:right w:val="nil"/>
            </w:tcBorders>
            <w:shd w:val="clear" w:color="000000" w:fill="FFFFFF"/>
            <w:noWrap/>
            <w:vAlign w:val="bottom"/>
            <w:hideMark/>
          </w:tcPr>
          <w:p w14:paraId="1E4B272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7.8</w:t>
            </w:r>
          </w:p>
        </w:tc>
        <w:tc>
          <w:tcPr>
            <w:tcW w:w="363" w:type="pct"/>
            <w:tcBorders>
              <w:top w:val="nil"/>
              <w:left w:val="nil"/>
              <w:bottom w:val="nil"/>
              <w:right w:val="nil"/>
            </w:tcBorders>
            <w:shd w:val="clear" w:color="000000" w:fill="FFFFFF"/>
            <w:noWrap/>
            <w:vAlign w:val="bottom"/>
            <w:hideMark/>
          </w:tcPr>
          <w:p w14:paraId="4429FEB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13.5</w:t>
            </w:r>
          </w:p>
        </w:tc>
        <w:tc>
          <w:tcPr>
            <w:tcW w:w="444" w:type="pct"/>
            <w:tcBorders>
              <w:top w:val="nil"/>
              <w:left w:val="nil"/>
              <w:bottom w:val="nil"/>
              <w:right w:val="single" w:sz="4" w:space="0" w:color="auto"/>
            </w:tcBorders>
            <w:shd w:val="clear" w:color="000000" w:fill="FFFFFF"/>
            <w:noWrap/>
            <w:vAlign w:val="bottom"/>
            <w:hideMark/>
          </w:tcPr>
          <w:p w14:paraId="1A1DED3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8.7</w:t>
            </w:r>
          </w:p>
        </w:tc>
      </w:tr>
      <w:tr w:rsidR="0093264B" w:rsidRPr="007A74C4" w14:paraId="6C8D562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6C7317E2"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Bay of Plenty</w:t>
            </w:r>
          </w:p>
        </w:tc>
        <w:tc>
          <w:tcPr>
            <w:tcW w:w="504" w:type="pct"/>
            <w:tcBorders>
              <w:top w:val="nil"/>
              <w:left w:val="nil"/>
              <w:bottom w:val="nil"/>
              <w:right w:val="nil"/>
            </w:tcBorders>
            <w:shd w:val="clear" w:color="000000" w:fill="FFFFFF"/>
            <w:noWrap/>
            <w:vAlign w:val="bottom"/>
            <w:hideMark/>
          </w:tcPr>
          <w:p w14:paraId="16681F6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2088</w:t>
            </w:r>
          </w:p>
        </w:tc>
        <w:tc>
          <w:tcPr>
            <w:tcW w:w="310" w:type="pct"/>
            <w:tcBorders>
              <w:top w:val="nil"/>
              <w:left w:val="nil"/>
              <w:bottom w:val="nil"/>
              <w:right w:val="nil"/>
            </w:tcBorders>
            <w:shd w:val="clear" w:color="000000" w:fill="FFFFFF"/>
            <w:noWrap/>
            <w:vAlign w:val="bottom"/>
            <w:hideMark/>
          </w:tcPr>
          <w:p w14:paraId="3388A3D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224</w:t>
            </w:r>
          </w:p>
        </w:tc>
        <w:tc>
          <w:tcPr>
            <w:tcW w:w="364" w:type="pct"/>
            <w:tcBorders>
              <w:top w:val="nil"/>
              <w:left w:val="nil"/>
              <w:bottom w:val="nil"/>
              <w:right w:val="nil"/>
            </w:tcBorders>
            <w:shd w:val="clear" w:color="000000" w:fill="FFFFFF"/>
            <w:noWrap/>
            <w:vAlign w:val="bottom"/>
            <w:hideMark/>
          </w:tcPr>
          <w:p w14:paraId="1C01E2D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338</w:t>
            </w:r>
          </w:p>
        </w:tc>
        <w:tc>
          <w:tcPr>
            <w:tcW w:w="447" w:type="pct"/>
            <w:tcBorders>
              <w:top w:val="nil"/>
              <w:left w:val="nil"/>
              <w:bottom w:val="nil"/>
              <w:right w:val="nil"/>
            </w:tcBorders>
            <w:shd w:val="clear" w:color="000000" w:fill="FFFFFF"/>
            <w:noWrap/>
            <w:vAlign w:val="bottom"/>
            <w:hideMark/>
          </w:tcPr>
          <w:p w14:paraId="0F674DD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217</w:t>
            </w:r>
          </w:p>
        </w:tc>
        <w:tc>
          <w:tcPr>
            <w:tcW w:w="491" w:type="pct"/>
            <w:tcBorders>
              <w:top w:val="nil"/>
              <w:left w:val="nil"/>
              <w:bottom w:val="nil"/>
              <w:right w:val="nil"/>
            </w:tcBorders>
            <w:shd w:val="clear" w:color="000000" w:fill="FFFFFF"/>
            <w:noWrap/>
            <w:vAlign w:val="bottom"/>
            <w:hideMark/>
          </w:tcPr>
          <w:p w14:paraId="0922B3E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229</w:t>
            </w:r>
          </w:p>
        </w:tc>
        <w:tc>
          <w:tcPr>
            <w:tcW w:w="341" w:type="pct"/>
            <w:tcBorders>
              <w:top w:val="nil"/>
              <w:left w:val="nil"/>
              <w:bottom w:val="nil"/>
              <w:right w:val="single" w:sz="4" w:space="0" w:color="808080"/>
            </w:tcBorders>
            <w:shd w:val="clear" w:color="000000" w:fill="FFFFFF"/>
            <w:noWrap/>
            <w:vAlign w:val="bottom"/>
            <w:hideMark/>
          </w:tcPr>
          <w:p w14:paraId="135CB3F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3096</w:t>
            </w:r>
          </w:p>
        </w:tc>
        <w:tc>
          <w:tcPr>
            <w:tcW w:w="503" w:type="pct"/>
            <w:tcBorders>
              <w:top w:val="nil"/>
              <w:left w:val="nil"/>
              <w:bottom w:val="nil"/>
              <w:right w:val="nil"/>
            </w:tcBorders>
            <w:shd w:val="clear" w:color="000000" w:fill="FFFFFF"/>
            <w:noWrap/>
            <w:vAlign w:val="bottom"/>
            <w:hideMark/>
          </w:tcPr>
          <w:p w14:paraId="66708E5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72.8</w:t>
            </w:r>
          </w:p>
        </w:tc>
        <w:tc>
          <w:tcPr>
            <w:tcW w:w="309" w:type="pct"/>
            <w:tcBorders>
              <w:top w:val="nil"/>
              <w:left w:val="nil"/>
              <w:bottom w:val="nil"/>
              <w:right w:val="nil"/>
            </w:tcBorders>
            <w:shd w:val="clear" w:color="000000" w:fill="FFFFFF"/>
            <w:noWrap/>
            <w:vAlign w:val="bottom"/>
            <w:hideMark/>
          </w:tcPr>
          <w:p w14:paraId="0710FB9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7.8</w:t>
            </w:r>
          </w:p>
        </w:tc>
        <w:tc>
          <w:tcPr>
            <w:tcW w:w="363" w:type="pct"/>
            <w:tcBorders>
              <w:top w:val="nil"/>
              <w:left w:val="nil"/>
              <w:bottom w:val="nil"/>
              <w:right w:val="nil"/>
            </w:tcBorders>
            <w:shd w:val="clear" w:color="000000" w:fill="FFFFFF"/>
            <w:noWrap/>
            <w:vAlign w:val="bottom"/>
            <w:hideMark/>
          </w:tcPr>
          <w:p w14:paraId="318FB55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11.8</w:t>
            </w:r>
          </w:p>
        </w:tc>
        <w:tc>
          <w:tcPr>
            <w:tcW w:w="444" w:type="pct"/>
            <w:tcBorders>
              <w:top w:val="nil"/>
              <w:left w:val="nil"/>
              <w:bottom w:val="nil"/>
              <w:right w:val="single" w:sz="4" w:space="0" w:color="auto"/>
            </w:tcBorders>
            <w:shd w:val="clear" w:color="000000" w:fill="FFFFFF"/>
            <w:noWrap/>
            <w:vAlign w:val="bottom"/>
            <w:hideMark/>
          </w:tcPr>
          <w:p w14:paraId="712D291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w:t>
            </w:r>
          </w:p>
        </w:tc>
      </w:tr>
      <w:tr w:rsidR="0093264B" w:rsidRPr="007A74C4" w14:paraId="30227FD4"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52FF6DC" w14:textId="77777777" w:rsidR="0093264B" w:rsidRPr="007A74C4" w:rsidRDefault="0093264B" w:rsidP="008A3063">
            <w:pPr>
              <w:spacing w:line="240" w:lineRule="auto"/>
              <w:rPr>
                <w:rFonts w:eastAsia="Times New Roman" w:cstheme="minorHAnsi"/>
                <w:color w:val="000000"/>
                <w:sz w:val="18"/>
                <w:szCs w:val="18"/>
                <w:lang w:eastAsia="en-NZ"/>
              </w:rPr>
            </w:pPr>
            <w:proofErr w:type="spellStart"/>
            <w:r w:rsidRPr="007A74C4">
              <w:rPr>
                <w:rFonts w:eastAsia="Times New Roman" w:cstheme="minorHAnsi"/>
                <w:color w:val="000000"/>
                <w:sz w:val="18"/>
                <w:szCs w:val="18"/>
                <w:lang w:eastAsia="en-NZ"/>
              </w:rPr>
              <w:t>Tairāwhiti</w:t>
            </w:r>
            <w:proofErr w:type="spellEnd"/>
          </w:p>
        </w:tc>
        <w:tc>
          <w:tcPr>
            <w:tcW w:w="504" w:type="pct"/>
            <w:tcBorders>
              <w:top w:val="nil"/>
              <w:left w:val="nil"/>
              <w:bottom w:val="nil"/>
              <w:right w:val="nil"/>
            </w:tcBorders>
            <w:shd w:val="clear" w:color="000000" w:fill="FFFFFF"/>
            <w:noWrap/>
            <w:vAlign w:val="bottom"/>
            <w:hideMark/>
          </w:tcPr>
          <w:p w14:paraId="1C1E08C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482</w:t>
            </w:r>
          </w:p>
        </w:tc>
        <w:tc>
          <w:tcPr>
            <w:tcW w:w="310" w:type="pct"/>
            <w:tcBorders>
              <w:top w:val="nil"/>
              <w:left w:val="nil"/>
              <w:bottom w:val="nil"/>
              <w:right w:val="nil"/>
            </w:tcBorders>
            <w:shd w:val="clear" w:color="000000" w:fill="FFFFFF"/>
            <w:noWrap/>
            <w:vAlign w:val="bottom"/>
            <w:hideMark/>
          </w:tcPr>
          <w:p w14:paraId="474460C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w:t>
            </w:r>
          </w:p>
        </w:tc>
        <w:tc>
          <w:tcPr>
            <w:tcW w:w="364" w:type="pct"/>
            <w:tcBorders>
              <w:top w:val="nil"/>
              <w:left w:val="nil"/>
              <w:bottom w:val="nil"/>
              <w:right w:val="nil"/>
            </w:tcBorders>
            <w:shd w:val="clear" w:color="000000" w:fill="FFFFFF"/>
            <w:noWrap/>
            <w:vAlign w:val="bottom"/>
            <w:hideMark/>
          </w:tcPr>
          <w:p w14:paraId="2540ECD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62</w:t>
            </w:r>
          </w:p>
        </w:tc>
        <w:tc>
          <w:tcPr>
            <w:tcW w:w="447" w:type="pct"/>
            <w:tcBorders>
              <w:top w:val="nil"/>
              <w:left w:val="nil"/>
              <w:bottom w:val="nil"/>
              <w:right w:val="nil"/>
            </w:tcBorders>
            <w:shd w:val="clear" w:color="000000" w:fill="FFFFFF"/>
            <w:noWrap/>
            <w:vAlign w:val="bottom"/>
            <w:hideMark/>
          </w:tcPr>
          <w:p w14:paraId="46CA98F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44</w:t>
            </w:r>
          </w:p>
        </w:tc>
        <w:tc>
          <w:tcPr>
            <w:tcW w:w="491" w:type="pct"/>
            <w:tcBorders>
              <w:top w:val="nil"/>
              <w:left w:val="nil"/>
              <w:bottom w:val="nil"/>
              <w:right w:val="nil"/>
            </w:tcBorders>
            <w:shd w:val="clear" w:color="000000" w:fill="FFFFFF"/>
            <w:noWrap/>
            <w:vAlign w:val="bottom"/>
            <w:hideMark/>
          </w:tcPr>
          <w:p w14:paraId="655B4A0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58</w:t>
            </w:r>
          </w:p>
        </w:tc>
        <w:tc>
          <w:tcPr>
            <w:tcW w:w="341" w:type="pct"/>
            <w:tcBorders>
              <w:top w:val="nil"/>
              <w:left w:val="nil"/>
              <w:bottom w:val="nil"/>
              <w:right w:val="single" w:sz="4" w:space="0" w:color="808080"/>
            </w:tcBorders>
            <w:shd w:val="clear" w:color="000000" w:fill="FFFFFF"/>
            <w:noWrap/>
            <w:vAlign w:val="bottom"/>
            <w:hideMark/>
          </w:tcPr>
          <w:p w14:paraId="7A33792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698</w:t>
            </w:r>
          </w:p>
        </w:tc>
        <w:tc>
          <w:tcPr>
            <w:tcW w:w="503" w:type="pct"/>
            <w:tcBorders>
              <w:top w:val="nil"/>
              <w:left w:val="nil"/>
              <w:bottom w:val="nil"/>
              <w:right w:val="nil"/>
            </w:tcBorders>
            <w:shd w:val="clear" w:color="000000" w:fill="FFFFFF"/>
            <w:noWrap/>
            <w:vAlign w:val="bottom"/>
            <w:hideMark/>
          </w:tcPr>
          <w:p w14:paraId="23BCD1F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75.3</w:t>
            </w:r>
          </w:p>
        </w:tc>
        <w:tc>
          <w:tcPr>
            <w:tcW w:w="309" w:type="pct"/>
            <w:tcBorders>
              <w:top w:val="nil"/>
              <w:left w:val="nil"/>
              <w:bottom w:val="nil"/>
              <w:right w:val="nil"/>
            </w:tcBorders>
            <w:shd w:val="clear" w:color="000000" w:fill="FFFFFF"/>
            <w:noWrap/>
            <w:vAlign w:val="bottom"/>
            <w:hideMark/>
          </w:tcPr>
          <w:p w14:paraId="1DD0057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8.1</w:t>
            </w:r>
          </w:p>
        </w:tc>
        <w:tc>
          <w:tcPr>
            <w:tcW w:w="363" w:type="pct"/>
            <w:tcBorders>
              <w:top w:val="nil"/>
              <w:left w:val="nil"/>
              <w:bottom w:val="nil"/>
              <w:right w:val="nil"/>
            </w:tcBorders>
            <w:shd w:val="clear" w:color="000000" w:fill="FFFFFF"/>
            <w:noWrap/>
            <w:vAlign w:val="bottom"/>
            <w:hideMark/>
          </w:tcPr>
          <w:p w14:paraId="506E6F0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444" w:type="pct"/>
            <w:tcBorders>
              <w:top w:val="nil"/>
              <w:left w:val="nil"/>
              <w:bottom w:val="nil"/>
              <w:right w:val="single" w:sz="4" w:space="0" w:color="auto"/>
            </w:tcBorders>
            <w:shd w:val="clear" w:color="000000" w:fill="FFFFFF"/>
            <w:noWrap/>
            <w:vAlign w:val="bottom"/>
            <w:hideMark/>
          </w:tcPr>
          <w:p w14:paraId="37A7819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6.9</w:t>
            </w:r>
          </w:p>
        </w:tc>
      </w:tr>
      <w:tr w:rsidR="0093264B" w:rsidRPr="007A74C4" w14:paraId="1C6F6A9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68EADED"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Hawke's Bay</w:t>
            </w:r>
          </w:p>
        </w:tc>
        <w:tc>
          <w:tcPr>
            <w:tcW w:w="504" w:type="pct"/>
            <w:tcBorders>
              <w:top w:val="nil"/>
              <w:left w:val="nil"/>
              <w:bottom w:val="nil"/>
              <w:right w:val="nil"/>
            </w:tcBorders>
            <w:shd w:val="clear" w:color="000000" w:fill="FFFFFF"/>
            <w:noWrap/>
            <w:vAlign w:val="bottom"/>
            <w:hideMark/>
          </w:tcPr>
          <w:p w14:paraId="1AB322A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1314</w:t>
            </w:r>
          </w:p>
        </w:tc>
        <w:tc>
          <w:tcPr>
            <w:tcW w:w="310" w:type="pct"/>
            <w:tcBorders>
              <w:top w:val="nil"/>
              <w:left w:val="nil"/>
              <w:bottom w:val="nil"/>
              <w:right w:val="nil"/>
            </w:tcBorders>
            <w:shd w:val="clear" w:color="000000" w:fill="FFFFFF"/>
            <w:noWrap/>
            <w:vAlign w:val="bottom"/>
            <w:hideMark/>
          </w:tcPr>
          <w:p w14:paraId="654469E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181</w:t>
            </w:r>
          </w:p>
        </w:tc>
        <w:tc>
          <w:tcPr>
            <w:tcW w:w="364" w:type="pct"/>
            <w:tcBorders>
              <w:top w:val="nil"/>
              <w:left w:val="nil"/>
              <w:bottom w:val="nil"/>
              <w:right w:val="nil"/>
            </w:tcBorders>
            <w:shd w:val="clear" w:color="000000" w:fill="FFFFFF"/>
            <w:noWrap/>
            <w:vAlign w:val="bottom"/>
            <w:hideMark/>
          </w:tcPr>
          <w:p w14:paraId="0C9FC6F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212</w:t>
            </w:r>
          </w:p>
        </w:tc>
        <w:tc>
          <w:tcPr>
            <w:tcW w:w="447" w:type="pct"/>
            <w:tcBorders>
              <w:top w:val="nil"/>
              <w:left w:val="nil"/>
              <w:bottom w:val="nil"/>
              <w:right w:val="nil"/>
            </w:tcBorders>
            <w:shd w:val="clear" w:color="000000" w:fill="FFFFFF"/>
            <w:noWrap/>
            <w:vAlign w:val="bottom"/>
            <w:hideMark/>
          </w:tcPr>
          <w:p w14:paraId="689FE75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157</w:t>
            </w:r>
          </w:p>
        </w:tc>
        <w:tc>
          <w:tcPr>
            <w:tcW w:w="491" w:type="pct"/>
            <w:tcBorders>
              <w:top w:val="nil"/>
              <w:left w:val="nil"/>
              <w:bottom w:val="nil"/>
              <w:right w:val="nil"/>
            </w:tcBorders>
            <w:shd w:val="clear" w:color="000000" w:fill="FFFFFF"/>
            <w:noWrap/>
            <w:vAlign w:val="bottom"/>
            <w:hideMark/>
          </w:tcPr>
          <w:p w14:paraId="597ABBA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190</w:t>
            </w:r>
          </w:p>
        </w:tc>
        <w:tc>
          <w:tcPr>
            <w:tcW w:w="341" w:type="pct"/>
            <w:tcBorders>
              <w:top w:val="nil"/>
              <w:left w:val="nil"/>
              <w:bottom w:val="nil"/>
              <w:right w:val="single" w:sz="4" w:space="0" w:color="808080"/>
            </w:tcBorders>
            <w:shd w:val="clear" w:color="000000" w:fill="FFFFFF"/>
            <w:noWrap/>
            <w:vAlign w:val="bottom"/>
            <w:hideMark/>
          </w:tcPr>
          <w:p w14:paraId="547D3D8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2054</w:t>
            </w:r>
          </w:p>
        </w:tc>
        <w:tc>
          <w:tcPr>
            <w:tcW w:w="503" w:type="pct"/>
            <w:tcBorders>
              <w:top w:val="nil"/>
              <w:left w:val="nil"/>
              <w:bottom w:val="nil"/>
              <w:right w:val="nil"/>
            </w:tcBorders>
            <w:shd w:val="clear" w:color="000000" w:fill="FFFFFF"/>
            <w:noWrap/>
            <w:vAlign w:val="bottom"/>
            <w:hideMark/>
          </w:tcPr>
          <w:p w14:paraId="63AEFBD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70.5</w:t>
            </w:r>
          </w:p>
        </w:tc>
        <w:tc>
          <w:tcPr>
            <w:tcW w:w="309" w:type="pct"/>
            <w:tcBorders>
              <w:top w:val="nil"/>
              <w:left w:val="nil"/>
              <w:bottom w:val="nil"/>
              <w:right w:val="nil"/>
            </w:tcBorders>
            <w:shd w:val="clear" w:color="000000" w:fill="FFFFFF"/>
            <w:noWrap/>
            <w:vAlign w:val="bottom"/>
            <w:hideMark/>
          </w:tcPr>
          <w:p w14:paraId="4AFFB0E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9.7</w:t>
            </w:r>
          </w:p>
        </w:tc>
        <w:tc>
          <w:tcPr>
            <w:tcW w:w="363" w:type="pct"/>
            <w:tcBorders>
              <w:top w:val="nil"/>
              <w:left w:val="nil"/>
              <w:bottom w:val="nil"/>
              <w:right w:val="nil"/>
            </w:tcBorders>
            <w:shd w:val="clear" w:color="000000" w:fill="FFFFFF"/>
            <w:noWrap/>
            <w:vAlign w:val="bottom"/>
            <w:hideMark/>
          </w:tcPr>
          <w:p w14:paraId="4E338E2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11.4</w:t>
            </w:r>
          </w:p>
        </w:tc>
        <w:tc>
          <w:tcPr>
            <w:tcW w:w="444" w:type="pct"/>
            <w:tcBorders>
              <w:top w:val="nil"/>
              <w:left w:val="nil"/>
              <w:bottom w:val="nil"/>
              <w:right w:val="single" w:sz="4" w:space="0" w:color="auto"/>
            </w:tcBorders>
            <w:shd w:val="clear" w:color="000000" w:fill="FFFFFF"/>
            <w:noWrap/>
            <w:vAlign w:val="bottom"/>
            <w:hideMark/>
          </w:tcPr>
          <w:p w14:paraId="2AE1330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8.4</w:t>
            </w:r>
          </w:p>
        </w:tc>
      </w:tr>
      <w:tr w:rsidR="0093264B" w:rsidRPr="007A74C4" w14:paraId="34F8479D"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7959BF0E"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Taranaki</w:t>
            </w:r>
          </w:p>
        </w:tc>
        <w:tc>
          <w:tcPr>
            <w:tcW w:w="504" w:type="pct"/>
            <w:tcBorders>
              <w:top w:val="nil"/>
              <w:left w:val="nil"/>
              <w:bottom w:val="nil"/>
              <w:right w:val="nil"/>
            </w:tcBorders>
            <w:shd w:val="clear" w:color="000000" w:fill="FFFFFF"/>
            <w:noWrap/>
            <w:vAlign w:val="bottom"/>
            <w:hideMark/>
          </w:tcPr>
          <w:p w14:paraId="03037AD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766</w:t>
            </w:r>
          </w:p>
        </w:tc>
        <w:tc>
          <w:tcPr>
            <w:tcW w:w="310" w:type="pct"/>
            <w:tcBorders>
              <w:top w:val="nil"/>
              <w:left w:val="nil"/>
              <w:bottom w:val="nil"/>
              <w:right w:val="nil"/>
            </w:tcBorders>
            <w:shd w:val="clear" w:color="000000" w:fill="FFFFFF"/>
            <w:noWrap/>
            <w:vAlign w:val="bottom"/>
            <w:hideMark/>
          </w:tcPr>
          <w:p w14:paraId="378D570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134</w:t>
            </w:r>
          </w:p>
        </w:tc>
        <w:tc>
          <w:tcPr>
            <w:tcW w:w="364" w:type="pct"/>
            <w:tcBorders>
              <w:top w:val="nil"/>
              <w:left w:val="nil"/>
              <w:bottom w:val="nil"/>
              <w:right w:val="nil"/>
            </w:tcBorders>
            <w:shd w:val="clear" w:color="000000" w:fill="FFFFFF"/>
            <w:noWrap/>
            <w:vAlign w:val="bottom"/>
            <w:hideMark/>
          </w:tcPr>
          <w:p w14:paraId="444FE90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188</w:t>
            </w:r>
          </w:p>
        </w:tc>
        <w:tc>
          <w:tcPr>
            <w:tcW w:w="447" w:type="pct"/>
            <w:tcBorders>
              <w:top w:val="nil"/>
              <w:left w:val="nil"/>
              <w:bottom w:val="nil"/>
              <w:right w:val="nil"/>
            </w:tcBorders>
            <w:shd w:val="clear" w:color="000000" w:fill="FFFFFF"/>
            <w:noWrap/>
            <w:vAlign w:val="bottom"/>
            <w:hideMark/>
          </w:tcPr>
          <w:p w14:paraId="48AC9C3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108</w:t>
            </w:r>
          </w:p>
        </w:tc>
        <w:tc>
          <w:tcPr>
            <w:tcW w:w="491" w:type="pct"/>
            <w:tcBorders>
              <w:top w:val="nil"/>
              <w:left w:val="nil"/>
              <w:bottom w:val="nil"/>
              <w:right w:val="nil"/>
            </w:tcBorders>
            <w:shd w:val="clear" w:color="000000" w:fill="FFFFFF"/>
            <w:noWrap/>
            <w:vAlign w:val="bottom"/>
            <w:hideMark/>
          </w:tcPr>
          <w:p w14:paraId="20F1096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217</w:t>
            </w:r>
          </w:p>
        </w:tc>
        <w:tc>
          <w:tcPr>
            <w:tcW w:w="341" w:type="pct"/>
            <w:tcBorders>
              <w:top w:val="nil"/>
              <w:left w:val="nil"/>
              <w:bottom w:val="nil"/>
              <w:right w:val="single" w:sz="4" w:space="0" w:color="808080"/>
            </w:tcBorders>
            <w:shd w:val="clear" w:color="000000" w:fill="FFFFFF"/>
            <w:noWrap/>
            <w:vAlign w:val="bottom"/>
            <w:hideMark/>
          </w:tcPr>
          <w:p w14:paraId="5A0262B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1413</w:t>
            </w:r>
          </w:p>
        </w:tc>
        <w:tc>
          <w:tcPr>
            <w:tcW w:w="503" w:type="pct"/>
            <w:tcBorders>
              <w:top w:val="nil"/>
              <w:left w:val="nil"/>
              <w:bottom w:val="nil"/>
              <w:right w:val="nil"/>
            </w:tcBorders>
            <w:shd w:val="clear" w:color="000000" w:fill="FFFFFF"/>
            <w:noWrap/>
            <w:vAlign w:val="bottom"/>
            <w:hideMark/>
          </w:tcPr>
          <w:p w14:paraId="289236C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64.0</w:t>
            </w:r>
          </w:p>
        </w:tc>
        <w:tc>
          <w:tcPr>
            <w:tcW w:w="309" w:type="pct"/>
            <w:tcBorders>
              <w:top w:val="nil"/>
              <w:left w:val="nil"/>
              <w:bottom w:val="nil"/>
              <w:right w:val="nil"/>
            </w:tcBorders>
            <w:shd w:val="clear" w:color="000000" w:fill="FFFFFF"/>
            <w:noWrap/>
            <w:vAlign w:val="bottom"/>
            <w:hideMark/>
          </w:tcPr>
          <w:p w14:paraId="0C4CA63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11.2</w:t>
            </w:r>
          </w:p>
        </w:tc>
        <w:tc>
          <w:tcPr>
            <w:tcW w:w="363" w:type="pct"/>
            <w:tcBorders>
              <w:top w:val="nil"/>
              <w:left w:val="nil"/>
              <w:bottom w:val="nil"/>
              <w:right w:val="nil"/>
            </w:tcBorders>
            <w:shd w:val="clear" w:color="000000" w:fill="FFFFFF"/>
            <w:noWrap/>
            <w:vAlign w:val="bottom"/>
            <w:hideMark/>
          </w:tcPr>
          <w:p w14:paraId="73918D1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15.7</w:t>
            </w:r>
          </w:p>
        </w:tc>
        <w:tc>
          <w:tcPr>
            <w:tcW w:w="444" w:type="pct"/>
            <w:tcBorders>
              <w:top w:val="nil"/>
              <w:left w:val="nil"/>
              <w:bottom w:val="nil"/>
              <w:right w:val="single" w:sz="4" w:space="0" w:color="auto"/>
            </w:tcBorders>
            <w:shd w:val="clear" w:color="000000" w:fill="FFFFFF"/>
            <w:noWrap/>
            <w:vAlign w:val="bottom"/>
            <w:hideMark/>
          </w:tcPr>
          <w:p w14:paraId="31DE373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9.0</w:t>
            </w:r>
          </w:p>
        </w:tc>
      </w:tr>
      <w:tr w:rsidR="0093264B" w:rsidRPr="007A74C4" w14:paraId="363ADD27"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3E032B2" w14:textId="77777777" w:rsidR="0093264B" w:rsidRPr="007A74C4" w:rsidRDefault="0093264B" w:rsidP="008A3063">
            <w:pPr>
              <w:spacing w:line="240" w:lineRule="auto"/>
              <w:rPr>
                <w:rFonts w:eastAsia="Times New Roman" w:cstheme="minorHAnsi"/>
                <w:color w:val="000000"/>
                <w:sz w:val="18"/>
                <w:szCs w:val="18"/>
                <w:lang w:eastAsia="en-NZ"/>
              </w:rPr>
            </w:pPr>
            <w:proofErr w:type="spellStart"/>
            <w:r w:rsidRPr="007A74C4">
              <w:rPr>
                <w:rFonts w:eastAsia="Times New Roman" w:cstheme="minorHAnsi"/>
                <w:color w:val="000000"/>
                <w:sz w:val="18"/>
                <w:szCs w:val="18"/>
                <w:lang w:eastAsia="en-NZ"/>
              </w:rPr>
              <w:t>MidCentral</w:t>
            </w:r>
            <w:proofErr w:type="spellEnd"/>
          </w:p>
        </w:tc>
        <w:tc>
          <w:tcPr>
            <w:tcW w:w="504" w:type="pct"/>
            <w:tcBorders>
              <w:top w:val="nil"/>
              <w:left w:val="nil"/>
              <w:bottom w:val="nil"/>
              <w:right w:val="nil"/>
            </w:tcBorders>
            <w:shd w:val="clear" w:color="000000" w:fill="FFFFFF"/>
            <w:noWrap/>
            <w:vAlign w:val="bottom"/>
            <w:hideMark/>
          </w:tcPr>
          <w:p w14:paraId="3B05964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1187</w:t>
            </w:r>
          </w:p>
        </w:tc>
        <w:tc>
          <w:tcPr>
            <w:tcW w:w="310" w:type="pct"/>
            <w:tcBorders>
              <w:top w:val="nil"/>
              <w:left w:val="nil"/>
              <w:bottom w:val="nil"/>
              <w:right w:val="nil"/>
            </w:tcBorders>
            <w:shd w:val="clear" w:color="000000" w:fill="FFFFFF"/>
            <w:noWrap/>
            <w:vAlign w:val="bottom"/>
            <w:hideMark/>
          </w:tcPr>
          <w:p w14:paraId="606303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208</w:t>
            </w:r>
          </w:p>
        </w:tc>
        <w:tc>
          <w:tcPr>
            <w:tcW w:w="364" w:type="pct"/>
            <w:tcBorders>
              <w:top w:val="nil"/>
              <w:left w:val="nil"/>
              <w:bottom w:val="nil"/>
              <w:right w:val="nil"/>
            </w:tcBorders>
            <w:shd w:val="clear" w:color="000000" w:fill="FFFFFF"/>
            <w:noWrap/>
            <w:vAlign w:val="bottom"/>
            <w:hideMark/>
          </w:tcPr>
          <w:p w14:paraId="5195996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269</w:t>
            </w:r>
          </w:p>
        </w:tc>
        <w:tc>
          <w:tcPr>
            <w:tcW w:w="447" w:type="pct"/>
            <w:tcBorders>
              <w:top w:val="nil"/>
              <w:left w:val="nil"/>
              <w:bottom w:val="nil"/>
              <w:right w:val="nil"/>
            </w:tcBorders>
            <w:shd w:val="clear" w:color="000000" w:fill="FFFFFF"/>
            <w:noWrap/>
            <w:vAlign w:val="bottom"/>
            <w:hideMark/>
          </w:tcPr>
          <w:p w14:paraId="732BCF2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209</w:t>
            </w:r>
          </w:p>
        </w:tc>
        <w:tc>
          <w:tcPr>
            <w:tcW w:w="491" w:type="pct"/>
            <w:tcBorders>
              <w:top w:val="nil"/>
              <w:left w:val="nil"/>
              <w:bottom w:val="nil"/>
              <w:right w:val="nil"/>
            </w:tcBorders>
            <w:shd w:val="clear" w:color="000000" w:fill="FFFFFF"/>
            <w:noWrap/>
            <w:vAlign w:val="bottom"/>
            <w:hideMark/>
          </w:tcPr>
          <w:p w14:paraId="72B6DBD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201</w:t>
            </w:r>
          </w:p>
        </w:tc>
        <w:tc>
          <w:tcPr>
            <w:tcW w:w="341" w:type="pct"/>
            <w:tcBorders>
              <w:top w:val="nil"/>
              <w:left w:val="nil"/>
              <w:bottom w:val="nil"/>
              <w:right w:val="single" w:sz="4" w:space="0" w:color="808080"/>
            </w:tcBorders>
            <w:shd w:val="clear" w:color="000000" w:fill="FFFFFF"/>
            <w:noWrap/>
            <w:vAlign w:val="bottom"/>
            <w:hideMark/>
          </w:tcPr>
          <w:p w14:paraId="6C1D9F4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2074</w:t>
            </w:r>
          </w:p>
        </w:tc>
        <w:tc>
          <w:tcPr>
            <w:tcW w:w="503" w:type="pct"/>
            <w:tcBorders>
              <w:top w:val="nil"/>
              <w:left w:val="nil"/>
              <w:bottom w:val="nil"/>
              <w:right w:val="nil"/>
            </w:tcBorders>
            <w:shd w:val="clear" w:color="000000" w:fill="FFFFFF"/>
            <w:noWrap/>
            <w:vAlign w:val="bottom"/>
            <w:hideMark/>
          </w:tcPr>
          <w:p w14:paraId="47733EB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63.4</w:t>
            </w:r>
          </w:p>
        </w:tc>
        <w:tc>
          <w:tcPr>
            <w:tcW w:w="309" w:type="pct"/>
            <w:tcBorders>
              <w:top w:val="nil"/>
              <w:left w:val="nil"/>
              <w:bottom w:val="nil"/>
              <w:right w:val="nil"/>
            </w:tcBorders>
            <w:shd w:val="clear" w:color="000000" w:fill="FFFFFF"/>
            <w:noWrap/>
            <w:vAlign w:val="bottom"/>
            <w:hideMark/>
          </w:tcPr>
          <w:p w14:paraId="2B3A55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11.1</w:t>
            </w:r>
          </w:p>
        </w:tc>
        <w:tc>
          <w:tcPr>
            <w:tcW w:w="363" w:type="pct"/>
            <w:tcBorders>
              <w:top w:val="nil"/>
              <w:left w:val="nil"/>
              <w:bottom w:val="nil"/>
              <w:right w:val="nil"/>
            </w:tcBorders>
            <w:shd w:val="clear" w:color="000000" w:fill="FFFFFF"/>
            <w:noWrap/>
            <w:vAlign w:val="bottom"/>
            <w:hideMark/>
          </w:tcPr>
          <w:p w14:paraId="77F80A4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14.4</w:t>
            </w:r>
          </w:p>
        </w:tc>
        <w:tc>
          <w:tcPr>
            <w:tcW w:w="444" w:type="pct"/>
            <w:tcBorders>
              <w:top w:val="nil"/>
              <w:left w:val="nil"/>
              <w:bottom w:val="nil"/>
              <w:right w:val="single" w:sz="4" w:space="0" w:color="auto"/>
            </w:tcBorders>
            <w:shd w:val="clear" w:color="000000" w:fill="FFFFFF"/>
            <w:noWrap/>
            <w:vAlign w:val="bottom"/>
            <w:hideMark/>
          </w:tcPr>
          <w:p w14:paraId="01AF1E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11.2</w:t>
            </w:r>
          </w:p>
        </w:tc>
      </w:tr>
      <w:tr w:rsidR="0093264B" w:rsidRPr="007A74C4" w14:paraId="4353A0A4"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B42E642"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Whanganui</w:t>
            </w:r>
          </w:p>
        </w:tc>
        <w:tc>
          <w:tcPr>
            <w:tcW w:w="504" w:type="pct"/>
            <w:tcBorders>
              <w:top w:val="nil"/>
              <w:left w:val="nil"/>
              <w:bottom w:val="nil"/>
              <w:right w:val="nil"/>
            </w:tcBorders>
            <w:shd w:val="clear" w:color="000000" w:fill="FFFFFF"/>
            <w:noWrap/>
            <w:vAlign w:val="bottom"/>
            <w:hideMark/>
          </w:tcPr>
          <w:p w14:paraId="2088283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470</w:t>
            </w:r>
          </w:p>
        </w:tc>
        <w:tc>
          <w:tcPr>
            <w:tcW w:w="310" w:type="pct"/>
            <w:tcBorders>
              <w:top w:val="nil"/>
              <w:left w:val="nil"/>
              <w:bottom w:val="nil"/>
              <w:right w:val="nil"/>
            </w:tcBorders>
            <w:shd w:val="clear" w:color="000000" w:fill="FFFFFF"/>
            <w:noWrap/>
            <w:vAlign w:val="bottom"/>
            <w:hideMark/>
          </w:tcPr>
          <w:p w14:paraId="227C000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w:t>
            </w:r>
          </w:p>
        </w:tc>
        <w:tc>
          <w:tcPr>
            <w:tcW w:w="364" w:type="pct"/>
            <w:tcBorders>
              <w:top w:val="nil"/>
              <w:left w:val="nil"/>
              <w:bottom w:val="nil"/>
              <w:right w:val="nil"/>
            </w:tcBorders>
            <w:shd w:val="clear" w:color="000000" w:fill="FFFFFF"/>
            <w:noWrap/>
            <w:vAlign w:val="bottom"/>
            <w:hideMark/>
          </w:tcPr>
          <w:p w14:paraId="0A19E6E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89</w:t>
            </w:r>
          </w:p>
        </w:tc>
        <w:tc>
          <w:tcPr>
            <w:tcW w:w="447" w:type="pct"/>
            <w:tcBorders>
              <w:top w:val="nil"/>
              <w:left w:val="nil"/>
              <w:bottom w:val="nil"/>
              <w:right w:val="nil"/>
            </w:tcBorders>
            <w:shd w:val="clear" w:color="000000" w:fill="FFFFFF"/>
            <w:noWrap/>
            <w:vAlign w:val="bottom"/>
            <w:hideMark/>
          </w:tcPr>
          <w:p w14:paraId="1EBC2E5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w:t>
            </w:r>
          </w:p>
        </w:tc>
        <w:tc>
          <w:tcPr>
            <w:tcW w:w="491" w:type="pct"/>
            <w:tcBorders>
              <w:top w:val="nil"/>
              <w:left w:val="nil"/>
              <w:bottom w:val="nil"/>
              <w:right w:val="nil"/>
            </w:tcBorders>
            <w:shd w:val="clear" w:color="000000" w:fill="FFFFFF"/>
            <w:noWrap/>
            <w:vAlign w:val="bottom"/>
            <w:hideMark/>
          </w:tcPr>
          <w:p w14:paraId="344BAF0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144</w:t>
            </w:r>
          </w:p>
        </w:tc>
        <w:tc>
          <w:tcPr>
            <w:tcW w:w="341" w:type="pct"/>
            <w:tcBorders>
              <w:top w:val="nil"/>
              <w:left w:val="nil"/>
              <w:bottom w:val="nil"/>
              <w:right w:val="single" w:sz="4" w:space="0" w:color="808080"/>
            </w:tcBorders>
            <w:shd w:val="clear" w:color="000000" w:fill="FFFFFF"/>
            <w:noWrap/>
            <w:vAlign w:val="bottom"/>
            <w:hideMark/>
          </w:tcPr>
          <w:p w14:paraId="56877CE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811</w:t>
            </w:r>
          </w:p>
        </w:tc>
        <w:tc>
          <w:tcPr>
            <w:tcW w:w="503" w:type="pct"/>
            <w:tcBorders>
              <w:top w:val="nil"/>
              <w:left w:val="nil"/>
              <w:bottom w:val="nil"/>
              <w:right w:val="nil"/>
            </w:tcBorders>
            <w:shd w:val="clear" w:color="000000" w:fill="FFFFFF"/>
            <w:noWrap/>
            <w:vAlign w:val="bottom"/>
            <w:hideMark/>
          </w:tcPr>
          <w:p w14:paraId="26D0B64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70.5</w:t>
            </w:r>
          </w:p>
        </w:tc>
        <w:tc>
          <w:tcPr>
            <w:tcW w:w="309" w:type="pct"/>
            <w:tcBorders>
              <w:top w:val="nil"/>
              <w:left w:val="nil"/>
              <w:bottom w:val="nil"/>
              <w:right w:val="nil"/>
            </w:tcBorders>
            <w:shd w:val="clear" w:color="000000" w:fill="FFFFFF"/>
            <w:noWrap/>
            <w:vAlign w:val="bottom"/>
            <w:hideMark/>
          </w:tcPr>
          <w:p w14:paraId="2FEE0A1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8.4</w:t>
            </w:r>
          </w:p>
        </w:tc>
        <w:tc>
          <w:tcPr>
            <w:tcW w:w="363" w:type="pct"/>
            <w:tcBorders>
              <w:top w:val="nil"/>
              <w:left w:val="nil"/>
              <w:bottom w:val="nil"/>
              <w:right w:val="nil"/>
            </w:tcBorders>
            <w:shd w:val="clear" w:color="000000" w:fill="FFFFFF"/>
            <w:noWrap/>
            <w:vAlign w:val="bottom"/>
            <w:hideMark/>
          </w:tcPr>
          <w:p w14:paraId="5A0568E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13.3</w:t>
            </w:r>
          </w:p>
        </w:tc>
        <w:tc>
          <w:tcPr>
            <w:tcW w:w="444" w:type="pct"/>
            <w:tcBorders>
              <w:top w:val="nil"/>
              <w:left w:val="nil"/>
              <w:bottom w:val="nil"/>
              <w:right w:val="single" w:sz="4" w:space="0" w:color="auto"/>
            </w:tcBorders>
            <w:shd w:val="clear" w:color="000000" w:fill="FFFFFF"/>
            <w:noWrap/>
            <w:vAlign w:val="bottom"/>
            <w:hideMark/>
          </w:tcPr>
          <w:p w14:paraId="1C960BE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7.8</w:t>
            </w:r>
          </w:p>
        </w:tc>
      </w:tr>
      <w:tr w:rsidR="0093264B" w:rsidRPr="007A74C4" w14:paraId="26712420"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7A4699D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Capital &amp; Coast</w:t>
            </w:r>
          </w:p>
        </w:tc>
        <w:tc>
          <w:tcPr>
            <w:tcW w:w="504" w:type="pct"/>
            <w:tcBorders>
              <w:top w:val="nil"/>
              <w:left w:val="nil"/>
              <w:bottom w:val="nil"/>
              <w:right w:val="nil"/>
            </w:tcBorders>
            <w:shd w:val="clear" w:color="000000" w:fill="FFFFFF"/>
            <w:noWrap/>
            <w:vAlign w:val="bottom"/>
            <w:hideMark/>
          </w:tcPr>
          <w:p w14:paraId="01893E1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2071</w:t>
            </w:r>
          </w:p>
        </w:tc>
        <w:tc>
          <w:tcPr>
            <w:tcW w:w="310" w:type="pct"/>
            <w:tcBorders>
              <w:top w:val="nil"/>
              <w:left w:val="nil"/>
              <w:bottom w:val="nil"/>
              <w:right w:val="nil"/>
            </w:tcBorders>
            <w:shd w:val="clear" w:color="000000" w:fill="FFFFFF"/>
            <w:noWrap/>
            <w:vAlign w:val="bottom"/>
            <w:hideMark/>
          </w:tcPr>
          <w:p w14:paraId="091F3E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306</w:t>
            </w:r>
          </w:p>
        </w:tc>
        <w:tc>
          <w:tcPr>
            <w:tcW w:w="364" w:type="pct"/>
            <w:tcBorders>
              <w:top w:val="nil"/>
              <w:left w:val="nil"/>
              <w:bottom w:val="nil"/>
              <w:right w:val="nil"/>
            </w:tcBorders>
            <w:shd w:val="clear" w:color="000000" w:fill="FFFFFF"/>
            <w:noWrap/>
            <w:vAlign w:val="bottom"/>
            <w:hideMark/>
          </w:tcPr>
          <w:p w14:paraId="0EB6985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552</w:t>
            </w:r>
          </w:p>
        </w:tc>
        <w:tc>
          <w:tcPr>
            <w:tcW w:w="447" w:type="pct"/>
            <w:tcBorders>
              <w:top w:val="nil"/>
              <w:left w:val="nil"/>
              <w:bottom w:val="nil"/>
              <w:right w:val="nil"/>
            </w:tcBorders>
            <w:shd w:val="clear" w:color="000000" w:fill="FFFFFF"/>
            <w:noWrap/>
            <w:vAlign w:val="bottom"/>
            <w:hideMark/>
          </w:tcPr>
          <w:p w14:paraId="0DFF82D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136</w:t>
            </w:r>
          </w:p>
        </w:tc>
        <w:tc>
          <w:tcPr>
            <w:tcW w:w="491" w:type="pct"/>
            <w:tcBorders>
              <w:top w:val="nil"/>
              <w:left w:val="nil"/>
              <w:bottom w:val="nil"/>
              <w:right w:val="nil"/>
            </w:tcBorders>
            <w:shd w:val="clear" w:color="000000" w:fill="FFFFFF"/>
            <w:noWrap/>
            <w:vAlign w:val="bottom"/>
            <w:hideMark/>
          </w:tcPr>
          <w:p w14:paraId="1E4A13A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305</w:t>
            </w:r>
          </w:p>
        </w:tc>
        <w:tc>
          <w:tcPr>
            <w:tcW w:w="341" w:type="pct"/>
            <w:tcBorders>
              <w:top w:val="nil"/>
              <w:left w:val="nil"/>
              <w:bottom w:val="nil"/>
              <w:right w:val="single" w:sz="4" w:space="0" w:color="808080"/>
            </w:tcBorders>
            <w:shd w:val="clear" w:color="000000" w:fill="FFFFFF"/>
            <w:noWrap/>
            <w:vAlign w:val="bottom"/>
            <w:hideMark/>
          </w:tcPr>
          <w:p w14:paraId="1AE1DF8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3370</w:t>
            </w:r>
          </w:p>
        </w:tc>
        <w:tc>
          <w:tcPr>
            <w:tcW w:w="503" w:type="pct"/>
            <w:tcBorders>
              <w:top w:val="nil"/>
              <w:left w:val="nil"/>
              <w:bottom w:val="nil"/>
              <w:right w:val="nil"/>
            </w:tcBorders>
            <w:shd w:val="clear" w:color="000000" w:fill="FFFFFF"/>
            <w:noWrap/>
            <w:vAlign w:val="bottom"/>
            <w:hideMark/>
          </w:tcPr>
          <w:p w14:paraId="664A048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67.6</w:t>
            </w:r>
          </w:p>
        </w:tc>
        <w:tc>
          <w:tcPr>
            <w:tcW w:w="309" w:type="pct"/>
            <w:tcBorders>
              <w:top w:val="nil"/>
              <w:left w:val="nil"/>
              <w:bottom w:val="nil"/>
              <w:right w:val="nil"/>
            </w:tcBorders>
            <w:shd w:val="clear" w:color="000000" w:fill="FFFFFF"/>
            <w:noWrap/>
            <w:vAlign w:val="bottom"/>
            <w:hideMark/>
          </w:tcPr>
          <w:p w14:paraId="409D224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10.0</w:t>
            </w:r>
          </w:p>
        </w:tc>
        <w:tc>
          <w:tcPr>
            <w:tcW w:w="363" w:type="pct"/>
            <w:tcBorders>
              <w:top w:val="nil"/>
              <w:left w:val="nil"/>
              <w:bottom w:val="nil"/>
              <w:right w:val="nil"/>
            </w:tcBorders>
            <w:shd w:val="clear" w:color="000000" w:fill="FFFFFF"/>
            <w:noWrap/>
            <w:vAlign w:val="bottom"/>
            <w:hideMark/>
          </w:tcPr>
          <w:p w14:paraId="67399F0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18.0</w:t>
            </w:r>
          </w:p>
        </w:tc>
        <w:tc>
          <w:tcPr>
            <w:tcW w:w="444" w:type="pct"/>
            <w:tcBorders>
              <w:top w:val="nil"/>
              <w:left w:val="nil"/>
              <w:bottom w:val="nil"/>
              <w:right w:val="single" w:sz="4" w:space="0" w:color="auto"/>
            </w:tcBorders>
            <w:shd w:val="clear" w:color="000000" w:fill="FFFFFF"/>
            <w:noWrap/>
            <w:vAlign w:val="bottom"/>
            <w:hideMark/>
          </w:tcPr>
          <w:p w14:paraId="28963B6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4.4</w:t>
            </w:r>
          </w:p>
        </w:tc>
      </w:tr>
      <w:tr w:rsidR="0093264B" w:rsidRPr="007A74C4" w14:paraId="2C02C51E"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5D83AD53"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Hutt Valley</w:t>
            </w:r>
          </w:p>
        </w:tc>
        <w:tc>
          <w:tcPr>
            <w:tcW w:w="504" w:type="pct"/>
            <w:tcBorders>
              <w:top w:val="nil"/>
              <w:left w:val="nil"/>
              <w:bottom w:val="nil"/>
              <w:right w:val="nil"/>
            </w:tcBorders>
            <w:shd w:val="clear" w:color="000000" w:fill="FFFFFF"/>
            <w:noWrap/>
            <w:vAlign w:val="bottom"/>
            <w:hideMark/>
          </w:tcPr>
          <w:p w14:paraId="1F9D30D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1085</w:t>
            </w:r>
          </w:p>
        </w:tc>
        <w:tc>
          <w:tcPr>
            <w:tcW w:w="310" w:type="pct"/>
            <w:tcBorders>
              <w:top w:val="nil"/>
              <w:left w:val="nil"/>
              <w:bottom w:val="nil"/>
              <w:right w:val="nil"/>
            </w:tcBorders>
            <w:shd w:val="clear" w:color="000000" w:fill="FFFFFF"/>
            <w:noWrap/>
            <w:vAlign w:val="bottom"/>
            <w:hideMark/>
          </w:tcPr>
          <w:p w14:paraId="6C68040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114</w:t>
            </w:r>
          </w:p>
        </w:tc>
        <w:tc>
          <w:tcPr>
            <w:tcW w:w="364" w:type="pct"/>
            <w:tcBorders>
              <w:top w:val="nil"/>
              <w:left w:val="nil"/>
              <w:bottom w:val="nil"/>
              <w:right w:val="nil"/>
            </w:tcBorders>
            <w:shd w:val="clear" w:color="000000" w:fill="FFFFFF"/>
            <w:noWrap/>
            <w:vAlign w:val="bottom"/>
            <w:hideMark/>
          </w:tcPr>
          <w:p w14:paraId="6D6F121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294</w:t>
            </w:r>
          </w:p>
        </w:tc>
        <w:tc>
          <w:tcPr>
            <w:tcW w:w="447" w:type="pct"/>
            <w:tcBorders>
              <w:top w:val="nil"/>
              <w:left w:val="nil"/>
              <w:bottom w:val="nil"/>
              <w:right w:val="nil"/>
            </w:tcBorders>
            <w:shd w:val="clear" w:color="000000" w:fill="FFFFFF"/>
            <w:noWrap/>
            <w:vAlign w:val="bottom"/>
            <w:hideMark/>
          </w:tcPr>
          <w:p w14:paraId="5915503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139</w:t>
            </w:r>
          </w:p>
        </w:tc>
        <w:tc>
          <w:tcPr>
            <w:tcW w:w="491" w:type="pct"/>
            <w:tcBorders>
              <w:top w:val="nil"/>
              <w:left w:val="nil"/>
              <w:bottom w:val="nil"/>
              <w:right w:val="nil"/>
            </w:tcBorders>
            <w:shd w:val="clear" w:color="000000" w:fill="FFFFFF"/>
            <w:noWrap/>
            <w:vAlign w:val="bottom"/>
            <w:hideMark/>
          </w:tcPr>
          <w:p w14:paraId="21B3752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249</w:t>
            </w:r>
          </w:p>
        </w:tc>
        <w:tc>
          <w:tcPr>
            <w:tcW w:w="341" w:type="pct"/>
            <w:tcBorders>
              <w:top w:val="nil"/>
              <w:left w:val="nil"/>
              <w:bottom w:val="nil"/>
              <w:right w:val="single" w:sz="4" w:space="0" w:color="808080"/>
            </w:tcBorders>
            <w:shd w:val="clear" w:color="000000" w:fill="FFFFFF"/>
            <w:noWrap/>
            <w:vAlign w:val="bottom"/>
            <w:hideMark/>
          </w:tcPr>
          <w:p w14:paraId="7CA1EF7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1881</w:t>
            </w:r>
          </w:p>
        </w:tc>
        <w:tc>
          <w:tcPr>
            <w:tcW w:w="503" w:type="pct"/>
            <w:tcBorders>
              <w:top w:val="nil"/>
              <w:left w:val="nil"/>
              <w:bottom w:val="nil"/>
              <w:right w:val="nil"/>
            </w:tcBorders>
            <w:shd w:val="clear" w:color="000000" w:fill="FFFFFF"/>
            <w:noWrap/>
            <w:vAlign w:val="bottom"/>
            <w:hideMark/>
          </w:tcPr>
          <w:p w14:paraId="6B6DB9E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66.5</w:t>
            </w:r>
          </w:p>
        </w:tc>
        <w:tc>
          <w:tcPr>
            <w:tcW w:w="309" w:type="pct"/>
            <w:tcBorders>
              <w:top w:val="nil"/>
              <w:left w:val="nil"/>
              <w:bottom w:val="nil"/>
              <w:right w:val="nil"/>
            </w:tcBorders>
            <w:shd w:val="clear" w:color="000000" w:fill="FFFFFF"/>
            <w:noWrap/>
            <w:vAlign w:val="bottom"/>
            <w:hideMark/>
          </w:tcPr>
          <w:p w14:paraId="6B82640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w:t>
            </w:r>
          </w:p>
        </w:tc>
        <w:tc>
          <w:tcPr>
            <w:tcW w:w="363" w:type="pct"/>
            <w:tcBorders>
              <w:top w:val="nil"/>
              <w:left w:val="nil"/>
              <w:bottom w:val="nil"/>
              <w:right w:val="nil"/>
            </w:tcBorders>
            <w:shd w:val="clear" w:color="000000" w:fill="FFFFFF"/>
            <w:noWrap/>
            <w:vAlign w:val="bottom"/>
            <w:hideMark/>
          </w:tcPr>
          <w:p w14:paraId="044463E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18.0</w:t>
            </w:r>
          </w:p>
        </w:tc>
        <w:tc>
          <w:tcPr>
            <w:tcW w:w="444" w:type="pct"/>
            <w:tcBorders>
              <w:top w:val="nil"/>
              <w:left w:val="nil"/>
              <w:bottom w:val="nil"/>
              <w:right w:val="single" w:sz="4" w:space="0" w:color="auto"/>
            </w:tcBorders>
            <w:shd w:val="clear" w:color="000000" w:fill="FFFFFF"/>
            <w:noWrap/>
            <w:vAlign w:val="bottom"/>
            <w:hideMark/>
          </w:tcPr>
          <w:p w14:paraId="4EB90BB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8.5</w:t>
            </w:r>
          </w:p>
        </w:tc>
      </w:tr>
      <w:tr w:rsidR="0093264B" w:rsidRPr="007A74C4" w14:paraId="1BF8DFB1"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150E9BE"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Wairarapa</w:t>
            </w:r>
          </w:p>
        </w:tc>
        <w:tc>
          <w:tcPr>
            <w:tcW w:w="504" w:type="pct"/>
            <w:tcBorders>
              <w:top w:val="nil"/>
              <w:left w:val="nil"/>
              <w:bottom w:val="nil"/>
              <w:right w:val="nil"/>
            </w:tcBorders>
            <w:shd w:val="clear" w:color="000000" w:fill="FFFFFF"/>
            <w:noWrap/>
            <w:vAlign w:val="bottom"/>
            <w:hideMark/>
          </w:tcPr>
          <w:p w14:paraId="1823C95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332</w:t>
            </w:r>
          </w:p>
        </w:tc>
        <w:tc>
          <w:tcPr>
            <w:tcW w:w="310" w:type="pct"/>
            <w:tcBorders>
              <w:top w:val="nil"/>
              <w:left w:val="nil"/>
              <w:bottom w:val="nil"/>
              <w:right w:val="nil"/>
            </w:tcBorders>
            <w:shd w:val="clear" w:color="000000" w:fill="FFFFFF"/>
            <w:noWrap/>
            <w:vAlign w:val="bottom"/>
            <w:hideMark/>
          </w:tcPr>
          <w:p w14:paraId="2FEF9B4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26</w:t>
            </w:r>
          </w:p>
        </w:tc>
        <w:tc>
          <w:tcPr>
            <w:tcW w:w="364" w:type="pct"/>
            <w:tcBorders>
              <w:top w:val="nil"/>
              <w:left w:val="nil"/>
              <w:bottom w:val="nil"/>
              <w:right w:val="nil"/>
            </w:tcBorders>
            <w:shd w:val="clear" w:color="000000" w:fill="FFFFFF"/>
            <w:noWrap/>
            <w:vAlign w:val="bottom"/>
            <w:hideMark/>
          </w:tcPr>
          <w:p w14:paraId="16247FC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59</w:t>
            </w:r>
          </w:p>
        </w:tc>
        <w:tc>
          <w:tcPr>
            <w:tcW w:w="447" w:type="pct"/>
            <w:tcBorders>
              <w:top w:val="nil"/>
              <w:left w:val="nil"/>
              <w:bottom w:val="nil"/>
              <w:right w:val="nil"/>
            </w:tcBorders>
            <w:shd w:val="clear" w:color="000000" w:fill="FFFFFF"/>
            <w:noWrap/>
            <w:vAlign w:val="bottom"/>
            <w:hideMark/>
          </w:tcPr>
          <w:p w14:paraId="1147692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52</w:t>
            </w:r>
          </w:p>
        </w:tc>
        <w:tc>
          <w:tcPr>
            <w:tcW w:w="491" w:type="pct"/>
            <w:tcBorders>
              <w:top w:val="nil"/>
              <w:left w:val="nil"/>
              <w:bottom w:val="nil"/>
              <w:right w:val="nil"/>
            </w:tcBorders>
            <w:shd w:val="clear" w:color="000000" w:fill="FFFFFF"/>
            <w:noWrap/>
            <w:vAlign w:val="bottom"/>
            <w:hideMark/>
          </w:tcPr>
          <w:p w14:paraId="7B99A33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w:t>
            </w:r>
          </w:p>
        </w:tc>
        <w:tc>
          <w:tcPr>
            <w:tcW w:w="341" w:type="pct"/>
            <w:tcBorders>
              <w:top w:val="nil"/>
              <w:left w:val="nil"/>
              <w:bottom w:val="nil"/>
              <w:right w:val="single" w:sz="4" w:space="0" w:color="808080"/>
            </w:tcBorders>
            <w:shd w:val="clear" w:color="000000" w:fill="FFFFFF"/>
            <w:noWrap/>
            <w:vAlign w:val="bottom"/>
            <w:hideMark/>
          </w:tcPr>
          <w:p w14:paraId="501682D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496</w:t>
            </w:r>
          </w:p>
        </w:tc>
        <w:tc>
          <w:tcPr>
            <w:tcW w:w="503" w:type="pct"/>
            <w:tcBorders>
              <w:top w:val="nil"/>
              <w:left w:val="nil"/>
              <w:bottom w:val="nil"/>
              <w:right w:val="nil"/>
            </w:tcBorders>
            <w:shd w:val="clear" w:color="000000" w:fill="FFFFFF"/>
            <w:noWrap/>
            <w:vAlign w:val="bottom"/>
            <w:hideMark/>
          </w:tcPr>
          <w:p w14:paraId="0AA5D02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70.8</w:t>
            </w:r>
          </w:p>
        </w:tc>
        <w:tc>
          <w:tcPr>
            <w:tcW w:w="309" w:type="pct"/>
            <w:tcBorders>
              <w:top w:val="nil"/>
              <w:left w:val="nil"/>
              <w:bottom w:val="nil"/>
              <w:right w:val="nil"/>
            </w:tcBorders>
            <w:shd w:val="clear" w:color="000000" w:fill="FFFFFF"/>
            <w:noWrap/>
            <w:vAlign w:val="bottom"/>
            <w:hideMark/>
          </w:tcPr>
          <w:p w14:paraId="162FAA3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5.5</w:t>
            </w:r>
          </w:p>
        </w:tc>
        <w:tc>
          <w:tcPr>
            <w:tcW w:w="363" w:type="pct"/>
            <w:tcBorders>
              <w:top w:val="nil"/>
              <w:left w:val="nil"/>
              <w:bottom w:val="nil"/>
              <w:right w:val="nil"/>
            </w:tcBorders>
            <w:shd w:val="clear" w:color="000000" w:fill="FFFFFF"/>
            <w:noWrap/>
            <w:vAlign w:val="bottom"/>
            <w:hideMark/>
          </w:tcPr>
          <w:p w14:paraId="3DA2848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12.6</w:t>
            </w:r>
          </w:p>
        </w:tc>
        <w:tc>
          <w:tcPr>
            <w:tcW w:w="444" w:type="pct"/>
            <w:tcBorders>
              <w:top w:val="nil"/>
              <w:left w:val="nil"/>
              <w:bottom w:val="nil"/>
              <w:right w:val="single" w:sz="4" w:space="0" w:color="auto"/>
            </w:tcBorders>
            <w:shd w:val="clear" w:color="000000" w:fill="FFFFFF"/>
            <w:noWrap/>
            <w:vAlign w:val="bottom"/>
            <w:hideMark/>
          </w:tcPr>
          <w:p w14:paraId="1EC2385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11.1</w:t>
            </w:r>
          </w:p>
        </w:tc>
      </w:tr>
      <w:tr w:rsidR="0093264B" w:rsidRPr="007A74C4" w14:paraId="40864B80"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5AA3A9B"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lastRenderedPageBreak/>
              <w:t>Nelson Marlborough</w:t>
            </w:r>
          </w:p>
        </w:tc>
        <w:tc>
          <w:tcPr>
            <w:tcW w:w="504" w:type="pct"/>
            <w:tcBorders>
              <w:top w:val="nil"/>
              <w:left w:val="nil"/>
              <w:bottom w:val="nil"/>
              <w:right w:val="nil"/>
            </w:tcBorders>
            <w:shd w:val="clear" w:color="000000" w:fill="FFFFFF"/>
            <w:noWrap/>
            <w:vAlign w:val="bottom"/>
            <w:hideMark/>
          </w:tcPr>
          <w:p w14:paraId="5E9713B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963</w:t>
            </w:r>
          </w:p>
        </w:tc>
        <w:tc>
          <w:tcPr>
            <w:tcW w:w="310" w:type="pct"/>
            <w:tcBorders>
              <w:top w:val="nil"/>
              <w:left w:val="nil"/>
              <w:bottom w:val="nil"/>
              <w:right w:val="nil"/>
            </w:tcBorders>
            <w:shd w:val="clear" w:color="000000" w:fill="FFFFFF"/>
            <w:noWrap/>
            <w:vAlign w:val="bottom"/>
            <w:hideMark/>
          </w:tcPr>
          <w:p w14:paraId="64DC314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67</w:t>
            </w:r>
          </w:p>
        </w:tc>
        <w:tc>
          <w:tcPr>
            <w:tcW w:w="364" w:type="pct"/>
            <w:tcBorders>
              <w:top w:val="nil"/>
              <w:left w:val="nil"/>
              <w:bottom w:val="nil"/>
              <w:right w:val="nil"/>
            </w:tcBorders>
            <w:shd w:val="clear" w:color="000000" w:fill="FFFFFF"/>
            <w:noWrap/>
            <w:vAlign w:val="bottom"/>
            <w:hideMark/>
          </w:tcPr>
          <w:p w14:paraId="6E5BCD9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182</w:t>
            </w:r>
          </w:p>
        </w:tc>
        <w:tc>
          <w:tcPr>
            <w:tcW w:w="447" w:type="pct"/>
            <w:tcBorders>
              <w:top w:val="nil"/>
              <w:left w:val="nil"/>
              <w:bottom w:val="nil"/>
              <w:right w:val="nil"/>
            </w:tcBorders>
            <w:shd w:val="clear" w:color="000000" w:fill="FFFFFF"/>
            <w:noWrap/>
            <w:vAlign w:val="bottom"/>
            <w:hideMark/>
          </w:tcPr>
          <w:p w14:paraId="52EB987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92</w:t>
            </w:r>
          </w:p>
        </w:tc>
        <w:tc>
          <w:tcPr>
            <w:tcW w:w="491" w:type="pct"/>
            <w:tcBorders>
              <w:top w:val="nil"/>
              <w:left w:val="nil"/>
              <w:bottom w:val="nil"/>
              <w:right w:val="nil"/>
            </w:tcBorders>
            <w:shd w:val="clear" w:color="000000" w:fill="FFFFFF"/>
            <w:noWrap/>
            <w:vAlign w:val="bottom"/>
            <w:hideMark/>
          </w:tcPr>
          <w:p w14:paraId="3344C91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51</w:t>
            </w:r>
          </w:p>
        </w:tc>
        <w:tc>
          <w:tcPr>
            <w:tcW w:w="341" w:type="pct"/>
            <w:tcBorders>
              <w:top w:val="nil"/>
              <w:left w:val="nil"/>
              <w:bottom w:val="nil"/>
              <w:right w:val="single" w:sz="4" w:space="0" w:color="808080"/>
            </w:tcBorders>
            <w:shd w:val="clear" w:color="000000" w:fill="FFFFFF"/>
            <w:noWrap/>
            <w:vAlign w:val="bottom"/>
            <w:hideMark/>
          </w:tcPr>
          <w:p w14:paraId="70E3A2F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1355</w:t>
            </w:r>
          </w:p>
        </w:tc>
        <w:tc>
          <w:tcPr>
            <w:tcW w:w="503" w:type="pct"/>
            <w:tcBorders>
              <w:top w:val="nil"/>
              <w:left w:val="nil"/>
              <w:bottom w:val="nil"/>
              <w:right w:val="nil"/>
            </w:tcBorders>
            <w:shd w:val="clear" w:color="000000" w:fill="FFFFFF"/>
            <w:noWrap/>
            <w:vAlign w:val="bottom"/>
            <w:hideMark/>
          </w:tcPr>
          <w:p w14:paraId="67EECF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73.8</w:t>
            </w:r>
          </w:p>
        </w:tc>
        <w:tc>
          <w:tcPr>
            <w:tcW w:w="309" w:type="pct"/>
            <w:tcBorders>
              <w:top w:val="nil"/>
              <w:left w:val="nil"/>
              <w:bottom w:val="nil"/>
              <w:right w:val="nil"/>
            </w:tcBorders>
            <w:shd w:val="clear" w:color="000000" w:fill="FFFFFF"/>
            <w:noWrap/>
            <w:vAlign w:val="bottom"/>
            <w:hideMark/>
          </w:tcPr>
          <w:p w14:paraId="4FA47DE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5.1</w:t>
            </w:r>
          </w:p>
        </w:tc>
        <w:tc>
          <w:tcPr>
            <w:tcW w:w="363" w:type="pct"/>
            <w:tcBorders>
              <w:top w:val="nil"/>
              <w:left w:val="nil"/>
              <w:bottom w:val="nil"/>
              <w:right w:val="nil"/>
            </w:tcBorders>
            <w:shd w:val="clear" w:color="000000" w:fill="FFFFFF"/>
            <w:noWrap/>
            <w:vAlign w:val="bottom"/>
            <w:hideMark/>
          </w:tcPr>
          <w:p w14:paraId="747F8EAA"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14.0</w:t>
            </w:r>
          </w:p>
        </w:tc>
        <w:tc>
          <w:tcPr>
            <w:tcW w:w="444" w:type="pct"/>
            <w:tcBorders>
              <w:top w:val="nil"/>
              <w:left w:val="nil"/>
              <w:bottom w:val="nil"/>
              <w:right w:val="single" w:sz="4" w:space="0" w:color="auto"/>
            </w:tcBorders>
            <w:shd w:val="clear" w:color="000000" w:fill="FFFFFF"/>
            <w:noWrap/>
            <w:vAlign w:val="bottom"/>
            <w:hideMark/>
          </w:tcPr>
          <w:p w14:paraId="5C90F7F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w:t>
            </w:r>
          </w:p>
        </w:tc>
      </w:tr>
      <w:tr w:rsidR="0093264B" w:rsidRPr="007A74C4" w14:paraId="64FF9746"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7B0B35E1"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West Coast</w:t>
            </w:r>
          </w:p>
        </w:tc>
        <w:tc>
          <w:tcPr>
            <w:tcW w:w="504" w:type="pct"/>
            <w:tcBorders>
              <w:top w:val="nil"/>
              <w:left w:val="nil"/>
              <w:bottom w:val="nil"/>
              <w:right w:val="nil"/>
            </w:tcBorders>
            <w:shd w:val="clear" w:color="000000" w:fill="FFFFFF"/>
            <w:noWrap/>
            <w:vAlign w:val="bottom"/>
            <w:hideMark/>
          </w:tcPr>
          <w:p w14:paraId="781EE46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203</w:t>
            </w:r>
          </w:p>
        </w:tc>
        <w:tc>
          <w:tcPr>
            <w:tcW w:w="310" w:type="pct"/>
            <w:tcBorders>
              <w:top w:val="nil"/>
              <w:left w:val="nil"/>
              <w:bottom w:val="nil"/>
              <w:right w:val="nil"/>
            </w:tcBorders>
            <w:shd w:val="clear" w:color="000000" w:fill="FFFFFF"/>
            <w:noWrap/>
            <w:vAlign w:val="bottom"/>
            <w:hideMark/>
          </w:tcPr>
          <w:p w14:paraId="542D6AB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w:t>
            </w:r>
          </w:p>
        </w:tc>
        <w:tc>
          <w:tcPr>
            <w:tcW w:w="364" w:type="pct"/>
            <w:tcBorders>
              <w:top w:val="nil"/>
              <w:left w:val="nil"/>
              <w:bottom w:val="nil"/>
              <w:right w:val="nil"/>
            </w:tcBorders>
            <w:shd w:val="clear" w:color="000000" w:fill="FFFFFF"/>
            <w:noWrap/>
            <w:vAlign w:val="bottom"/>
            <w:hideMark/>
          </w:tcPr>
          <w:p w14:paraId="6D6478F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w:t>
            </w:r>
          </w:p>
        </w:tc>
        <w:tc>
          <w:tcPr>
            <w:tcW w:w="447" w:type="pct"/>
            <w:tcBorders>
              <w:top w:val="nil"/>
              <w:left w:val="nil"/>
              <w:bottom w:val="nil"/>
              <w:right w:val="nil"/>
            </w:tcBorders>
            <w:shd w:val="clear" w:color="000000" w:fill="FFFFFF"/>
            <w:noWrap/>
            <w:vAlign w:val="bottom"/>
            <w:hideMark/>
          </w:tcPr>
          <w:p w14:paraId="4282D28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14</w:t>
            </w:r>
          </w:p>
        </w:tc>
        <w:tc>
          <w:tcPr>
            <w:tcW w:w="491" w:type="pct"/>
            <w:tcBorders>
              <w:top w:val="nil"/>
              <w:left w:val="nil"/>
              <w:bottom w:val="nil"/>
              <w:right w:val="nil"/>
            </w:tcBorders>
            <w:shd w:val="clear" w:color="000000" w:fill="FFFFFF"/>
            <w:noWrap/>
            <w:vAlign w:val="bottom"/>
            <w:hideMark/>
          </w:tcPr>
          <w:p w14:paraId="2FD2B97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109</w:t>
            </w:r>
          </w:p>
        </w:tc>
        <w:tc>
          <w:tcPr>
            <w:tcW w:w="341" w:type="pct"/>
            <w:tcBorders>
              <w:top w:val="nil"/>
              <w:left w:val="nil"/>
              <w:bottom w:val="nil"/>
              <w:right w:val="single" w:sz="4" w:space="0" w:color="808080"/>
            </w:tcBorders>
            <w:shd w:val="clear" w:color="000000" w:fill="FFFFFF"/>
            <w:noWrap/>
            <w:vAlign w:val="bottom"/>
            <w:hideMark/>
          </w:tcPr>
          <w:p w14:paraId="4220F35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358</w:t>
            </w:r>
          </w:p>
        </w:tc>
        <w:tc>
          <w:tcPr>
            <w:tcW w:w="503" w:type="pct"/>
            <w:tcBorders>
              <w:top w:val="nil"/>
              <w:left w:val="nil"/>
              <w:bottom w:val="nil"/>
              <w:right w:val="nil"/>
            </w:tcBorders>
            <w:shd w:val="clear" w:color="000000" w:fill="FFFFFF"/>
            <w:noWrap/>
            <w:vAlign w:val="bottom"/>
            <w:hideMark/>
          </w:tcPr>
          <w:p w14:paraId="052397B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81.5</w:t>
            </w:r>
          </w:p>
        </w:tc>
        <w:tc>
          <w:tcPr>
            <w:tcW w:w="309" w:type="pct"/>
            <w:tcBorders>
              <w:top w:val="nil"/>
              <w:left w:val="nil"/>
              <w:bottom w:val="nil"/>
              <w:right w:val="nil"/>
            </w:tcBorders>
            <w:shd w:val="clear" w:color="000000" w:fill="FFFFFF"/>
            <w:noWrap/>
            <w:vAlign w:val="bottom"/>
            <w:hideMark/>
          </w:tcPr>
          <w:p w14:paraId="4180E64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w:t>
            </w:r>
          </w:p>
        </w:tc>
        <w:tc>
          <w:tcPr>
            <w:tcW w:w="363" w:type="pct"/>
            <w:tcBorders>
              <w:top w:val="nil"/>
              <w:left w:val="nil"/>
              <w:bottom w:val="nil"/>
              <w:right w:val="nil"/>
            </w:tcBorders>
            <w:shd w:val="clear" w:color="000000" w:fill="FFFFFF"/>
            <w:noWrap/>
            <w:vAlign w:val="bottom"/>
            <w:hideMark/>
          </w:tcPr>
          <w:p w14:paraId="0910247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7.2</w:t>
            </w:r>
          </w:p>
        </w:tc>
        <w:tc>
          <w:tcPr>
            <w:tcW w:w="444" w:type="pct"/>
            <w:tcBorders>
              <w:top w:val="nil"/>
              <w:left w:val="nil"/>
              <w:bottom w:val="nil"/>
              <w:right w:val="single" w:sz="4" w:space="0" w:color="auto"/>
            </w:tcBorders>
            <w:shd w:val="clear" w:color="000000" w:fill="FFFFFF"/>
            <w:noWrap/>
            <w:vAlign w:val="bottom"/>
            <w:hideMark/>
          </w:tcPr>
          <w:p w14:paraId="4B53B2C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5.6</w:t>
            </w:r>
          </w:p>
        </w:tc>
      </w:tr>
      <w:tr w:rsidR="0093264B" w:rsidRPr="007A74C4" w14:paraId="73526CA9"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C5B3DBC"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Canterbury</w:t>
            </w:r>
          </w:p>
        </w:tc>
        <w:tc>
          <w:tcPr>
            <w:tcW w:w="504" w:type="pct"/>
            <w:tcBorders>
              <w:top w:val="nil"/>
              <w:left w:val="nil"/>
              <w:bottom w:val="nil"/>
              <w:right w:val="nil"/>
            </w:tcBorders>
            <w:shd w:val="clear" w:color="000000" w:fill="FFFFFF"/>
            <w:noWrap/>
            <w:vAlign w:val="bottom"/>
            <w:hideMark/>
          </w:tcPr>
          <w:p w14:paraId="135C1EF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4162</w:t>
            </w:r>
          </w:p>
        </w:tc>
        <w:tc>
          <w:tcPr>
            <w:tcW w:w="310" w:type="pct"/>
            <w:tcBorders>
              <w:top w:val="nil"/>
              <w:left w:val="nil"/>
              <w:bottom w:val="nil"/>
              <w:right w:val="nil"/>
            </w:tcBorders>
            <w:shd w:val="clear" w:color="000000" w:fill="FFFFFF"/>
            <w:noWrap/>
            <w:vAlign w:val="bottom"/>
            <w:hideMark/>
          </w:tcPr>
          <w:p w14:paraId="501C3F5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577</w:t>
            </w:r>
          </w:p>
        </w:tc>
        <w:tc>
          <w:tcPr>
            <w:tcW w:w="364" w:type="pct"/>
            <w:tcBorders>
              <w:top w:val="nil"/>
              <w:left w:val="nil"/>
              <w:bottom w:val="nil"/>
              <w:right w:val="nil"/>
            </w:tcBorders>
            <w:shd w:val="clear" w:color="000000" w:fill="FFFFFF"/>
            <w:noWrap/>
            <w:vAlign w:val="bottom"/>
            <w:hideMark/>
          </w:tcPr>
          <w:p w14:paraId="66B60DF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937</w:t>
            </w:r>
          </w:p>
        </w:tc>
        <w:tc>
          <w:tcPr>
            <w:tcW w:w="447" w:type="pct"/>
            <w:tcBorders>
              <w:top w:val="nil"/>
              <w:left w:val="nil"/>
              <w:bottom w:val="nil"/>
              <w:right w:val="nil"/>
            </w:tcBorders>
            <w:shd w:val="clear" w:color="000000" w:fill="FFFFFF"/>
            <w:noWrap/>
            <w:vAlign w:val="bottom"/>
            <w:hideMark/>
          </w:tcPr>
          <w:p w14:paraId="7142D37C"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431</w:t>
            </w:r>
          </w:p>
        </w:tc>
        <w:tc>
          <w:tcPr>
            <w:tcW w:w="491" w:type="pct"/>
            <w:tcBorders>
              <w:top w:val="nil"/>
              <w:left w:val="nil"/>
              <w:bottom w:val="nil"/>
              <w:right w:val="nil"/>
            </w:tcBorders>
            <w:shd w:val="clear" w:color="000000" w:fill="FFFFFF"/>
            <w:noWrap/>
            <w:vAlign w:val="bottom"/>
            <w:hideMark/>
          </w:tcPr>
          <w:p w14:paraId="2BB8279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293</w:t>
            </w:r>
          </w:p>
        </w:tc>
        <w:tc>
          <w:tcPr>
            <w:tcW w:w="341" w:type="pct"/>
            <w:tcBorders>
              <w:top w:val="nil"/>
              <w:left w:val="nil"/>
              <w:bottom w:val="nil"/>
              <w:right w:val="single" w:sz="4" w:space="0" w:color="808080"/>
            </w:tcBorders>
            <w:shd w:val="clear" w:color="000000" w:fill="FFFFFF"/>
            <w:noWrap/>
            <w:vAlign w:val="bottom"/>
            <w:hideMark/>
          </w:tcPr>
          <w:p w14:paraId="52D2D8B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6400</w:t>
            </w:r>
          </w:p>
        </w:tc>
        <w:tc>
          <w:tcPr>
            <w:tcW w:w="503" w:type="pct"/>
            <w:tcBorders>
              <w:top w:val="nil"/>
              <w:left w:val="nil"/>
              <w:bottom w:val="nil"/>
              <w:right w:val="nil"/>
            </w:tcBorders>
            <w:shd w:val="clear" w:color="000000" w:fill="FFFFFF"/>
            <w:noWrap/>
            <w:vAlign w:val="bottom"/>
            <w:hideMark/>
          </w:tcPr>
          <w:p w14:paraId="7DCFD12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68.2</w:t>
            </w:r>
          </w:p>
        </w:tc>
        <w:tc>
          <w:tcPr>
            <w:tcW w:w="309" w:type="pct"/>
            <w:tcBorders>
              <w:top w:val="nil"/>
              <w:left w:val="nil"/>
              <w:bottom w:val="nil"/>
              <w:right w:val="nil"/>
            </w:tcBorders>
            <w:shd w:val="clear" w:color="000000" w:fill="FFFFFF"/>
            <w:noWrap/>
            <w:vAlign w:val="bottom"/>
            <w:hideMark/>
          </w:tcPr>
          <w:p w14:paraId="28985AC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9.4</w:t>
            </w:r>
          </w:p>
        </w:tc>
        <w:tc>
          <w:tcPr>
            <w:tcW w:w="363" w:type="pct"/>
            <w:tcBorders>
              <w:top w:val="nil"/>
              <w:left w:val="nil"/>
              <w:bottom w:val="nil"/>
              <w:right w:val="nil"/>
            </w:tcBorders>
            <w:shd w:val="clear" w:color="000000" w:fill="FFFFFF"/>
            <w:noWrap/>
            <w:vAlign w:val="bottom"/>
            <w:hideMark/>
          </w:tcPr>
          <w:p w14:paraId="77DF5D6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15.3</w:t>
            </w:r>
          </w:p>
        </w:tc>
        <w:tc>
          <w:tcPr>
            <w:tcW w:w="444" w:type="pct"/>
            <w:tcBorders>
              <w:top w:val="nil"/>
              <w:left w:val="nil"/>
              <w:bottom w:val="nil"/>
              <w:right w:val="single" w:sz="4" w:space="0" w:color="auto"/>
            </w:tcBorders>
            <w:shd w:val="clear" w:color="000000" w:fill="FFFFFF"/>
            <w:noWrap/>
            <w:vAlign w:val="bottom"/>
            <w:hideMark/>
          </w:tcPr>
          <w:p w14:paraId="4F0E515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7.1</w:t>
            </w:r>
          </w:p>
        </w:tc>
      </w:tr>
      <w:tr w:rsidR="0093264B" w:rsidRPr="007A74C4" w14:paraId="4E14B370"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3C1F803D"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 Canterbury</w:t>
            </w:r>
          </w:p>
        </w:tc>
        <w:tc>
          <w:tcPr>
            <w:tcW w:w="504" w:type="pct"/>
            <w:tcBorders>
              <w:top w:val="nil"/>
              <w:left w:val="nil"/>
              <w:bottom w:val="nil"/>
              <w:right w:val="nil"/>
            </w:tcBorders>
            <w:shd w:val="clear" w:color="000000" w:fill="FFFFFF"/>
            <w:noWrap/>
            <w:vAlign w:val="bottom"/>
            <w:hideMark/>
          </w:tcPr>
          <w:p w14:paraId="1F876CE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244</w:t>
            </w:r>
          </w:p>
        </w:tc>
        <w:tc>
          <w:tcPr>
            <w:tcW w:w="310" w:type="pct"/>
            <w:tcBorders>
              <w:top w:val="nil"/>
              <w:left w:val="nil"/>
              <w:bottom w:val="nil"/>
              <w:right w:val="nil"/>
            </w:tcBorders>
            <w:shd w:val="clear" w:color="000000" w:fill="FFFFFF"/>
            <w:noWrap/>
            <w:vAlign w:val="bottom"/>
            <w:hideMark/>
          </w:tcPr>
          <w:p w14:paraId="296A352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w:t>
            </w:r>
          </w:p>
        </w:tc>
        <w:tc>
          <w:tcPr>
            <w:tcW w:w="364" w:type="pct"/>
            <w:tcBorders>
              <w:top w:val="nil"/>
              <w:left w:val="nil"/>
              <w:bottom w:val="nil"/>
              <w:right w:val="nil"/>
            </w:tcBorders>
            <w:shd w:val="clear" w:color="000000" w:fill="FFFFFF"/>
            <w:noWrap/>
            <w:vAlign w:val="bottom"/>
            <w:hideMark/>
          </w:tcPr>
          <w:p w14:paraId="6A862BC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35</w:t>
            </w:r>
          </w:p>
        </w:tc>
        <w:tc>
          <w:tcPr>
            <w:tcW w:w="447" w:type="pct"/>
            <w:tcBorders>
              <w:top w:val="nil"/>
              <w:left w:val="nil"/>
              <w:bottom w:val="nil"/>
              <w:right w:val="nil"/>
            </w:tcBorders>
            <w:shd w:val="clear" w:color="000000" w:fill="FFFFFF"/>
            <w:noWrap/>
            <w:vAlign w:val="bottom"/>
            <w:hideMark/>
          </w:tcPr>
          <w:p w14:paraId="384B435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w:t>
            </w:r>
          </w:p>
        </w:tc>
        <w:tc>
          <w:tcPr>
            <w:tcW w:w="491" w:type="pct"/>
            <w:tcBorders>
              <w:top w:val="nil"/>
              <w:left w:val="nil"/>
              <w:bottom w:val="nil"/>
              <w:right w:val="nil"/>
            </w:tcBorders>
            <w:shd w:val="clear" w:color="000000" w:fill="FFFFFF"/>
            <w:noWrap/>
            <w:vAlign w:val="bottom"/>
            <w:hideMark/>
          </w:tcPr>
          <w:p w14:paraId="3A645C9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313</w:t>
            </w:r>
          </w:p>
        </w:tc>
        <w:tc>
          <w:tcPr>
            <w:tcW w:w="341" w:type="pct"/>
            <w:tcBorders>
              <w:top w:val="nil"/>
              <w:left w:val="nil"/>
              <w:bottom w:val="nil"/>
              <w:right w:val="single" w:sz="4" w:space="0" w:color="808080"/>
            </w:tcBorders>
            <w:shd w:val="clear" w:color="000000" w:fill="FFFFFF"/>
            <w:noWrap/>
            <w:vAlign w:val="bottom"/>
            <w:hideMark/>
          </w:tcPr>
          <w:p w14:paraId="3740045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635</w:t>
            </w:r>
          </w:p>
        </w:tc>
        <w:tc>
          <w:tcPr>
            <w:tcW w:w="503" w:type="pct"/>
            <w:tcBorders>
              <w:top w:val="nil"/>
              <w:left w:val="nil"/>
              <w:bottom w:val="nil"/>
              <w:right w:val="nil"/>
            </w:tcBorders>
            <w:shd w:val="clear" w:color="000000" w:fill="FFFFFF"/>
            <w:noWrap/>
            <w:vAlign w:val="bottom"/>
            <w:hideMark/>
          </w:tcPr>
          <w:p w14:paraId="2DF3330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75.8</w:t>
            </w:r>
          </w:p>
        </w:tc>
        <w:tc>
          <w:tcPr>
            <w:tcW w:w="309" w:type="pct"/>
            <w:tcBorders>
              <w:top w:val="nil"/>
              <w:left w:val="nil"/>
              <w:bottom w:val="nil"/>
              <w:right w:val="nil"/>
            </w:tcBorders>
            <w:shd w:val="clear" w:color="000000" w:fill="FFFFFF"/>
            <w:noWrap/>
            <w:vAlign w:val="bottom"/>
            <w:hideMark/>
          </w:tcPr>
          <w:p w14:paraId="65F980F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5.0</w:t>
            </w:r>
          </w:p>
        </w:tc>
        <w:tc>
          <w:tcPr>
            <w:tcW w:w="363" w:type="pct"/>
            <w:tcBorders>
              <w:top w:val="nil"/>
              <w:left w:val="nil"/>
              <w:bottom w:val="nil"/>
              <w:right w:val="nil"/>
            </w:tcBorders>
            <w:shd w:val="clear" w:color="000000" w:fill="FFFFFF"/>
            <w:noWrap/>
            <w:vAlign w:val="bottom"/>
            <w:hideMark/>
          </w:tcPr>
          <w:p w14:paraId="2FD45885"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10.9</w:t>
            </w:r>
          </w:p>
        </w:tc>
        <w:tc>
          <w:tcPr>
            <w:tcW w:w="444" w:type="pct"/>
            <w:tcBorders>
              <w:top w:val="nil"/>
              <w:left w:val="nil"/>
              <w:bottom w:val="nil"/>
              <w:right w:val="single" w:sz="4" w:space="0" w:color="auto"/>
            </w:tcBorders>
            <w:shd w:val="clear" w:color="000000" w:fill="FFFFFF"/>
            <w:noWrap/>
            <w:vAlign w:val="bottom"/>
            <w:hideMark/>
          </w:tcPr>
          <w:p w14:paraId="0054BE4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8.4</w:t>
            </w:r>
          </w:p>
        </w:tc>
      </w:tr>
      <w:tr w:rsidR="0093264B" w:rsidRPr="007A74C4" w14:paraId="68A4A9A7" w14:textId="77777777" w:rsidTr="00E263DF">
        <w:trPr>
          <w:trHeight w:val="240"/>
        </w:trPr>
        <w:tc>
          <w:tcPr>
            <w:tcW w:w="924" w:type="pct"/>
            <w:tcBorders>
              <w:top w:val="nil"/>
              <w:left w:val="single" w:sz="4" w:space="0" w:color="auto"/>
              <w:bottom w:val="nil"/>
              <w:right w:val="nil"/>
            </w:tcBorders>
            <w:shd w:val="clear" w:color="auto" w:fill="DBE5F1" w:themeFill="accent1" w:themeFillTint="33"/>
            <w:noWrap/>
            <w:vAlign w:val="bottom"/>
            <w:hideMark/>
          </w:tcPr>
          <w:p w14:paraId="0B349D05"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Southern</w:t>
            </w:r>
          </w:p>
        </w:tc>
        <w:tc>
          <w:tcPr>
            <w:tcW w:w="504" w:type="pct"/>
            <w:tcBorders>
              <w:top w:val="nil"/>
              <w:left w:val="nil"/>
              <w:bottom w:val="nil"/>
              <w:right w:val="nil"/>
            </w:tcBorders>
            <w:shd w:val="clear" w:color="000000" w:fill="FFFFFF"/>
            <w:noWrap/>
            <w:vAlign w:val="bottom"/>
            <w:hideMark/>
          </w:tcPr>
          <w:p w14:paraId="7C7875B2"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2325</w:t>
            </w:r>
          </w:p>
        </w:tc>
        <w:tc>
          <w:tcPr>
            <w:tcW w:w="310" w:type="pct"/>
            <w:tcBorders>
              <w:top w:val="nil"/>
              <w:left w:val="nil"/>
              <w:bottom w:val="nil"/>
              <w:right w:val="nil"/>
            </w:tcBorders>
            <w:shd w:val="clear" w:color="000000" w:fill="FFFFFF"/>
            <w:noWrap/>
            <w:vAlign w:val="bottom"/>
            <w:hideMark/>
          </w:tcPr>
          <w:p w14:paraId="3448264D"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237</w:t>
            </w:r>
          </w:p>
        </w:tc>
        <w:tc>
          <w:tcPr>
            <w:tcW w:w="364" w:type="pct"/>
            <w:tcBorders>
              <w:top w:val="nil"/>
              <w:left w:val="nil"/>
              <w:bottom w:val="nil"/>
              <w:right w:val="nil"/>
            </w:tcBorders>
            <w:shd w:val="clear" w:color="000000" w:fill="FFFFFF"/>
            <w:noWrap/>
            <w:vAlign w:val="bottom"/>
            <w:hideMark/>
          </w:tcPr>
          <w:p w14:paraId="4EF21C8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341</w:t>
            </w:r>
          </w:p>
        </w:tc>
        <w:tc>
          <w:tcPr>
            <w:tcW w:w="447" w:type="pct"/>
            <w:tcBorders>
              <w:top w:val="nil"/>
              <w:left w:val="nil"/>
              <w:bottom w:val="nil"/>
              <w:right w:val="nil"/>
            </w:tcBorders>
            <w:shd w:val="clear" w:color="000000" w:fill="FFFFFF"/>
            <w:noWrap/>
            <w:vAlign w:val="bottom"/>
            <w:hideMark/>
          </w:tcPr>
          <w:p w14:paraId="393D6EF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273</w:t>
            </w:r>
          </w:p>
        </w:tc>
        <w:tc>
          <w:tcPr>
            <w:tcW w:w="491" w:type="pct"/>
            <w:tcBorders>
              <w:top w:val="nil"/>
              <w:left w:val="nil"/>
              <w:bottom w:val="nil"/>
              <w:right w:val="nil"/>
            </w:tcBorders>
            <w:shd w:val="clear" w:color="000000" w:fill="FFFFFF"/>
            <w:noWrap/>
            <w:vAlign w:val="bottom"/>
            <w:hideMark/>
          </w:tcPr>
          <w:p w14:paraId="04D6C03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259</w:t>
            </w:r>
          </w:p>
        </w:tc>
        <w:tc>
          <w:tcPr>
            <w:tcW w:w="341" w:type="pct"/>
            <w:tcBorders>
              <w:top w:val="nil"/>
              <w:left w:val="nil"/>
              <w:bottom w:val="nil"/>
              <w:right w:val="single" w:sz="4" w:space="0" w:color="808080"/>
            </w:tcBorders>
            <w:shd w:val="clear" w:color="000000" w:fill="FFFFFF"/>
            <w:noWrap/>
            <w:vAlign w:val="bottom"/>
            <w:hideMark/>
          </w:tcPr>
          <w:p w14:paraId="3D99BB1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3435</w:t>
            </w:r>
          </w:p>
        </w:tc>
        <w:tc>
          <w:tcPr>
            <w:tcW w:w="503" w:type="pct"/>
            <w:tcBorders>
              <w:top w:val="nil"/>
              <w:left w:val="nil"/>
              <w:bottom w:val="nil"/>
              <w:right w:val="nil"/>
            </w:tcBorders>
            <w:shd w:val="clear" w:color="000000" w:fill="FFFFFF"/>
            <w:noWrap/>
            <w:vAlign w:val="bottom"/>
            <w:hideMark/>
          </w:tcPr>
          <w:p w14:paraId="4DAABCB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73.2</w:t>
            </w:r>
          </w:p>
        </w:tc>
        <w:tc>
          <w:tcPr>
            <w:tcW w:w="309" w:type="pct"/>
            <w:tcBorders>
              <w:top w:val="nil"/>
              <w:left w:val="nil"/>
              <w:bottom w:val="nil"/>
              <w:right w:val="nil"/>
            </w:tcBorders>
            <w:shd w:val="clear" w:color="000000" w:fill="FFFFFF"/>
            <w:noWrap/>
            <w:vAlign w:val="bottom"/>
            <w:hideMark/>
          </w:tcPr>
          <w:p w14:paraId="2A169924"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7.5</w:t>
            </w:r>
          </w:p>
        </w:tc>
        <w:tc>
          <w:tcPr>
            <w:tcW w:w="363" w:type="pct"/>
            <w:tcBorders>
              <w:top w:val="nil"/>
              <w:left w:val="nil"/>
              <w:bottom w:val="nil"/>
              <w:right w:val="nil"/>
            </w:tcBorders>
            <w:shd w:val="clear" w:color="000000" w:fill="FFFFFF"/>
            <w:noWrap/>
            <w:vAlign w:val="bottom"/>
            <w:hideMark/>
          </w:tcPr>
          <w:p w14:paraId="3FFDB9B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10.7</w:t>
            </w:r>
          </w:p>
        </w:tc>
        <w:tc>
          <w:tcPr>
            <w:tcW w:w="444" w:type="pct"/>
            <w:tcBorders>
              <w:top w:val="nil"/>
              <w:left w:val="nil"/>
              <w:bottom w:val="nil"/>
              <w:right w:val="single" w:sz="4" w:space="0" w:color="auto"/>
            </w:tcBorders>
            <w:shd w:val="clear" w:color="000000" w:fill="FFFFFF"/>
            <w:noWrap/>
            <w:vAlign w:val="bottom"/>
            <w:hideMark/>
          </w:tcPr>
          <w:p w14:paraId="03C99D50"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8.6</w:t>
            </w:r>
          </w:p>
        </w:tc>
      </w:tr>
      <w:tr w:rsidR="0093264B" w:rsidRPr="007A74C4" w14:paraId="7CAAE1C9" w14:textId="77777777" w:rsidTr="00E263DF">
        <w:trPr>
          <w:trHeight w:val="240"/>
        </w:trPr>
        <w:tc>
          <w:tcPr>
            <w:tcW w:w="924" w:type="pct"/>
            <w:tcBorders>
              <w:top w:val="nil"/>
              <w:left w:val="single" w:sz="4" w:space="0" w:color="auto"/>
              <w:bottom w:val="single" w:sz="4" w:space="0" w:color="auto"/>
              <w:right w:val="nil"/>
            </w:tcBorders>
            <w:shd w:val="clear" w:color="auto" w:fill="DBE5F1" w:themeFill="accent1" w:themeFillTint="33"/>
            <w:noWrap/>
            <w:vAlign w:val="bottom"/>
            <w:hideMark/>
          </w:tcPr>
          <w:p w14:paraId="100D503A" w14:textId="77777777" w:rsidR="0093264B" w:rsidRPr="007A74C4" w:rsidRDefault="0093264B" w:rsidP="008A3063">
            <w:pPr>
              <w:spacing w:line="240" w:lineRule="auto"/>
              <w:rPr>
                <w:rFonts w:eastAsia="Times New Roman" w:cstheme="minorHAnsi"/>
                <w:color w:val="000000"/>
                <w:sz w:val="18"/>
                <w:szCs w:val="18"/>
                <w:lang w:eastAsia="en-NZ"/>
              </w:rPr>
            </w:pPr>
            <w:r w:rsidRPr="007A74C4">
              <w:rPr>
                <w:rFonts w:eastAsia="Times New Roman" w:cstheme="minorHAnsi"/>
                <w:color w:val="000000"/>
                <w:sz w:val="18"/>
                <w:szCs w:val="18"/>
                <w:lang w:eastAsia="en-NZ"/>
              </w:rPr>
              <w:t>Unknown</w:t>
            </w:r>
          </w:p>
        </w:tc>
        <w:tc>
          <w:tcPr>
            <w:tcW w:w="504" w:type="pct"/>
            <w:tcBorders>
              <w:top w:val="nil"/>
              <w:left w:val="nil"/>
              <w:bottom w:val="single" w:sz="4" w:space="0" w:color="auto"/>
              <w:right w:val="nil"/>
            </w:tcBorders>
            <w:shd w:val="clear" w:color="000000" w:fill="FFFFFF"/>
            <w:noWrap/>
            <w:vAlign w:val="bottom"/>
            <w:hideMark/>
          </w:tcPr>
          <w:p w14:paraId="69CB6B67"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184</w:t>
            </w:r>
          </w:p>
        </w:tc>
        <w:tc>
          <w:tcPr>
            <w:tcW w:w="310" w:type="pct"/>
            <w:tcBorders>
              <w:top w:val="nil"/>
              <w:left w:val="nil"/>
              <w:bottom w:val="single" w:sz="4" w:space="0" w:color="auto"/>
              <w:right w:val="nil"/>
            </w:tcBorders>
            <w:shd w:val="clear" w:color="000000" w:fill="FFFFFF"/>
            <w:noWrap/>
            <w:vAlign w:val="bottom"/>
            <w:hideMark/>
          </w:tcPr>
          <w:p w14:paraId="3BE4404F"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7</w:t>
            </w:r>
          </w:p>
        </w:tc>
        <w:tc>
          <w:tcPr>
            <w:tcW w:w="364" w:type="pct"/>
            <w:tcBorders>
              <w:top w:val="nil"/>
              <w:left w:val="nil"/>
              <w:bottom w:val="single" w:sz="4" w:space="0" w:color="auto"/>
              <w:right w:val="nil"/>
            </w:tcBorders>
            <w:shd w:val="clear" w:color="000000" w:fill="FFFFFF"/>
            <w:noWrap/>
            <w:vAlign w:val="bottom"/>
            <w:hideMark/>
          </w:tcPr>
          <w:p w14:paraId="3E83F42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16</w:t>
            </w:r>
          </w:p>
        </w:tc>
        <w:tc>
          <w:tcPr>
            <w:tcW w:w="447" w:type="pct"/>
            <w:tcBorders>
              <w:top w:val="nil"/>
              <w:left w:val="nil"/>
              <w:bottom w:val="single" w:sz="4" w:space="0" w:color="auto"/>
              <w:right w:val="nil"/>
            </w:tcBorders>
            <w:shd w:val="clear" w:color="000000" w:fill="FFFFFF"/>
            <w:noWrap/>
            <w:vAlign w:val="bottom"/>
            <w:hideMark/>
          </w:tcPr>
          <w:p w14:paraId="6739A998"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12</w:t>
            </w:r>
          </w:p>
        </w:tc>
        <w:tc>
          <w:tcPr>
            <w:tcW w:w="491" w:type="pct"/>
            <w:tcBorders>
              <w:top w:val="nil"/>
              <w:left w:val="nil"/>
              <w:bottom w:val="single" w:sz="4" w:space="0" w:color="auto"/>
              <w:right w:val="nil"/>
            </w:tcBorders>
            <w:shd w:val="clear" w:color="000000" w:fill="FFFFFF"/>
            <w:noWrap/>
            <w:vAlign w:val="bottom"/>
            <w:hideMark/>
          </w:tcPr>
          <w:p w14:paraId="2A2C25FB"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96</w:t>
            </w:r>
          </w:p>
        </w:tc>
        <w:tc>
          <w:tcPr>
            <w:tcW w:w="341" w:type="pct"/>
            <w:tcBorders>
              <w:top w:val="nil"/>
              <w:left w:val="nil"/>
              <w:bottom w:val="single" w:sz="4" w:space="0" w:color="auto"/>
              <w:right w:val="single" w:sz="4" w:space="0" w:color="808080"/>
            </w:tcBorders>
            <w:shd w:val="clear" w:color="000000" w:fill="FFFFFF"/>
            <w:noWrap/>
            <w:vAlign w:val="bottom"/>
            <w:hideMark/>
          </w:tcPr>
          <w:p w14:paraId="7AB9C806"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315</w:t>
            </w:r>
          </w:p>
        </w:tc>
        <w:tc>
          <w:tcPr>
            <w:tcW w:w="503" w:type="pct"/>
            <w:tcBorders>
              <w:top w:val="nil"/>
              <w:left w:val="nil"/>
              <w:bottom w:val="single" w:sz="4" w:space="0" w:color="auto"/>
              <w:right w:val="nil"/>
            </w:tcBorders>
            <w:shd w:val="clear" w:color="000000" w:fill="FFFFFF"/>
            <w:noWrap/>
            <w:vAlign w:val="bottom"/>
            <w:hideMark/>
          </w:tcPr>
          <w:p w14:paraId="443B9713"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09" w:type="pct"/>
            <w:tcBorders>
              <w:top w:val="nil"/>
              <w:left w:val="nil"/>
              <w:bottom w:val="single" w:sz="4" w:space="0" w:color="auto"/>
              <w:right w:val="nil"/>
            </w:tcBorders>
            <w:shd w:val="clear" w:color="000000" w:fill="FFFFFF"/>
            <w:noWrap/>
            <w:vAlign w:val="bottom"/>
            <w:hideMark/>
          </w:tcPr>
          <w:p w14:paraId="3D1F8859"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363" w:type="pct"/>
            <w:tcBorders>
              <w:top w:val="nil"/>
              <w:left w:val="nil"/>
              <w:bottom w:val="single" w:sz="4" w:space="0" w:color="auto"/>
              <w:right w:val="nil"/>
            </w:tcBorders>
            <w:shd w:val="clear" w:color="000000" w:fill="FFFFFF"/>
            <w:noWrap/>
            <w:vAlign w:val="bottom"/>
            <w:hideMark/>
          </w:tcPr>
          <w:p w14:paraId="7DBE8D01"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c>
          <w:tcPr>
            <w:tcW w:w="444" w:type="pct"/>
            <w:tcBorders>
              <w:top w:val="nil"/>
              <w:left w:val="nil"/>
              <w:bottom w:val="single" w:sz="4" w:space="0" w:color="auto"/>
              <w:right w:val="single" w:sz="4" w:space="0" w:color="auto"/>
            </w:tcBorders>
            <w:shd w:val="clear" w:color="000000" w:fill="FFFFFF"/>
            <w:noWrap/>
            <w:vAlign w:val="bottom"/>
            <w:hideMark/>
          </w:tcPr>
          <w:p w14:paraId="123454EE" w14:textId="77777777" w:rsidR="0093264B" w:rsidRPr="007A74C4" w:rsidRDefault="0093264B" w:rsidP="008A3063">
            <w:pPr>
              <w:spacing w:line="240" w:lineRule="auto"/>
              <w:jc w:val="right"/>
              <w:rPr>
                <w:rFonts w:eastAsia="Times New Roman" w:cstheme="minorHAnsi"/>
                <w:color w:val="000000"/>
                <w:sz w:val="18"/>
                <w:szCs w:val="18"/>
                <w:lang w:eastAsia="en-NZ"/>
              </w:rPr>
            </w:pPr>
            <w:r w:rsidRPr="007A74C4">
              <w:rPr>
                <w:rFonts w:eastAsia="Times New Roman" w:cstheme="minorHAnsi"/>
                <w:color w:val="000000"/>
                <w:sz w:val="18"/>
                <w:szCs w:val="18"/>
                <w:lang w:eastAsia="en-NZ"/>
              </w:rPr>
              <w:t>-</w:t>
            </w:r>
          </w:p>
        </w:tc>
      </w:tr>
    </w:tbl>
    <w:p w14:paraId="63C48E5F" w14:textId="64FC50CB" w:rsidR="0093264B" w:rsidRPr="007A74C4" w:rsidRDefault="0093264B" w:rsidP="0093264B">
      <w:pPr>
        <w:rPr>
          <w:rFonts w:cstheme="minorHAnsi"/>
        </w:rPr>
      </w:pPr>
      <w:r w:rsidRPr="007A74C4">
        <w:rPr>
          <w:rFonts w:cstheme="minorHAnsi"/>
        </w:rPr>
        <w:t xml:space="preserve">Source: The Ministry of Health </w:t>
      </w:r>
      <w:r w:rsidRPr="007A74C4">
        <w:rPr>
          <w:rFonts w:cstheme="minorHAnsi"/>
          <w:i/>
          <w:iCs/>
        </w:rPr>
        <w:t xml:space="preserve">Report on Maternity </w:t>
      </w:r>
      <w:r w:rsidRPr="007A74C4">
        <w:rPr>
          <w:rFonts w:cstheme="minorHAnsi"/>
        </w:rPr>
        <w:t xml:space="preserve">2017 </w:t>
      </w:r>
      <w:hyperlink r:id="rId21" w:history="1">
        <w:r w:rsidRPr="007A74C4">
          <w:rPr>
            <w:rStyle w:val="Hyperlink"/>
            <w:rFonts w:cstheme="minorHAnsi"/>
          </w:rPr>
          <w:t>https://www.health.govt.nz/publication/report-maternity-2017</w:t>
        </w:r>
      </w:hyperlink>
    </w:p>
    <w:p w14:paraId="03D8DBE5" w14:textId="77777777" w:rsidR="0093264B" w:rsidRPr="007A74C4" w:rsidRDefault="0093264B" w:rsidP="0093264B">
      <w:pPr>
        <w:spacing w:line="240" w:lineRule="auto"/>
        <w:rPr>
          <w:rFonts w:cstheme="minorHAnsi"/>
        </w:rPr>
      </w:pPr>
    </w:p>
    <w:p w14:paraId="28C44D50" w14:textId="1749C35F" w:rsidR="0093264B" w:rsidRPr="007A74C4" w:rsidRDefault="0093264B" w:rsidP="0093264B">
      <w:pPr>
        <w:spacing w:line="240" w:lineRule="auto"/>
        <w:rPr>
          <w:rFonts w:cstheme="minorHAnsi"/>
        </w:rPr>
      </w:pPr>
      <w:r w:rsidRPr="007A74C4">
        <w:rPr>
          <w:rFonts w:cstheme="minorHAnsi"/>
        </w:rPr>
        <w:t xml:space="preserve">Note: </w:t>
      </w:r>
    </w:p>
    <w:p w14:paraId="0DD6C3D7" w14:textId="77777777" w:rsidR="0093264B" w:rsidRPr="007A74C4" w:rsidRDefault="0093264B" w:rsidP="0093264B">
      <w:pPr>
        <w:pStyle w:val="ListParagraph"/>
        <w:numPr>
          <w:ilvl w:val="0"/>
          <w:numId w:val="15"/>
        </w:numPr>
        <w:spacing w:line="240" w:lineRule="auto"/>
        <w:rPr>
          <w:rFonts w:cstheme="minorHAnsi"/>
        </w:rPr>
      </w:pPr>
      <w:r w:rsidRPr="007A74C4">
        <w:rPr>
          <w:rFonts w:cstheme="minorHAnsi"/>
        </w:rPr>
        <w:t>Proportions are calculated based on valid breastfeeding type only.</w:t>
      </w:r>
    </w:p>
    <w:p w14:paraId="0323D76A" w14:textId="77777777" w:rsidR="0093264B" w:rsidRPr="007A74C4" w:rsidRDefault="0093264B" w:rsidP="0093264B">
      <w:pPr>
        <w:pStyle w:val="ListParagraph"/>
        <w:numPr>
          <w:ilvl w:val="0"/>
          <w:numId w:val="15"/>
        </w:numPr>
        <w:spacing w:line="240" w:lineRule="auto"/>
        <w:rPr>
          <w:rFonts w:cstheme="minorHAnsi"/>
        </w:rPr>
      </w:pPr>
      <w:r w:rsidRPr="007A74C4">
        <w:rPr>
          <w:rFonts w:cstheme="minorHAnsi"/>
        </w:rPr>
        <w:t xml:space="preserve">Breastfeeding data is not available for infants up to 6 months of age. </w:t>
      </w:r>
    </w:p>
    <w:p w14:paraId="3EB45A15" w14:textId="110BBBDA" w:rsidR="0093264B" w:rsidRPr="007A74C4" w:rsidRDefault="0093264B" w:rsidP="0093264B">
      <w:pPr>
        <w:pStyle w:val="ListParagraph"/>
        <w:numPr>
          <w:ilvl w:val="0"/>
          <w:numId w:val="15"/>
        </w:numPr>
        <w:rPr>
          <w:rFonts w:cstheme="minorHAnsi"/>
        </w:rPr>
      </w:pPr>
      <w:r w:rsidRPr="007A74C4">
        <w:rPr>
          <w:rFonts w:cstheme="minorHAnsi"/>
        </w:rPr>
        <w:t>Data is only available for babies of women registered with primary maternity service (approximately 95% of women giving birth).</w:t>
      </w:r>
    </w:p>
    <w:sectPr w:rsidR="0093264B" w:rsidRPr="007A74C4" w:rsidSect="004A634E">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2463A" w14:textId="77777777" w:rsidR="007D0079" w:rsidRDefault="007D0079" w:rsidP="00857E98">
      <w:pPr>
        <w:spacing w:line="240" w:lineRule="auto"/>
      </w:pPr>
      <w:r>
        <w:separator/>
      </w:r>
    </w:p>
  </w:endnote>
  <w:endnote w:type="continuationSeparator" w:id="0">
    <w:p w14:paraId="1DB15821" w14:textId="77777777" w:rsidR="007D0079" w:rsidRDefault="007D0079" w:rsidP="00857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2069448"/>
      <w:docPartObj>
        <w:docPartGallery w:val="Page Numbers (Bottom of Page)"/>
        <w:docPartUnique/>
      </w:docPartObj>
    </w:sdtPr>
    <w:sdtEndPr>
      <w:rPr>
        <w:noProof/>
      </w:rPr>
    </w:sdtEndPr>
    <w:sdtContent>
      <w:p w14:paraId="36F77C06" w14:textId="59CDCB7E" w:rsidR="00AE7E29" w:rsidRDefault="00AE7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CB6F7" w14:textId="77777777" w:rsidR="00AE7E29" w:rsidRDefault="00AE7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BD0BE" w14:textId="77777777" w:rsidR="007D0079" w:rsidRDefault="007D0079" w:rsidP="00857E98">
      <w:pPr>
        <w:spacing w:line="240" w:lineRule="auto"/>
      </w:pPr>
      <w:r>
        <w:separator/>
      </w:r>
    </w:p>
  </w:footnote>
  <w:footnote w:type="continuationSeparator" w:id="0">
    <w:p w14:paraId="0B9DBB5B" w14:textId="77777777" w:rsidR="007D0079" w:rsidRDefault="007D0079" w:rsidP="00857E98">
      <w:pPr>
        <w:spacing w:line="240" w:lineRule="auto"/>
      </w:pPr>
      <w:r>
        <w:continuationSeparator/>
      </w:r>
    </w:p>
  </w:footnote>
  <w:footnote w:id="1">
    <w:p w14:paraId="4713E546" w14:textId="77777777" w:rsidR="00AE7E29" w:rsidRDefault="00AE7E29" w:rsidP="008D1F25">
      <w:pPr>
        <w:pStyle w:val="FootnoteText"/>
      </w:pPr>
      <w:r>
        <w:rPr>
          <w:rStyle w:val="FootnoteReference"/>
        </w:rPr>
        <w:footnoteRef/>
      </w:r>
      <w:r>
        <w:t xml:space="preserve"> </w:t>
      </w:r>
      <w:r w:rsidRPr="0019224D">
        <w:t>The '2021 Forecast' for other expenses includes costs in relation to the Government's response to COVID-19.</w:t>
      </w:r>
    </w:p>
  </w:footnote>
  <w:footnote w:id="2">
    <w:p w14:paraId="35508A33" w14:textId="77777777" w:rsidR="00AE7E29" w:rsidRDefault="00AE7E29" w:rsidP="00857E98">
      <w:pPr>
        <w:spacing w:line="240" w:lineRule="auto"/>
      </w:pPr>
      <w:r>
        <w:rPr>
          <w:rStyle w:val="FootnoteReference"/>
        </w:rPr>
        <w:footnoteRef/>
      </w:r>
      <w:r>
        <w:t xml:space="preserve"> </w:t>
      </w:r>
      <w:r w:rsidRPr="00B470CF">
        <w:rPr>
          <w:rFonts w:ascii="Arial Mäori" w:eastAsia="Times New Roman" w:hAnsi="Arial Mäori" w:cs="Calibri"/>
          <w:sz w:val="16"/>
          <w:szCs w:val="16"/>
          <w:lang w:eastAsia="en-NZ"/>
        </w:rPr>
        <w:t>Any individual may appear in more than one impairment type.</w:t>
      </w:r>
      <w:r w:rsidRPr="00B470CF">
        <w:rPr>
          <w:rFonts w:ascii="Arial Mäori" w:hAnsi="Arial Mäori" w:cs="Calibri"/>
          <w:sz w:val="16"/>
          <w:szCs w:val="16"/>
        </w:rPr>
        <w:t xml:space="preserve"> </w:t>
      </w:r>
      <w:r w:rsidRPr="00B470CF">
        <w:rPr>
          <w:rFonts w:ascii="Arial Mäori" w:eastAsia="Times New Roman" w:hAnsi="Arial Mäori" w:cs="Calibri"/>
          <w:sz w:val="16"/>
          <w:szCs w:val="16"/>
          <w:lang w:eastAsia="en-NZ"/>
        </w:rPr>
        <w:t>'Sensory' includes both hearing and vision impairments.</w:t>
      </w:r>
      <w:r w:rsidRPr="00B470CF">
        <w:rPr>
          <w:rFonts w:ascii="Arial Mäori" w:hAnsi="Arial Mäori" w:cs="Calibri"/>
          <w:sz w:val="16"/>
          <w:szCs w:val="16"/>
        </w:rPr>
        <w:t xml:space="preserve"> </w:t>
      </w:r>
      <w:r w:rsidRPr="00B470CF">
        <w:rPr>
          <w:rFonts w:ascii="Arial Mäori" w:eastAsia="Times New Roman" w:hAnsi="Arial Mäori" w:cs="Calibri"/>
          <w:sz w:val="16"/>
          <w:szCs w:val="16"/>
          <w:lang w:eastAsia="en-NZ"/>
        </w:rPr>
        <w:t>'Physical' includes both mobility and agility impairments.</w:t>
      </w:r>
      <w:r w:rsidRPr="00B470CF">
        <w:rPr>
          <w:rFonts w:ascii="Arial Mäori" w:hAnsi="Arial Mäori" w:cs="Calibri"/>
          <w:sz w:val="16"/>
          <w:szCs w:val="16"/>
        </w:rPr>
        <w:t xml:space="preserve"> </w:t>
      </w:r>
      <w:r w:rsidRPr="00B470CF">
        <w:rPr>
          <w:rFonts w:ascii="Arial Mäori" w:eastAsia="Times New Roman" w:hAnsi="Arial Mäori" w:cs="Calibri"/>
          <w:sz w:val="16"/>
          <w:szCs w:val="16"/>
          <w:lang w:eastAsia="en-NZ"/>
        </w:rPr>
        <w:t>'Other' includes impaired speaking, learning, and developmental delay for children aged 0–14 years, and includes impaired speaking, learning, and remembering for adults aged 15+ years.</w:t>
      </w:r>
    </w:p>
  </w:footnote>
  <w:footnote w:id="3">
    <w:p w14:paraId="6DD2A4EF" w14:textId="77777777" w:rsidR="00AE7E29" w:rsidRDefault="00AE7E29" w:rsidP="00857E98">
      <w:pPr>
        <w:pStyle w:val="FootnoteText"/>
      </w:pPr>
      <w:r>
        <w:rPr>
          <w:rStyle w:val="FootnoteReference"/>
        </w:rPr>
        <w:footnoteRef/>
      </w:r>
      <w:r>
        <w:t xml:space="preserve"> Ageing is only asked of adults aged 15+ years.</w:t>
      </w:r>
    </w:p>
  </w:footnote>
  <w:footnote w:id="4">
    <w:p w14:paraId="736367DB" w14:textId="77777777" w:rsidR="00AE7E29" w:rsidRDefault="00AE7E29" w:rsidP="00857E98">
      <w:pPr>
        <w:pStyle w:val="FootnoteText"/>
      </w:pPr>
      <w:r>
        <w:rPr>
          <w:rStyle w:val="FootnoteReference"/>
        </w:rPr>
        <w:footnoteRef/>
      </w:r>
      <w:r>
        <w:t xml:space="preserve"> </w:t>
      </w:r>
      <w:r w:rsidRPr="007156FD">
        <w:t>The Government’s Learning Support Action Plan 2019-2025 (the Action Plan) notes the need to provide better support for disabled children and young people, and those with additional learning needs. Some Action Plan priorities may need further funding, such as strengthening support for neurodiverse learners and those who require alternatives to mainstream schooling and/or are at risk of disengaging from education. In addition, some existing learning support services provided and/or funded by the Ministry of Education face volume and price pressures. There is a risk that these pressures cannot be met within existing baselines and further funding may be required.</w:t>
      </w:r>
    </w:p>
  </w:footnote>
  <w:footnote w:id="5">
    <w:p w14:paraId="4369EFC6" w14:textId="77777777" w:rsidR="00AE7E29" w:rsidRDefault="00AE7E29" w:rsidP="00857E98">
      <w:pPr>
        <w:pStyle w:val="FootnoteText"/>
      </w:pPr>
      <w:r>
        <w:rPr>
          <w:rStyle w:val="FootnoteReference"/>
        </w:rPr>
        <w:footnoteRef/>
      </w:r>
      <w:r>
        <w:t xml:space="preserve"> </w:t>
      </w:r>
      <w:r w:rsidRPr="007156FD">
        <w:t>The Government has made an in-principle decision to replace school deciles with the Equity Index. The index provides a more refined measure to understand whether there are socio-economic factors present in the lives of children that can impact educational outcomes. This will inform how the education system can be resourced to provide all children with an equitable chance of success</w:t>
      </w:r>
    </w:p>
  </w:footnote>
  <w:footnote w:id="6">
    <w:p w14:paraId="7017B0FB" w14:textId="77777777" w:rsidR="00AE7E29" w:rsidRDefault="00AE7E29" w:rsidP="004A634E">
      <w:pPr>
        <w:pStyle w:val="FootnoteText"/>
      </w:pPr>
      <w:r>
        <w:rPr>
          <w:rStyle w:val="FootnoteReference"/>
        </w:rPr>
        <w:footnoteRef/>
      </w:r>
      <w:r>
        <w:t xml:space="preserve"> </w:t>
      </w:r>
      <w:r w:rsidRPr="00B200FD">
        <w:t>PRIMHD is a living data collection, which continues to be revised and updated as data reporting processes are improved. For this reason, previously published data may be liable to amendments, and this data may not be directly comparable to previously published data.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865CD5"/>
    <w:multiLevelType w:val="hybridMultilevel"/>
    <w:tmpl w:val="622CB5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8D00F0"/>
    <w:multiLevelType w:val="hybridMultilevel"/>
    <w:tmpl w:val="7BB675CC"/>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BF11DCF"/>
    <w:multiLevelType w:val="hybridMultilevel"/>
    <w:tmpl w:val="6BD691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26D64D0"/>
    <w:multiLevelType w:val="hybridMultilevel"/>
    <w:tmpl w:val="72BE5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1077DB"/>
    <w:multiLevelType w:val="hybridMultilevel"/>
    <w:tmpl w:val="DFB003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3D71D6"/>
    <w:multiLevelType w:val="hybridMultilevel"/>
    <w:tmpl w:val="B95213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E964C2D"/>
    <w:multiLevelType w:val="hybridMultilevel"/>
    <w:tmpl w:val="F48AE404"/>
    <w:lvl w:ilvl="0" w:tplc="CF42CA8C">
      <w:start w:val="1"/>
      <w:numFmt w:val="decimal"/>
      <w:pStyle w:val="Heading3"/>
      <w:lvlText w:val="Table %1."/>
      <w:lvlJc w:val="right"/>
      <w:pPr>
        <w:ind w:left="4755"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F8B6F50"/>
    <w:multiLevelType w:val="hybridMultilevel"/>
    <w:tmpl w:val="C3DEBAA4"/>
    <w:lvl w:ilvl="0" w:tplc="CF8E2A7E">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C65792"/>
    <w:multiLevelType w:val="hybridMultilevel"/>
    <w:tmpl w:val="7A5A6E32"/>
    <w:lvl w:ilvl="0" w:tplc="1290727A">
      <w:start w:val="1"/>
      <w:numFmt w:val="bullet"/>
      <w:pStyle w:val="Bullet1"/>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84E1493"/>
    <w:multiLevelType w:val="hybridMultilevel"/>
    <w:tmpl w:val="2118E6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EB627F2"/>
    <w:multiLevelType w:val="hybridMultilevel"/>
    <w:tmpl w:val="582C12E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F3171FD"/>
    <w:multiLevelType w:val="hybridMultilevel"/>
    <w:tmpl w:val="F55C55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F92031C"/>
    <w:multiLevelType w:val="hybridMultilevel"/>
    <w:tmpl w:val="F0D827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11"/>
  </w:num>
  <w:num w:numId="7">
    <w:abstractNumId w:val="12"/>
  </w:num>
  <w:num w:numId="8">
    <w:abstractNumId w:val="10"/>
  </w:num>
  <w:num w:numId="9">
    <w:abstractNumId w:val="2"/>
  </w:num>
  <w:num w:numId="10">
    <w:abstractNumId w:val="7"/>
  </w:num>
  <w:num w:numId="11">
    <w:abstractNumId w:val="10"/>
    <w:lvlOverride w:ilvl="0">
      <w:startOverride w:val="1"/>
    </w:lvlOverride>
  </w:num>
  <w:num w:numId="12">
    <w:abstractNumId w:val="16"/>
  </w:num>
  <w:num w:numId="13">
    <w:abstractNumId w:val="10"/>
    <w:lvlOverride w:ilvl="0">
      <w:startOverride w:val="1"/>
    </w:lvlOverride>
  </w:num>
  <w:num w:numId="14">
    <w:abstractNumId w:val="10"/>
    <w:lvlOverride w:ilvl="0">
      <w:startOverride w:val="1"/>
    </w:lvlOverride>
  </w:num>
  <w:num w:numId="15">
    <w:abstractNumId w:val="13"/>
  </w:num>
  <w:num w:numId="16">
    <w:abstractNumId w:val="14"/>
  </w:num>
  <w:num w:numId="17">
    <w:abstractNumId w:val="8"/>
  </w:num>
  <w:num w:numId="18">
    <w:abstractNumId w:val="15"/>
  </w:num>
  <w:num w:numId="19">
    <w:abstractNumId w:val="9"/>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C"/>
    <w:rsid w:val="00000B4C"/>
    <w:rsid w:val="00005430"/>
    <w:rsid w:val="00005BBE"/>
    <w:rsid w:val="000106D0"/>
    <w:rsid w:val="000163BB"/>
    <w:rsid w:val="00034336"/>
    <w:rsid w:val="00037CB0"/>
    <w:rsid w:val="00053C6F"/>
    <w:rsid w:val="00070391"/>
    <w:rsid w:val="00084BF4"/>
    <w:rsid w:val="000853B4"/>
    <w:rsid w:val="00090CC9"/>
    <w:rsid w:val="000A076F"/>
    <w:rsid w:val="000A576B"/>
    <w:rsid w:val="000D1822"/>
    <w:rsid w:val="000E3BB9"/>
    <w:rsid w:val="00106AED"/>
    <w:rsid w:val="001D3744"/>
    <w:rsid w:val="00213DA6"/>
    <w:rsid w:val="00216302"/>
    <w:rsid w:val="00216908"/>
    <w:rsid w:val="00236D2D"/>
    <w:rsid w:val="00245A2B"/>
    <w:rsid w:val="002D1C62"/>
    <w:rsid w:val="002D367B"/>
    <w:rsid w:val="002E67B9"/>
    <w:rsid w:val="002F62EF"/>
    <w:rsid w:val="003212EE"/>
    <w:rsid w:val="00332EFC"/>
    <w:rsid w:val="00342096"/>
    <w:rsid w:val="00354EC2"/>
    <w:rsid w:val="00357707"/>
    <w:rsid w:val="00397220"/>
    <w:rsid w:val="003B0A38"/>
    <w:rsid w:val="003C7C7C"/>
    <w:rsid w:val="003D0D09"/>
    <w:rsid w:val="003D1ED2"/>
    <w:rsid w:val="003D2A27"/>
    <w:rsid w:val="003E2869"/>
    <w:rsid w:val="003E3722"/>
    <w:rsid w:val="003E5A8D"/>
    <w:rsid w:val="004227ED"/>
    <w:rsid w:val="00427D5F"/>
    <w:rsid w:val="00445BCE"/>
    <w:rsid w:val="00454F25"/>
    <w:rsid w:val="004710B8"/>
    <w:rsid w:val="004A634E"/>
    <w:rsid w:val="004B0FFB"/>
    <w:rsid w:val="00533E65"/>
    <w:rsid w:val="0056681E"/>
    <w:rsid w:val="00572AA9"/>
    <w:rsid w:val="00577440"/>
    <w:rsid w:val="00582E3E"/>
    <w:rsid w:val="00595906"/>
    <w:rsid w:val="005B11F9"/>
    <w:rsid w:val="005F4C88"/>
    <w:rsid w:val="00604463"/>
    <w:rsid w:val="00615192"/>
    <w:rsid w:val="00615E4C"/>
    <w:rsid w:val="00631D73"/>
    <w:rsid w:val="00635FE1"/>
    <w:rsid w:val="006B19BD"/>
    <w:rsid w:val="006C6117"/>
    <w:rsid w:val="0074368D"/>
    <w:rsid w:val="0079405C"/>
    <w:rsid w:val="007A74C4"/>
    <w:rsid w:val="007B201A"/>
    <w:rsid w:val="007C2143"/>
    <w:rsid w:val="007C715B"/>
    <w:rsid w:val="007D0079"/>
    <w:rsid w:val="007E5C41"/>
    <w:rsid w:val="007F3ACD"/>
    <w:rsid w:val="0080133F"/>
    <w:rsid w:val="00801E30"/>
    <w:rsid w:val="0080498F"/>
    <w:rsid w:val="008210EB"/>
    <w:rsid w:val="008219CA"/>
    <w:rsid w:val="008359E8"/>
    <w:rsid w:val="00857E98"/>
    <w:rsid w:val="00860654"/>
    <w:rsid w:val="008A3063"/>
    <w:rsid w:val="008B7618"/>
    <w:rsid w:val="008D1F25"/>
    <w:rsid w:val="00902284"/>
    <w:rsid w:val="00903467"/>
    <w:rsid w:val="00906EAA"/>
    <w:rsid w:val="0093264B"/>
    <w:rsid w:val="00937DD6"/>
    <w:rsid w:val="00956D81"/>
    <w:rsid w:val="00965942"/>
    <w:rsid w:val="00970DD2"/>
    <w:rsid w:val="00973BA6"/>
    <w:rsid w:val="00995C9F"/>
    <w:rsid w:val="009A2E35"/>
    <w:rsid w:val="009A678C"/>
    <w:rsid w:val="009D15F1"/>
    <w:rsid w:val="009D2B10"/>
    <w:rsid w:val="009E7DD1"/>
    <w:rsid w:val="00A2199C"/>
    <w:rsid w:val="00A43896"/>
    <w:rsid w:val="00A4522A"/>
    <w:rsid w:val="00A5279B"/>
    <w:rsid w:val="00A6244E"/>
    <w:rsid w:val="00A6594D"/>
    <w:rsid w:val="00A94CAD"/>
    <w:rsid w:val="00AE1ED7"/>
    <w:rsid w:val="00AE7E29"/>
    <w:rsid w:val="00B0233F"/>
    <w:rsid w:val="00B15C0C"/>
    <w:rsid w:val="00B41635"/>
    <w:rsid w:val="00B5357A"/>
    <w:rsid w:val="00B91B5C"/>
    <w:rsid w:val="00C503A7"/>
    <w:rsid w:val="00C5215F"/>
    <w:rsid w:val="00C661D7"/>
    <w:rsid w:val="00CB4A28"/>
    <w:rsid w:val="00CD7303"/>
    <w:rsid w:val="00CE0632"/>
    <w:rsid w:val="00CF22DE"/>
    <w:rsid w:val="00D34EA0"/>
    <w:rsid w:val="00D35FC8"/>
    <w:rsid w:val="00D865E2"/>
    <w:rsid w:val="00D97CD8"/>
    <w:rsid w:val="00DA2064"/>
    <w:rsid w:val="00DD6907"/>
    <w:rsid w:val="00DD7526"/>
    <w:rsid w:val="00E15D04"/>
    <w:rsid w:val="00E263DF"/>
    <w:rsid w:val="00E3214B"/>
    <w:rsid w:val="00E42837"/>
    <w:rsid w:val="00E671C3"/>
    <w:rsid w:val="00E90142"/>
    <w:rsid w:val="00E90E76"/>
    <w:rsid w:val="00E9269E"/>
    <w:rsid w:val="00E93C37"/>
    <w:rsid w:val="00ED3DC7"/>
    <w:rsid w:val="00EE06E4"/>
    <w:rsid w:val="00F038A5"/>
    <w:rsid w:val="00F06EE8"/>
    <w:rsid w:val="00F07349"/>
    <w:rsid w:val="00F113EF"/>
    <w:rsid w:val="00F126F3"/>
    <w:rsid w:val="00F22AE5"/>
    <w:rsid w:val="00F829C0"/>
    <w:rsid w:val="00F829F6"/>
    <w:rsid w:val="00FC75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03B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FC8"/>
    <w:pPr>
      <w:spacing w:line="259" w:lineRule="auto"/>
    </w:pPr>
    <w:rPr>
      <w:rFonts w:asciiTheme="minorHAnsi" w:eastAsiaTheme="minorEastAsia" w:hAnsiTheme="minorHAnsi" w:cstheme="minorBidi"/>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7C715B"/>
    <w:pPr>
      <w:outlineLvl w:val="1"/>
    </w:pPr>
    <w:rPr>
      <w:rFonts w:ascii="Verdana" w:hAnsi="Verdana"/>
      <w:b/>
      <w:sz w:val="28"/>
      <w:szCs w:val="28"/>
    </w:rPr>
  </w:style>
  <w:style w:type="paragraph" w:styleId="Heading3">
    <w:name w:val="heading 3"/>
    <w:basedOn w:val="Heading2"/>
    <w:next w:val="Normal"/>
    <w:link w:val="Heading3Char"/>
    <w:uiPriority w:val="99"/>
    <w:qFormat/>
    <w:rsid w:val="007A74C4"/>
    <w:pPr>
      <w:numPr>
        <w:numId w:val="8"/>
      </w:numPr>
      <w:ind w:left="1080"/>
      <w:outlineLvl w:val="2"/>
    </w:pPr>
    <w:rPr>
      <w:rFonts w:asciiTheme="minorHAnsi" w:hAnsiTheme="minorHAnsi" w:cstheme="minorHAnsi"/>
      <w:sz w:val="24"/>
      <w:szCs w:val="22"/>
    </w:rPr>
  </w:style>
  <w:style w:type="paragraph" w:styleId="Heading4">
    <w:name w:val="heading 4"/>
    <w:basedOn w:val="Heading3"/>
    <w:next w:val="Normal"/>
    <w:link w:val="Heading4Char"/>
    <w:uiPriority w:val="99"/>
    <w:qFormat/>
    <w:rsid w:val="00E90E76"/>
    <w:pPr>
      <w:outlineLvl w:val="3"/>
    </w:pPr>
    <w:rPr>
      <w:rFonts w:eastAsiaTheme="minorHAnsi" w:cs="Arial"/>
      <w:b w:val="0"/>
      <w:i/>
    </w:rPr>
  </w:style>
  <w:style w:type="paragraph" w:styleId="Heading5">
    <w:name w:val="heading 5"/>
    <w:basedOn w:val="Normal"/>
    <w:next w:val="Normal"/>
    <w:link w:val="Heading5Char"/>
    <w:uiPriority w:val="9"/>
    <w:semiHidden/>
    <w:unhideWhenUsed/>
    <w:rsid w:val="007F3ACD"/>
    <w:pPr>
      <w:keepNext/>
      <w:keepLines/>
      <w:numPr>
        <w:ilvl w:val="4"/>
        <w:numId w:val="4"/>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7C715B"/>
    <w:rPr>
      <w:rFonts w:ascii="Verdana" w:eastAsiaTheme="minorEastAsia" w:hAnsi="Verdana" w:cstheme="minorBidi"/>
      <w:b/>
      <w:sz w:val="28"/>
      <w:szCs w:val="28"/>
    </w:rPr>
  </w:style>
  <w:style w:type="character" w:customStyle="1" w:styleId="Heading3Char">
    <w:name w:val="Heading 3 Char"/>
    <w:basedOn w:val="DefaultParagraphFont"/>
    <w:link w:val="Heading3"/>
    <w:uiPriority w:val="99"/>
    <w:rsid w:val="007A74C4"/>
    <w:rPr>
      <w:rFonts w:asciiTheme="minorHAnsi" w:eastAsiaTheme="minorEastAsia" w:hAnsiTheme="minorHAnsi" w:cstheme="minorHAnsi"/>
      <w:b/>
      <w:sz w:val="24"/>
      <w:szCs w:val="22"/>
    </w:rPr>
  </w:style>
  <w:style w:type="character" w:customStyle="1" w:styleId="Heading4Char">
    <w:name w:val="Heading 4 Char"/>
    <w:basedOn w:val="DefaultParagraphFont"/>
    <w:link w:val="Heading4"/>
    <w:uiPriority w:val="99"/>
    <w:rsid w:val="00E90E76"/>
    <w:rPr>
      <w:rFonts w:ascii="Verdana" w:hAnsi="Verdana" w:cs="Arial"/>
      <w:i/>
      <w:sz w:val="22"/>
      <w:szCs w:val="22"/>
    </w:rPr>
  </w:style>
  <w:style w:type="paragraph" w:styleId="ListParagraph">
    <w:name w:val="List Paragraph"/>
    <w:basedOn w:val="Normal"/>
    <w:uiPriority w:val="34"/>
    <w:qFormat/>
    <w:rsid w:val="00AE1ED7"/>
    <w:pPr>
      <w:numPr>
        <w:numId w:val="6"/>
      </w:numPr>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E3214B"/>
    <w:pPr>
      <w:keepLines/>
      <w:numPr>
        <w:numId w:val="7"/>
      </w:numPr>
      <w:tabs>
        <w:tab w:val="left" w:pos="284"/>
        <w:tab w:val="left" w:pos="454"/>
      </w:tabs>
      <w:suppressAutoHyphens/>
      <w:autoSpaceDE w:val="0"/>
      <w:autoSpaceDN w:val="0"/>
      <w:adjustRightInd w:val="0"/>
      <w:spacing w:line="240" w:lineRule="auto"/>
      <w:textAlignment w:val="center"/>
    </w:pPr>
    <w:rPr>
      <w:rFonts w:eastAsia="Times New Roman" w:cs="Calibri"/>
      <w:kern w:val="28"/>
      <w:lang w:val="en-US"/>
    </w:rPr>
  </w:style>
  <w:style w:type="paragraph" w:customStyle="1" w:styleId="Bullet2">
    <w:name w:val="Bullet2"/>
    <w:autoRedefine/>
    <w:qFormat/>
    <w:rsid w:val="008B7618"/>
    <w:pPr>
      <w:numPr>
        <w:numId w:val="5"/>
      </w:numPr>
    </w:pPr>
    <w:rPr>
      <w:rFonts w:asciiTheme="minorHAnsi" w:eastAsia="Times New Roman" w:hAnsiTheme="minorHAnsi"/>
    </w:rPr>
  </w:style>
  <w:style w:type="character" w:customStyle="1" w:styleId="Heading5Char">
    <w:name w:val="Heading 5 Char"/>
    <w:basedOn w:val="DefaultParagraphFont"/>
    <w:link w:val="Heading5"/>
    <w:uiPriority w:val="9"/>
    <w:semiHidden/>
    <w:rsid w:val="007F3ACD"/>
    <w:rPr>
      <w:rFonts w:asciiTheme="minorHAnsi" w:eastAsiaTheme="majorEastAsia" w:hAnsiTheme="minorHAnsi"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link w:val="NoSpacingChar"/>
    <w:uiPriority w:val="1"/>
    <w:qFormat/>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NoSpacingChar">
    <w:name w:val="No Spacing Char"/>
    <w:basedOn w:val="DefaultParagraphFont"/>
    <w:link w:val="NoSpacing"/>
    <w:uiPriority w:val="1"/>
    <w:rsid w:val="00615E4C"/>
    <w:rPr>
      <w:rFonts w:asciiTheme="minorHAnsi" w:eastAsiaTheme="minorEastAsia" w:hAnsiTheme="minorHAnsi" w:cstheme="minorBidi"/>
      <w:szCs w:val="22"/>
    </w:rPr>
  </w:style>
  <w:style w:type="character" w:styleId="Hyperlink">
    <w:name w:val="Hyperlink"/>
    <w:basedOn w:val="DefaultParagraphFont"/>
    <w:uiPriority w:val="99"/>
    <w:unhideWhenUsed/>
    <w:rsid w:val="00615E4C"/>
    <w:rPr>
      <w:color w:val="0000FF" w:themeColor="hyperlink"/>
      <w:u w:val="single"/>
    </w:rPr>
  </w:style>
  <w:style w:type="character" w:styleId="UnresolvedMention">
    <w:name w:val="Unresolved Mention"/>
    <w:basedOn w:val="DefaultParagraphFont"/>
    <w:uiPriority w:val="99"/>
    <w:semiHidden/>
    <w:unhideWhenUsed/>
    <w:rsid w:val="00615E4C"/>
    <w:rPr>
      <w:color w:val="605E5C"/>
      <w:shd w:val="clear" w:color="auto" w:fill="E1DFDD"/>
    </w:rPr>
  </w:style>
  <w:style w:type="paragraph" w:styleId="Header">
    <w:name w:val="header"/>
    <w:basedOn w:val="Normal"/>
    <w:link w:val="HeaderChar"/>
    <w:uiPriority w:val="99"/>
    <w:unhideWhenUsed/>
    <w:rsid w:val="00857E98"/>
    <w:pPr>
      <w:tabs>
        <w:tab w:val="center" w:pos="4513"/>
        <w:tab w:val="right" w:pos="9026"/>
      </w:tabs>
      <w:spacing w:line="240" w:lineRule="auto"/>
    </w:pPr>
  </w:style>
  <w:style w:type="character" w:customStyle="1" w:styleId="HeaderChar">
    <w:name w:val="Header Char"/>
    <w:basedOn w:val="DefaultParagraphFont"/>
    <w:link w:val="Header"/>
    <w:uiPriority w:val="99"/>
    <w:rsid w:val="00857E98"/>
    <w:rPr>
      <w:rFonts w:asciiTheme="minorHAnsi" w:eastAsiaTheme="minorEastAsia" w:hAnsiTheme="minorHAnsi" w:cstheme="minorBidi"/>
      <w:szCs w:val="22"/>
    </w:rPr>
  </w:style>
  <w:style w:type="character" w:styleId="FootnoteReference">
    <w:name w:val="footnote reference"/>
    <w:basedOn w:val="DefaultParagraphFont"/>
    <w:uiPriority w:val="99"/>
    <w:semiHidden/>
    <w:unhideWhenUsed/>
    <w:rsid w:val="00857E98"/>
    <w:rPr>
      <w:vertAlign w:val="superscript"/>
    </w:rPr>
  </w:style>
  <w:style w:type="character" w:styleId="FollowedHyperlink">
    <w:name w:val="FollowedHyperlink"/>
    <w:basedOn w:val="DefaultParagraphFont"/>
    <w:uiPriority w:val="99"/>
    <w:semiHidden/>
    <w:unhideWhenUsed/>
    <w:rsid w:val="002E67B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53C6F"/>
    <w:rPr>
      <w:b/>
      <w:bCs/>
    </w:rPr>
  </w:style>
  <w:style w:type="character" w:customStyle="1" w:styleId="CommentSubjectChar">
    <w:name w:val="Comment Subject Char"/>
    <w:basedOn w:val="CommentTextChar"/>
    <w:link w:val="CommentSubject"/>
    <w:uiPriority w:val="99"/>
    <w:semiHidden/>
    <w:rsid w:val="00053C6F"/>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0710">
      <w:bodyDiv w:val="1"/>
      <w:marLeft w:val="0"/>
      <w:marRight w:val="0"/>
      <w:marTop w:val="0"/>
      <w:marBottom w:val="0"/>
      <w:divBdr>
        <w:top w:val="none" w:sz="0" w:space="0" w:color="auto"/>
        <w:left w:val="none" w:sz="0" w:space="0" w:color="auto"/>
        <w:bottom w:val="none" w:sz="0" w:space="0" w:color="auto"/>
        <w:right w:val="none" w:sz="0" w:space="0" w:color="auto"/>
      </w:divBdr>
    </w:div>
    <w:div w:id="58525123">
      <w:bodyDiv w:val="1"/>
      <w:marLeft w:val="0"/>
      <w:marRight w:val="0"/>
      <w:marTop w:val="0"/>
      <w:marBottom w:val="0"/>
      <w:divBdr>
        <w:top w:val="none" w:sz="0" w:space="0" w:color="auto"/>
        <w:left w:val="none" w:sz="0" w:space="0" w:color="auto"/>
        <w:bottom w:val="none" w:sz="0" w:space="0" w:color="auto"/>
        <w:right w:val="none" w:sz="0" w:space="0" w:color="auto"/>
      </w:divBdr>
    </w:div>
    <w:div w:id="105083573">
      <w:bodyDiv w:val="1"/>
      <w:marLeft w:val="0"/>
      <w:marRight w:val="0"/>
      <w:marTop w:val="0"/>
      <w:marBottom w:val="0"/>
      <w:divBdr>
        <w:top w:val="none" w:sz="0" w:space="0" w:color="auto"/>
        <w:left w:val="none" w:sz="0" w:space="0" w:color="auto"/>
        <w:bottom w:val="none" w:sz="0" w:space="0" w:color="auto"/>
        <w:right w:val="none" w:sz="0" w:space="0" w:color="auto"/>
      </w:divBdr>
    </w:div>
    <w:div w:id="134879952">
      <w:bodyDiv w:val="1"/>
      <w:marLeft w:val="0"/>
      <w:marRight w:val="0"/>
      <w:marTop w:val="0"/>
      <w:marBottom w:val="0"/>
      <w:divBdr>
        <w:top w:val="none" w:sz="0" w:space="0" w:color="auto"/>
        <w:left w:val="none" w:sz="0" w:space="0" w:color="auto"/>
        <w:bottom w:val="none" w:sz="0" w:space="0" w:color="auto"/>
        <w:right w:val="none" w:sz="0" w:space="0" w:color="auto"/>
      </w:divBdr>
    </w:div>
    <w:div w:id="224686410">
      <w:bodyDiv w:val="1"/>
      <w:marLeft w:val="0"/>
      <w:marRight w:val="0"/>
      <w:marTop w:val="0"/>
      <w:marBottom w:val="0"/>
      <w:divBdr>
        <w:top w:val="none" w:sz="0" w:space="0" w:color="auto"/>
        <w:left w:val="none" w:sz="0" w:space="0" w:color="auto"/>
        <w:bottom w:val="none" w:sz="0" w:space="0" w:color="auto"/>
        <w:right w:val="none" w:sz="0" w:space="0" w:color="auto"/>
      </w:divBdr>
    </w:div>
    <w:div w:id="298458893">
      <w:bodyDiv w:val="1"/>
      <w:marLeft w:val="0"/>
      <w:marRight w:val="0"/>
      <w:marTop w:val="0"/>
      <w:marBottom w:val="0"/>
      <w:divBdr>
        <w:top w:val="none" w:sz="0" w:space="0" w:color="auto"/>
        <w:left w:val="none" w:sz="0" w:space="0" w:color="auto"/>
        <w:bottom w:val="none" w:sz="0" w:space="0" w:color="auto"/>
        <w:right w:val="none" w:sz="0" w:space="0" w:color="auto"/>
      </w:divBdr>
    </w:div>
    <w:div w:id="611546943">
      <w:bodyDiv w:val="1"/>
      <w:marLeft w:val="0"/>
      <w:marRight w:val="0"/>
      <w:marTop w:val="0"/>
      <w:marBottom w:val="0"/>
      <w:divBdr>
        <w:top w:val="none" w:sz="0" w:space="0" w:color="auto"/>
        <w:left w:val="none" w:sz="0" w:space="0" w:color="auto"/>
        <w:bottom w:val="none" w:sz="0" w:space="0" w:color="auto"/>
        <w:right w:val="none" w:sz="0" w:space="0" w:color="auto"/>
      </w:divBdr>
    </w:div>
    <w:div w:id="789516561">
      <w:bodyDiv w:val="1"/>
      <w:marLeft w:val="0"/>
      <w:marRight w:val="0"/>
      <w:marTop w:val="0"/>
      <w:marBottom w:val="0"/>
      <w:divBdr>
        <w:top w:val="none" w:sz="0" w:space="0" w:color="auto"/>
        <w:left w:val="none" w:sz="0" w:space="0" w:color="auto"/>
        <w:bottom w:val="none" w:sz="0" w:space="0" w:color="auto"/>
        <w:right w:val="none" w:sz="0" w:space="0" w:color="auto"/>
      </w:divBdr>
    </w:div>
    <w:div w:id="820854001">
      <w:bodyDiv w:val="1"/>
      <w:marLeft w:val="0"/>
      <w:marRight w:val="0"/>
      <w:marTop w:val="0"/>
      <w:marBottom w:val="0"/>
      <w:divBdr>
        <w:top w:val="none" w:sz="0" w:space="0" w:color="auto"/>
        <w:left w:val="none" w:sz="0" w:space="0" w:color="auto"/>
        <w:bottom w:val="none" w:sz="0" w:space="0" w:color="auto"/>
        <w:right w:val="none" w:sz="0" w:space="0" w:color="auto"/>
      </w:divBdr>
    </w:div>
    <w:div w:id="880944674">
      <w:bodyDiv w:val="1"/>
      <w:marLeft w:val="0"/>
      <w:marRight w:val="0"/>
      <w:marTop w:val="0"/>
      <w:marBottom w:val="0"/>
      <w:divBdr>
        <w:top w:val="none" w:sz="0" w:space="0" w:color="auto"/>
        <w:left w:val="none" w:sz="0" w:space="0" w:color="auto"/>
        <w:bottom w:val="none" w:sz="0" w:space="0" w:color="auto"/>
        <w:right w:val="none" w:sz="0" w:space="0" w:color="auto"/>
      </w:divBdr>
    </w:div>
    <w:div w:id="943609602">
      <w:bodyDiv w:val="1"/>
      <w:marLeft w:val="0"/>
      <w:marRight w:val="0"/>
      <w:marTop w:val="0"/>
      <w:marBottom w:val="0"/>
      <w:divBdr>
        <w:top w:val="none" w:sz="0" w:space="0" w:color="auto"/>
        <w:left w:val="none" w:sz="0" w:space="0" w:color="auto"/>
        <w:bottom w:val="none" w:sz="0" w:space="0" w:color="auto"/>
        <w:right w:val="none" w:sz="0" w:space="0" w:color="auto"/>
      </w:divBdr>
    </w:div>
    <w:div w:id="1056510169">
      <w:bodyDiv w:val="1"/>
      <w:marLeft w:val="0"/>
      <w:marRight w:val="0"/>
      <w:marTop w:val="0"/>
      <w:marBottom w:val="0"/>
      <w:divBdr>
        <w:top w:val="none" w:sz="0" w:space="0" w:color="auto"/>
        <w:left w:val="none" w:sz="0" w:space="0" w:color="auto"/>
        <w:bottom w:val="none" w:sz="0" w:space="0" w:color="auto"/>
        <w:right w:val="none" w:sz="0" w:space="0" w:color="auto"/>
      </w:divBdr>
    </w:div>
    <w:div w:id="1188717207">
      <w:bodyDiv w:val="1"/>
      <w:marLeft w:val="0"/>
      <w:marRight w:val="0"/>
      <w:marTop w:val="0"/>
      <w:marBottom w:val="0"/>
      <w:divBdr>
        <w:top w:val="none" w:sz="0" w:space="0" w:color="auto"/>
        <w:left w:val="none" w:sz="0" w:space="0" w:color="auto"/>
        <w:bottom w:val="none" w:sz="0" w:space="0" w:color="auto"/>
        <w:right w:val="none" w:sz="0" w:space="0" w:color="auto"/>
      </w:divBdr>
    </w:div>
    <w:div w:id="1197234793">
      <w:bodyDiv w:val="1"/>
      <w:marLeft w:val="0"/>
      <w:marRight w:val="0"/>
      <w:marTop w:val="0"/>
      <w:marBottom w:val="0"/>
      <w:divBdr>
        <w:top w:val="none" w:sz="0" w:space="0" w:color="auto"/>
        <w:left w:val="none" w:sz="0" w:space="0" w:color="auto"/>
        <w:bottom w:val="none" w:sz="0" w:space="0" w:color="auto"/>
        <w:right w:val="none" w:sz="0" w:space="0" w:color="auto"/>
      </w:divBdr>
    </w:div>
    <w:div w:id="1197279778">
      <w:bodyDiv w:val="1"/>
      <w:marLeft w:val="0"/>
      <w:marRight w:val="0"/>
      <w:marTop w:val="0"/>
      <w:marBottom w:val="0"/>
      <w:divBdr>
        <w:top w:val="none" w:sz="0" w:space="0" w:color="auto"/>
        <w:left w:val="none" w:sz="0" w:space="0" w:color="auto"/>
        <w:bottom w:val="none" w:sz="0" w:space="0" w:color="auto"/>
        <w:right w:val="none" w:sz="0" w:space="0" w:color="auto"/>
      </w:divBdr>
    </w:div>
    <w:div w:id="1296256041">
      <w:bodyDiv w:val="1"/>
      <w:marLeft w:val="0"/>
      <w:marRight w:val="0"/>
      <w:marTop w:val="0"/>
      <w:marBottom w:val="0"/>
      <w:divBdr>
        <w:top w:val="none" w:sz="0" w:space="0" w:color="auto"/>
        <w:left w:val="none" w:sz="0" w:space="0" w:color="auto"/>
        <w:bottom w:val="none" w:sz="0" w:space="0" w:color="auto"/>
        <w:right w:val="none" w:sz="0" w:space="0" w:color="auto"/>
      </w:divBdr>
    </w:div>
    <w:div w:id="1395274264">
      <w:bodyDiv w:val="1"/>
      <w:marLeft w:val="0"/>
      <w:marRight w:val="0"/>
      <w:marTop w:val="0"/>
      <w:marBottom w:val="0"/>
      <w:divBdr>
        <w:top w:val="none" w:sz="0" w:space="0" w:color="auto"/>
        <w:left w:val="none" w:sz="0" w:space="0" w:color="auto"/>
        <w:bottom w:val="none" w:sz="0" w:space="0" w:color="auto"/>
        <w:right w:val="none" w:sz="0" w:space="0" w:color="auto"/>
      </w:divBdr>
    </w:div>
    <w:div w:id="1485003395">
      <w:bodyDiv w:val="1"/>
      <w:marLeft w:val="0"/>
      <w:marRight w:val="0"/>
      <w:marTop w:val="0"/>
      <w:marBottom w:val="0"/>
      <w:divBdr>
        <w:top w:val="none" w:sz="0" w:space="0" w:color="auto"/>
        <w:left w:val="none" w:sz="0" w:space="0" w:color="auto"/>
        <w:bottom w:val="none" w:sz="0" w:space="0" w:color="auto"/>
        <w:right w:val="none" w:sz="0" w:space="0" w:color="auto"/>
      </w:divBdr>
    </w:div>
    <w:div w:id="1590195890">
      <w:bodyDiv w:val="1"/>
      <w:marLeft w:val="0"/>
      <w:marRight w:val="0"/>
      <w:marTop w:val="0"/>
      <w:marBottom w:val="0"/>
      <w:divBdr>
        <w:top w:val="none" w:sz="0" w:space="0" w:color="auto"/>
        <w:left w:val="none" w:sz="0" w:space="0" w:color="auto"/>
        <w:bottom w:val="none" w:sz="0" w:space="0" w:color="auto"/>
        <w:right w:val="none" w:sz="0" w:space="0" w:color="auto"/>
      </w:divBdr>
    </w:div>
    <w:div w:id="1724981242">
      <w:bodyDiv w:val="1"/>
      <w:marLeft w:val="0"/>
      <w:marRight w:val="0"/>
      <w:marTop w:val="0"/>
      <w:marBottom w:val="0"/>
      <w:divBdr>
        <w:top w:val="none" w:sz="0" w:space="0" w:color="auto"/>
        <w:left w:val="none" w:sz="0" w:space="0" w:color="auto"/>
        <w:bottom w:val="none" w:sz="0" w:space="0" w:color="auto"/>
        <w:right w:val="none" w:sz="0" w:space="0" w:color="auto"/>
      </w:divBdr>
    </w:div>
    <w:div w:id="1756824428">
      <w:bodyDiv w:val="1"/>
      <w:marLeft w:val="0"/>
      <w:marRight w:val="0"/>
      <w:marTop w:val="0"/>
      <w:marBottom w:val="0"/>
      <w:divBdr>
        <w:top w:val="none" w:sz="0" w:space="0" w:color="auto"/>
        <w:left w:val="none" w:sz="0" w:space="0" w:color="auto"/>
        <w:bottom w:val="none" w:sz="0" w:space="0" w:color="auto"/>
        <w:right w:val="none" w:sz="0" w:space="0" w:color="auto"/>
      </w:divBdr>
    </w:div>
    <w:div w:id="1758600219">
      <w:bodyDiv w:val="1"/>
      <w:marLeft w:val="0"/>
      <w:marRight w:val="0"/>
      <w:marTop w:val="0"/>
      <w:marBottom w:val="0"/>
      <w:divBdr>
        <w:top w:val="none" w:sz="0" w:space="0" w:color="auto"/>
        <w:left w:val="none" w:sz="0" w:space="0" w:color="auto"/>
        <w:bottom w:val="none" w:sz="0" w:space="0" w:color="auto"/>
        <w:right w:val="none" w:sz="0" w:space="0" w:color="auto"/>
      </w:divBdr>
    </w:div>
    <w:div w:id="1799100665">
      <w:bodyDiv w:val="1"/>
      <w:marLeft w:val="0"/>
      <w:marRight w:val="0"/>
      <w:marTop w:val="0"/>
      <w:marBottom w:val="0"/>
      <w:divBdr>
        <w:top w:val="none" w:sz="0" w:space="0" w:color="auto"/>
        <w:left w:val="none" w:sz="0" w:space="0" w:color="auto"/>
        <w:bottom w:val="none" w:sz="0" w:space="0" w:color="auto"/>
        <w:right w:val="none" w:sz="0" w:space="0" w:color="auto"/>
      </w:divBdr>
    </w:div>
    <w:div w:id="1916281829">
      <w:bodyDiv w:val="1"/>
      <w:marLeft w:val="0"/>
      <w:marRight w:val="0"/>
      <w:marTop w:val="0"/>
      <w:marBottom w:val="0"/>
      <w:divBdr>
        <w:top w:val="none" w:sz="0" w:space="0" w:color="auto"/>
        <w:left w:val="none" w:sz="0" w:space="0" w:color="auto"/>
        <w:bottom w:val="none" w:sz="0" w:space="0" w:color="auto"/>
        <w:right w:val="none" w:sz="0" w:space="0" w:color="auto"/>
      </w:divBdr>
    </w:div>
    <w:div w:id="1967394638">
      <w:bodyDiv w:val="1"/>
      <w:marLeft w:val="0"/>
      <w:marRight w:val="0"/>
      <w:marTop w:val="0"/>
      <w:marBottom w:val="0"/>
      <w:divBdr>
        <w:top w:val="none" w:sz="0" w:space="0" w:color="auto"/>
        <w:left w:val="none" w:sz="0" w:space="0" w:color="auto"/>
        <w:bottom w:val="none" w:sz="0" w:space="0" w:color="auto"/>
        <w:right w:val="none" w:sz="0" w:space="0" w:color="auto"/>
      </w:divBdr>
    </w:div>
    <w:div w:id="2067561450">
      <w:bodyDiv w:val="1"/>
      <w:marLeft w:val="0"/>
      <w:marRight w:val="0"/>
      <w:marTop w:val="0"/>
      <w:marBottom w:val="0"/>
      <w:divBdr>
        <w:top w:val="none" w:sz="0" w:space="0" w:color="auto"/>
        <w:left w:val="none" w:sz="0" w:space="0" w:color="auto"/>
        <w:bottom w:val="none" w:sz="0" w:space="0" w:color="auto"/>
        <w:right w:val="none" w:sz="0" w:space="0" w:color="auto"/>
      </w:divBdr>
    </w:div>
    <w:div w:id="2076119741">
      <w:bodyDiv w:val="1"/>
      <w:marLeft w:val="0"/>
      <w:marRight w:val="0"/>
      <w:marTop w:val="0"/>
      <w:marBottom w:val="0"/>
      <w:divBdr>
        <w:top w:val="none" w:sz="0" w:space="0" w:color="auto"/>
        <w:left w:val="none" w:sz="0" w:space="0" w:color="auto"/>
        <w:bottom w:val="none" w:sz="0" w:space="0" w:color="auto"/>
        <w:right w:val="none" w:sz="0" w:space="0" w:color="auto"/>
      </w:divBdr>
    </w:div>
    <w:div w:id="21188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ats.govt.nz/information-releases/child-poverty-statistics-year-ended-june-2019"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s://www.health.govt.nz/publication/report-maternity-2017" TargetMode="External"/><Relationship Id="rId7" Type="http://schemas.openxmlformats.org/officeDocument/2006/relationships/endnotes" Target="endnotes.xml"/><Relationship Id="rId12" Type="http://schemas.openxmlformats.org/officeDocument/2006/relationships/hyperlink" Target="https://minhealthnz.shinyapps.io/mortality_webtool/" TargetMode="External"/><Relationship Id="rId17" Type="http://schemas.openxmlformats.org/officeDocument/2006/relationships/hyperlink" Target="https://www.esr.cri.nz/our-services/consultancy/public-health/sti/" TargetMode="External"/><Relationship Id="rId2" Type="http://schemas.openxmlformats.org/officeDocument/2006/relationships/numbering" Target="numbering.xml"/><Relationship Id="rId16" Type="http://schemas.openxmlformats.org/officeDocument/2006/relationships/hyperlink" Target="https://www.stats.govt.nz/information-releases/disability-survey-2013" TargetMode="External"/><Relationship Id="rId20" Type="http://schemas.openxmlformats.org/officeDocument/2006/relationships/hyperlink" Target="https://www.health.govt.nz/publication/report-maternity-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ialservices.justice.govt.nz/suicide/annual-suicide-statistics-since-2011/" TargetMode="External"/><Relationship Id="rId5" Type="http://schemas.openxmlformats.org/officeDocument/2006/relationships/webSettings" Target="webSettings.xml"/><Relationship Id="rId15" Type="http://schemas.openxmlformats.org/officeDocument/2006/relationships/hyperlink" Target="https://www.stats.govt.nz/methods/child-poverty-statistics-year-ended-june-2020-technical-appendix" TargetMode="External"/><Relationship Id="rId23" Type="http://schemas.openxmlformats.org/officeDocument/2006/relationships/theme" Target="theme/theme1.xml"/><Relationship Id="rId10" Type="http://schemas.openxmlformats.org/officeDocument/2006/relationships/hyperlink" Target="https://www.health.govt.nz/publication/suicide-facts-data-tables-19962016" TargetMode="External"/><Relationship Id="rId19" Type="http://schemas.openxmlformats.org/officeDocument/2006/relationships/hyperlink" Target="https://werryworkforce.org/sites/default/files/2016%20Stocktake%20Full%20Report%20Aug2017_0.pdf" TargetMode="External"/><Relationship Id="rId4" Type="http://schemas.openxmlformats.org/officeDocument/2006/relationships/settings" Target="settings.xml"/><Relationship Id="rId9" Type="http://schemas.openxmlformats.org/officeDocument/2006/relationships/hyperlink" Target="https://www.budget.govt.nz/budget/pdfs/hyefu2020/hyefu20.pdf" TargetMode="External"/><Relationship Id="rId14" Type="http://schemas.openxmlformats.org/officeDocument/2006/relationships/hyperlink" Target="https://www.stats.govt.nz/information-releases/child-poverty-statistics-year-ended-june-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BCCE-17AA-4B2E-9712-16870844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7961</Words>
  <Characters>45384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Response to the list of issues in relation to the Sixth Periodic Report under the United Nations Convention on the Rights of the Child - Data Annex</vt:lpstr>
    </vt:vector>
  </TitlesOfParts>
  <Company/>
  <LinksUpToDate>false</LinksUpToDate>
  <CharactersWithSpaces>53239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list of issues in relation to the Sixth Periodic Report under the United Nations Convention on the Rights of the Child - Data Annex</dc:title>
  <dc:subject/>
  <dc:creator/>
  <cp:keywords/>
  <dc:description/>
  <cp:lastModifiedBy/>
  <cp:revision>1</cp:revision>
  <dcterms:created xsi:type="dcterms:W3CDTF">2021-07-14T22:04:00Z</dcterms:created>
  <dcterms:modified xsi:type="dcterms:W3CDTF">2021-07-14T22:05:00Z</dcterms:modified>
</cp:coreProperties>
</file>