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4AE90DE5" w:rsidR="00FC072D" w:rsidRPr="00F116F3" w:rsidRDefault="007A4927" w:rsidP="00777027">
      <w:pPr>
        <w:pStyle w:val="Heading1"/>
        <w:spacing w:before="240" w:after="240"/>
      </w:pPr>
      <w:bookmarkStart w:id="1" w:name="_Hlk163046385"/>
      <w:r>
        <w:t xml:space="preserve">Government Response to the Report of the Petitions Committee on the Petition of Andrew Wilson: Rezone Accommodation Supplement Eligibility for Queenstown Residents </w:t>
      </w:r>
    </w:p>
    <w:bookmarkEnd w:id="1"/>
    <w:p w14:paraId="42B7D235" w14:textId="16E1144F" w:rsidR="00412144" w:rsidRPr="002A3F32" w:rsidRDefault="007A4927" w:rsidP="00412144">
      <w:pPr>
        <w:pStyle w:val="NormalWeb"/>
        <w:shd w:val="clear" w:color="auto" w:fill="FFFFFF"/>
        <w:spacing w:after="210"/>
        <w:rPr>
          <w:rFonts w:cs="Helvetica"/>
          <w:b/>
          <w:color w:val="333333"/>
          <w:sz w:val="22"/>
          <w:szCs w:val="22"/>
        </w:rPr>
      </w:pPr>
      <w:r>
        <w:rPr>
          <w:rFonts w:cs="Helvetica"/>
          <w:color w:val="333333"/>
          <w:szCs w:val="20"/>
        </w:rPr>
        <w:t xml:space="preserve">Hon Louise Upston, Minister for Social Development and Employment </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3CDEEC3" w14:textId="422EE9CA" w:rsidR="00865736" w:rsidRPr="00B8600F" w:rsidRDefault="005A4A63" w:rsidP="005A4A63">
      <w:pPr>
        <w:spacing w:after="120"/>
        <w:rPr>
          <w:rFonts w:ascii="Verdana" w:hAnsi="Verdana"/>
          <w:i/>
          <w:sz w:val="20"/>
          <w:szCs w:val="20"/>
        </w:rPr>
      </w:pPr>
      <w:r>
        <w:rPr>
          <w:rFonts w:ascii="Verdana" w:hAnsi="Verdana"/>
          <w:i/>
          <w:sz w:val="20"/>
          <w:szCs w:val="20"/>
        </w:rPr>
        <w:t>21</w:t>
      </w:r>
      <w:r w:rsidR="00865736" w:rsidRPr="00B8600F">
        <w:rPr>
          <w:rFonts w:ascii="Verdana" w:hAnsi="Verdana"/>
          <w:i/>
          <w:sz w:val="20"/>
          <w:szCs w:val="20"/>
        </w:rPr>
        <w:t xml:space="preserve"> </w:t>
      </w:r>
      <w:r>
        <w:rPr>
          <w:rFonts w:ascii="Verdana" w:hAnsi="Verdana"/>
          <w:i/>
          <w:sz w:val="20"/>
          <w:szCs w:val="20"/>
        </w:rPr>
        <w:t>March 2024</w:t>
      </w:r>
      <w:r w:rsidR="00865736" w:rsidRPr="00B8600F">
        <w:rPr>
          <w:rFonts w:ascii="Verdana" w:hAnsi="Verdana"/>
          <w:i/>
          <w:sz w:val="20"/>
          <w:szCs w:val="20"/>
        </w:rPr>
        <w:t xml:space="preserve">, </w:t>
      </w:r>
      <w:r w:rsidRPr="005A4A63">
        <w:rPr>
          <w:rFonts w:ascii="Verdana" w:hAnsi="Verdana"/>
          <w:i/>
          <w:sz w:val="20"/>
          <w:szCs w:val="20"/>
        </w:rPr>
        <w:t>Government Response to the Report of the Petitions Committee on the</w:t>
      </w:r>
      <w:r>
        <w:rPr>
          <w:rFonts w:ascii="Verdana" w:hAnsi="Verdana"/>
          <w:i/>
          <w:sz w:val="20"/>
          <w:szCs w:val="20"/>
        </w:rPr>
        <w:t xml:space="preserve"> </w:t>
      </w:r>
      <w:r w:rsidRPr="005A4A63">
        <w:rPr>
          <w:rFonts w:ascii="Verdana" w:hAnsi="Verdana"/>
          <w:i/>
          <w:sz w:val="20"/>
          <w:szCs w:val="20"/>
        </w:rPr>
        <w:t>Petition of Andrew Wilson: Rezone Accommodation Supplement Eligibility for Queenstown Residents</w:t>
      </w:r>
    </w:p>
    <w:p w14:paraId="79954B1D" w14:textId="5DC9E165" w:rsidR="006520AE" w:rsidRPr="006520AE" w:rsidRDefault="005A4A63" w:rsidP="006520AE">
      <w:pPr>
        <w:spacing w:after="120"/>
        <w:rPr>
          <w:rFonts w:ascii="Verdana" w:hAnsi="Verdana"/>
          <w:i/>
          <w:sz w:val="20"/>
          <w:szCs w:val="20"/>
        </w:rPr>
      </w:pPr>
      <w:r>
        <w:rPr>
          <w:rFonts w:ascii="Verdana" w:hAnsi="Verdana"/>
          <w:i/>
          <w:sz w:val="20"/>
          <w:szCs w:val="20"/>
        </w:rPr>
        <w:t>21</w:t>
      </w:r>
      <w:r w:rsidR="00865736" w:rsidRPr="00B8600F">
        <w:rPr>
          <w:rFonts w:ascii="Verdana" w:hAnsi="Verdana"/>
          <w:i/>
          <w:sz w:val="20"/>
          <w:szCs w:val="20"/>
        </w:rPr>
        <w:t xml:space="preserve"> M</w:t>
      </w:r>
      <w:r>
        <w:rPr>
          <w:rFonts w:ascii="Verdana" w:hAnsi="Verdana"/>
          <w:i/>
          <w:sz w:val="20"/>
          <w:szCs w:val="20"/>
        </w:rPr>
        <w:t>arch 2024</w:t>
      </w:r>
      <w:r w:rsidR="00865736" w:rsidRPr="00B8600F">
        <w:rPr>
          <w:rFonts w:ascii="Verdana" w:hAnsi="Verdana"/>
          <w:i/>
          <w:sz w:val="20"/>
          <w:szCs w:val="20"/>
        </w:rPr>
        <w:t xml:space="preserve">, Cabinet </w:t>
      </w:r>
      <w:r>
        <w:rPr>
          <w:rFonts w:ascii="Verdana" w:hAnsi="Verdana"/>
          <w:i/>
          <w:sz w:val="20"/>
          <w:szCs w:val="20"/>
        </w:rPr>
        <w:t>Legislation</w:t>
      </w:r>
      <w:r w:rsidR="00865736" w:rsidRPr="00B8600F">
        <w:rPr>
          <w:rFonts w:ascii="Verdana" w:hAnsi="Verdana"/>
          <w:i/>
          <w:sz w:val="20"/>
          <w:szCs w:val="20"/>
        </w:rPr>
        <w:t xml:space="preserve"> Committee Minute </w:t>
      </w:r>
      <w:r>
        <w:rPr>
          <w:rFonts w:ascii="Verdana" w:hAnsi="Verdana"/>
          <w:i/>
          <w:sz w:val="20"/>
          <w:szCs w:val="20"/>
        </w:rPr>
        <w:t>LEG-24-MIN-0034</w:t>
      </w:r>
      <w:r w:rsidR="00777027">
        <w:rPr>
          <w:rFonts w:ascii="Verdana" w:hAnsi="Verdana"/>
          <w:i/>
          <w:sz w:val="20"/>
          <w:szCs w:val="20"/>
        </w:rPr>
        <w:t>, Cabinet Office.</w:t>
      </w:r>
    </w:p>
    <w:p w14:paraId="15D9CFC0" w14:textId="42C2C92C" w:rsidR="004A4A7D" w:rsidRDefault="006520AE" w:rsidP="006520AE">
      <w:pPr>
        <w:pStyle w:val="NormalWeb"/>
        <w:shd w:val="clear" w:color="auto" w:fill="FFFFFF"/>
        <w:spacing w:before="240" w:after="210"/>
        <w:rPr>
          <w:rFonts w:cs="Helvetica"/>
          <w:szCs w:val="20"/>
        </w:rPr>
      </w:pPr>
      <w:r>
        <w:rPr>
          <w:rFonts w:cs="Helvetica"/>
          <w:szCs w:val="20"/>
        </w:rPr>
        <w:t>T</w:t>
      </w:r>
      <w:r w:rsidR="00981289">
        <w:rPr>
          <w:rFonts w:cs="Helvetica"/>
          <w:szCs w:val="20"/>
        </w:rPr>
        <w:t xml:space="preserve">he </w:t>
      </w:r>
      <w:r w:rsidR="004A4A7D">
        <w:rPr>
          <w:rFonts w:cs="Helvetica"/>
          <w:szCs w:val="20"/>
        </w:rPr>
        <w:t>Government</w:t>
      </w:r>
      <w:r>
        <w:rPr>
          <w:rFonts w:cs="Helvetica"/>
          <w:szCs w:val="20"/>
        </w:rPr>
        <w:t xml:space="preserve"> is required to</w:t>
      </w:r>
      <w:r w:rsidR="004A4A7D">
        <w:rPr>
          <w:rFonts w:cs="Helvetica"/>
          <w:szCs w:val="20"/>
        </w:rPr>
        <w:t xml:space="preserve"> respon</w:t>
      </w:r>
      <w:r>
        <w:rPr>
          <w:rFonts w:cs="Helvetica"/>
          <w:szCs w:val="20"/>
        </w:rPr>
        <w:t>d</w:t>
      </w:r>
      <w:r w:rsidR="004A4A7D">
        <w:rPr>
          <w:rFonts w:cs="Helvetica"/>
          <w:szCs w:val="20"/>
        </w:rPr>
        <w:t xml:space="preserve"> to the report of the Petitions Committee on the Petition of Andrew Wilson: Rezone Accommodation Supplement Eligibility for Queenstown Residents</w:t>
      </w:r>
      <w:r>
        <w:rPr>
          <w:rFonts w:cs="Helvetica"/>
          <w:szCs w:val="20"/>
        </w:rPr>
        <w:t>.</w:t>
      </w:r>
      <w:r w:rsidR="004A4A7D">
        <w:rPr>
          <w:rFonts w:cs="Helvetica"/>
          <w:szCs w:val="20"/>
        </w:rPr>
        <w:t xml:space="preserve"> </w:t>
      </w:r>
    </w:p>
    <w:p w14:paraId="4B598AC2" w14:textId="091E8E7A" w:rsidR="00A05C31" w:rsidRDefault="00623CE9" w:rsidP="00412144">
      <w:pPr>
        <w:pStyle w:val="NormalWeb"/>
        <w:shd w:val="clear" w:color="auto" w:fill="FFFFFF"/>
        <w:spacing w:after="210"/>
        <w:rPr>
          <w:rFonts w:cs="Helvetica"/>
          <w:color w:val="333333"/>
          <w:szCs w:val="20"/>
        </w:rPr>
      </w:pPr>
      <w:r>
        <w:rPr>
          <w:rFonts w:cs="Helvetica"/>
          <w:color w:val="333333"/>
          <w:szCs w:val="20"/>
        </w:rPr>
        <w:t>S</w:t>
      </w:r>
      <w:r w:rsidR="00A05C31" w:rsidRPr="001B47D4">
        <w:rPr>
          <w:rFonts w:cs="Helvetica"/>
          <w:color w:val="333333"/>
          <w:szCs w:val="20"/>
        </w:rPr>
        <w:t xml:space="preserve">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w:t>
      </w:r>
      <w:r w:rsidR="00A05C31">
        <w:rPr>
          <w:rFonts w:cs="Helvetica"/>
          <w:color w:val="333333"/>
          <w:szCs w:val="20"/>
        </w:rPr>
        <w:t>the reasons for withholding it.</w:t>
      </w:r>
      <w:r w:rsidR="0052783C">
        <w:rPr>
          <w:rFonts w:cs="Helvetica"/>
          <w:color w:val="333333"/>
          <w:szCs w:val="20"/>
        </w:rPr>
        <w:t xml:space="preserve"> This is the key to the redaction code used for this release:</w:t>
      </w:r>
    </w:p>
    <w:p w14:paraId="68908B90" w14:textId="578069FF" w:rsidR="006B2F47" w:rsidRDefault="0052783C" w:rsidP="00F232B6">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9(2)(f)(iv)</w:t>
      </w:r>
      <w:r w:rsidR="00777027">
        <w:rPr>
          <w:rFonts w:cs="Helvetica"/>
          <w:color w:val="333333"/>
          <w:szCs w:val="20"/>
        </w:rPr>
        <w:t xml:space="preserve"> -</w:t>
      </w:r>
      <w:r w:rsidRPr="0052783C">
        <w:rPr>
          <w:rFonts w:cs="Helvetica"/>
          <w:color w:val="333333"/>
          <w:szCs w:val="20"/>
        </w:rPr>
        <w:t xml:space="preserve"> </w:t>
      </w:r>
      <w:r w:rsidR="00865736">
        <w:rPr>
          <w:rFonts w:cs="Helvetica"/>
          <w:szCs w:val="20"/>
        </w:rPr>
        <w:t>the confidentiality of advice under active consideration</w:t>
      </w:r>
    </w:p>
    <w:p w14:paraId="746F3B2B" w14:textId="77777777" w:rsidR="00F232B6" w:rsidRPr="00F232B6" w:rsidRDefault="00F232B6" w:rsidP="00F232B6">
      <w:pPr>
        <w:pStyle w:val="NormalWeb"/>
        <w:shd w:val="clear" w:color="auto" w:fill="FFFFFF"/>
        <w:spacing w:after="0"/>
        <w:ind w:left="714"/>
        <w:rPr>
          <w:rFonts w:cs="Helvetica"/>
          <w:color w:val="333333"/>
          <w:szCs w:val="20"/>
        </w:rPr>
      </w:pPr>
    </w:p>
    <w:p w14:paraId="3A716E07" w14:textId="3E0D51BC" w:rsidR="005A4A63" w:rsidRPr="00777027" w:rsidRDefault="005A4A63" w:rsidP="00412144">
      <w:pPr>
        <w:pStyle w:val="NormalWeb"/>
        <w:shd w:val="clear" w:color="auto" w:fill="FFFFFF"/>
        <w:spacing w:after="210"/>
        <w:rPr>
          <w:rFonts w:cs="Helvetica"/>
          <w:szCs w:val="20"/>
        </w:rPr>
      </w:pPr>
      <w:r>
        <w:rPr>
          <w:rFonts w:cs="Helvetica"/>
          <w:szCs w:val="20"/>
        </w:rPr>
        <w:t xml:space="preserve">The following document that accompanied the Cabinet paper is already public: </w:t>
      </w:r>
    </w:p>
    <w:p w14:paraId="18C83A0C" w14:textId="0FC8BB54" w:rsidR="004D6B3F" w:rsidRPr="00F744AA" w:rsidRDefault="00F232B6" w:rsidP="00F744AA">
      <w:pPr>
        <w:pStyle w:val="NormalWeb"/>
        <w:numPr>
          <w:ilvl w:val="0"/>
          <w:numId w:val="1"/>
        </w:numPr>
        <w:shd w:val="clear" w:color="auto" w:fill="FFFFFF"/>
        <w:spacing w:after="0"/>
        <w:ind w:left="760" w:hanging="357"/>
        <w:rPr>
          <w:rFonts w:cs="Helvetica"/>
          <w:color w:val="333333"/>
          <w:szCs w:val="20"/>
        </w:rPr>
      </w:pPr>
      <w:r w:rsidRPr="005A4A63">
        <w:rPr>
          <w:rFonts w:cs="Helvetica"/>
          <w:i/>
          <w:iCs/>
          <w:szCs w:val="20"/>
        </w:rPr>
        <w:t xml:space="preserve">Government Response to the Report of the Petitions Committee on Petition of Andrew Wilson, Rezone Accommodation Supplement Eligibility for </w:t>
      </w:r>
      <w:r w:rsidR="005A4A63" w:rsidRPr="005A4A63">
        <w:rPr>
          <w:rFonts w:cs="Helvetica"/>
          <w:i/>
          <w:iCs/>
          <w:szCs w:val="20"/>
        </w:rPr>
        <w:t>Queenstown Residents</w:t>
      </w:r>
      <w:r w:rsidR="005A4A63">
        <w:rPr>
          <w:rFonts w:cs="Helvetica"/>
          <w:szCs w:val="20"/>
        </w:rPr>
        <w:t xml:space="preserve">, which was presented to the House of Representatives on 25 March 2024. </w:t>
      </w:r>
      <w:hyperlink r:id="rId8" w:history="1">
        <w:r w:rsidR="00981289" w:rsidRPr="00CF0F77">
          <w:rPr>
            <w:rStyle w:val="Hyperlink"/>
            <w:rFonts w:cs="Helvetica"/>
            <w:szCs w:val="20"/>
          </w:rPr>
          <w:t>https://selectcommittees.parliament.nz/v/Paper/ad450b29-ed52-475e-1e27-08dc4c68423f</w:t>
        </w:r>
      </w:hyperlink>
      <w:r w:rsidR="00981289">
        <w:rPr>
          <w:rFonts w:cs="Helvetica"/>
          <w:szCs w:val="20"/>
        </w:rPr>
        <w:t xml:space="preserve"> </w:t>
      </w:r>
    </w:p>
    <w:p w14:paraId="52BFD1A1" w14:textId="2FCAFA1D" w:rsidR="006B2F47" w:rsidRDefault="00000000" w:rsidP="00981289">
      <w:pPr>
        <w:pStyle w:val="NormalWeb"/>
        <w:shd w:val="clear" w:color="auto" w:fill="FFFFFF"/>
        <w:spacing w:before="240" w:after="210"/>
        <w:rPr>
          <w:rFonts w:cs="Helvetica"/>
          <w:color w:val="333333"/>
          <w:szCs w:val="20"/>
        </w:rPr>
      </w:pPr>
      <w:hyperlink r:id="rId9" w:history="1">
        <w:r w:rsidR="006B2F47">
          <w:rPr>
            <w:rStyle w:val="Hyperlink"/>
            <w:rFonts w:cs="Helvetica"/>
            <w:i/>
            <w:iCs/>
            <w:color w:val="4C2C92"/>
            <w:szCs w:val="20"/>
          </w:rPr>
          <w:t>© Crown Copyright, Creative Commons Attribution 4.0 International (CC BY 4.0)</w:t>
        </w:r>
      </w:hyperlink>
    </w:p>
    <w:p w14:paraId="23D9EBC0" w14:textId="7676CCDE" w:rsidR="00D31EE8" w:rsidRPr="0052783C" w:rsidRDefault="00412144" w:rsidP="0052783C">
      <w:pPr>
        <w:rPr>
          <w:rFonts w:ascii="Verdana" w:hAnsi="Verdana"/>
          <w:b/>
          <w:sz w:val="20"/>
          <w:szCs w:val="20"/>
        </w:rPr>
      </w:pPr>
      <w:r>
        <w:rPr>
          <w:rFonts w:ascii="Verdana" w:hAnsi="Verdana"/>
          <w:b/>
          <w:sz w:val="20"/>
          <w:szCs w:val="20"/>
        </w:rPr>
        <w:t xml:space="preserve">Search Tags: </w:t>
      </w:r>
      <w:r w:rsidR="005A4A63">
        <w:rPr>
          <w:rFonts w:ascii="Verdana" w:hAnsi="Verdana"/>
          <w:b/>
          <w:sz w:val="20"/>
          <w:szCs w:val="20"/>
        </w:rPr>
        <w:t xml:space="preserve">Accommodation Supplement, Petitions Committee, </w:t>
      </w:r>
      <w:r w:rsidR="00981289">
        <w:rPr>
          <w:rFonts w:ascii="Verdana" w:hAnsi="Verdana"/>
          <w:b/>
          <w:sz w:val="20"/>
          <w:szCs w:val="20"/>
        </w:rPr>
        <w:t>Queenstown</w:t>
      </w:r>
    </w:p>
    <w:sectPr w:rsidR="00D31EE8" w:rsidRPr="0052783C" w:rsidSect="00865736">
      <w:headerReference w:type="even" r:id="rId10"/>
      <w:headerReference w:type="default" r:id="rId11"/>
      <w:headerReference w:type="first" r:id="rId1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0B01" w14:textId="77777777" w:rsidR="00745B74" w:rsidRDefault="00745B74" w:rsidP="00742F0A">
      <w:r>
        <w:separator/>
      </w:r>
    </w:p>
  </w:endnote>
  <w:endnote w:type="continuationSeparator" w:id="0">
    <w:p w14:paraId="21412DFA" w14:textId="77777777" w:rsidR="00745B74" w:rsidRDefault="00745B74"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BFDF" w14:textId="77777777" w:rsidR="00745B74" w:rsidRDefault="00745B74" w:rsidP="00742F0A">
      <w:r>
        <w:separator/>
      </w:r>
    </w:p>
  </w:footnote>
  <w:footnote w:type="continuationSeparator" w:id="0">
    <w:p w14:paraId="260DD700" w14:textId="77777777" w:rsidR="00745B74" w:rsidRDefault="00745B74"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A41F" w14:textId="08DD2862" w:rsidR="002044B7" w:rsidRDefault="002044B7">
    <w:pPr>
      <w:pStyle w:val="Header"/>
    </w:pPr>
    <w:r>
      <w:rPr>
        <w:noProof/>
      </w:rPr>
      <mc:AlternateContent>
        <mc:Choice Requires="wps">
          <w:drawing>
            <wp:anchor distT="0" distB="0" distL="0" distR="0" simplePos="0" relativeHeight="251659264" behindDoc="0" locked="0" layoutInCell="1" allowOverlap="1" wp14:anchorId="2762E948" wp14:editId="1C6959E5">
              <wp:simplePos x="635" y="635"/>
              <wp:positionH relativeFrom="page">
                <wp:align>center</wp:align>
              </wp:positionH>
              <wp:positionV relativeFrom="page">
                <wp:align>top</wp:align>
              </wp:positionV>
              <wp:extent cx="443865" cy="443865"/>
              <wp:effectExtent l="0" t="0" r="8890" b="1651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7EE20" w14:textId="4217152C" w:rsidR="002044B7" w:rsidRPr="002044B7" w:rsidRDefault="002044B7" w:rsidP="002044B7">
                          <w:pPr>
                            <w:rPr>
                              <w:rFonts w:eastAsia="Calibri" w:cs="Calibri"/>
                              <w:noProof/>
                              <w:color w:val="000000"/>
                              <w:sz w:val="20"/>
                              <w:szCs w:val="20"/>
                            </w:rPr>
                          </w:pPr>
                          <w:r w:rsidRPr="002044B7">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2E948"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17EE20" w14:textId="4217152C" w:rsidR="002044B7" w:rsidRPr="002044B7" w:rsidRDefault="002044B7" w:rsidP="002044B7">
                    <w:pPr>
                      <w:rPr>
                        <w:rFonts w:eastAsia="Calibri" w:cs="Calibri"/>
                        <w:noProof/>
                        <w:color w:val="000000"/>
                        <w:sz w:val="20"/>
                        <w:szCs w:val="20"/>
                      </w:rPr>
                    </w:pPr>
                    <w:r w:rsidRPr="002044B7">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EAAE" w14:textId="74A30B3E" w:rsidR="002044B7" w:rsidRDefault="002044B7">
    <w:pPr>
      <w:pStyle w:val="Header"/>
    </w:pPr>
    <w:r>
      <w:rPr>
        <w:noProof/>
      </w:rPr>
      <mc:AlternateContent>
        <mc:Choice Requires="wps">
          <w:drawing>
            <wp:anchor distT="0" distB="0" distL="0" distR="0" simplePos="0" relativeHeight="251660288" behindDoc="0" locked="0" layoutInCell="1" allowOverlap="1" wp14:anchorId="2DF34DD9" wp14:editId="1B3B85A9">
              <wp:simplePos x="914400" y="449705"/>
              <wp:positionH relativeFrom="page">
                <wp:align>center</wp:align>
              </wp:positionH>
              <wp:positionV relativeFrom="page">
                <wp:align>top</wp:align>
              </wp:positionV>
              <wp:extent cx="443865" cy="443865"/>
              <wp:effectExtent l="0" t="0" r="8890" b="16510"/>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70B2A" w14:textId="17E6FF43" w:rsidR="002044B7" w:rsidRPr="002044B7" w:rsidRDefault="002044B7" w:rsidP="002044B7">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34DD9"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BC70B2A" w14:textId="17E6FF43" w:rsidR="002044B7" w:rsidRPr="002044B7" w:rsidRDefault="002044B7" w:rsidP="002044B7">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7B06" w14:textId="62B6527A" w:rsidR="002044B7" w:rsidRDefault="002044B7">
    <w:pPr>
      <w:pStyle w:val="Header"/>
    </w:pPr>
    <w:r>
      <w:rPr>
        <w:noProof/>
      </w:rPr>
      <mc:AlternateContent>
        <mc:Choice Requires="wps">
          <w:drawing>
            <wp:anchor distT="0" distB="0" distL="0" distR="0" simplePos="0" relativeHeight="251658240" behindDoc="0" locked="0" layoutInCell="1" allowOverlap="1" wp14:anchorId="0787038A" wp14:editId="1B77CF7A">
              <wp:simplePos x="635" y="635"/>
              <wp:positionH relativeFrom="page">
                <wp:align>center</wp:align>
              </wp:positionH>
              <wp:positionV relativeFrom="page">
                <wp:align>top</wp:align>
              </wp:positionV>
              <wp:extent cx="443865" cy="443865"/>
              <wp:effectExtent l="0" t="0" r="8890" b="1651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C9FA9" w14:textId="1426164D" w:rsidR="002044B7" w:rsidRPr="002044B7" w:rsidRDefault="002044B7" w:rsidP="002044B7">
                          <w:pPr>
                            <w:rPr>
                              <w:rFonts w:eastAsia="Calibri" w:cs="Calibri"/>
                              <w:noProof/>
                              <w:color w:val="000000"/>
                              <w:sz w:val="20"/>
                              <w:szCs w:val="20"/>
                            </w:rPr>
                          </w:pPr>
                          <w:r w:rsidRPr="002044B7">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7038A"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B1C9FA9" w14:textId="1426164D" w:rsidR="002044B7" w:rsidRPr="002044B7" w:rsidRDefault="002044B7" w:rsidP="002044B7">
                    <w:pPr>
                      <w:rPr>
                        <w:rFonts w:eastAsia="Calibri" w:cs="Calibri"/>
                        <w:noProof/>
                        <w:color w:val="000000"/>
                        <w:sz w:val="20"/>
                        <w:szCs w:val="20"/>
                      </w:rPr>
                    </w:pPr>
                    <w:r w:rsidRPr="002044B7">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78457126">
    <w:abstractNumId w:val="1"/>
  </w:num>
  <w:num w:numId="2" w16cid:durableId="1834296636">
    <w:abstractNumId w:val="4"/>
  </w:num>
  <w:num w:numId="3" w16cid:durableId="674772850">
    <w:abstractNumId w:val="3"/>
  </w:num>
  <w:num w:numId="4" w16cid:durableId="1684740522">
    <w:abstractNumId w:val="0"/>
  </w:num>
  <w:num w:numId="5" w16cid:durableId="522519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93FDA"/>
    <w:rsid w:val="00161413"/>
    <w:rsid w:val="001642BD"/>
    <w:rsid w:val="00185AC5"/>
    <w:rsid w:val="00202D7B"/>
    <w:rsid w:val="002044B7"/>
    <w:rsid w:val="002A3F32"/>
    <w:rsid w:val="003A0A32"/>
    <w:rsid w:val="003C0FB7"/>
    <w:rsid w:val="00412144"/>
    <w:rsid w:val="004512E3"/>
    <w:rsid w:val="004A4A7D"/>
    <w:rsid w:val="004B7DCA"/>
    <w:rsid w:val="004D6B3F"/>
    <w:rsid w:val="00522501"/>
    <w:rsid w:val="0052783C"/>
    <w:rsid w:val="00532547"/>
    <w:rsid w:val="005A4A63"/>
    <w:rsid w:val="00623CE9"/>
    <w:rsid w:val="006520AE"/>
    <w:rsid w:val="00683FB8"/>
    <w:rsid w:val="006B2F47"/>
    <w:rsid w:val="00713AE5"/>
    <w:rsid w:val="00742F0A"/>
    <w:rsid w:val="00745B74"/>
    <w:rsid w:val="00777027"/>
    <w:rsid w:val="007A4927"/>
    <w:rsid w:val="007F117E"/>
    <w:rsid w:val="00865736"/>
    <w:rsid w:val="009652CA"/>
    <w:rsid w:val="00981289"/>
    <w:rsid w:val="00A05C31"/>
    <w:rsid w:val="00B01C70"/>
    <w:rsid w:val="00B03E97"/>
    <w:rsid w:val="00B8600F"/>
    <w:rsid w:val="00C82047"/>
    <w:rsid w:val="00D31EE8"/>
    <w:rsid w:val="00E96295"/>
    <w:rsid w:val="00F232B6"/>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2044B7"/>
    <w:pPr>
      <w:tabs>
        <w:tab w:val="center" w:pos="4513"/>
        <w:tab w:val="right" w:pos="9026"/>
      </w:tabs>
    </w:pPr>
  </w:style>
  <w:style w:type="character" w:customStyle="1" w:styleId="HeaderChar">
    <w:name w:val="Header Char"/>
    <w:basedOn w:val="DefaultParagraphFont"/>
    <w:link w:val="Header"/>
    <w:uiPriority w:val="99"/>
    <w:rsid w:val="002044B7"/>
    <w:rPr>
      <w:rFonts w:ascii="Calibri" w:hAnsi="Calibri" w:cs="Times New Roman"/>
    </w:rPr>
  </w:style>
  <w:style w:type="character" w:styleId="UnresolvedMention">
    <w:name w:val="Unresolved Mention"/>
    <w:basedOn w:val="DefaultParagraphFont"/>
    <w:uiPriority w:val="99"/>
    <w:semiHidden/>
    <w:unhideWhenUsed/>
    <w:rsid w:val="00981289"/>
    <w:rPr>
      <w:color w:val="605E5C"/>
      <w:shd w:val="clear" w:color="auto" w:fill="E1DFDD"/>
    </w:rPr>
  </w:style>
  <w:style w:type="paragraph" w:styleId="Footer">
    <w:name w:val="footer"/>
    <w:basedOn w:val="Normal"/>
    <w:link w:val="FooterChar"/>
    <w:uiPriority w:val="99"/>
    <w:unhideWhenUsed/>
    <w:rsid w:val="00522501"/>
    <w:pPr>
      <w:tabs>
        <w:tab w:val="center" w:pos="4513"/>
        <w:tab w:val="right" w:pos="9026"/>
      </w:tabs>
    </w:pPr>
  </w:style>
  <w:style w:type="character" w:customStyle="1" w:styleId="FooterChar">
    <w:name w:val="Footer Char"/>
    <w:basedOn w:val="DefaultParagraphFont"/>
    <w:link w:val="Footer"/>
    <w:uiPriority w:val="99"/>
    <w:rsid w:val="0052250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ectcommittees.parliament.nz/v/Paper/ad450b29-ed52-475e-1e27-08dc4c68423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8</cp:revision>
  <cp:lastPrinted>2019-04-05T01:22:00Z</cp:lastPrinted>
  <dcterms:created xsi:type="dcterms:W3CDTF">2024-04-04T01:23:00Z</dcterms:created>
  <dcterms:modified xsi:type="dcterms:W3CDTF">2024-05-12T19:41:00Z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2,3,4</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2024-04-04T01:23:50Z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2ab03c98-4ce0-457d-977f-4f8e30abaf63</vt:lpwstr>
  </property>
  <property fmtid="{D5CDD505-2E9C-101B-9397-08002B2CF9AE}" pid="32" name="MSIP_Label_f43e46a9-9901-46e9-bfae-bb6189d4cb66_ContentBits">
    <vt:lpwstr>1</vt:lpwstr>
  </property>
</Properties>
</file>