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E" w:rsidRDefault="002F3C90" w:rsidP="00DB341D">
      <w:pPr>
        <w:pStyle w:val="Heading1"/>
        <w:spacing w:after="600"/>
      </w:pPr>
      <w:r>
        <w:t>Principal Analyst</w:t>
      </w:r>
      <w:r w:rsidR="00512F97">
        <w:t xml:space="preserve">, </w:t>
      </w:r>
      <w:r>
        <w:t>Insights</w:t>
      </w:r>
      <w:r w:rsidR="00455AD8">
        <w:t xml:space="preserve">  </w:t>
      </w:r>
    </w:p>
    <w:p w:rsidR="00DB341D" w:rsidRDefault="00DB341D" w:rsidP="002A5661">
      <w:pPr>
        <w:spacing w:after="0" w:line="259" w:lineRule="auto"/>
        <w:jc w:val="both"/>
        <w:rPr>
          <w:rFonts w:cstheme="minorHAnsi"/>
        </w:rPr>
      </w:pPr>
    </w:p>
    <w:p w:rsidR="00DB341D" w:rsidRDefault="00DB341D" w:rsidP="002A5661">
      <w:pPr>
        <w:spacing w:after="0" w:line="259" w:lineRule="auto"/>
        <w:jc w:val="both"/>
        <w:rPr>
          <w:rFonts w:cstheme="minorHAnsi"/>
        </w:rPr>
      </w:pPr>
    </w:p>
    <w:p w:rsidR="00DB341D" w:rsidRDefault="00DB341D" w:rsidP="002A5661">
      <w:pPr>
        <w:spacing w:after="0" w:line="259" w:lineRule="auto"/>
        <w:jc w:val="both"/>
        <w:rPr>
          <w:rFonts w:cstheme="minorHAnsi"/>
        </w:rPr>
      </w:pPr>
      <w:bookmarkStart w:id="0" w:name="_GoBack"/>
      <w:bookmarkEnd w:id="0"/>
    </w:p>
    <w:p w:rsidR="001B709D" w:rsidRDefault="001B709D" w:rsidP="002F3C90">
      <w:pPr>
        <w:rPr>
          <w:rFonts w:cstheme="minorHAnsi"/>
        </w:rPr>
      </w:pPr>
    </w:p>
    <w:p w:rsidR="002F3C90" w:rsidRPr="00B46451" w:rsidRDefault="002F3C90" w:rsidP="002F3C90">
      <w:pPr>
        <w:rPr>
          <w:rFonts w:cstheme="minorHAnsi"/>
        </w:rPr>
      </w:pPr>
      <w:r w:rsidRPr="00B46451">
        <w:rPr>
          <w:rFonts w:cstheme="minorHAnsi"/>
        </w:rPr>
        <w:t xml:space="preserve">The Insights Group helps decision makers and advisors across the social sector by making insights, analysis and research about what works for better lives accessible, timely and relevant. We’re a new multi-disciplinary team with expertise across strategy, policy advice, analysis, research, </w:t>
      </w:r>
      <w:r>
        <w:rPr>
          <w:rFonts w:cstheme="minorHAnsi"/>
        </w:rPr>
        <w:t>and/</w:t>
      </w:r>
      <w:r w:rsidRPr="00B46451">
        <w:rPr>
          <w:rFonts w:cstheme="minorHAnsi"/>
        </w:rPr>
        <w:t xml:space="preserve">or evaluation. </w:t>
      </w:r>
    </w:p>
    <w:p w:rsidR="002F3C90" w:rsidRPr="00B46451" w:rsidRDefault="002F3C90" w:rsidP="002F3C90">
      <w:pPr>
        <w:rPr>
          <w:rFonts w:cstheme="minorHAnsi"/>
        </w:rPr>
      </w:pPr>
      <w:r w:rsidRPr="00B46451">
        <w:rPr>
          <w:rFonts w:cstheme="minorHAnsi"/>
        </w:rPr>
        <w:t>We produce advice that has:</w:t>
      </w:r>
    </w:p>
    <w:p w:rsidR="002F3C90" w:rsidRPr="00B46451" w:rsidRDefault="002F3C90" w:rsidP="002F3C90">
      <w:pPr>
        <w:numPr>
          <w:ilvl w:val="0"/>
          <w:numId w:val="50"/>
        </w:numPr>
        <w:rPr>
          <w:rFonts w:cstheme="minorHAnsi"/>
        </w:rPr>
      </w:pPr>
      <w:r w:rsidRPr="00B46451">
        <w:rPr>
          <w:rFonts w:cstheme="minorHAnsi"/>
        </w:rPr>
        <w:t>Breadth – it understands how issues are connected and can position them within a broader context</w:t>
      </w:r>
    </w:p>
    <w:p w:rsidR="002F3C90" w:rsidRPr="00B46451" w:rsidRDefault="002F3C90" w:rsidP="002F3C90">
      <w:pPr>
        <w:numPr>
          <w:ilvl w:val="0"/>
          <w:numId w:val="50"/>
        </w:numPr>
        <w:rPr>
          <w:rFonts w:cstheme="minorHAnsi"/>
        </w:rPr>
      </w:pPr>
      <w:r w:rsidRPr="00B46451">
        <w:rPr>
          <w:rFonts w:cstheme="minorHAnsi"/>
        </w:rPr>
        <w:t xml:space="preserve">Depth – it is pragmatically grounded in evidence </w:t>
      </w:r>
    </w:p>
    <w:p w:rsidR="002F3C90" w:rsidRDefault="002F3C90" w:rsidP="002F3C90">
      <w:pPr>
        <w:numPr>
          <w:ilvl w:val="0"/>
          <w:numId w:val="50"/>
        </w:numPr>
        <w:rPr>
          <w:rFonts w:cstheme="minorHAnsi"/>
        </w:rPr>
      </w:pPr>
      <w:r w:rsidRPr="00B46451">
        <w:rPr>
          <w:rFonts w:cstheme="minorHAnsi"/>
        </w:rPr>
        <w:t>Reach – it shows how a set of circumstances or a decision will develop over time</w:t>
      </w:r>
    </w:p>
    <w:p w:rsidR="002F3C90" w:rsidRPr="00B46451" w:rsidRDefault="002F3C90" w:rsidP="002F3C90">
      <w:pPr>
        <w:rPr>
          <w:rFonts w:cstheme="minorHAnsi"/>
        </w:rPr>
      </w:pPr>
      <w:r w:rsidRPr="00CE1700">
        <w:rPr>
          <w:rFonts w:cstheme="minorHAnsi"/>
        </w:rPr>
        <w:t>The purpose of the position is to apply an evidence based and data-driven approach to developing insights to inform social policy and service delivery.</w:t>
      </w:r>
      <w:r>
        <w:rPr>
          <w:rFonts w:cstheme="minorHAnsi"/>
        </w:rPr>
        <w:t xml:space="preserve"> </w:t>
      </w:r>
    </w:p>
    <w:p w:rsidR="002F3C90" w:rsidRDefault="002F3C90" w:rsidP="002F3C90">
      <w:pPr>
        <w:pStyle w:val="BodyText"/>
        <w:spacing w:before="340"/>
      </w:pPr>
      <w:r w:rsidRPr="00403A50">
        <w:rPr>
          <w:b/>
        </w:rPr>
        <w:t>Team &amp; Location:</w:t>
      </w:r>
      <w:r>
        <w:t xml:space="preserve"> </w:t>
      </w:r>
      <w:sdt>
        <w:sdtPr>
          <w:id w:val="-1822500668"/>
          <w:placeholder>
            <w:docPart w:val="F79BB9D898964619BB635B29897594E3"/>
          </w:placeholder>
        </w:sdtPr>
        <w:sdtEndPr/>
        <w:sdtContent>
          <w:r>
            <w:t>Insights Team, Wellington</w:t>
          </w:r>
        </w:sdtContent>
      </w:sdt>
    </w:p>
    <w:p w:rsidR="002F3C90" w:rsidRDefault="002F3C90" w:rsidP="002F3C90">
      <w:pPr>
        <w:pStyle w:val="BodyText"/>
        <w:spacing w:after="113"/>
      </w:pPr>
      <w:r w:rsidRPr="00403A50">
        <w:rPr>
          <w:b/>
        </w:rPr>
        <w:t>Reporting to:</w:t>
      </w:r>
      <w:r>
        <w:t xml:space="preserve"> </w:t>
      </w:r>
      <w:sdt>
        <w:sdtPr>
          <w:id w:val="1247538143"/>
          <w:placeholder>
            <w:docPart w:val="683B34EA0D49499096B2624D4467E4DA"/>
          </w:placeholder>
        </w:sdtPr>
        <w:sdtEndPr/>
        <w:sdtContent>
          <w:r>
            <w:t>Director, Insights</w:t>
          </w:r>
        </w:sdtContent>
      </w:sdt>
    </w:p>
    <w:p w:rsidR="002F3C90" w:rsidRPr="00E238DE" w:rsidRDefault="002F3C90" w:rsidP="002F3C90">
      <w:pPr>
        <w:pStyle w:val="Line-Teal"/>
        <w:pBdr>
          <w:bottom w:val="single" w:sz="8" w:space="8" w:color="088D97" w:themeColor="accent1"/>
        </w:pBdr>
      </w:pPr>
      <w:r w:rsidRPr="002414A2">
        <w:rPr>
          <w:b/>
        </w:rPr>
        <w:t>Delegations:</w:t>
      </w:r>
      <w:r>
        <w:t xml:space="preserve">  Nil</w:t>
      </w:r>
    </w:p>
    <w:p w:rsidR="009F4891" w:rsidRDefault="00E238DE" w:rsidP="009F4891">
      <w:pPr>
        <w:pStyle w:val="Heading3"/>
      </w:pPr>
      <w:r>
        <w:t>What we do matters – our purpose</w:t>
      </w:r>
    </w:p>
    <w:p w:rsidR="00DC1808" w:rsidRDefault="00DC1808" w:rsidP="00DC1808">
      <w:pPr>
        <w:pStyle w:val="BodyText"/>
        <w:rPr>
          <w:b/>
          <w:i/>
        </w:rPr>
      </w:pPr>
      <w:r w:rsidRPr="0093796F">
        <w:rPr>
          <w:b/>
          <w:i/>
        </w:rPr>
        <w:t>Investing in what works for better lives</w:t>
      </w:r>
    </w:p>
    <w:p w:rsidR="00117DC7" w:rsidRDefault="00117DC7" w:rsidP="00117DC7">
      <w:pPr>
        <w:pStyle w:val="Line-Teal"/>
        <w:spacing w:before="120" w:after="120" w:line="120" w:lineRule="atLeast"/>
        <w:rPr>
          <w:rFonts w:cstheme="minorHAnsi"/>
        </w:rPr>
      </w:pPr>
      <w:r w:rsidRPr="00745892">
        <w:rPr>
          <w:rFonts w:cstheme="minorHAnsi"/>
        </w:rPr>
        <w:t xml:space="preserve">A singular focus on what works to improve decision making and create positive change. </w:t>
      </w:r>
    </w:p>
    <w:p w:rsidR="00DB341D" w:rsidRDefault="00DC1808" w:rsidP="00DC1808">
      <w:pPr>
        <w:pStyle w:val="Line-Teal"/>
        <w:spacing w:before="120" w:after="360" w:line="120" w:lineRule="atLeast"/>
      </w:pPr>
      <w:r w:rsidRPr="0093113D">
        <w:t xml:space="preserve"> </w:t>
      </w:r>
    </w:p>
    <w:p w:rsidR="00DB341D" w:rsidRDefault="00DB341D" w:rsidP="00DB341D">
      <w:pPr>
        <w:pStyle w:val="BodyText"/>
      </w:pPr>
      <w:r>
        <w:br w:type="page"/>
      </w:r>
    </w:p>
    <w:p w:rsidR="009F4891" w:rsidRDefault="009F4891" w:rsidP="00DC1808">
      <w:pPr>
        <w:pStyle w:val="Line-Teal"/>
        <w:spacing w:before="120" w:after="360" w:line="120" w:lineRule="atLeast"/>
      </w:pPr>
    </w:p>
    <w:p w:rsidR="00E238DE" w:rsidRDefault="00E238DE" w:rsidP="00E238DE">
      <w:pPr>
        <w:pStyle w:val="Heading3"/>
      </w:pPr>
      <w:r>
        <w:t>How we do things around here – our values</w:t>
      </w:r>
    </w:p>
    <w:tbl>
      <w:tblPr>
        <w:tblW w:w="0" w:type="auto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122E" w:rsidRPr="007D5E96" w:rsidTr="006E5B2D">
        <w:tc>
          <w:tcPr>
            <w:tcW w:w="2463" w:type="dxa"/>
          </w:tcPr>
          <w:p w:rsidR="00A8122E" w:rsidRPr="00790039" w:rsidRDefault="00A8122E" w:rsidP="00A36B18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 w:rsidRPr="00790039">
              <w:rPr>
                <w:b/>
                <w:color w:val="232338" w:themeColor="text2"/>
                <w:szCs w:val="18"/>
              </w:rPr>
              <w:t>Tangata</w:t>
            </w:r>
            <w:proofErr w:type="spellEnd"/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 w:rsidRPr="00790039">
              <w:rPr>
                <w:color w:val="232338" w:themeColor="text2"/>
                <w:szCs w:val="18"/>
              </w:rPr>
              <w:t>We’re about people</w:t>
            </w: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Pr="00790039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23428EE8" wp14:editId="4B713000">
                  <wp:extent cx="1019175" cy="1028700"/>
                  <wp:effectExtent l="0" t="0" r="9525" b="0"/>
                  <wp:docPr id="1" name="Picture 1" descr="C:\Users\palco001\Objective\objective.ssi.govt.nz-8000-palco001\Objects\Asset 10 - Family Image Tang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co001\Objective\objective.ssi.govt.nz-8000-palco001\Objects\Asset 10 - Family Image Tang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22E" w:rsidRDefault="00A8122E" w:rsidP="00A36B18">
            <w:pPr>
              <w:pStyle w:val="ValuesText"/>
            </w:pPr>
          </w:p>
          <w:p w:rsidR="00A8122E" w:rsidRPr="00790039" w:rsidRDefault="00A8122E" w:rsidP="00A36B18">
            <w:pPr>
              <w:pStyle w:val="ValuesText"/>
              <w:rPr>
                <w:color w:val="232338" w:themeColor="text2"/>
              </w:rPr>
            </w:pPr>
            <w:r>
              <w:t>People will do better, sooner and for longer, when the social system works in partnership, acting on better evidence to develop and deliver services</w:t>
            </w:r>
            <w:r w:rsidRPr="00790039">
              <w:t>.</w:t>
            </w:r>
          </w:p>
        </w:tc>
        <w:tc>
          <w:tcPr>
            <w:tcW w:w="2463" w:type="dxa"/>
          </w:tcPr>
          <w:p w:rsidR="00A8122E" w:rsidRPr="00790039" w:rsidRDefault="00A8122E" w:rsidP="00A36B18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r>
              <w:rPr>
                <w:b/>
                <w:color w:val="232338" w:themeColor="text2"/>
                <w:szCs w:val="18"/>
              </w:rPr>
              <w:t xml:space="preserve">Manawa </w:t>
            </w:r>
            <w:proofErr w:type="spellStart"/>
            <w:r>
              <w:rPr>
                <w:b/>
                <w:color w:val="232338" w:themeColor="text2"/>
                <w:szCs w:val="18"/>
              </w:rPr>
              <w:t>M</w:t>
            </w:r>
            <w:r w:rsidRPr="00790039">
              <w:rPr>
                <w:b/>
                <w:color w:val="232338" w:themeColor="text2"/>
                <w:szCs w:val="18"/>
              </w:rPr>
              <w:t>ā</w:t>
            </w:r>
            <w:r>
              <w:rPr>
                <w:b/>
                <w:color w:val="232338" w:themeColor="text2"/>
                <w:szCs w:val="18"/>
              </w:rPr>
              <w:t>ui</w:t>
            </w:r>
            <w:proofErr w:type="spellEnd"/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are a catalyst for change</w:t>
            </w: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04B420C" wp14:editId="72319C39">
                  <wp:extent cx="428625" cy="981075"/>
                  <wp:effectExtent l="0" t="0" r="9525" b="9525"/>
                  <wp:docPr id="5" name="Picture 5" descr="C:\Users\palco001\Objective\objective.ssi.govt.nz-8000-palco001\Objects\Asset 11 - Lighting Bolt Manawa Ma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lco001\Objective\objective.ssi.govt.nz-8000-palco001\Objects\Asset 11 - Lighting Bolt Manawa Ma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22E" w:rsidRPr="00790039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Pr="00790039" w:rsidRDefault="00A8122E" w:rsidP="00A36B18">
            <w:pPr>
              <w:pStyle w:val="ValuesText"/>
            </w:pPr>
            <w:r w:rsidRPr="00790039">
              <w:t xml:space="preserve">We </w:t>
            </w:r>
            <w:r>
              <w:t>challenge the status quo constructively and seek better ways of doing things. We help create change to improve lives through different approaches</w:t>
            </w:r>
            <w:r w:rsidRPr="00790039">
              <w:t>.</w:t>
            </w:r>
          </w:p>
        </w:tc>
        <w:tc>
          <w:tcPr>
            <w:tcW w:w="2464" w:type="dxa"/>
          </w:tcPr>
          <w:p w:rsidR="00A8122E" w:rsidRPr="00790039" w:rsidRDefault="00A8122E" w:rsidP="00A36B18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Taunakitanga</w:t>
            </w:r>
            <w:proofErr w:type="spellEnd"/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 i</w:t>
            </w:r>
            <w:r w:rsidRPr="00790039">
              <w:rPr>
                <w:color w:val="232338" w:themeColor="text2"/>
                <w:szCs w:val="18"/>
              </w:rPr>
              <w:t>nfluence through evidence</w:t>
            </w: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</w:rPr>
              <w:drawing>
                <wp:inline distT="0" distB="0" distL="0" distR="0" wp14:anchorId="74433D0D" wp14:editId="528A0FC9">
                  <wp:extent cx="904875" cy="828675"/>
                  <wp:effectExtent l="0" t="0" r="9525" b="9525"/>
                  <wp:docPr id="6" name="Picture 6" descr="C:\Users\palco001\Objective\objective.ssi.govt.nz-8000-palco001\Objects\Asset 14 - Whiteboard Image Taunaki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lco001\Objective\objective.ssi.govt.nz-8000-palco001\Objects\Asset 14 - Whiteboard Image Taunaki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Pr="00790039" w:rsidRDefault="00A8122E" w:rsidP="00A36B18">
            <w:pPr>
              <w:pStyle w:val="ValuesText"/>
              <w:rPr>
                <w:color w:val="232338" w:themeColor="text2"/>
              </w:rPr>
            </w:pPr>
            <w:r w:rsidRPr="00790039">
              <w:rPr>
                <w:color w:val="232338" w:themeColor="text2"/>
              </w:rPr>
              <w:t xml:space="preserve">We use evidence to </w:t>
            </w:r>
            <w:r w:rsidRPr="00790039">
              <w:rPr>
                <w:color w:val="232338" w:themeColor="text2"/>
              </w:rPr>
              <w:br/>
              <w:t>influence positive change for New Zealanders.</w:t>
            </w:r>
          </w:p>
        </w:tc>
        <w:tc>
          <w:tcPr>
            <w:tcW w:w="2464" w:type="dxa"/>
          </w:tcPr>
          <w:p w:rsidR="00A8122E" w:rsidRPr="00790039" w:rsidRDefault="00A8122E" w:rsidP="00A36B18">
            <w:pPr>
              <w:pStyle w:val="BodyText"/>
              <w:spacing w:after="0" w:line="240" w:lineRule="auto"/>
              <w:rPr>
                <w:b/>
                <w:color w:val="232338" w:themeColor="text2"/>
                <w:szCs w:val="18"/>
              </w:rPr>
            </w:pPr>
            <w:proofErr w:type="spellStart"/>
            <w:r>
              <w:rPr>
                <w:b/>
                <w:color w:val="232338" w:themeColor="text2"/>
                <w:szCs w:val="18"/>
              </w:rPr>
              <w:t>Puaretanga</w:t>
            </w:r>
            <w:proofErr w:type="spellEnd"/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color w:val="232338" w:themeColor="text2"/>
                <w:szCs w:val="18"/>
              </w:rPr>
              <w:t>We’re transparent by nature</w:t>
            </w:r>
          </w:p>
          <w:p w:rsidR="00A8122E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</w:p>
          <w:p w:rsidR="00A8122E" w:rsidRPr="00790039" w:rsidRDefault="00A8122E" w:rsidP="00A36B18">
            <w:pPr>
              <w:pStyle w:val="BodyText"/>
              <w:spacing w:after="0" w:line="240" w:lineRule="auto"/>
              <w:rPr>
                <w:color w:val="232338" w:themeColor="text2"/>
                <w:szCs w:val="18"/>
              </w:rPr>
            </w:pPr>
            <w:r>
              <w:rPr>
                <w:noProof/>
                <w:color w:val="232338" w:themeColor="text2"/>
                <w:szCs w:val="18"/>
              </w:rPr>
              <w:drawing>
                <wp:inline distT="0" distB="0" distL="0" distR="0" wp14:anchorId="158C79CC" wp14:editId="4929508A">
                  <wp:extent cx="1152525" cy="971550"/>
                  <wp:effectExtent l="0" t="0" r="9525" b="0"/>
                  <wp:docPr id="7" name="Picture 7" descr="C:\Users\palco001\Objective\objective.ssi.govt.nz-8000-palco001\Objects\Asset 13 - Beehive Puaretan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alco001\Objective\objective.ssi.govt.nz-8000-palco001\Objects\Asset 13 - Beehive Puaretan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22E" w:rsidRDefault="00A8122E" w:rsidP="00A36B18">
            <w:pPr>
              <w:pStyle w:val="ValuesText"/>
              <w:rPr>
                <w:color w:val="232338" w:themeColor="text2"/>
              </w:rPr>
            </w:pPr>
          </w:p>
          <w:p w:rsidR="00A8122E" w:rsidRPr="00790039" w:rsidRDefault="00A8122E" w:rsidP="00A36B18">
            <w:pPr>
              <w:pStyle w:val="ValuesText"/>
              <w:rPr>
                <w:color w:val="232338" w:themeColor="text2"/>
              </w:rPr>
            </w:pPr>
            <w:r>
              <w:rPr>
                <w:color w:val="232338" w:themeColor="text2"/>
              </w:rPr>
              <w:t>We will share what we’re doing, how we’re doing it, and what we learn.</w:t>
            </w:r>
          </w:p>
        </w:tc>
      </w:tr>
    </w:tbl>
    <w:p w:rsidR="001F6985" w:rsidRDefault="001F6985"/>
    <w:tbl>
      <w:tblPr>
        <w:tblStyle w:val="SIATable3Teal"/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1F6985" w:rsidRPr="00F21069" w:rsidTr="00295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1F6985" w:rsidRPr="00F21069" w:rsidRDefault="001F6985" w:rsidP="00CD676D">
            <w:pPr>
              <w:pStyle w:val="BodyText"/>
            </w:pPr>
            <w:r>
              <w:t>What you will do to contribute</w:t>
            </w:r>
          </w:p>
        </w:tc>
        <w:tc>
          <w:tcPr>
            <w:tcW w:w="4395" w:type="dxa"/>
          </w:tcPr>
          <w:p w:rsidR="001F6985" w:rsidRPr="00F21069" w:rsidRDefault="001F6985" w:rsidP="00CD676D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 a result we will see</w:t>
            </w:r>
          </w:p>
        </w:tc>
      </w:tr>
      <w:tr w:rsidR="00904874" w:rsidRPr="00B5059C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904874" w:rsidRPr="00A827E1" w:rsidRDefault="00B155B8" w:rsidP="00857B3F">
            <w:pPr>
              <w:pStyle w:val="BodyText"/>
            </w:pPr>
            <w:r>
              <w:t>Delivery management</w:t>
            </w:r>
          </w:p>
          <w:p w:rsidR="00BC6A4A" w:rsidRDefault="00BC6A4A" w:rsidP="00BC6A4A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Conduct</w:t>
            </w:r>
            <w:r w:rsidR="00AC6CEE">
              <w:rPr>
                <w:b w:val="0"/>
              </w:rPr>
              <w:t xml:space="preserve"> and/or</w:t>
            </w:r>
            <w:r w:rsidR="009340D7">
              <w:rPr>
                <w:b w:val="0"/>
              </w:rPr>
              <w:t xml:space="preserve"> commission</w:t>
            </w:r>
            <w:r>
              <w:rPr>
                <w:b w:val="0"/>
              </w:rPr>
              <w:t xml:space="preserve"> quality </w:t>
            </w:r>
            <w:r w:rsidR="00AC6CEE">
              <w:rPr>
                <w:b w:val="0"/>
              </w:rPr>
              <w:t xml:space="preserve">analytical or </w:t>
            </w:r>
            <w:r>
              <w:rPr>
                <w:b w:val="0"/>
              </w:rPr>
              <w:t>research and evaluation work to support SIA’s objectives</w:t>
            </w:r>
            <w:r w:rsidR="00D96863">
              <w:rPr>
                <w:b w:val="0"/>
              </w:rPr>
              <w:t xml:space="preserve"> and social sector and government priorities</w:t>
            </w:r>
            <w:r>
              <w:rPr>
                <w:b w:val="0"/>
              </w:rPr>
              <w:t>.</w:t>
            </w:r>
          </w:p>
          <w:p w:rsidR="002F3C90" w:rsidRDefault="00512F97" w:rsidP="009340D7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Produce coherent and well thought through advice to inform and influence decision makers</w:t>
            </w:r>
          </w:p>
          <w:p w:rsidR="009340D7" w:rsidRPr="009340D7" w:rsidRDefault="009340D7" w:rsidP="009340D7">
            <w:pPr>
              <w:pStyle w:val="ListBullet"/>
              <w:rPr>
                <w:b w:val="0"/>
              </w:rPr>
            </w:pPr>
            <w:r w:rsidRPr="009340D7">
              <w:rPr>
                <w:b w:val="0"/>
              </w:rPr>
              <w:t xml:space="preserve">Commission from and work with the Analytics team on data-driven research </w:t>
            </w:r>
            <w:r w:rsidR="00CB22B2">
              <w:rPr>
                <w:b w:val="0"/>
              </w:rPr>
              <w:t>and</w:t>
            </w:r>
            <w:r w:rsidRPr="009340D7">
              <w:rPr>
                <w:b w:val="0"/>
              </w:rPr>
              <w:t xml:space="preserve"> insights.</w:t>
            </w:r>
          </w:p>
          <w:p w:rsidR="009340D7" w:rsidRPr="009340D7" w:rsidRDefault="009340D7" w:rsidP="009340D7">
            <w:pPr>
              <w:pStyle w:val="ListBullet"/>
              <w:rPr>
                <w:b w:val="0"/>
              </w:rPr>
            </w:pPr>
            <w:r w:rsidRPr="009340D7">
              <w:rPr>
                <w:b w:val="0"/>
              </w:rPr>
              <w:t>Derive actionable insights from analytics produced by Analytics team.</w:t>
            </w:r>
          </w:p>
          <w:p w:rsidR="009340D7" w:rsidRDefault="009340D7" w:rsidP="009340D7">
            <w:pPr>
              <w:pStyle w:val="ListBullet"/>
              <w:rPr>
                <w:b w:val="0"/>
              </w:rPr>
            </w:pPr>
            <w:r w:rsidRPr="00A827E1">
              <w:rPr>
                <w:b w:val="0"/>
              </w:rPr>
              <w:t>Translate complex information into a form that is readily understood by non-technical clients</w:t>
            </w:r>
            <w:r>
              <w:rPr>
                <w:b w:val="0"/>
              </w:rPr>
              <w:t>.</w:t>
            </w:r>
          </w:p>
          <w:p w:rsidR="009340D7" w:rsidRPr="009340D7" w:rsidRDefault="009340D7" w:rsidP="009340D7">
            <w:pPr>
              <w:pStyle w:val="ListBullet"/>
              <w:rPr>
                <w:b w:val="0"/>
              </w:rPr>
            </w:pPr>
            <w:r w:rsidRPr="009340D7">
              <w:rPr>
                <w:b w:val="0"/>
              </w:rPr>
              <w:t xml:space="preserve">Provide information, advice and support that </w:t>
            </w:r>
            <w:proofErr w:type="gramStart"/>
            <w:r w:rsidRPr="009340D7">
              <w:rPr>
                <w:b w:val="0"/>
              </w:rPr>
              <w:t>helps</w:t>
            </w:r>
            <w:proofErr w:type="gramEnd"/>
            <w:r w:rsidRPr="009340D7">
              <w:rPr>
                <w:b w:val="0"/>
              </w:rPr>
              <w:t xml:space="preserve"> the social system to improve social wellbeing outcomes.</w:t>
            </w:r>
          </w:p>
          <w:p w:rsidR="009340D7" w:rsidRPr="009340D7" w:rsidRDefault="009340D7" w:rsidP="009340D7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In collaboration with the rest of the Insights group, m</w:t>
            </w:r>
            <w:r w:rsidRPr="009340D7">
              <w:rPr>
                <w:b w:val="0"/>
              </w:rPr>
              <w:t>ake a case for change based on analytical</w:t>
            </w:r>
            <w:r>
              <w:rPr>
                <w:b w:val="0"/>
              </w:rPr>
              <w:t xml:space="preserve"> results, research and evaluation findings</w:t>
            </w:r>
            <w:r w:rsidRPr="009340D7">
              <w:rPr>
                <w:b w:val="0"/>
              </w:rPr>
              <w:t>.</w:t>
            </w:r>
          </w:p>
          <w:p w:rsidR="003E5A01" w:rsidRPr="009340D7" w:rsidRDefault="00AE5CCA" w:rsidP="00FD1E83">
            <w:pPr>
              <w:pStyle w:val="ListBullet"/>
              <w:rPr>
                <w:b w:val="0"/>
              </w:rPr>
            </w:pPr>
            <w:r w:rsidRPr="00A827E1">
              <w:rPr>
                <w:b w:val="0"/>
              </w:rPr>
              <w:t xml:space="preserve">Maintain up to date </w:t>
            </w:r>
            <w:r w:rsidR="00526A5E">
              <w:rPr>
                <w:b w:val="0"/>
              </w:rPr>
              <w:t>expert</w:t>
            </w:r>
            <w:r w:rsidRPr="00A827E1">
              <w:rPr>
                <w:b w:val="0"/>
              </w:rPr>
              <w:t xml:space="preserve"> </w:t>
            </w:r>
            <w:r w:rsidR="00512F97">
              <w:rPr>
                <w:b w:val="0"/>
              </w:rPr>
              <w:t>professional knowledge and experience</w:t>
            </w:r>
            <w:r w:rsidR="00F810DE" w:rsidRPr="009340D7">
              <w:rPr>
                <w:b w:val="0"/>
              </w:rPr>
              <w:t>.</w:t>
            </w:r>
            <w:r w:rsidRPr="009340D7">
              <w:rPr>
                <w:b w:val="0"/>
              </w:rPr>
              <w:t xml:space="preserve"> </w:t>
            </w:r>
          </w:p>
          <w:p w:rsidR="00AC6CEE" w:rsidRDefault="00AC6CEE" w:rsidP="009340D7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Actively manages and plan</w:t>
            </w:r>
            <w:r w:rsidR="009340D7" w:rsidRPr="009340D7">
              <w:rPr>
                <w:b w:val="0"/>
              </w:rPr>
              <w:t xml:space="preserve"> own work programme</w:t>
            </w:r>
          </w:p>
          <w:p w:rsidR="009340D7" w:rsidRPr="009340D7" w:rsidRDefault="00AC6CEE" w:rsidP="009340D7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Lead and manage project work with minimal oversight</w:t>
            </w:r>
            <w:r w:rsidR="009340D7" w:rsidRPr="009340D7">
              <w:rPr>
                <w:b w:val="0"/>
              </w:rPr>
              <w:t>.</w:t>
            </w:r>
          </w:p>
          <w:p w:rsidR="00DB341D" w:rsidRDefault="00E05E0A" w:rsidP="00AF6F43">
            <w:pPr>
              <w:pStyle w:val="ListBullet"/>
              <w:rPr>
                <w:b w:val="0"/>
              </w:rPr>
            </w:pPr>
            <w:r w:rsidRPr="00B64D6C">
              <w:rPr>
                <w:b w:val="0"/>
              </w:rPr>
              <w:t xml:space="preserve">Take account of </w:t>
            </w:r>
            <w:r w:rsidR="00AF6F43">
              <w:rPr>
                <w:b w:val="0"/>
              </w:rPr>
              <w:t xml:space="preserve">the </w:t>
            </w:r>
            <w:r w:rsidRPr="00B64D6C">
              <w:rPr>
                <w:b w:val="0"/>
              </w:rPr>
              <w:t>perspectives</w:t>
            </w:r>
            <w:r w:rsidR="00AF6F43">
              <w:rPr>
                <w:b w:val="0"/>
              </w:rPr>
              <w:t xml:space="preserve"> and circumstances of </w:t>
            </w:r>
            <w:r w:rsidR="00AF6F43" w:rsidRPr="00B64D6C">
              <w:rPr>
                <w:b w:val="0"/>
              </w:rPr>
              <w:t>M</w:t>
            </w:r>
            <w:r w:rsidR="00AF6F43" w:rsidRPr="00B64D6C">
              <w:rPr>
                <w:b w:val="0"/>
                <w:bCs/>
              </w:rPr>
              <w:t>ā</w:t>
            </w:r>
            <w:r w:rsidR="00AF6F43" w:rsidRPr="00B64D6C">
              <w:rPr>
                <w:b w:val="0"/>
              </w:rPr>
              <w:t>ori</w:t>
            </w:r>
            <w:r w:rsidRPr="00B64D6C">
              <w:rPr>
                <w:b w:val="0"/>
              </w:rPr>
              <w:t>.</w:t>
            </w:r>
          </w:p>
          <w:p w:rsidR="00AF6F43" w:rsidRPr="00DB341D" w:rsidRDefault="00AF6F43" w:rsidP="00AF6F43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>Contribute to the development of other team members.</w:t>
            </w:r>
          </w:p>
        </w:tc>
        <w:tc>
          <w:tcPr>
            <w:tcW w:w="4395" w:type="dxa"/>
          </w:tcPr>
          <w:p w:rsidR="00904874" w:rsidRPr="00B5059C" w:rsidRDefault="00904874" w:rsidP="00857B3F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904874" w:rsidRPr="00BC6A4A" w:rsidRDefault="00BC6A4A" w:rsidP="009340D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6A4A">
              <w:t>All work is completed to a high standard and supports SIA objectives</w:t>
            </w:r>
            <w:r w:rsidR="00D96863">
              <w:t xml:space="preserve"> and government priorities</w:t>
            </w:r>
            <w:r w:rsidRPr="00BC6A4A">
              <w:t>.</w:t>
            </w:r>
          </w:p>
          <w:p w:rsidR="00BC6A4A" w:rsidRDefault="00AC6CEE" w:rsidP="009340D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</w:t>
            </w:r>
            <w:r w:rsidR="00BC6A4A" w:rsidRPr="00BC6A4A">
              <w:t xml:space="preserve"> work is critically assessed for best approach and outcomes.</w:t>
            </w:r>
          </w:p>
          <w:p w:rsidR="009340D7" w:rsidRDefault="009340D7" w:rsidP="009340D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CA1">
              <w:t xml:space="preserve">Well-articulated, sound </w:t>
            </w:r>
            <w:r>
              <w:t>insights</w:t>
            </w:r>
            <w:r w:rsidRPr="00000CA1">
              <w:t xml:space="preserve"> </w:t>
            </w:r>
            <w:r>
              <w:t xml:space="preserve">provided </w:t>
            </w:r>
            <w:r w:rsidRPr="00000CA1">
              <w:t xml:space="preserve">to </w:t>
            </w:r>
            <w:r>
              <w:t xml:space="preserve">non-technical audiences to </w:t>
            </w:r>
            <w:r w:rsidRPr="00000CA1">
              <w:t>enable good decision making.</w:t>
            </w:r>
          </w:p>
          <w:p w:rsidR="009340D7" w:rsidRPr="00000CA1" w:rsidRDefault="009340D7" w:rsidP="009340D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Insights create a strong case for change.</w:t>
            </w:r>
          </w:p>
          <w:p w:rsidR="009340D7" w:rsidRPr="00000CA1" w:rsidRDefault="009340D7" w:rsidP="009340D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CA1">
              <w:t xml:space="preserve">High quality </w:t>
            </w:r>
            <w:r>
              <w:t>insights</w:t>
            </w:r>
            <w:r w:rsidRPr="00000CA1">
              <w:t xml:space="preserve"> on complex issues without the need for guidance from othe</w:t>
            </w:r>
            <w:r>
              <w:t>rs.</w:t>
            </w:r>
          </w:p>
          <w:p w:rsidR="009340D7" w:rsidRPr="00000CA1" w:rsidRDefault="009340D7" w:rsidP="009340D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CA1">
              <w:t>Own work programme is successfully developed and delivered.</w:t>
            </w:r>
          </w:p>
          <w:p w:rsidR="00512F97" w:rsidRDefault="009340D7" w:rsidP="00512F9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0CA1">
              <w:t>Coordinated input from team members</w:t>
            </w:r>
            <w:r>
              <w:t xml:space="preserve"> and other contributors.</w:t>
            </w:r>
          </w:p>
          <w:p w:rsidR="00BC6A4A" w:rsidRDefault="009340D7" w:rsidP="00512F9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F97">
              <w:t>Knowledge</w:t>
            </w:r>
            <w:r w:rsidR="00AF6F43">
              <w:t xml:space="preserve"> and</w:t>
            </w:r>
            <w:r w:rsidRPr="00512F97">
              <w:t xml:space="preserve"> information is easily available to the team.</w:t>
            </w:r>
          </w:p>
          <w:p w:rsidR="00512F97" w:rsidRPr="00512F97" w:rsidRDefault="00512F97" w:rsidP="00512F97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quality advice that is respected by our peers and decision makers</w:t>
            </w:r>
          </w:p>
          <w:p w:rsidR="00904874" w:rsidRPr="00B5059C" w:rsidRDefault="00904874" w:rsidP="00857B3F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:rsidR="00904874" w:rsidRPr="00B5059C" w:rsidRDefault="00904874" w:rsidP="00857B3F">
            <w:pPr>
              <w:pStyle w:val="List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904874" w:rsidRPr="00F21069" w:rsidTr="00A82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904874" w:rsidRPr="00A827E1" w:rsidRDefault="00B155B8" w:rsidP="00FD1E83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lastRenderedPageBreak/>
              <w:t>I</w:t>
            </w:r>
            <w:r w:rsidR="003F6BC3">
              <w:t>nternal</w:t>
            </w:r>
            <w:r w:rsidR="009340D7">
              <w:t xml:space="preserve"> best practice</w:t>
            </w:r>
            <w:r w:rsidR="003F6BC3">
              <w:t xml:space="preserve"> &amp; support</w:t>
            </w:r>
          </w:p>
          <w:p w:rsidR="007D7EE1" w:rsidRPr="007D7EE1" w:rsidRDefault="003F6BC3" w:rsidP="007D7EE1">
            <w:pPr>
              <w:pStyle w:val="ListBullet"/>
              <w:rPr>
                <w:b w:val="0"/>
              </w:rPr>
            </w:pPr>
            <w:r>
              <w:rPr>
                <w:b w:val="0"/>
              </w:rPr>
              <w:t xml:space="preserve">Ensure that SIA’s own </w:t>
            </w:r>
            <w:r w:rsidR="00AC6CEE">
              <w:rPr>
                <w:b w:val="0"/>
              </w:rPr>
              <w:t>work</w:t>
            </w:r>
            <w:r>
              <w:rPr>
                <w:b w:val="0"/>
              </w:rPr>
              <w:t xml:space="preserve"> follows best practice and that our work is suitably evaluated</w:t>
            </w:r>
          </w:p>
          <w:p w:rsidR="00B64D6C" w:rsidRPr="003F6BC3" w:rsidRDefault="007D7EE1" w:rsidP="003F6BC3">
            <w:pPr>
              <w:pStyle w:val="ListBullet"/>
              <w:rPr>
                <w:b w:val="0"/>
              </w:rPr>
            </w:pPr>
            <w:r w:rsidRPr="007D7EE1">
              <w:rPr>
                <w:b w:val="0"/>
              </w:rPr>
              <w:t>Carry out research</w:t>
            </w:r>
            <w:r w:rsidR="00AC6CEE">
              <w:rPr>
                <w:b w:val="0"/>
              </w:rPr>
              <w:t>, advice or analysis</w:t>
            </w:r>
            <w:r w:rsidRPr="007D7EE1">
              <w:rPr>
                <w:b w:val="0"/>
              </w:rPr>
              <w:t xml:space="preserve"> that informs the SIA products and contributes towards the Agency’s strategic business plans/outcomes.</w:t>
            </w:r>
          </w:p>
        </w:tc>
        <w:tc>
          <w:tcPr>
            <w:tcW w:w="4395" w:type="dxa"/>
          </w:tcPr>
          <w:p w:rsidR="00B64D6C" w:rsidRDefault="00B64D6C" w:rsidP="00B64D6C">
            <w:pPr>
              <w:pStyle w:val="ListBullet"/>
              <w:numPr>
                <w:ilvl w:val="0"/>
                <w:numId w:val="0"/>
              </w:num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7785" w:rsidRPr="00E74D08" w:rsidRDefault="003F6BC3" w:rsidP="00E74D08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Our </w:t>
            </w:r>
            <w:r w:rsidR="00AC6CEE">
              <w:t>work is</w:t>
            </w:r>
            <w:r>
              <w:t xml:space="preserve"> high quality and robust – we practice the same high standards we aim to promote in the social sector</w:t>
            </w:r>
          </w:p>
          <w:p w:rsidR="00047785" w:rsidRPr="003F6BC3" w:rsidRDefault="00AC6CEE" w:rsidP="003F6BC3">
            <w:pPr>
              <w:pStyle w:val="Lis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</w:t>
            </w:r>
            <w:r w:rsidR="00047785" w:rsidRPr="00E74D08">
              <w:t xml:space="preserve"> helps inform SIA products and contributes to SIA’s business outcomes.</w:t>
            </w:r>
          </w:p>
        </w:tc>
      </w:tr>
      <w:tr w:rsidR="00F24F77" w:rsidRPr="00F21069" w:rsidTr="00C91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24F77" w:rsidRPr="00E462CE" w:rsidRDefault="009340D7" w:rsidP="00C91FC5">
            <w:pPr>
              <w:pStyle w:val="ListBullet"/>
              <w:numPr>
                <w:ilvl w:val="0"/>
                <w:numId w:val="0"/>
              </w:numPr>
              <w:ind w:left="284" w:hanging="284"/>
            </w:pPr>
            <w:r>
              <w:t>Stakeholder</w:t>
            </w:r>
            <w:r w:rsidR="00F24F77" w:rsidRPr="00E462CE">
              <w:t xml:space="preserve"> Management</w:t>
            </w:r>
          </w:p>
          <w:sdt>
            <w:sdtPr>
              <w:id w:val="1208842399"/>
              <w:placeholder>
                <w:docPart w:val="AAA2FB6ACBA544CB95C3815DE90388DC"/>
              </w:placeholder>
            </w:sdtPr>
            <w:sdtEndPr/>
            <w:sdtContent>
              <w:p w:rsidR="009340D7" w:rsidRDefault="009340D7" w:rsidP="009340D7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Build </w:t>
                </w:r>
                <w:r w:rsidR="00AF6F43">
                  <w:rPr>
                    <w:b w:val="0"/>
                  </w:rPr>
                  <w:t>and</w:t>
                </w:r>
                <w:r w:rsidRPr="00000CA1">
                  <w:rPr>
                    <w:b w:val="0"/>
                  </w:rPr>
                  <w:t xml:space="preserve"> maintain effec</w:t>
                </w:r>
                <w:r>
                  <w:rPr>
                    <w:b w:val="0"/>
                  </w:rPr>
                  <w:t>tive relationships/partnerships</w:t>
                </w:r>
                <w:r w:rsidR="00AC6CEE">
                  <w:rPr>
                    <w:b w:val="0"/>
                  </w:rPr>
                  <w:t xml:space="preserve"> with key stakeholders in the policy, research, evaluation and / or analytics communities</w:t>
                </w:r>
                <w:r>
                  <w:rPr>
                    <w:b w:val="0"/>
                  </w:rPr>
                  <w:t>.</w:t>
                </w:r>
              </w:p>
              <w:p w:rsidR="009340D7" w:rsidRDefault="009340D7" w:rsidP="009340D7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 w:rsidRPr="00000CA1">
                  <w:rPr>
                    <w:b w:val="0"/>
                  </w:rPr>
                  <w:t xml:space="preserve">Work across the social sector in order to co-ordinate and facilitate strong engagement with the Social Investment Agency. </w:t>
                </w:r>
              </w:p>
              <w:p w:rsidR="009340D7" w:rsidRPr="00000CA1" w:rsidRDefault="009340D7" w:rsidP="009340D7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>
                  <w:rPr>
                    <w:b w:val="0"/>
                  </w:rPr>
                  <w:t>Work with other agencies on developing and communicating insights.</w:t>
                </w:r>
              </w:p>
              <w:p w:rsidR="00F24F77" w:rsidRPr="009340D7" w:rsidRDefault="009340D7" w:rsidP="00AF6F43">
                <w:pPr>
                  <w:pStyle w:val="ListBullet"/>
                  <w:numPr>
                    <w:ilvl w:val="0"/>
                    <w:numId w:val="11"/>
                  </w:numPr>
                  <w:rPr>
                    <w:color w:val="auto"/>
                    <w:sz w:val="24"/>
                    <w:szCs w:val="24"/>
                    <w:lang w:eastAsia="ja-JP"/>
                  </w:rPr>
                </w:pPr>
                <w:r w:rsidRPr="00000CA1">
                  <w:rPr>
                    <w:b w:val="0"/>
                  </w:rPr>
                  <w:t>Represent the Agency externally at significant interagency</w:t>
                </w:r>
                <w:r>
                  <w:rPr>
                    <w:b w:val="0"/>
                  </w:rPr>
                  <w:t xml:space="preserve"> </w:t>
                </w:r>
                <w:r w:rsidR="00AF6F43">
                  <w:rPr>
                    <w:b w:val="0"/>
                  </w:rPr>
                  <w:t>and</w:t>
                </w:r>
                <w:r>
                  <w:rPr>
                    <w:b w:val="0"/>
                  </w:rPr>
                  <w:t xml:space="preserve"> other external meetings.</w:t>
                </w:r>
              </w:p>
            </w:sdtContent>
          </w:sdt>
        </w:tc>
        <w:sdt>
          <w:sdtPr>
            <w:id w:val="-8148208"/>
            <w:placeholder>
              <w:docPart w:val="353D06DD501D4D8EA99CB6E0897A66FB"/>
            </w:placeholder>
          </w:sdtPr>
          <w:sdtEndPr/>
          <w:sdtContent>
            <w:tc>
              <w:tcPr>
                <w:tcW w:w="4395" w:type="dxa"/>
              </w:tcPr>
              <w:p w:rsidR="009340D7" w:rsidRDefault="009340D7" w:rsidP="009340D7">
                <w:pPr>
                  <w:pStyle w:val="ListBullet"/>
                  <w:numPr>
                    <w:ilvl w:val="0"/>
                    <w:numId w:val="11"/>
                  </w:numPr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Stakeholders are well informed and linked into key priorities for the Agency.</w:t>
                </w:r>
              </w:p>
              <w:p w:rsidR="009340D7" w:rsidRPr="00000CA1" w:rsidRDefault="009340D7" w:rsidP="009340D7">
                <w:pPr>
                  <w:pStyle w:val="ListBullet"/>
                  <w:numPr>
                    <w:ilvl w:val="0"/>
                    <w:numId w:val="11"/>
                  </w:numPr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We have strong connections with the </w:t>
                </w:r>
                <w:r w:rsidR="00AC6CEE">
                  <w:t xml:space="preserve">policy, </w:t>
                </w:r>
                <w:r>
                  <w:t xml:space="preserve">research </w:t>
                </w:r>
                <w:r w:rsidR="00AC6CEE">
                  <w:t xml:space="preserve">, evaluation and analytics </w:t>
                </w:r>
                <w:r>
                  <w:t>communities</w:t>
                </w:r>
              </w:p>
              <w:p w:rsidR="009340D7" w:rsidRPr="00000CA1" w:rsidRDefault="009340D7" w:rsidP="009340D7">
                <w:pPr>
                  <w:pStyle w:val="ListBullet"/>
                  <w:numPr>
                    <w:ilvl w:val="0"/>
                    <w:numId w:val="11"/>
                  </w:numPr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Across government agencies and the wider social sector there is a sense of being ‘joined up’.</w:t>
                </w:r>
              </w:p>
              <w:p w:rsidR="00F24F77" w:rsidRDefault="009340D7" w:rsidP="009340D7">
                <w:pPr>
                  <w:pStyle w:val="ListBullet"/>
                  <w:numPr>
                    <w:ilvl w:val="0"/>
                    <w:numId w:val="0"/>
                  </w:numPr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00CA1">
                  <w:t>The social sector is engaged with the work of SIA.</w:t>
                </w:r>
              </w:p>
            </w:tc>
          </w:sdtContent>
        </w:sdt>
      </w:tr>
      <w:tr w:rsidR="00F810DE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-58630378"/>
              <w:placeholder>
                <w:docPart w:val="918AC502C63E4492B6BEB002E34CBFE9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810DE" w:rsidRPr="009601AB" w:rsidRDefault="00F810DE" w:rsidP="00C91FC5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9601AB">
                  <w:t>Risk Management</w:t>
                </w:r>
              </w:p>
            </w:sdtContent>
          </w:sdt>
          <w:sdt>
            <w:sdtPr>
              <w:id w:val="593522467"/>
              <w:placeholder>
                <w:docPart w:val="45981E920DAA42629099A4BADBBE00D2"/>
              </w:placeholder>
            </w:sdtPr>
            <w:sdtEndPr/>
            <w:sdtContent>
              <w:p w:rsidR="009340D7" w:rsidRPr="005572E9" w:rsidRDefault="009340D7" w:rsidP="009340D7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 w:rsidRPr="005572E9">
                  <w:rPr>
                    <w:b w:val="0"/>
                  </w:rPr>
                  <w:t>Actively identify and manage organisational and operational risks.</w:t>
                </w:r>
              </w:p>
              <w:p w:rsidR="00F810DE" w:rsidRPr="009601AB" w:rsidRDefault="00F810DE" w:rsidP="00C91FC5">
                <w:pPr>
                  <w:pStyle w:val="ListBullet"/>
                  <w:numPr>
                    <w:ilvl w:val="0"/>
                    <w:numId w:val="11"/>
                  </w:numPr>
                </w:pPr>
                <w:r w:rsidRPr="0071667A">
                  <w:rPr>
                    <w:rFonts w:cstheme="minorHAnsi"/>
                    <w:b w:val="0"/>
                    <w:szCs w:val="20"/>
                  </w:rPr>
                  <w:t>Ensure that analysis, data and information supplied is accurate and verified.</w:t>
                </w:r>
              </w:p>
            </w:sdtContent>
          </w:sdt>
        </w:tc>
        <w:sdt>
          <w:sdtPr>
            <w:id w:val="-358272741"/>
            <w:placeholder>
              <w:docPart w:val="CE374F3BA45940AFB08767F8E0D0CED8"/>
            </w:placeholder>
          </w:sdtPr>
          <w:sdtEndPr/>
          <w:sdtContent>
            <w:tc>
              <w:tcPr>
                <w:tcW w:w="4395" w:type="dxa"/>
              </w:tcPr>
              <w:p w:rsidR="00DB341D" w:rsidRPr="00DB341D" w:rsidRDefault="00DB341D" w:rsidP="00DB341D">
                <w:pPr>
                  <w:pStyle w:val="ListBullet"/>
                  <w:numPr>
                    <w:ilvl w:val="0"/>
                    <w:numId w:val="0"/>
                  </w:numPr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</w:p>
              <w:p w:rsidR="00F810DE" w:rsidRPr="0051038B" w:rsidRDefault="00F810DE" w:rsidP="00C91FC5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Role level risks are identified and managed appropriately.</w:t>
                </w:r>
              </w:p>
              <w:p w:rsidR="00F810DE" w:rsidRPr="009601AB" w:rsidRDefault="00F810DE" w:rsidP="00C91FC5">
                <w:pPr>
                  <w:pStyle w:val="ListBullet"/>
                  <w:numPr>
                    <w:ilvl w:val="0"/>
                    <w:numId w:val="11"/>
                  </w:numPr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>Independent assurance that SIA is operating and accounting for performance in an appropriate and transparent manner.</w:t>
                </w:r>
              </w:p>
            </w:tc>
          </w:sdtContent>
        </w:sdt>
      </w:tr>
      <w:tr w:rsidR="00F810DE" w:rsidRPr="00F21069" w:rsidTr="00295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sdt>
            <w:sdtPr>
              <w:id w:val="838507924"/>
              <w:placeholder>
                <w:docPart w:val="7C3A910E5AD74BD48789443378735BDB"/>
              </w:placeholder>
            </w:sdtPr>
            <w:sdtEndPr>
              <w:rPr>
                <w:rFonts w:asciiTheme="majorHAnsi" w:hAnsiTheme="majorHAnsi"/>
                <w:color w:val="088D97" w:themeColor="accent1"/>
              </w:rPr>
            </w:sdtEndPr>
            <w:sdtContent>
              <w:p w:rsidR="00F810DE" w:rsidRPr="009601AB" w:rsidRDefault="00F810DE" w:rsidP="00C91FC5">
                <w:pPr>
                  <w:pStyle w:val="BodyText"/>
                  <w:rPr>
                    <w:rFonts w:asciiTheme="majorHAnsi" w:hAnsiTheme="majorHAnsi"/>
                    <w:color w:val="088D97" w:themeColor="accent1"/>
                  </w:rPr>
                </w:pPr>
                <w:r w:rsidRPr="009601AB">
                  <w:t>Health &amp; Safety</w:t>
                </w:r>
              </w:p>
            </w:sdtContent>
          </w:sdt>
          <w:sdt>
            <w:sdtPr>
              <w:id w:val="-1592306418"/>
              <w:placeholder>
                <w:docPart w:val="6FA8C5F8FD264E6C8C984320CD094B1B"/>
              </w:placeholder>
            </w:sdtPr>
            <w:sdtEndPr/>
            <w:sdtContent>
              <w:p w:rsidR="00F810DE" w:rsidRPr="0071667A" w:rsidRDefault="00F810DE" w:rsidP="00C91FC5">
                <w:pPr>
                  <w:pStyle w:val="ListBullet"/>
                  <w:numPr>
                    <w:ilvl w:val="0"/>
                    <w:numId w:val="11"/>
                  </w:numPr>
                  <w:rPr>
                    <w:b w:val="0"/>
                  </w:rPr>
                </w:pPr>
                <w:r w:rsidRPr="0071667A">
                  <w:rPr>
                    <w:rFonts w:cstheme="minorHAnsi"/>
                    <w:b w:val="0"/>
                    <w:szCs w:val="20"/>
                  </w:rPr>
                  <w:t>Take responsibility for meeting the SIA’s obligations in workplace health and safety.</w:t>
                </w:r>
              </w:p>
            </w:sdtContent>
          </w:sdt>
        </w:tc>
        <w:sdt>
          <w:sdtPr>
            <w:id w:val="1293011845"/>
            <w:placeholder>
              <w:docPart w:val="E8EE0017F2A54AE186445D9717831143"/>
            </w:placeholder>
          </w:sdtPr>
          <w:sdtEndPr/>
          <w:sdtContent>
            <w:tc>
              <w:tcPr>
                <w:tcW w:w="4395" w:type="dxa"/>
              </w:tcPr>
              <w:p w:rsidR="00F810DE" w:rsidRPr="0051038B" w:rsidRDefault="00F810DE" w:rsidP="009340D7">
                <w:pPr>
                  <w:pStyle w:val="ListBullet"/>
                  <w:numPr>
                    <w:ilvl w:val="0"/>
                    <w:numId w:val="0"/>
                  </w:numPr>
                  <w:ind w:left="284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Observing the SIA’s Health &amp; Safety procedures</w:t>
                </w:r>
              </w:p>
              <w:p w:rsidR="00F810DE" w:rsidRPr="0051038B" w:rsidRDefault="00F810DE" w:rsidP="00C91FC5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Participating in health and safety initiatives and training where appropriate</w:t>
                </w:r>
              </w:p>
              <w:p w:rsidR="00F810DE" w:rsidRPr="0051038B" w:rsidRDefault="00F810DE" w:rsidP="00C91FC5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Providing suggestions for improvement of health and safety</w:t>
                </w:r>
              </w:p>
              <w:p w:rsidR="00F810DE" w:rsidRPr="0051038B" w:rsidRDefault="00F810DE" w:rsidP="00C91FC5">
                <w:pPr>
                  <w:pStyle w:val="ListBullet"/>
                  <w:numPr>
                    <w:ilvl w:val="0"/>
                    <w:numId w:val="1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/>
                    <w:i/>
                    <w:szCs w:val="20"/>
                  </w:rPr>
                </w:pPr>
                <w:r w:rsidRPr="0051038B">
                  <w:rPr>
                    <w:rFonts w:cstheme="minorHAnsi"/>
                    <w:szCs w:val="20"/>
                  </w:rPr>
                  <w:t>Reporting incidents and hazards promptly</w:t>
                </w:r>
              </w:p>
              <w:p w:rsidR="00F810DE" w:rsidRPr="009601AB" w:rsidRDefault="00F810DE" w:rsidP="00C91FC5">
                <w:pPr>
                  <w:pStyle w:val="ListBullet"/>
                  <w:numPr>
                    <w:ilvl w:val="0"/>
                    <w:numId w:val="11"/>
                  </w:numPr>
                  <w:spacing w:before="11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1038B">
                  <w:rPr>
                    <w:rFonts w:cstheme="minorHAnsi"/>
                    <w:szCs w:val="20"/>
                  </w:rPr>
                  <w:t>Know what to do in the event of an emergency.</w:t>
                </w:r>
              </w:p>
            </w:tc>
          </w:sdtContent>
        </w:sdt>
      </w:tr>
    </w:tbl>
    <w:p w:rsidR="00DB341D" w:rsidRDefault="00DB341D" w:rsidP="001F6985">
      <w:pPr>
        <w:pStyle w:val="BodyText"/>
      </w:pPr>
    </w:p>
    <w:p w:rsidR="00DB341D" w:rsidRDefault="00DB341D" w:rsidP="00DB341D">
      <w:pPr>
        <w:pStyle w:val="BodyText"/>
      </w:pPr>
      <w:r>
        <w:br w:type="page"/>
      </w:r>
    </w:p>
    <w:tbl>
      <w:tblPr>
        <w:tblStyle w:val="SIATable3Teal"/>
        <w:tblW w:w="9780" w:type="dxa"/>
        <w:tblLook w:val="0420" w:firstRow="1" w:lastRow="0" w:firstColumn="0" w:lastColumn="0" w:noHBand="0" w:noVBand="1"/>
      </w:tblPr>
      <w:tblGrid>
        <w:gridCol w:w="1125"/>
        <w:gridCol w:w="3411"/>
        <w:gridCol w:w="724"/>
        <w:gridCol w:w="1154"/>
        <w:gridCol w:w="932"/>
        <w:gridCol w:w="769"/>
        <w:gridCol w:w="907"/>
        <w:gridCol w:w="758"/>
      </w:tblGrid>
      <w:tr w:rsidR="00971BAE" w:rsidRPr="00F810DE" w:rsidTr="006C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6" w:type="dxa"/>
            <w:gridSpan w:val="2"/>
          </w:tcPr>
          <w:p w:rsidR="00BF2D8C" w:rsidRPr="00F810DE" w:rsidRDefault="00BF2D8C" w:rsidP="001F6985">
            <w:pPr>
              <w:pStyle w:val="BodyText"/>
            </w:pPr>
            <w:r w:rsidRPr="00F810DE">
              <w:lastRenderedPageBreak/>
              <w:t xml:space="preserve">Who </w:t>
            </w:r>
            <w:r w:rsidR="008A03B7" w:rsidRPr="00F810DE">
              <w:t xml:space="preserve">you </w:t>
            </w:r>
            <w:r w:rsidRPr="00F810DE">
              <w:t>will work with to get the job done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vAlign w:val="center"/>
          </w:tcPr>
          <w:p w:rsidR="00BF2D8C" w:rsidRPr="00F810DE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F810DE">
              <w:rPr>
                <w:caps/>
                <w:sz w:val="12"/>
              </w:rPr>
              <w:t>Advise</w:t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vAlign w:val="center"/>
          </w:tcPr>
          <w:p w:rsidR="00BF2D8C" w:rsidRPr="00F810DE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F810DE">
              <w:rPr>
                <w:caps/>
                <w:sz w:val="12"/>
              </w:rPr>
              <w:t>Collaborate with</w:t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vAlign w:val="center"/>
          </w:tcPr>
          <w:p w:rsidR="00BF2D8C" w:rsidRPr="00F810DE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F810DE">
              <w:rPr>
                <w:caps/>
                <w:sz w:val="12"/>
              </w:rPr>
              <w:t>Influence</w:t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vAlign w:val="center"/>
          </w:tcPr>
          <w:p w:rsidR="00BF2D8C" w:rsidRPr="00F810DE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F810DE">
              <w:rPr>
                <w:caps/>
                <w:sz w:val="12"/>
              </w:rPr>
              <w:t>Inform</w:t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vAlign w:val="center"/>
          </w:tcPr>
          <w:p w:rsidR="00BF2D8C" w:rsidRPr="00F810DE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F810DE">
              <w:rPr>
                <w:caps/>
                <w:sz w:val="12"/>
              </w:rPr>
              <w:t>Manage/ Lead</w:t>
            </w: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vAlign w:val="center"/>
          </w:tcPr>
          <w:p w:rsidR="00BF2D8C" w:rsidRPr="00F810DE" w:rsidRDefault="00BF2D8C" w:rsidP="00D06522">
            <w:pPr>
              <w:pStyle w:val="BodyText"/>
              <w:spacing w:line="240" w:lineRule="auto"/>
              <w:jc w:val="center"/>
              <w:rPr>
                <w:caps/>
                <w:sz w:val="12"/>
              </w:rPr>
            </w:pPr>
            <w:r w:rsidRPr="00F810DE">
              <w:rPr>
                <w:caps/>
                <w:sz w:val="12"/>
              </w:rPr>
              <w:t>Deliver to</w:t>
            </w:r>
          </w:p>
        </w:tc>
      </w:tr>
      <w:tr w:rsidR="00DF764B" w:rsidRPr="00F810DE" w:rsidTr="00D52246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F764B" w:rsidRPr="00F810DE" w:rsidRDefault="00DF764B" w:rsidP="00D06522">
            <w:pPr>
              <w:pStyle w:val="BodyText"/>
            </w:pPr>
            <w:r w:rsidRPr="00F810DE">
              <w:t>Internal</w:t>
            </w:r>
          </w:p>
        </w:tc>
        <w:sdt>
          <w:sdtPr>
            <w:id w:val="-1622058682"/>
            <w:placeholder>
              <w:docPart w:val="D85F6A16F09845C886BD63B799889F15"/>
            </w:placeholder>
          </w:sdtPr>
          <w:sdtEndPr/>
          <w:sdtContent>
            <w:tc>
              <w:tcPr>
                <w:tcW w:w="3411" w:type="dxa"/>
              </w:tcPr>
              <w:p w:rsidR="00DF764B" w:rsidRPr="00F810DE" w:rsidRDefault="00DF764B" w:rsidP="001F6985">
                <w:pPr>
                  <w:pStyle w:val="BodyText"/>
                </w:pPr>
                <w:r w:rsidRPr="00F810DE">
                  <w:t>Chief Executive and SIA Leadership Team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F810DE" w:rsidRDefault="00DF764B" w:rsidP="000D2019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F810DE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F810DE" w:rsidRDefault="00DF764B" w:rsidP="000D2019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F810DE" w:rsidRDefault="00904874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F764B" w:rsidRPr="00F810DE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F764B" w:rsidRPr="00F810DE" w:rsidRDefault="00DF764B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96863" w:rsidRPr="00F810DE" w:rsidTr="00D96863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96863" w:rsidRPr="00F810DE" w:rsidRDefault="00D96863" w:rsidP="00D06522">
            <w:pPr>
              <w:pStyle w:val="BodyText"/>
            </w:pPr>
          </w:p>
        </w:tc>
        <w:tc>
          <w:tcPr>
            <w:tcW w:w="3411" w:type="dxa"/>
          </w:tcPr>
          <w:p w:rsidR="00D96863" w:rsidRDefault="00D96863" w:rsidP="001F6985">
            <w:pPr>
              <w:pStyle w:val="BodyText"/>
            </w:pPr>
            <w:r>
              <w:t>Chief Science Adviser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0D2019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0D2019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96863" w:rsidRPr="00F810DE" w:rsidTr="00D96863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96863" w:rsidRPr="00F810DE" w:rsidRDefault="00D96863" w:rsidP="00D06522">
            <w:pPr>
              <w:pStyle w:val="BodyText"/>
            </w:pPr>
          </w:p>
        </w:tc>
        <w:tc>
          <w:tcPr>
            <w:tcW w:w="3411" w:type="dxa"/>
          </w:tcPr>
          <w:p w:rsidR="00D96863" w:rsidRDefault="00AC6CEE" w:rsidP="00F9427A">
            <w:pPr>
              <w:pStyle w:val="BodyText"/>
            </w:pPr>
            <w:r>
              <w:t>Analytics</w:t>
            </w:r>
            <w:r w:rsidR="00D96863">
              <w:t xml:space="preserve"> Team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BD3723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96863" w:rsidRPr="00F810DE" w:rsidTr="00D52246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96863" w:rsidRPr="00F810DE" w:rsidRDefault="00D96863" w:rsidP="00D06522">
            <w:pPr>
              <w:pStyle w:val="BodyText"/>
            </w:pPr>
          </w:p>
        </w:tc>
        <w:sdt>
          <w:sdtPr>
            <w:id w:val="955143577"/>
            <w:placeholder>
              <w:docPart w:val="6387477E424C4C46AB1AAD202FAAE00F"/>
            </w:placeholder>
          </w:sdtPr>
          <w:sdtEndPr/>
          <w:sdtContent>
            <w:tc>
              <w:tcPr>
                <w:tcW w:w="3411" w:type="dxa"/>
              </w:tcPr>
              <w:p w:rsidR="00D96863" w:rsidRPr="00F810DE" w:rsidRDefault="00D96863" w:rsidP="00F9427A">
                <w:pPr>
                  <w:pStyle w:val="BodyText"/>
                </w:pPr>
                <w:r w:rsidRPr="00F810DE">
                  <w:t>All other people employed/engaged in the Social Investment Agency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58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96863" w:rsidRPr="00F810DE" w:rsidTr="006D75C5">
        <w:tc>
          <w:tcPr>
            <w:tcW w:w="1125" w:type="dxa"/>
            <w:vMerge w:val="restart"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96863" w:rsidRPr="00F810DE" w:rsidRDefault="00D96863" w:rsidP="00D06522">
            <w:pPr>
              <w:pStyle w:val="BodyText"/>
            </w:pPr>
            <w:r w:rsidRPr="00F810DE">
              <w:t>External</w:t>
            </w:r>
          </w:p>
        </w:tc>
        <w:sdt>
          <w:sdtPr>
            <w:id w:val="1890608523"/>
            <w:placeholder>
              <w:docPart w:val="DD3CD6ABDB184624B5CC5FDBA1ADCEBB"/>
            </w:placeholder>
          </w:sdtPr>
          <w:sdtEndPr/>
          <w:sdtContent>
            <w:tc>
              <w:tcPr>
                <w:tcW w:w="3411" w:type="dxa"/>
              </w:tcPr>
              <w:p w:rsidR="00D96863" w:rsidRPr="00F810DE" w:rsidRDefault="00D96863" w:rsidP="006C0BF0">
                <w:pPr>
                  <w:pStyle w:val="BodyText"/>
                </w:pPr>
                <w:r w:rsidRPr="00F810DE">
                  <w:t xml:space="preserve">Social Sector Government agencies </w:t>
                </w:r>
              </w:p>
            </w:tc>
          </w:sdtContent>
        </w:sdt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96863" w:rsidRPr="00F810DE" w:rsidTr="003F6BC3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96863" w:rsidRPr="00F810DE" w:rsidRDefault="00D96863" w:rsidP="00D06522">
            <w:pPr>
              <w:pStyle w:val="BodyText"/>
            </w:pPr>
          </w:p>
        </w:tc>
        <w:tc>
          <w:tcPr>
            <w:tcW w:w="3411" w:type="dxa"/>
          </w:tcPr>
          <w:p w:rsidR="00D96863" w:rsidRPr="00F810DE" w:rsidRDefault="00D96863" w:rsidP="00F9427A">
            <w:pPr>
              <w:pStyle w:val="BodyText"/>
            </w:pPr>
            <w:r w:rsidRPr="00F810DE">
              <w:t>Ministers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3F6BC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FFFFFF" w:themeFill="background1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96863" w:rsidRPr="00F810DE" w:rsidTr="00904874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  <w:vAlign w:val="center"/>
          </w:tcPr>
          <w:p w:rsidR="00D96863" w:rsidRPr="00F810DE" w:rsidRDefault="00D96863" w:rsidP="00D06522">
            <w:pPr>
              <w:pStyle w:val="BodyText"/>
            </w:pPr>
          </w:p>
        </w:tc>
        <w:tc>
          <w:tcPr>
            <w:tcW w:w="3411" w:type="dxa"/>
          </w:tcPr>
          <w:p w:rsidR="00D96863" w:rsidRPr="00F810DE" w:rsidRDefault="00D96863" w:rsidP="00F9427A">
            <w:pPr>
              <w:pStyle w:val="BodyText"/>
            </w:pPr>
            <w:r w:rsidRPr="00F810DE">
              <w:t>Non-governmental organisations and private sector providers of front-line social services, analytics, data, policy advice, insights and research</w:t>
            </w:r>
          </w:p>
        </w:tc>
        <w:tc>
          <w:tcPr>
            <w:tcW w:w="724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1154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69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907" w:type="dxa"/>
            <w:tcBorders>
              <w:bottom w:val="single" w:sz="2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</w:p>
        </w:tc>
        <w:tc>
          <w:tcPr>
            <w:tcW w:w="758" w:type="dxa"/>
            <w:tcBorders>
              <w:top w:val="single" w:sz="2" w:space="0" w:color="088D97" w:themeColor="accent1"/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</w:tr>
      <w:tr w:rsidR="00D96863" w:rsidTr="003F6BC3">
        <w:tc>
          <w:tcPr>
            <w:tcW w:w="1125" w:type="dxa"/>
            <w:vMerge/>
            <w:tcBorders>
              <w:bottom w:val="single" w:sz="2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1F6985">
            <w:pPr>
              <w:pStyle w:val="BodyText"/>
            </w:pPr>
          </w:p>
        </w:tc>
        <w:sdt>
          <w:sdtPr>
            <w:id w:val="-1793897211"/>
            <w:placeholder>
              <w:docPart w:val="DD3CD6ABDB184624B5CC5FDBA1ADCEBB"/>
            </w:placeholder>
          </w:sdtPr>
          <w:sdtEndPr/>
          <w:sdtContent>
            <w:tc>
              <w:tcPr>
                <w:tcW w:w="3411" w:type="dxa"/>
              </w:tcPr>
              <w:p w:rsidR="00D96863" w:rsidRPr="00F810DE" w:rsidRDefault="00D96863" w:rsidP="001F6985">
                <w:pPr>
                  <w:pStyle w:val="BodyText"/>
                </w:pPr>
                <w:r w:rsidRPr="00F810DE">
                  <w:t>Academics &amp; research organisations.</w:t>
                </w:r>
              </w:p>
            </w:tc>
          </w:sdtContent>
        </w:sdt>
        <w:tc>
          <w:tcPr>
            <w:tcW w:w="724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1154" w:type="dxa"/>
            <w:tcBorders>
              <w:bottom w:val="single" w:sz="8" w:space="0" w:color="088D97" w:themeColor="accent1"/>
            </w:tcBorders>
            <w:shd w:val="clear" w:color="auto" w:fill="DAEEEF" w:themeFill="accent2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932" w:type="dxa"/>
            <w:tcBorders>
              <w:bottom w:val="single" w:sz="8" w:space="0" w:color="088D97" w:themeColor="accent1"/>
            </w:tcBorders>
            <w:shd w:val="clear" w:color="auto" w:fill="DAEEEF" w:themeFill="accent2"/>
          </w:tcPr>
          <w:p w:rsidR="00D96863" w:rsidRPr="00F810DE" w:rsidRDefault="003F6BC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  <w:r w:rsidRPr="00F810DE">
              <w:rPr>
                <w:b/>
                <w:color w:val="088D97" w:themeColor="accent1"/>
                <w:sz w:val="24"/>
              </w:rPr>
              <w:sym w:font="Wingdings" w:char="F0FC"/>
            </w:r>
          </w:p>
        </w:tc>
        <w:tc>
          <w:tcPr>
            <w:tcW w:w="769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96863" w:rsidRPr="00F810D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907" w:type="dxa"/>
            <w:tcBorders>
              <w:bottom w:val="single" w:sz="8" w:space="0" w:color="088D97" w:themeColor="accent1"/>
            </w:tcBorders>
            <w:shd w:val="clear" w:color="auto" w:fill="FFFFFF" w:themeFill="background1"/>
          </w:tcPr>
          <w:p w:rsidR="00D96863" w:rsidRPr="00971BA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  <w:tc>
          <w:tcPr>
            <w:tcW w:w="758" w:type="dxa"/>
            <w:tcBorders>
              <w:bottom w:val="single" w:sz="8" w:space="0" w:color="088D97" w:themeColor="accent1"/>
            </w:tcBorders>
            <w:shd w:val="clear" w:color="auto" w:fill="auto"/>
          </w:tcPr>
          <w:p w:rsidR="00D96863" w:rsidRPr="00971BAE" w:rsidRDefault="00D96863" w:rsidP="00971BAE">
            <w:pPr>
              <w:pStyle w:val="BodyText"/>
              <w:jc w:val="center"/>
              <w:rPr>
                <w:b/>
                <w:color w:val="088D97" w:themeColor="accent1"/>
                <w:sz w:val="24"/>
              </w:rPr>
            </w:pPr>
          </w:p>
        </w:tc>
      </w:tr>
    </w:tbl>
    <w:p w:rsidR="00B64D6C" w:rsidRDefault="00B64D6C" w:rsidP="001F6985">
      <w:pPr>
        <w:pStyle w:val="BodyText"/>
      </w:pPr>
    </w:p>
    <w:tbl>
      <w:tblPr>
        <w:tblStyle w:val="SIATable3Teal"/>
        <w:tblW w:w="0" w:type="auto"/>
        <w:tblLook w:val="0420" w:firstRow="1" w:lastRow="0" w:firstColumn="0" w:lastColumn="0" w:noHBand="0" w:noVBand="1"/>
      </w:tblPr>
      <w:tblGrid>
        <w:gridCol w:w="9780"/>
      </w:tblGrid>
      <w:tr w:rsidR="00971BAE" w:rsidTr="006C0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0" w:type="dxa"/>
          </w:tcPr>
          <w:p w:rsidR="00971BAE" w:rsidRDefault="00971BAE">
            <w:r>
              <w:t>What you will bring specifically</w:t>
            </w:r>
          </w:p>
        </w:tc>
      </w:tr>
      <w:tr w:rsidR="00971BAE" w:rsidTr="006C0BF0">
        <w:tc>
          <w:tcPr>
            <w:tcW w:w="9780" w:type="dxa"/>
          </w:tcPr>
          <w:p w:rsidR="00971BAE" w:rsidRPr="00B605B7" w:rsidRDefault="00971BAE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B605B7">
              <w:rPr>
                <w:rFonts w:asciiTheme="majorHAnsi" w:hAnsiTheme="majorHAnsi"/>
                <w:b/>
                <w:color w:val="088D97" w:themeColor="accent1"/>
              </w:rPr>
              <w:t>Experience</w:t>
            </w:r>
            <w:r w:rsidR="006C0BF0" w:rsidRPr="00B605B7">
              <w:rPr>
                <w:rFonts w:asciiTheme="majorHAnsi" w:hAnsiTheme="majorHAnsi"/>
                <w:b/>
                <w:color w:val="088D97" w:themeColor="accent1"/>
              </w:rPr>
              <w:t xml:space="preserve"> &amp; </w:t>
            </w:r>
            <w:r w:rsidR="000F755A" w:rsidRPr="00B605B7">
              <w:rPr>
                <w:rFonts w:asciiTheme="majorHAnsi" w:hAnsiTheme="majorHAnsi"/>
                <w:b/>
                <w:color w:val="088D97" w:themeColor="accent1"/>
              </w:rPr>
              <w:t>Knowledge</w:t>
            </w:r>
          </w:p>
          <w:sdt>
            <w:sdtPr>
              <w:rPr>
                <w:rFonts w:cstheme="minorHAnsi"/>
                <w:szCs w:val="20"/>
              </w:rPr>
              <w:id w:val="-1210029546"/>
              <w:placeholder>
                <w:docPart w:val="789A72B728EA4A8E8727E275255D2C9D"/>
              </w:placeholder>
            </w:sdtPr>
            <w:sdtEndPr>
              <w:rPr>
                <w:highlight w:val="yellow"/>
              </w:rPr>
            </w:sdtEndPr>
            <w:sdtContent>
              <w:sdt>
                <w:sdtPr>
                  <w:rPr>
                    <w:rFonts w:cstheme="minorHAnsi"/>
                    <w:szCs w:val="20"/>
                  </w:rPr>
                  <w:id w:val="-675815451"/>
                  <w:placeholder>
                    <w:docPart w:val="77B4C6AD2BF844538D2D543549628E45"/>
                  </w:placeholder>
                </w:sdtPr>
                <w:sdtEndPr>
                  <w:rPr>
                    <w:highlight w:val="yellow"/>
                  </w:rPr>
                </w:sdtEndPr>
                <w:sdtContent>
                  <w:sdt>
                    <w:sdtPr>
                      <w:rPr>
                        <w:rFonts w:cstheme="minorHAnsi"/>
                        <w:szCs w:val="20"/>
                      </w:rPr>
                      <w:id w:val="-2111802477"/>
                      <w:placeholder>
                        <w:docPart w:val="033C72B55E1B43A3807E70836C511AD8"/>
                      </w:placeholder>
                    </w:sdtPr>
                    <w:sdtEndPr>
                      <w:rPr>
                        <w:highlight w:val="yellow"/>
                      </w:rPr>
                    </w:sdtEndPr>
                    <w:sdtContent>
                      <w:sdt>
                        <w:sdtPr>
                          <w:rPr>
                            <w:rFonts w:cstheme="minorHAnsi"/>
                            <w:szCs w:val="20"/>
                          </w:rPr>
                          <w:id w:val="48663797"/>
                          <w:placeholder>
                            <w:docPart w:val="C8288AA2B34D4AAEBC1376A044DDE121"/>
                          </w:placeholder>
                        </w:sdtPr>
                        <w:sdtEndPr>
                          <w:rPr>
                            <w:highlight w:val="yellow"/>
                          </w:rPr>
                        </w:sdtEndPr>
                        <w:sdtContent>
                          <w:sdt>
                            <w:sdtPr>
                              <w:rPr>
                                <w:rFonts w:cstheme="minorHAnsi"/>
                                <w:szCs w:val="20"/>
                              </w:rPr>
                              <w:id w:val="1278449806"/>
                              <w:placeholder>
                                <w:docPart w:val="41A83B10FE1C4307AFE71BB10E5B75B3"/>
                              </w:placeholder>
                            </w:sdtPr>
                            <w:sdtEndPr>
                              <w:rPr>
                                <w:highlight w:val="yellow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cstheme="minorHAnsi"/>
                                    <w:szCs w:val="20"/>
                                  </w:rPr>
                                  <w:id w:val="-597406455"/>
                                  <w:placeholder>
                                    <w:docPart w:val="73B4D51A1C42490A8DE66458F19B1B8F"/>
                                  </w:placeholder>
                                </w:sdtPr>
                                <w:sdtEndPr>
                                  <w:rPr>
                                    <w:highlight w:val="yellow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cstheme="minorHAnsi"/>
                                        <w:szCs w:val="20"/>
                                      </w:rPr>
                                      <w:id w:val="1191031551"/>
                                      <w:placeholder>
                                        <w:docPart w:val="7CC6D0A7ADA743C3A3260DF27380651F"/>
                                      </w:placeholder>
                                    </w:sdtPr>
                                    <w:sdtEndPr>
                                      <w:rPr>
                                        <w:highlight w:val="yellow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cstheme="minorHAnsi"/>
                                            <w:szCs w:val="20"/>
                                          </w:rPr>
                                          <w:id w:val="833038366"/>
                                          <w:placeholder>
                                            <w:docPart w:val="DB58A4200F18469BB7F67F8DA2D95F79"/>
                                          </w:placeholder>
                                        </w:sdtPr>
                                        <w:sdtEndPr>
                                          <w:rPr>
                                            <w:highlight w:val="yellow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cstheme="minorHAnsi"/>
                                                <w:szCs w:val="20"/>
                                              </w:rPr>
                                              <w:id w:val="170149940"/>
                                              <w:placeholder>
                                                <w:docPart w:val="076C8CB3150F4DC3B7A7A5BECC26DE4A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p w:rsidR="00D86BC5" w:rsidRPr="00AC6CEE" w:rsidRDefault="00AE5CCA" w:rsidP="00AC6CEE">
                                                <w:pPr>
                                                  <w:pStyle w:val="ListBullet"/>
                                                  <w:numPr>
                                                    <w:ilvl w:val="0"/>
                                                    <w:numId w:val="11"/>
                                                  </w:numPr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 w:rsidRPr="003F6BC3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Knowledge and experience of </w:t>
                                                </w:r>
                                                <w:r w:rsidR="002731CA" w:rsidRPr="003F6BC3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working in</w:t>
                                                </w:r>
                                                <w:r w:rsidRPr="003F6BC3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 a research and evaluation setting with a sound knowledge of </w:t>
                                                </w:r>
                                                <w:r w:rsidR="003E5A01" w:rsidRPr="003F6BC3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evaluation</w:t>
                                                </w:r>
                                                <w:r w:rsidRPr="003F6BC3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 methodologies and their applications</w:t>
                                                </w:r>
                                                <w:r w:rsidR="00AC6CEE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 and / or e</w:t>
                                                </w:r>
                                                <w:r w:rsidR="00D86BC5" w:rsidRPr="00AC6CEE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xperience at a senior level providing policy development advice, strategic thinking or insights.</w:t>
                                                </w:r>
                                              </w:p>
                                              <w:p w:rsidR="00D86BC5" w:rsidRPr="00D86BC5" w:rsidRDefault="00D86BC5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Ability to provide high quality, balanced and pragmatic analysis and advice on a range of specialist issues.</w:t>
                                                </w:r>
                                              </w:p>
                                              <w:p w:rsidR="00D86BC5" w:rsidRPr="00D86BC5" w:rsidRDefault="00D86BC5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Ability to persuade, influence and engage with a wide range of government, sector and academic stakeholders.</w:t>
                                                </w:r>
                                              </w:p>
                                              <w:p w:rsidR="00D86BC5" w:rsidRDefault="00D86BC5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Excellent communication skills </w:t>
                                                </w:r>
                                                <w:r w:rsidR="00267D66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across a range of communication modes </w:t>
                                                </w: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and</w:t>
                                                </w:r>
                                                <w:r w:rsidR="00267D66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 an</w:t>
                                                </w: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 ability to tailor messages appropriately to the audience.</w:t>
                                                </w:r>
                                              </w:p>
                                              <w:p w:rsidR="00AE40BF" w:rsidRPr="00D86BC5" w:rsidRDefault="00AE40BF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Confidence in working with numbers</w:t>
                                                </w:r>
                                              </w:p>
                                              <w:p w:rsidR="00D86BC5" w:rsidRDefault="00D86BC5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Experience translating technical or analytical information and working with data specialists</w:t>
                                                </w:r>
                                                <w:r w:rsidR="00AC6CEE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 and / or researchers</w:t>
                                                </w: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FA44F4" w:rsidRPr="00D86BC5" w:rsidRDefault="00FA44F4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Experience leading project teams on research, analytical, evaluation, or policy assignments</w:t>
                                                </w:r>
                                              </w:p>
                                              <w:p w:rsidR="00D86BC5" w:rsidRPr="00D86BC5" w:rsidRDefault="00D86BC5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Knowledge of machinery of government, including the public policy process. </w:t>
                                                </w:r>
                                              </w:p>
                                              <w:p w:rsidR="00971BAE" w:rsidRPr="00D86BC5" w:rsidRDefault="00D86BC5" w:rsidP="00D86BC5">
                                                <w:pPr>
                                                  <w:pStyle w:val="ListBullet"/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</w:pPr>
                                                <w:r w:rsidRPr="00D86BC5"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>Knowledge of one or more areas of social policy an advantage but we welcome candidates with expertise in other areas and a strong</w:t>
                                                </w:r>
                                                <w:r>
                                                  <w:rPr>
                                                    <w:rFonts w:cstheme="minorHAnsi"/>
                                                    <w:szCs w:val="20"/>
                                                  </w:rPr>
                                                  <w:t xml:space="preserve"> interest in the social sector.</w:t>
                                                </w:r>
                                              </w:p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F919C6" w:rsidRPr="00F9427A" w:rsidTr="00B10B41">
        <w:tc>
          <w:tcPr>
            <w:tcW w:w="9780" w:type="dxa"/>
            <w:shd w:val="clear" w:color="auto" w:fill="auto"/>
          </w:tcPr>
          <w:p w:rsidR="00F919C6" w:rsidRDefault="00F919C6" w:rsidP="00A36B18">
            <w:pPr>
              <w:rPr>
                <w:rFonts w:asciiTheme="majorHAnsi" w:hAnsiTheme="majorHAnsi"/>
                <w:b/>
                <w:color w:val="088D97" w:themeColor="accent1"/>
              </w:rPr>
            </w:pPr>
            <w:r>
              <w:rPr>
                <w:rFonts w:asciiTheme="majorHAnsi" w:hAnsiTheme="majorHAnsi"/>
                <w:b/>
                <w:color w:val="088D97" w:themeColor="accent1"/>
              </w:rPr>
              <w:t>Characteristics</w:t>
            </w:r>
          </w:p>
          <w:p w:rsidR="00B17A70" w:rsidRDefault="00B17A70" w:rsidP="00B17A70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B17A70">
              <w:rPr>
                <w:rFonts w:cstheme="minorHAnsi"/>
                <w:szCs w:val="20"/>
              </w:rPr>
              <w:t>Engaging others</w:t>
            </w:r>
            <w:r>
              <w:rPr>
                <w:rFonts w:cstheme="minorHAnsi"/>
                <w:szCs w:val="20"/>
              </w:rPr>
              <w:t xml:space="preserve"> – connects with others, listens, reads people and situations, communicates tactfully. </w:t>
            </w:r>
          </w:p>
          <w:p w:rsidR="00B17A70" w:rsidRPr="00B17A70" w:rsidRDefault="00B17A70" w:rsidP="00B17A70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B17A70">
              <w:rPr>
                <w:rFonts w:cstheme="minorHAnsi"/>
                <w:szCs w:val="20"/>
              </w:rPr>
              <w:t>Achieving ambitious goals – committed and tenacious, ambitious.</w:t>
            </w:r>
          </w:p>
          <w:p w:rsidR="00B17A70" w:rsidRPr="00B17A70" w:rsidRDefault="00B17A70" w:rsidP="00B17A70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B17A70">
              <w:rPr>
                <w:rFonts w:cstheme="minorHAnsi"/>
                <w:szCs w:val="20"/>
              </w:rPr>
              <w:t>Curious – thinks analytically and critically, displays curiosity, mitigates analytical and decision making biases.</w:t>
            </w:r>
          </w:p>
          <w:p w:rsidR="00B17A70" w:rsidRPr="00B17A70" w:rsidRDefault="00B17A70" w:rsidP="00B17A70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B17A70">
              <w:rPr>
                <w:rFonts w:cstheme="minorHAnsi"/>
                <w:szCs w:val="20"/>
              </w:rPr>
              <w:t>Honest and courageous – shows courage, shows decisiveness, leads with integrity.</w:t>
            </w:r>
          </w:p>
          <w:p w:rsidR="00B17A70" w:rsidRPr="00B17A70" w:rsidRDefault="00B17A70" w:rsidP="00B17A70">
            <w:pPr>
              <w:pStyle w:val="ListBullet"/>
              <w:numPr>
                <w:ilvl w:val="0"/>
                <w:numId w:val="11"/>
              </w:numPr>
              <w:rPr>
                <w:rFonts w:cstheme="minorHAnsi"/>
                <w:szCs w:val="20"/>
              </w:rPr>
            </w:pPr>
            <w:r w:rsidRPr="00B17A70">
              <w:rPr>
                <w:rFonts w:cstheme="minorHAnsi"/>
                <w:szCs w:val="20"/>
              </w:rPr>
              <w:t>Resilient – displays resilience, demonstrates composure.</w:t>
            </w:r>
          </w:p>
          <w:p w:rsidR="00B17A70" w:rsidRPr="00E664EE" w:rsidRDefault="00B17A70" w:rsidP="00B17A70">
            <w:pPr>
              <w:pStyle w:val="ListBullet"/>
              <w:numPr>
                <w:ilvl w:val="0"/>
                <w:numId w:val="11"/>
              </w:numPr>
              <w:rPr>
                <w:rFonts w:asciiTheme="majorHAnsi" w:hAnsiTheme="majorHAnsi"/>
                <w:b/>
                <w:color w:val="088D97" w:themeColor="accent1"/>
              </w:rPr>
            </w:pPr>
            <w:r w:rsidRPr="00B17A70">
              <w:rPr>
                <w:rFonts w:cstheme="minorHAnsi"/>
                <w:szCs w:val="20"/>
              </w:rPr>
              <w:t>Self-aware and agile – encourages feedback on own performance, can self-assess, adapts approach, shows commitment to development.</w:t>
            </w:r>
          </w:p>
        </w:tc>
      </w:tr>
      <w:tr w:rsidR="00F919C6" w:rsidTr="006C0BF0">
        <w:tc>
          <w:tcPr>
            <w:tcW w:w="9780" w:type="dxa"/>
          </w:tcPr>
          <w:p w:rsidR="00F919C6" w:rsidRPr="00E664EE" w:rsidRDefault="00B17A70" w:rsidP="00A36B18">
            <w:pPr>
              <w:rPr>
                <w:b/>
                <w:color w:val="088D97" w:themeColor="accent1"/>
              </w:rPr>
            </w:pPr>
            <w:r>
              <w:rPr>
                <w:rFonts w:asciiTheme="majorHAnsi" w:hAnsiTheme="majorHAnsi"/>
                <w:b/>
                <w:color w:val="088D97" w:themeColor="accent1"/>
              </w:rPr>
              <w:lastRenderedPageBreak/>
              <w:t>Capabilities</w:t>
            </w:r>
          </w:p>
          <w:sdt>
            <w:sdtPr>
              <w:id w:val="586728335"/>
              <w:placeholder>
                <w:docPart w:val="BED1F8E8550C493CA47160645808368A"/>
              </w:placeholder>
            </w:sdtPr>
            <w:sdtEndPr/>
            <w:sdtContent>
              <w:p w:rsidR="00F919C6" w:rsidRPr="00DD3E4A" w:rsidRDefault="00F919C6" w:rsidP="00F919C6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>Implements strategy - aligns their work with strategic objectives and SIA’s vision.</w:t>
                </w:r>
              </w:p>
              <w:p w:rsidR="00F919C6" w:rsidRPr="00DD3E4A" w:rsidRDefault="00F919C6" w:rsidP="00F919C6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 xml:space="preserve">Communicates clearly - tailors messages so that </w:t>
                </w:r>
                <w:r>
                  <w:rPr>
                    <w:rFonts w:cstheme="minorHAnsi"/>
                    <w:szCs w:val="20"/>
                  </w:rPr>
                  <w:t>they are clear, succinct, and resonate with their different</w:t>
                </w:r>
                <w:r w:rsidRPr="00296CAA">
                  <w:rPr>
                    <w:rFonts w:cstheme="minorHAnsi"/>
                    <w:szCs w:val="20"/>
                  </w:rPr>
                  <w:t xml:space="preserve"> audiences.</w:t>
                </w:r>
              </w:p>
              <w:p w:rsidR="00F919C6" w:rsidRPr="00DD3E4A" w:rsidRDefault="00F919C6" w:rsidP="00F919C6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>Supports organisational performance - suggests and acts on opportunities to do things differently and improves processes</w:t>
                </w:r>
                <w:r>
                  <w:rPr>
                    <w:rFonts w:cstheme="minorHAnsi"/>
                    <w:szCs w:val="20"/>
                  </w:rPr>
                  <w:t xml:space="preserve"> to achieve gains in effectiveness and efficiency.</w:t>
                </w:r>
              </w:p>
              <w:p w:rsidR="00F919C6" w:rsidRPr="00DD3E4A" w:rsidRDefault="00F919C6" w:rsidP="00F919C6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>Builds internal relationships - contributes to their team and works collaboratively with others across the organisation</w:t>
                </w:r>
                <w:r>
                  <w:rPr>
                    <w:rFonts w:cstheme="minorHAnsi"/>
                    <w:szCs w:val="20"/>
                  </w:rPr>
                  <w:t xml:space="preserve"> and takes an organisation-wide view</w:t>
                </w:r>
                <w:r w:rsidRPr="00296CAA">
                  <w:rPr>
                    <w:rFonts w:cstheme="minorHAnsi"/>
                    <w:szCs w:val="20"/>
                  </w:rPr>
                  <w:t>.</w:t>
                </w:r>
                <w:r>
                  <w:rPr>
                    <w:rFonts w:cstheme="minorHAnsi"/>
                    <w:szCs w:val="20"/>
                  </w:rPr>
                  <w:t xml:space="preserve">  </w:t>
                </w:r>
                <w:r w:rsidRPr="00296CAA">
                  <w:rPr>
                    <w:rFonts w:cstheme="minorHAnsi"/>
                    <w:szCs w:val="20"/>
                  </w:rPr>
                  <w:t xml:space="preserve">Builds external relationships - interacts effectively with customers and other external </w:t>
                </w:r>
                <w:r>
                  <w:rPr>
                    <w:rFonts w:cstheme="minorHAnsi"/>
                    <w:szCs w:val="20"/>
                  </w:rPr>
                  <w:t>stakeholders.</w:t>
                </w:r>
              </w:p>
              <w:p w:rsidR="00F919C6" w:rsidRPr="00DD3E4A" w:rsidRDefault="00F919C6" w:rsidP="00F919C6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>Inclusive - Welcomes and values diversity and contributes to an inclusive working environment where differences are acknowledged and respected</w:t>
                </w:r>
                <w:r>
                  <w:rPr>
                    <w:rFonts w:cstheme="minorHAnsi"/>
                    <w:szCs w:val="20"/>
                  </w:rPr>
                  <w:t>.</w:t>
                </w:r>
              </w:p>
              <w:p w:rsidR="00F919C6" w:rsidRPr="00DD3E4A" w:rsidRDefault="00F919C6" w:rsidP="00F919C6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>Shows political awareness - displays an understanding of the essentials of how the government and public sector work</w:t>
                </w:r>
                <w:r>
                  <w:rPr>
                    <w:rFonts w:cstheme="minorHAnsi"/>
                    <w:szCs w:val="20"/>
                  </w:rPr>
                  <w:t>; and ensures that written documentation and verbal presentations reflect relevant political sensitivities</w:t>
                </w:r>
                <w:r w:rsidRPr="00296CAA">
                  <w:rPr>
                    <w:rFonts w:cstheme="minorHAnsi"/>
                    <w:szCs w:val="20"/>
                  </w:rPr>
                  <w:t>.</w:t>
                </w:r>
              </w:p>
              <w:p w:rsidR="00F919C6" w:rsidRPr="00DD3E4A" w:rsidRDefault="00F919C6" w:rsidP="00F919C6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>Manages and delivers on work priorities - plans and organises self to deliver work commitments</w:t>
                </w:r>
                <w:r>
                  <w:rPr>
                    <w:rFonts w:cstheme="minorHAnsi"/>
                    <w:szCs w:val="20"/>
                  </w:rPr>
                  <w:t xml:space="preserve"> to required timeframes and quality standards</w:t>
                </w:r>
                <w:r w:rsidRPr="00296CAA">
                  <w:rPr>
                    <w:rFonts w:cstheme="minorHAnsi"/>
                    <w:szCs w:val="20"/>
                  </w:rPr>
                  <w:t>.</w:t>
                </w:r>
              </w:p>
              <w:p w:rsidR="00F919C6" w:rsidRDefault="00F919C6" w:rsidP="00AC6CEE">
                <w:pPr>
                  <w:pStyle w:val="ListBullet"/>
                  <w:numPr>
                    <w:ilvl w:val="0"/>
                    <w:numId w:val="11"/>
                  </w:numPr>
                </w:pPr>
                <w:r w:rsidRPr="00296CAA">
                  <w:rPr>
                    <w:rFonts w:cstheme="minorHAnsi"/>
                    <w:szCs w:val="20"/>
                  </w:rPr>
                  <w:t>Develops others - shar</w:t>
                </w:r>
                <w:r w:rsidR="00AC6CEE">
                  <w:rPr>
                    <w:rFonts w:cstheme="minorHAnsi"/>
                    <w:szCs w:val="20"/>
                  </w:rPr>
                  <w:t>es own experiences and knowledge</w:t>
                </w:r>
                <w:r w:rsidRPr="00296CAA">
                  <w:rPr>
                    <w:rFonts w:cstheme="minorHAnsi"/>
                    <w:szCs w:val="20"/>
                  </w:rPr>
                  <w:t xml:space="preserve"> and demonstrate and teach specific technical skills</w:t>
                </w:r>
                <w:r w:rsidR="00AC6CEE">
                  <w:rPr>
                    <w:rFonts w:cstheme="minorHAnsi"/>
                    <w:szCs w:val="20"/>
                  </w:rPr>
                  <w:t xml:space="preserve"> to other staff</w:t>
                </w:r>
                <w:r w:rsidRPr="00296CAA">
                  <w:rPr>
                    <w:rFonts w:cstheme="minorHAnsi"/>
                    <w:szCs w:val="20"/>
                  </w:rPr>
                  <w:t>.</w:t>
                </w:r>
              </w:p>
            </w:sdtContent>
          </w:sdt>
        </w:tc>
      </w:tr>
      <w:tr w:rsidR="003B75DF" w:rsidTr="006C0BF0">
        <w:tc>
          <w:tcPr>
            <w:tcW w:w="9780" w:type="dxa"/>
          </w:tcPr>
          <w:p w:rsidR="003B75DF" w:rsidRPr="00E664EE" w:rsidRDefault="003B75DF">
            <w:pPr>
              <w:rPr>
                <w:rFonts w:asciiTheme="majorHAnsi" w:hAnsiTheme="majorHAnsi"/>
                <w:b/>
                <w:color w:val="088D97" w:themeColor="accent1"/>
              </w:rPr>
            </w:pPr>
            <w:r w:rsidRPr="00E664EE">
              <w:rPr>
                <w:rFonts w:asciiTheme="majorHAnsi" w:hAnsiTheme="majorHAnsi"/>
                <w:b/>
                <w:color w:val="088D97" w:themeColor="accent1"/>
              </w:rPr>
              <w:t>Other requirements</w:t>
            </w:r>
          </w:p>
          <w:sdt>
            <w:sdtPr>
              <w:id w:val="-1723747058"/>
              <w:placeholder>
                <w:docPart w:val="49CC25D38A624410A8DDC500A898BA45"/>
              </w:placeholder>
            </w:sdtPr>
            <w:sdtEndPr/>
            <w:sdtContent>
              <w:sdt>
                <w:sdtPr>
                  <w:id w:val="-515389983"/>
                  <w:placeholder>
                    <w:docPart w:val="8889AA4CFE18450497B5E8CD703DBDE5"/>
                  </w:placeholder>
                </w:sdtPr>
                <w:sdtEndPr/>
                <w:sdtContent>
                  <w:p w:rsidR="00D86BC5" w:rsidRPr="00D86BC5" w:rsidRDefault="00D86BC5" w:rsidP="00D86BC5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000CA1">
                      <w:t>Relevant tertiary qualification or equivalent experience.</w:t>
                    </w:r>
                  </w:p>
                  <w:p w:rsidR="003B75DF" w:rsidRPr="00247CA9" w:rsidRDefault="00247CA9" w:rsidP="00F919C6">
                    <w:pPr>
                      <w:pStyle w:val="ListBullet"/>
                      <w:numPr>
                        <w:ilvl w:val="0"/>
                        <w:numId w:val="11"/>
                      </w:numPr>
                    </w:pPr>
                    <w:r w:rsidRPr="00E81817">
                      <w:rPr>
                        <w:lang w:val="en-GB"/>
                      </w:rPr>
                      <w:t>Willing to take on responsibilities (within limits) outside the prescribed position description.</w:t>
                    </w:r>
                  </w:p>
                </w:sdtContent>
              </w:sdt>
            </w:sdtContent>
          </w:sdt>
        </w:tc>
      </w:tr>
    </w:tbl>
    <w:p w:rsidR="00971BAE" w:rsidRDefault="00971BAE" w:rsidP="00F919C6">
      <w:pPr>
        <w:pStyle w:val="BodyText"/>
      </w:pPr>
    </w:p>
    <w:sectPr w:rsidR="00971BAE" w:rsidSect="00A64FD8"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AF" w:rsidRDefault="003D15AF" w:rsidP="00C974C9">
      <w:pPr>
        <w:spacing w:after="0" w:line="240" w:lineRule="auto"/>
      </w:pPr>
      <w:r>
        <w:separator/>
      </w:r>
    </w:p>
  </w:endnote>
  <w:endnote w:type="continuationSeparator" w:id="0">
    <w:p w:rsidR="003D15AF" w:rsidRDefault="003D15AF" w:rsidP="00C9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F6D" w:rsidRDefault="001B709D" w:rsidP="00B64A59">
    <w:pPr>
      <w:pStyle w:val="Footer"/>
    </w:pPr>
    <w:r>
      <w:rPr>
        <w:i/>
      </w:rPr>
      <w:t>FINAL 050219</w:t>
    </w:r>
    <w:r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59438A">
      <w:t xml:space="preserve"> Page </w:t>
    </w:r>
    <w:r w:rsidR="0059438A">
      <w:fldChar w:fldCharType="begin"/>
    </w:r>
    <w:r w:rsidR="0059438A">
      <w:instrText xml:space="preserve"> PAGE  \* Arabic  \* MERGEFORMAT </w:instrText>
    </w:r>
    <w:r w:rsidR="0059438A">
      <w:fldChar w:fldCharType="separate"/>
    </w:r>
    <w:r>
      <w:rPr>
        <w:noProof/>
      </w:rPr>
      <w:t>2</w:t>
    </w:r>
    <w:r w:rsidR="0059438A">
      <w:fldChar w:fldCharType="end"/>
    </w:r>
    <w:r w:rsidR="0059438A">
      <w:t xml:space="preserve"> of </w:t>
    </w:r>
    <w:r w:rsidR="003D15AF">
      <w:fldChar w:fldCharType="begin"/>
    </w:r>
    <w:r w:rsidR="003D15AF">
      <w:instrText xml:space="preserve"> NUMPAGES  \* Arabic  \* MERGEFORMAT </w:instrText>
    </w:r>
    <w:r w:rsidR="003D15AF">
      <w:fldChar w:fldCharType="separate"/>
    </w:r>
    <w:r>
      <w:rPr>
        <w:noProof/>
      </w:rPr>
      <w:t>5</w:t>
    </w:r>
    <w:r w:rsidR="003D15A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062" w:rsidRDefault="001B709D" w:rsidP="00422062">
    <w:pPr>
      <w:pStyle w:val="Footer"/>
    </w:pPr>
    <w:r>
      <w:rPr>
        <w:i/>
      </w:rPr>
      <w:t>FINAL 050219</w:t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 w:rsidR="00930EFF">
      <w:rPr>
        <w:i/>
      </w:rPr>
      <w:tab/>
    </w:r>
    <w:r>
      <w:rPr>
        <w:i/>
      </w:rPr>
      <w:tab/>
    </w:r>
    <w:r w:rsidR="00930EFF">
      <w:rPr>
        <w:i/>
      </w:rPr>
      <w:tab/>
    </w:r>
    <w:r w:rsidR="00422062" w:rsidRPr="00117DC7">
      <w:t xml:space="preserve"> Page </w:t>
    </w:r>
    <w:r w:rsidR="00422062" w:rsidRPr="00117DC7">
      <w:fldChar w:fldCharType="begin"/>
    </w:r>
    <w:r w:rsidR="00422062" w:rsidRPr="00117DC7">
      <w:instrText xml:space="preserve"> PAGE  \* Arabic  \* MERGEFORMAT </w:instrText>
    </w:r>
    <w:r w:rsidR="00422062" w:rsidRPr="00117DC7">
      <w:fldChar w:fldCharType="separate"/>
    </w:r>
    <w:r>
      <w:rPr>
        <w:noProof/>
      </w:rPr>
      <w:t>1</w:t>
    </w:r>
    <w:r w:rsidR="00422062" w:rsidRPr="00117DC7">
      <w:fldChar w:fldCharType="end"/>
    </w:r>
    <w:r w:rsidR="00422062" w:rsidRPr="00117DC7">
      <w:t xml:space="preserve"> of</w:t>
    </w:r>
    <w:r w:rsidR="00422062">
      <w:t xml:space="preserve"> </w:t>
    </w:r>
    <w:fldSimple w:instr=" NUMPAGES  \* Arabic  \* MERGEFORMAT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AF" w:rsidRPr="00893F51" w:rsidRDefault="003D15AF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separator/>
      </w:r>
    </w:p>
  </w:footnote>
  <w:footnote w:type="continuationSeparator" w:id="0">
    <w:p w:rsidR="003D15AF" w:rsidRPr="00893F51" w:rsidRDefault="003D15AF" w:rsidP="00C974C9">
      <w:pPr>
        <w:spacing w:after="0" w:line="240" w:lineRule="auto"/>
        <w:rPr>
          <w:color w:val="088D97" w:themeColor="accent1"/>
        </w:rPr>
      </w:pPr>
      <w:r w:rsidRPr="00893F51">
        <w:rPr>
          <w:color w:val="088D97" w:themeColor="accent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ATableHeaderTab"/>
      <w:tblpPr w:leftFromText="181" w:rightFromText="181" w:vertAnchor="page" w:horzAnchor="page" w:tblpX="8393" w:tblpY="852"/>
      <w:tblW w:w="0" w:type="auto"/>
      <w:tblLook w:val="04A0" w:firstRow="1" w:lastRow="0" w:firstColumn="1" w:lastColumn="0" w:noHBand="0" w:noVBand="1"/>
    </w:tblPr>
    <w:tblGrid>
      <w:gridCol w:w="2577"/>
    </w:tblGrid>
    <w:tr w:rsidR="00422062" w:rsidTr="00EA37A8">
      <w:tc>
        <w:tcPr>
          <w:tcW w:w="0" w:type="auto"/>
        </w:tcPr>
        <w:p w:rsidR="00422062" w:rsidRDefault="00EA37A8" w:rsidP="00EA37A8">
          <w:pPr>
            <w:pStyle w:val="HeaderTabText"/>
          </w:pPr>
          <w:r>
            <w:t>Position description</w:t>
          </w:r>
        </w:p>
      </w:tc>
    </w:tr>
  </w:tbl>
  <w:p w:rsidR="006273A7" w:rsidRPr="001C123C" w:rsidRDefault="001C123C" w:rsidP="00A8122E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0ACBBC9" wp14:editId="4DACC88A">
          <wp:simplePos x="0" y="0"/>
          <wp:positionH relativeFrom="page">
            <wp:posOffset>3879215</wp:posOffset>
          </wp:positionH>
          <wp:positionV relativeFrom="page">
            <wp:posOffset>1536700</wp:posOffset>
          </wp:positionV>
          <wp:extent cx="3235960" cy="1219835"/>
          <wp:effectExtent l="0" t="0" r="2540" b="0"/>
          <wp:wrapNone/>
          <wp:docPr id="3" name="Picture 3" descr="C:\Users\User\Documents\Edocs\CLIENTS - Current\Gusto\2017-09 SIA\Report-landscape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Edocs\CLIENTS - Current\Gusto\2017-09 SIA\Report-landscape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960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8962AA6" wp14:editId="33EF1E50">
              <wp:simplePos x="0" y="9525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2160000"/>
              <wp:effectExtent l="0" t="0" r="317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160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595.3pt;height:170.1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" fillcolor="#f2f1f3 [3214]" stroked="f" strokeweight="2pt">
              <w10:wrap anchorx="page" anchory="page"/>
              <w10:anchorlock/>
            </v:rect>
          </w:pict>
        </mc:Fallback>
      </mc:AlternateContent>
    </w:r>
    <w:r w:rsidR="00A8122E">
      <w:rPr>
        <w:noProof/>
      </w:rPr>
      <w:drawing>
        <wp:inline distT="0" distB="0" distL="0" distR="0" wp14:anchorId="776AAE36" wp14:editId="52AA54F0">
          <wp:extent cx="2552700" cy="779531"/>
          <wp:effectExtent l="0" t="0" r="0" b="1905"/>
          <wp:docPr id="4" name="Picture 4" descr="\\corp.ssi.govt.nz\userss\sphil004\Desktop\Logos\SIA logo_Horizontal_tagline_main dark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ssi.govt.nz\userss\sphil004\Desktop\Logos\SIA logo_Horizontal_tagline_main dark purp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605" cy="78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4460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02E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B0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3E5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8C8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A84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8D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4A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1AB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BE5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176F"/>
    <w:multiLevelType w:val="hybridMultilevel"/>
    <w:tmpl w:val="505653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0C770A"/>
    <w:multiLevelType w:val="hybridMultilevel"/>
    <w:tmpl w:val="343AE7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B20ECB"/>
    <w:multiLevelType w:val="hybridMultilevel"/>
    <w:tmpl w:val="7C2E85C0"/>
    <w:lvl w:ilvl="0" w:tplc="D0F60CB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325C"/>
    <w:multiLevelType w:val="hybridMultilevel"/>
    <w:tmpl w:val="7C7042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574165"/>
    <w:multiLevelType w:val="hybridMultilevel"/>
    <w:tmpl w:val="F64A21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E6A11"/>
    <w:multiLevelType w:val="hybridMultilevel"/>
    <w:tmpl w:val="76DA2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C1894"/>
    <w:multiLevelType w:val="hybridMultilevel"/>
    <w:tmpl w:val="4B9E7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71515FA"/>
    <w:multiLevelType w:val="hybridMultilevel"/>
    <w:tmpl w:val="8A06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D66F52"/>
    <w:multiLevelType w:val="hybridMultilevel"/>
    <w:tmpl w:val="AA24AF86"/>
    <w:lvl w:ilvl="0" w:tplc="F078E842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D0DC2"/>
    <w:multiLevelType w:val="hybridMultilevel"/>
    <w:tmpl w:val="D0CA6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34497"/>
    <w:multiLevelType w:val="multilevel"/>
    <w:tmpl w:val="C8F61146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851"/>
        </w:tabs>
        <w:ind w:left="851" w:hanging="511"/>
      </w:pPr>
      <w:rPr>
        <w:rFonts w:hint="default"/>
        <w:sz w:val="24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588"/>
        </w:tabs>
        <w:ind w:left="1588" w:hanging="737"/>
      </w:pPr>
      <w:rPr>
        <w:rFonts w:hint="default"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1985" w:hanging="397"/>
      </w:pPr>
      <w:rPr>
        <w:rFonts w:hint="default"/>
      </w:rPr>
    </w:lvl>
    <w:lvl w:ilvl="4">
      <w:start w:val="1"/>
      <w:numFmt w:val="decimal"/>
      <w:pStyle w:val="ListNumber5"/>
      <w:suff w:val="space"/>
      <w:lvlText w:val="%1.%2.%3.%4.%5"/>
      <w:lvlJc w:val="left"/>
      <w:pPr>
        <w:ind w:left="2552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3119" w:hanging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3686" w:hanging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4253" w:hanging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4820" w:hanging="567"/>
      </w:pPr>
      <w:rPr>
        <w:rFonts w:hint="default"/>
      </w:rPr>
    </w:lvl>
  </w:abstractNum>
  <w:abstractNum w:abstractNumId="21">
    <w:nsid w:val="78EE255B"/>
    <w:multiLevelType w:val="hybridMultilevel"/>
    <w:tmpl w:val="0BC24B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35AE0"/>
    <w:multiLevelType w:val="hybridMultilevel"/>
    <w:tmpl w:val="749CF296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7FDF592F"/>
    <w:multiLevelType w:val="multilevel"/>
    <w:tmpl w:val="3230A4E8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88D97" w:themeColor="accent1"/>
      </w:rPr>
    </w:lvl>
    <w:lvl w:ilvl="1">
      <w:start w:val="1"/>
      <w:numFmt w:val="bullet"/>
      <w:pStyle w:val="ListBullet2"/>
      <w:lvlText w:val="»"/>
      <w:lvlJc w:val="left"/>
      <w:pPr>
        <w:tabs>
          <w:tab w:val="num" w:pos="567"/>
        </w:tabs>
        <w:ind w:left="568" w:hanging="284"/>
      </w:pPr>
      <w:rPr>
        <w:rFonts w:ascii="Times New Roman" w:hAnsi="Times New Roman" w:cs="Times New Roman" w:hint="default"/>
        <w:color w:val="088D97" w:themeColor="accent1"/>
        <w:sz w:val="22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851"/>
        </w:tabs>
        <w:ind w:left="852" w:hanging="284"/>
      </w:pPr>
      <w:rPr>
        <w:rFonts w:ascii="Times New Roman" w:hAnsi="Times New Roman" w:cs="Times New Roman" w:hint="default"/>
        <w:color w:val="088D97" w:themeColor="accent1"/>
      </w:rPr>
    </w:lvl>
    <w:lvl w:ilvl="3">
      <w:start w:val="1"/>
      <w:numFmt w:val="bullet"/>
      <w:pStyle w:val="ListBullet4"/>
      <w:lvlText w:val="»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pStyle w:val="ListBullet5"/>
      <w:lvlText w:val="▪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0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23"/>
  </w:num>
  <w:num w:numId="18">
    <w:abstractNumId w:val="20"/>
  </w:num>
  <w:num w:numId="19">
    <w:abstractNumId w:val="20"/>
  </w:num>
  <w:num w:numId="20">
    <w:abstractNumId w:val="18"/>
  </w:num>
  <w:num w:numId="21">
    <w:abstractNumId w:val="19"/>
  </w:num>
  <w:num w:numId="22">
    <w:abstractNumId w:val="15"/>
  </w:num>
  <w:num w:numId="23">
    <w:abstractNumId w:val="21"/>
  </w:num>
  <w:num w:numId="24">
    <w:abstractNumId w:val="11"/>
  </w:num>
  <w:num w:numId="25">
    <w:abstractNumId w:val="23"/>
  </w:num>
  <w:num w:numId="26">
    <w:abstractNumId w:val="23"/>
  </w:num>
  <w:num w:numId="27">
    <w:abstractNumId w:val="21"/>
  </w:num>
  <w:num w:numId="28">
    <w:abstractNumId w:val="23"/>
  </w:num>
  <w:num w:numId="29">
    <w:abstractNumId w:val="10"/>
  </w:num>
  <w:num w:numId="30">
    <w:abstractNumId w:val="23"/>
  </w:num>
  <w:num w:numId="31">
    <w:abstractNumId w:val="23"/>
  </w:num>
  <w:num w:numId="32">
    <w:abstractNumId w:val="21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14"/>
  </w:num>
  <w:num w:numId="41">
    <w:abstractNumId w:val="22"/>
  </w:num>
  <w:num w:numId="42">
    <w:abstractNumId w:val="23"/>
  </w:num>
  <w:num w:numId="43">
    <w:abstractNumId w:val="16"/>
  </w:num>
  <w:num w:numId="44">
    <w:abstractNumId w:val="17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  <w:num w:numId="49">
    <w:abstractNumId w:val="2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7A"/>
    <w:rsid w:val="000064F8"/>
    <w:rsid w:val="000123E4"/>
    <w:rsid w:val="00012671"/>
    <w:rsid w:val="000145BA"/>
    <w:rsid w:val="000165A8"/>
    <w:rsid w:val="00016952"/>
    <w:rsid w:val="0003300C"/>
    <w:rsid w:val="0003403C"/>
    <w:rsid w:val="000412E1"/>
    <w:rsid w:val="00047785"/>
    <w:rsid w:val="00057AD3"/>
    <w:rsid w:val="00066CB5"/>
    <w:rsid w:val="00071B0D"/>
    <w:rsid w:val="000725B8"/>
    <w:rsid w:val="00086897"/>
    <w:rsid w:val="0009750C"/>
    <w:rsid w:val="000C01AC"/>
    <w:rsid w:val="000C2F7A"/>
    <w:rsid w:val="000D16DC"/>
    <w:rsid w:val="000D78CE"/>
    <w:rsid w:val="000E6E04"/>
    <w:rsid w:val="000F755A"/>
    <w:rsid w:val="00101AC3"/>
    <w:rsid w:val="0011146C"/>
    <w:rsid w:val="00117DC7"/>
    <w:rsid w:val="001415BC"/>
    <w:rsid w:val="00151CF1"/>
    <w:rsid w:val="00166F82"/>
    <w:rsid w:val="001774EA"/>
    <w:rsid w:val="001929EB"/>
    <w:rsid w:val="00193CFD"/>
    <w:rsid w:val="001A14C9"/>
    <w:rsid w:val="001A37EB"/>
    <w:rsid w:val="001B709D"/>
    <w:rsid w:val="001C123C"/>
    <w:rsid w:val="001C4319"/>
    <w:rsid w:val="001C443B"/>
    <w:rsid w:val="001D3E1E"/>
    <w:rsid w:val="001E4AE3"/>
    <w:rsid w:val="001F6985"/>
    <w:rsid w:val="00220613"/>
    <w:rsid w:val="00221605"/>
    <w:rsid w:val="00231999"/>
    <w:rsid w:val="0023199E"/>
    <w:rsid w:val="002332AB"/>
    <w:rsid w:val="002414A2"/>
    <w:rsid w:val="00247CA9"/>
    <w:rsid w:val="00255A12"/>
    <w:rsid w:val="00263478"/>
    <w:rsid w:val="00266A51"/>
    <w:rsid w:val="00267D66"/>
    <w:rsid w:val="002731CA"/>
    <w:rsid w:val="00277B42"/>
    <w:rsid w:val="00294C88"/>
    <w:rsid w:val="00295F2E"/>
    <w:rsid w:val="002A184D"/>
    <w:rsid w:val="002A252F"/>
    <w:rsid w:val="002A5661"/>
    <w:rsid w:val="002B446C"/>
    <w:rsid w:val="002B50B2"/>
    <w:rsid w:val="002D31F0"/>
    <w:rsid w:val="002D449D"/>
    <w:rsid w:val="002E4626"/>
    <w:rsid w:val="002E7639"/>
    <w:rsid w:val="002F3C90"/>
    <w:rsid w:val="0030284F"/>
    <w:rsid w:val="00312D74"/>
    <w:rsid w:val="00314322"/>
    <w:rsid w:val="0032393A"/>
    <w:rsid w:val="0032393B"/>
    <w:rsid w:val="00327C76"/>
    <w:rsid w:val="00336542"/>
    <w:rsid w:val="00344898"/>
    <w:rsid w:val="00353050"/>
    <w:rsid w:val="00353C23"/>
    <w:rsid w:val="00354878"/>
    <w:rsid w:val="00357251"/>
    <w:rsid w:val="00360733"/>
    <w:rsid w:val="003618DE"/>
    <w:rsid w:val="003624BF"/>
    <w:rsid w:val="0037658B"/>
    <w:rsid w:val="00393A57"/>
    <w:rsid w:val="003A3FBB"/>
    <w:rsid w:val="003B162B"/>
    <w:rsid w:val="003B2CEE"/>
    <w:rsid w:val="003B75DF"/>
    <w:rsid w:val="003C3B61"/>
    <w:rsid w:val="003D15AF"/>
    <w:rsid w:val="003D7FF2"/>
    <w:rsid w:val="003E1D14"/>
    <w:rsid w:val="003E2CF1"/>
    <w:rsid w:val="003E5A01"/>
    <w:rsid w:val="003E640A"/>
    <w:rsid w:val="003F6BC3"/>
    <w:rsid w:val="00403A50"/>
    <w:rsid w:val="00414600"/>
    <w:rsid w:val="0041524D"/>
    <w:rsid w:val="00422062"/>
    <w:rsid w:val="00423323"/>
    <w:rsid w:val="004255FB"/>
    <w:rsid w:val="004507AD"/>
    <w:rsid w:val="00455AD8"/>
    <w:rsid w:val="0047276B"/>
    <w:rsid w:val="00473719"/>
    <w:rsid w:val="00482B33"/>
    <w:rsid w:val="00491FDC"/>
    <w:rsid w:val="004A0C7B"/>
    <w:rsid w:val="004A41DF"/>
    <w:rsid w:val="004A5DD8"/>
    <w:rsid w:val="004D5A84"/>
    <w:rsid w:val="004D78EF"/>
    <w:rsid w:val="004F0A34"/>
    <w:rsid w:val="004F1C90"/>
    <w:rsid w:val="004F3621"/>
    <w:rsid w:val="0050396B"/>
    <w:rsid w:val="0050630E"/>
    <w:rsid w:val="005063D9"/>
    <w:rsid w:val="0051052B"/>
    <w:rsid w:val="00512F97"/>
    <w:rsid w:val="00526A5E"/>
    <w:rsid w:val="00534E90"/>
    <w:rsid w:val="00544A74"/>
    <w:rsid w:val="0055268F"/>
    <w:rsid w:val="00553039"/>
    <w:rsid w:val="00561C98"/>
    <w:rsid w:val="005758B6"/>
    <w:rsid w:val="00592133"/>
    <w:rsid w:val="00592C96"/>
    <w:rsid w:val="0059438A"/>
    <w:rsid w:val="00594EC8"/>
    <w:rsid w:val="005976F7"/>
    <w:rsid w:val="005A37FD"/>
    <w:rsid w:val="005B11EA"/>
    <w:rsid w:val="005C1325"/>
    <w:rsid w:val="005C50A8"/>
    <w:rsid w:val="005E6E99"/>
    <w:rsid w:val="005E7E1E"/>
    <w:rsid w:val="00605089"/>
    <w:rsid w:val="00621FD2"/>
    <w:rsid w:val="006273A7"/>
    <w:rsid w:val="0063146B"/>
    <w:rsid w:val="00640618"/>
    <w:rsid w:val="00640816"/>
    <w:rsid w:val="0066118B"/>
    <w:rsid w:val="0066606C"/>
    <w:rsid w:val="00667231"/>
    <w:rsid w:val="006A241B"/>
    <w:rsid w:val="006A6A9A"/>
    <w:rsid w:val="006C0BF0"/>
    <w:rsid w:val="006D4D50"/>
    <w:rsid w:val="006D75C5"/>
    <w:rsid w:val="006E5B2D"/>
    <w:rsid w:val="00706009"/>
    <w:rsid w:val="00711B18"/>
    <w:rsid w:val="007130CE"/>
    <w:rsid w:val="00734A82"/>
    <w:rsid w:val="00736162"/>
    <w:rsid w:val="00744A02"/>
    <w:rsid w:val="00755E12"/>
    <w:rsid w:val="00757306"/>
    <w:rsid w:val="00781BD8"/>
    <w:rsid w:val="00784B6C"/>
    <w:rsid w:val="00790039"/>
    <w:rsid w:val="007B0438"/>
    <w:rsid w:val="007B31B1"/>
    <w:rsid w:val="007B3739"/>
    <w:rsid w:val="007B6094"/>
    <w:rsid w:val="007C08B5"/>
    <w:rsid w:val="007C12DD"/>
    <w:rsid w:val="007D41D3"/>
    <w:rsid w:val="007D5E96"/>
    <w:rsid w:val="007D7EE1"/>
    <w:rsid w:val="007E1632"/>
    <w:rsid w:val="007E2F92"/>
    <w:rsid w:val="007F4818"/>
    <w:rsid w:val="00803DC8"/>
    <w:rsid w:val="008136EF"/>
    <w:rsid w:val="00815AEB"/>
    <w:rsid w:val="00827D3C"/>
    <w:rsid w:val="00852504"/>
    <w:rsid w:val="008548F9"/>
    <w:rsid w:val="00881563"/>
    <w:rsid w:val="00885713"/>
    <w:rsid w:val="008865FD"/>
    <w:rsid w:val="00887562"/>
    <w:rsid w:val="00893F51"/>
    <w:rsid w:val="008A03B7"/>
    <w:rsid w:val="008A4DD3"/>
    <w:rsid w:val="008A7ABE"/>
    <w:rsid w:val="008B0158"/>
    <w:rsid w:val="008B1C5D"/>
    <w:rsid w:val="008C2872"/>
    <w:rsid w:val="008E4B57"/>
    <w:rsid w:val="008F3217"/>
    <w:rsid w:val="0090298C"/>
    <w:rsid w:val="00904874"/>
    <w:rsid w:val="009114EE"/>
    <w:rsid w:val="0091787A"/>
    <w:rsid w:val="00930EFF"/>
    <w:rsid w:val="009340D7"/>
    <w:rsid w:val="00941981"/>
    <w:rsid w:val="0094242D"/>
    <w:rsid w:val="00943F9D"/>
    <w:rsid w:val="00944AB4"/>
    <w:rsid w:val="00950A5C"/>
    <w:rsid w:val="009601AB"/>
    <w:rsid w:val="00971BAE"/>
    <w:rsid w:val="009735E9"/>
    <w:rsid w:val="00973D61"/>
    <w:rsid w:val="009804C7"/>
    <w:rsid w:val="0098411A"/>
    <w:rsid w:val="009921A5"/>
    <w:rsid w:val="00995730"/>
    <w:rsid w:val="0099788D"/>
    <w:rsid w:val="009A2FC0"/>
    <w:rsid w:val="009A37DB"/>
    <w:rsid w:val="009A3F56"/>
    <w:rsid w:val="009A58D2"/>
    <w:rsid w:val="009B1D32"/>
    <w:rsid w:val="009C4978"/>
    <w:rsid w:val="009D06FA"/>
    <w:rsid w:val="009D617C"/>
    <w:rsid w:val="009F4891"/>
    <w:rsid w:val="00A10C75"/>
    <w:rsid w:val="00A11F7E"/>
    <w:rsid w:val="00A2676B"/>
    <w:rsid w:val="00A3310C"/>
    <w:rsid w:val="00A33D57"/>
    <w:rsid w:val="00A42F6D"/>
    <w:rsid w:val="00A51F6D"/>
    <w:rsid w:val="00A6406D"/>
    <w:rsid w:val="00A64FD8"/>
    <w:rsid w:val="00A719BF"/>
    <w:rsid w:val="00A77B73"/>
    <w:rsid w:val="00A8122E"/>
    <w:rsid w:val="00A827E1"/>
    <w:rsid w:val="00A94D9A"/>
    <w:rsid w:val="00AA2E9A"/>
    <w:rsid w:val="00AC67B6"/>
    <w:rsid w:val="00AC6CEE"/>
    <w:rsid w:val="00AD0762"/>
    <w:rsid w:val="00AD7B6E"/>
    <w:rsid w:val="00AE0EED"/>
    <w:rsid w:val="00AE40BF"/>
    <w:rsid w:val="00AE4624"/>
    <w:rsid w:val="00AE5CCA"/>
    <w:rsid w:val="00AE70A1"/>
    <w:rsid w:val="00AF27CD"/>
    <w:rsid w:val="00AF6F43"/>
    <w:rsid w:val="00B027CC"/>
    <w:rsid w:val="00B04039"/>
    <w:rsid w:val="00B055E2"/>
    <w:rsid w:val="00B0632D"/>
    <w:rsid w:val="00B07E79"/>
    <w:rsid w:val="00B13938"/>
    <w:rsid w:val="00B14966"/>
    <w:rsid w:val="00B155B8"/>
    <w:rsid w:val="00B16CE2"/>
    <w:rsid w:val="00B16F54"/>
    <w:rsid w:val="00B17A70"/>
    <w:rsid w:val="00B34440"/>
    <w:rsid w:val="00B465AE"/>
    <w:rsid w:val="00B5059C"/>
    <w:rsid w:val="00B51527"/>
    <w:rsid w:val="00B52161"/>
    <w:rsid w:val="00B5735E"/>
    <w:rsid w:val="00B605B7"/>
    <w:rsid w:val="00B64A59"/>
    <w:rsid w:val="00B64C1B"/>
    <w:rsid w:val="00B64D6C"/>
    <w:rsid w:val="00B8064F"/>
    <w:rsid w:val="00B80841"/>
    <w:rsid w:val="00B83C9C"/>
    <w:rsid w:val="00BA014B"/>
    <w:rsid w:val="00BA153C"/>
    <w:rsid w:val="00BA291B"/>
    <w:rsid w:val="00BA323C"/>
    <w:rsid w:val="00BA62F4"/>
    <w:rsid w:val="00BB2623"/>
    <w:rsid w:val="00BB553C"/>
    <w:rsid w:val="00BC6A4A"/>
    <w:rsid w:val="00BD320B"/>
    <w:rsid w:val="00BD7F9E"/>
    <w:rsid w:val="00BE6ABE"/>
    <w:rsid w:val="00BF2D8C"/>
    <w:rsid w:val="00C103C8"/>
    <w:rsid w:val="00C16077"/>
    <w:rsid w:val="00C27D96"/>
    <w:rsid w:val="00C331AB"/>
    <w:rsid w:val="00C51BBD"/>
    <w:rsid w:val="00C52D6C"/>
    <w:rsid w:val="00C53931"/>
    <w:rsid w:val="00C7278F"/>
    <w:rsid w:val="00C83132"/>
    <w:rsid w:val="00C95CEB"/>
    <w:rsid w:val="00C974C9"/>
    <w:rsid w:val="00CA0C90"/>
    <w:rsid w:val="00CA4974"/>
    <w:rsid w:val="00CA720F"/>
    <w:rsid w:val="00CA7B65"/>
    <w:rsid w:val="00CB22B2"/>
    <w:rsid w:val="00CD591B"/>
    <w:rsid w:val="00CE1491"/>
    <w:rsid w:val="00CF7610"/>
    <w:rsid w:val="00D007D5"/>
    <w:rsid w:val="00D06522"/>
    <w:rsid w:val="00D27336"/>
    <w:rsid w:val="00D3561E"/>
    <w:rsid w:val="00D378E8"/>
    <w:rsid w:val="00D42330"/>
    <w:rsid w:val="00D52246"/>
    <w:rsid w:val="00D60ACC"/>
    <w:rsid w:val="00D67BA0"/>
    <w:rsid w:val="00D836DB"/>
    <w:rsid w:val="00D86BC5"/>
    <w:rsid w:val="00D94A72"/>
    <w:rsid w:val="00D96863"/>
    <w:rsid w:val="00DB341D"/>
    <w:rsid w:val="00DC0D38"/>
    <w:rsid w:val="00DC1808"/>
    <w:rsid w:val="00DC57F4"/>
    <w:rsid w:val="00DD7497"/>
    <w:rsid w:val="00DF5F39"/>
    <w:rsid w:val="00DF764B"/>
    <w:rsid w:val="00E01752"/>
    <w:rsid w:val="00E04AED"/>
    <w:rsid w:val="00E05E0A"/>
    <w:rsid w:val="00E10ADA"/>
    <w:rsid w:val="00E238DE"/>
    <w:rsid w:val="00E50E17"/>
    <w:rsid w:val="00E61D61"/>
    <w:rsid w:val="00E66028"/>
    <w:rsid w:val="00E664EE"/>
    <w:rsid w:val="00E74D08"/>
    <w:rsid w:val="00E9508A"/>
    <w:rsid w:val="00E97DAD"/>
    <w:rsid w:val="00EA37A8"/>
    <w:rsid w:val="00EB4E52"/>
    <w:rsid w:val="00EB731A"/>
    <w:rsid w:val="00EC366B"/>
    <w:rsid w:val="00ED1AEE"/>
    <w:rsid w:val="00EE1206"/>
    <w:rsid w:val="00EE5166"/>
    <w:rsid w:val="00EF2D2F"/>
    <w:rsid w:val="00F0391B"/>
    <w:rsid w:val="00F07ACE"/>
    <w:rsid w:val="00F10523"/>
    <w:rsid w:val="00F21069"/>
    <w:rsid w:val="00F24F77"/>
    <w:rsid w:val="00F41101"/>
    <w:rsid w:val="00F54FB1"/>
    <w:rsid w:val="00F56764"/>
    <w:rsid w:val="00F576F6"/>
    <w:rsid w:val="00F703D2"/>
    <w:rsid w:val="00F72FE8"/>
    <w:rsid w:val="00F810DE"/>
    <w:rsid w:val="00F919C6"/>
    <w:rsid w:val="00F93A0E"/>
    <w:rsid w:val="00F9427A"/>
    <w:rsid w:val="00F947CC"/>
    <w:rsid w:val="00FA19F6"/>
    <w:rsid w:val="00FA25C0"/>
    <w:rsid w:val="00FA44F4"/>
    <w:rsid w:val="00FB15F7"/>
    <w:rsid w:val="00FB4DB5"/>
    <w:rsid w:val="00FC6EA9"/>
    <w:rsid w:val="00FD1E83"/>
    <w:rsid w:val="00FD20C2"/>
    <w:rsid w:val="00FD26F3"/>
    <w:rsid w:val="00FD2984"/>
    <w:rsid w:val="00FD6DA5"/>
    <w:rsid w:val="00FE27DF"/>
    <w:rsid w:val="00FE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17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7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70"/>
    <w:rPr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AU" w:eastAsia="ja-JP" w:bidi="ar-SA"/>
      </w:rPr>
    </w:rPrDefault>
    <w:pPrDefault>
      <w:pPr>
        <w:spacing w:after="170"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index heading" w:uiPriority="99"/>
    <w:lsdException w:name="caption" w:uiPriority="5"/>
    <w:lsdException w:name="table of figures" w:uiPriority="5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4"/>
    <w:lsdException w:name="endnote reference" w:uiPriority="99"/>
    <w:lsdException w:name="endnote text" w:uiPriority="99"/>
    <w:lsdException w:name="table of authorities" w:uiPriority="59"/>
    <w:lsdException w:name="macro" w:uiPriority="99" w:unhideWhenUsed="0"/>
    <w:lsdException w:name="toa heading" w:uiPriority="99"/>
    <w:lsdException w:name="List" w:uiPriority="99"/>
    <w:lsdException w:name="List Bullet" w:semiHidden="0" w:uiPriority="4" w:unhideWhenUsed="0" w:qFormat="1"/>
    <w:lsdException w:name="List Number" w:semiHidden="0" w:uiPriority="4" w:unhideWhenUsed="0" w:qFormat="1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4" w:qFormat="1"/>
    <w:lsdException w:name="List Number 3" w:uiPriority="4" w:qFormat="1"/>
    <w:lsdException w:name="List Number 4" w:uiPriority="4"/>
    <w:lsdException w:name="List Number 5" w:uiPriority="4"/>
    <w:lsdException w:name="Title" w:semiHidden="0" w:uiPriority="9" w:unhideWhenUsed="0"/>
    <w:lsdException w:name="Closing" w:uiPriority="99"/>
    <w:lsdException w:name="Signature" w:uiPriority="24"/>
    <w:lsdException w:name="Body Text" w:qFormat="1"/>
    <w:lsdException w:name="List Continue" w:uiPriority="99"/>
    <w:lsdException w:name="List Continue 2" w:uiPriority="99"/>
    <w:lsdException w:name="List Continue 3" w:uiPriority="99" w:unhideWhenUsed="0"/>
    <w:lsdException w:name="List Continue 4" w:uiPriority="99" w:unhideWhenUsed="0"/>
    <w:lsdException w:name="List Continue 5" w:uiPriority="99" w:unhideWhenUsed="0"/>
    <w:lsdException w:name="Message Header" w:uiPriority="99" w:unhideWhenUsed="0"/>
    <w:lsdException w:name="Subtitle" w:semiHidden="0" w:uiPriority="10" w:unhideWhenUsed="0"/>
    <w:lsdException w:name="Salutation" w:uiPriority="24"/>
    <w:lsdException w:name="Date" w:uiPriority="6"/>
    <w:lsdException w:name="Note Heading" w:uiPriority="99"/>
    <w:lsdException w:name="Block Text" w:uiPriority="99"/>
    <w:lsdException w:name="Strong" w:semiHidden="0" w:uiPriority="7" w:unhideWhenUsed="0"/>
    <w:lsdException w:name="Emphasis" w:semiHidden="0" w:uiPriority="7" w:unhideWhenUsed="0"/>
    <w:lsdException w:name="Document Map" w:uiPriority="99"/>
    <w:lsdException w:name="Plain Text" w:uiPriority="99"/>
    <w:lsdException w:name="E-mail Signature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2" w:unhideWhenUsed="0"/>
    <w:lsdException w:name="Intense Quote" w:uiPriority="2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9" w:unhideWhenUsed="0" w:qFormat="1"/>
  </w:latentStyles>
  <w:style w:type="paragraph" w:default="1" w:styleId="Normal">
    <w:name w:val="Normal"/>
    <w:unhideWhenUsed/>
    <w:rsid w:val="00E238DE"/>
    <w:rPr>
      <w:lang w:val="en-NZ"/>
    </w:rPr>
  </w:style>
  <w:style w:type="paragraph" w:styleId="Heading1">
    <w:name w:val="heading 1"/>
    <w:next w:val="BodyText"/>
    <w:link w:val="Heading1Char"/>
    <w:uiPriority w:val="9"/>
    <w:qFormat/>
    <w:rsid w:val="008A03B7"/>
    <w:pPr>
      <w:keepNext/>
      <w:keepLines/>
      <w:spacing w:before="113" w:after="1520" w:line="520" w:lineRule="atLeast"/>
      <w:outlineLvl w:val="0"/>
    </w:pPr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paragraph" w:styleId="Heading2">
    <w:name w:val="heading 2"/>
    <w:next w:val="BodyText"/>
    <w:link w:val="Heading2Char"/>
    <w:uiPriority w:val="9"/>
    <w:qFormat/>
    <w:rsid w:val="002D31F0"/>
    <w:pPr>
      <w:keepNext/>
      <w:keepLines/>
      <w:spacing w:before="397" w:after="113" w:line="440" w:lineRule="atLeast"/>
      <w:outlineLvl w:val="1"/>
    </w:pPr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paragraph" w:styleId="Heading3">
    <w:name w:val="heading 3"/>
    <w:next w:val="BodyText"/>
    <w:link w:val="Heading3Char"/>
    <w:uiPriority w:val="9"/>
    <w:qFormat/>
    <w:rsid w:val="00BD320B"/>
    <w:pPr>
      <w:keepNext/>
      <w:keepLines/>
      <w:spacing w:before="397" w:after="113"/>
      <w:outlineLvl w:val="2"/>
    </w:pPr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ing4">
    <w:name w:val="heading 4"/>
    <w:next w:val="BodyText"/>
    <w:link w:val="Heading4Char"/>
    <w:uiPriority w:val="9"/>
    <w:qFormat/>
    <w:rsid w:val="00640816"/>
    <w:pPr>
      <w:keepNext/>
      <w:keepLines/>
      <w:spacing w:before="454" w:after="113" w:line="300" w:lineRule="atLeast"/>
      <w:outlineLvl w:val="3"/>
    </w:pPr>
    <w:rPr>
      <w:rFonts w:asciiTheme="majorHAnsi" w:hAnsiTheme="majorHAnsi"/>
      <w:b/>
      <w:color w:val="414258" w:themeColor="accent5"/>
      <w:szCs w:val="22"/>
      <w:lang w:val="en-NZ" w:eastAsia="en-NZ"/>
    </w:rPr>
  </w:style>
  <w:style w:type="paragraph" w:styleId="Heading5">
    <w:name w:val="heading 5"/>
    <w:next w:val="BodyText"/>
    <w:link w:val="Heading5Char"/>
    <w:uiPriority w:val="9"/>
    <w:qFormat/>
    <w:rsid w:val="00FE27DF"/>
    <w:pPr>
      <w:keepNext/>
      <w:keepLines/>
      <w:spacing w:before="170" w:after="0" w:line="280" w:lineRule="atLeast"/>
      <w:outlineLvl w:val="4"/>
    </w:pPr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03B7"/>
    <w:rPr>
      <w:rFonts w:asciiTheme="majorHAnsi" w:hAnsiTheme="majorHAnsi"/>
      <w:b/>
      <w:color w:val="414258" w:themeColor="accent5"/>
      <w:sz w:val="44"/>
      <w:szCs w:val="22"/>
      <w:lang w:val="en-NZ" w:eastAsia="en-NZ"/>
    </w:rPr>
  </w:style>
  <w:style w:type="character" w:customStyle="1" w:styleId="Heading2Char">
    <w:name w:val="Heading 2 Char"/>
    <w:link w:val="Heading2"/>
    <w:uiPriority w:val="9"/>
    <w:rsid w:val="002D31F0"/>
    <w:rPr>
      <w:rFonts w:asciiTheme="majorHAnsi" w:hAnsiTheme="majorHAnsi"/>
      <w:b/>
      <w:color w:val="088D97" w:themeColor="accent1"/>
      <w:sz w:val="36"/>
      <w:szCs w:val="22"/>
      <w:lang w:val="en-NZ" w:eastAsia="en-NZ"/>
    </w:rPr>
  </w:style>
  <w:style w:type="character" w:customStyle="1" w:styleId="Heading3Char">
    <w:name w:val="Heading 3 Char"/>
    <w:link w:val="Heading3"/>
    <w:uiPriority w:val="9"/>
    <w:rsid w:val="00BD320B"/>
    <w:rPr>
      <w:rFonts w:asciiTheme="majorHAnsi" w:hAnsiTheme="majorHAnsi"/>
      <w:b/>
      <w:color w:val="088D97" w:themeColor="accent1"/>
      <w:sz w:val="28"/>
      <w:szCs w:val="22"/>
      <w:lang w:val="en-NZ" w:eastAsia="en-NZ"/>
    </w:rPr>
  </w:style>
  <w:style w:type="paragraph" w:styleId="Header">
    <w:name w:val="header"/>
    <w:link w:val="HeaderChar"/>
    <w:uiPriority w:val="94"/>
    <w:rsid w:val="001C123C"/>
    <w:pP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HeaderChar">
    <w:name w:val="Header Char"/>
    <w:basedOn w:val="DefaultParagraphFont"/>
    <w:link w:val="Header"/>
    <w:uiPriority w:val="94"/>
    <w:rsid w:val="001C123C"/>
    <w:rPr>
      <w:color w:val="232338" w:themeColor="text2"/>
      <w:sz w:val="16"/>
      <w:szCs w:val="22"/>
      <w:lang w:val="en-NZ" w:eastAsia="en-NZ"/>
    </w:rPr>
  </w:style>
  <w:style w:type="character" w:styleId="Hyperlink">
    <w:name w:val="Hyperlink"/>
    <w:uiPriority w:val="89"/>
    <w:rsid w:val="00C53931"/>
    <w:rPr>
      <w:color w:val="088D97" w:themeColor="accent1"/>
      <w:u w:val="single"/>
    </w:rPr>
  </w:style>
  <w:style w:type="character" w:styleId="FollowedHyperlink">
    <w:name w:val="FollowedHyperlink"/>
    <w:uiPriority w:val="90"/>
    <w:rsid w:val="00C53931"/>
    <w:rPr>
      <w:color w:val="F47C20" w:themeColor="accent3"/>
      <w:u w:val="single"/>
    </w:rPr>
  </w:style>
  <w:style w:type="paragraph" w:styleId="BodyText">
    <w:name w:val="Body Text"/>
    <w:link w:val="BodyTextChar"/>
    <w:qFormat/>
    <w:rsid w:val="00FE27DF"/>
    <w:rPr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rsid w:val="00FE27DF"/>
    <w:rPr>
      <w:szCs w:val="22"/>
      <w:lang w:val="en-NZ" w:eastAsia="en-NZ"/>
    </w:rPr>
  </w:style>
  <w:style w:type="paragraph" w:styleId="BodyTextFirstIndent">
    <w:name w:val="Body Text First Indent"/>
    <w:basedOn w:val="BodyText"/>
    <w:link w:val="BodyTextFirstIndentChar"/>
    <w:semiHidden/>
    <w:rsid w:val="008136EF"/>
    <w:pPr>
      <w:ind w:firstLine="567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C75"/>
    <w:rPr>
      <w:sz w:val="22"/>
      <w:szCs w:val="22"/>
      <w:lang w:val="en-GB" w:eastAsia="en-NZ"/>
    </w:rPr>
  </w:style>
  <w:style w:type="paragraph" w:styleId="BodyTextIndent">
    <w:name w:val="Body Text Indent"/>
    <w:basedOn w:val="Normal"/>
    <w:link w:val="BodyTextIndentChar"/>
    <w:semiHidden/>
    <w:rsid w:val="008136EF"/>
    <w:pPr>
      <w:spacing w:before="120"/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C75"/>
  </w:style>
  <w:style w:type="paragraph" w:styleId="BodyTextFirstIndent2">
    <w:name w:val="Body Text First Indent 2"/>
    <w:basedOn w:val="BodyTextIndent"/>
    <w:link w:val="BodyTextFirstIndent2Char"/>
    <w:semiHidden/>
    <w:rsid w:val="008136EF"/>
    <w:pPr>
      <w:ind w:firstLine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C75"/>
  </w:style>
  <w:style w:type="paragraph" w:styleId="Date">
    <w:name w:val="Date"/>
    <w:basedOn w:val="Normal"/>
    <w:next w:val="BodyText"/>
    <w:link w:val="DateChar"/>
    <w:uiPriority w:val="13"/>
    <w:semiHidden/>
    <w:rsid w:val="002332AB"/>
    <w:rPr>
      <w:szCs w:val="22"/>
      <w:lang w:eastAsia="en-NZ"/>
    </w:rPr>
  </w:style>
  <w:style w:type="character" w:customStyle="1" w:styleId="DateChar">
    <w:name w:val="Date Char"/>
    <w:basedOn w:val="DefaultParagraphFont"/>
    <w:link w:val="Date"/>
    <w:uiPriority w:val="13"/>
    <w:semiHidden/>
    <w:rsid w:val="000C01AC"/>
    <w:rPr>
      <w:szCs w:val="22"/>
      <w:lang w:val="en-NZ" w:eastAsia="en-NZ"/>
    </w:rPr>
  </w:style>
  <w:style w:type="character" w:styleId="Strong">
    <w:name w:val="Strong"/>
    <w:uiPriority w:val="19"/>
    <w:rsid w:val="004A41DF"/>
    <w:rPr>
      <w:b/>
      <w:bCs/>
    </w:rPr>
  </w:style>
  <w:style w:type="character" w:styleId="Emphasis">
    <w:name w:val="Emphasis"/>
    <w:uiPriority w:val="19"/>
    <w:rsid w:val="004A41DF"/>
    <w:rPr>
      <w:i/>
      <w:iCs/>
    </w:rPr>
  </w:style>
  <w:style w:type="paragraph" w:styleId="ListNumber">
    <w:name w:val="List Number"/>
    <w:basedOn w:val="Normal"/>
    <w:uiPriority w:val="4"/>
    <w:qFormat/>
    <w:rsid w:val="00FE27DF"/>
    <w:pPr>
      <w:numPr>
        <w:numId w:val="19"/>
      </w:numPr>
      <w:spacing w:before="28" w:after="85"/>
    </w:pPr>
    <w:rPr>
      <w:szCs w:val="22"/>
      <w:lang w:eastAsia="en-NZ"/>
    </w:rPr>
  </w:style>
  <w:style w:type="paragraph" w:styleId="ListNumber2">
    <w:name w:val="List Number 2"/>
    <w:basedOn w:val="ListNumber"/>
    <w:uiPriority w:val="4"/>
    <w:qFormat/>
    <w:rsid w:val="00FE27DF"/>
    <w:pPr>
      <w:numPr>
        <w:ilvl w:val="1"/>
      </w:numPr>
    </w:pPr>
  </w:style>
  <w:style w:type="paragraph" w:styleId="ListNumber3">
    <w:name w:val="List Number 3"/>
    <w:basedOn w:val="ListNumber2"/>
    <w:uiPriority w:val="4"/>
    <w:qFormat/>
    <w:rsid w:val="00FE27DF"/>
    <w:pPr>
      <w:numPr>
        <w:ilvl w:val="2"/>
      </w:numPr>
    </w:pPr>
  </w:style>
  <w:style w:type="paragraph" w:styleId="Caption">
    <w:name w:val="caption"/>
    <w:next w:val="Normal"/>
    <w:uiPriority w:val="5"/>
    <w:unhideWhenUsed/>
    <w:rsid w:val="00231999"/>
    <w:pPr>
      <w:spacing w:before="28" w:after="85" w:line="240" w:lineRule="auto"/>
    </w:pPr>
    <w:rPr>
      <w:bCs/>
      <w:color w:val="232338" w:themeColor="text2"/>
      <w:sz w:val="18"/>
      <w:szCs w:val="18"/>
      <w:lang w:val="en-NZ" w:eastAsia="en-NZ"/>
    </w:rPr>
  </w:style>
  <w:style w:type="paragraph" w:styleId="BodyText2">
    <w:name w:val="Body Text 2"/>
    <w:basedOn w:val="BodyText"/>
    <w:link w:val="BodyText2Char"/>
    <w:semiHidden/>
    <w:rsid w:val="00CD591B"/>
    <w:pPr>
      <w:ind w:left="284"/>
    </w:pPr>
  </w:style>
  <w:style w:type="character" w:customStyle="1" w:styleId="BodyText2Char">
    <w:name w:val="Body Text 2 Char"/>
    <w:basedOn w:val="DefaultParagraphFont"/>
    <w:link w:val="BodyText2"/>
    <w:semiHidden/>
    <w:rsid w:val="000C01AC"/>
    <w:rPr>
      <w:szCs w:val="22"/>
      <w:lang w:val="en-NZ" w:eastAsia="en-NZ"/>
    </w:rPr>
  </w:style>
  <w:style w:type="paragraph" w:styleId="BodyText3">
    <w:name w:val="Body Text 3"/>
    <w:basedOn w:val="BodyText"/>
    <w:link w:val="BodyText3Char"/>
    <w:semiHidden/>
    <w:rsid w:val="009114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0C01AC"/>
    <w:rPr>
      <w:sz w:val="16"/>
      <w:szCs w:val="16"/>
      <w:lang w:val="en-NZ" w:eastAsia="en-NZ"/>
    </w:rPr>
  </w:style>
  <w:style w:type="paragraph" w:styleId="Title">
    <w:name w:val="Title"/>
    <w:next w:val="Normal"/>
    <w:link w:val="TitleChar"/>
    <w:uiPriority w:val="11"/>
    <w:semiHidden/>
    <w:rsid w:val="00414600"/>
    <w:pPr>
      <w:spacing w:after="300"/>
      <w:contextualSpacing/>
    </w:pPr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character" w:customStyle="1" w:styleId="TitleChar">
    <w:name w:val="Title Char"/>
    <w:link w:val="Title"/>
    <w:uiPriority w:val="11"/>
    <w:semiHidden/>
    <w:rsid w:val="000C01AC"/>
    <w:rPr>
      <w:rFonts w:asciiTheme="majorHAnsi" w:hAnsiTheme="majorHAnsi"/>
      <w:color w:val="414258" w:themeColor="accent5"/>
      <w:sz w:val="52"/>
      <w:szCs w:val="52"/>
      <w:lang w:val="en-NZ" w:eastAsia="en-NZ"/>
    </w:rPr>
  </w:style>
  <w:style w:type="paragraph" w:styleId="Subtitle">
    <w:name w:val="Subtitle"/>
    <w:next w:val="Normal"/>
    <w:link w:val="SubtitleChar"/>
    <w:uiPriority w:val="12"/>
    <w:semiHidden/>
    <w:rsid w:val="002332AB"/>
    <w:pPr>
      <w:numPr>
        <w:ilvl w:val="1"/>
      </w:numPr>
    </w:pPr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character" w:customStyle="1" w:styleId="SubtitleChar">
    <w:name w:val="Subtitle Char"/>
    <w:link w:val="Subtitle"/>
    <w:uiPriority w:val="12"/>
    <w:semiHidden/>
    <w:rsid w:val="000C01AC"/>
    <w:rPr>
      <w:rFonts w:asciiTheme="majorHAnsi" w:hAnsiTheme="majorHAnsi"/>
      <w:i/>
      <w:iCs/>
      <w:color w:val="088D97" w:themeColor="accent1"/>
      <w:sz w:val="36"/>
      <w:lang w:val="en-NZ" w:eastAsia="en-NZ"/>
    </w:rPr>
  </w:style>
  <w:style w:type="paragraph" w:styleId="Footer">
    <w:name w:val="footer"/>
    <w:link w:val="FooterChar"/>
    <w:rsid w:val="00640816"/>
    <w:pPr>
      <w:pBdr>
        <w:top w:val="single" w:sz="8" w:space="6" w:color="232338" w:themeColor="text2"/>
      </w:pBdr>
      <w:spacing w:after="0" w:line="180" w:lineRule="atLeast"/>
    </w:pPr>
    <w:rPr>
      <w:color w:val="232338" w:themeColor="text2"/>
      <w:sz w:val="16"/>
      <w:szCs w:val="22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4"/>
    <w:rsid w:val="00640816"/>
    <w:rPr>
      <w:color w:val="232338" w:themeColor="text2"/>
      <w:sz w:val="16"/>
      <w:szCs w:val="22"/>
      <w:lang w:val="en-NZ" w:eastAsia="en-NZ"/>
    </w:rPr>
  </w:style>
  <w:style w:type="paragraph" w:styleId="ListBullet">
    <w:name w:val="List Bullet"/>
    <w:basedOn w:val="BodyText"/>
    <w:uiPriority w:val="4"/>
    <w:qFormat/>
    <w:rsid w:val="00FE27DF"/>
    <w:pPr>
      <w:numPr>
        <w:numId w:val="17"/>
      </w:numPr>
      <w:spacing w:before="28" w:after="85"/>
    </w:pPr>
  </w:style>
  <w:style w:type="paragraph" w:styleId="ListBullet2">
    <w:name w:val="List Bullet 2"/>
    <w:basedOn w:val="ListBullet"/>
    <w:uiPriority w:val="4"/>
    <w:qFormat/>
    <w:rsid w:val="00FE27DF"/>
    <w:pPr>
      <w:numPr>
        <w:ilvl w:val="1"/>
      </w:numPr>
    </w:pPr>
  </w:style>
  <w:style w:type="paragraph" w:styleId="ListBullet3">
    <w:name w:val="List Bullet 3"/>
    <w:basedOn w:val="ListBullet2"/>
    <w:uiPriority w:val="4"/>
    <w:semiHidden/>
    <w:rsid w:val="00592133"/>
    <w:pPr>
      <w:numPr>
        <w:ilvl w:val="2"/>
      </w:numPr>
    </w:pPr>
  </w:style>
  <w:style w:type="paragraph" w:styleId="ListBullet4">
    <w:name w:val="List Bullet 4"/>
    <w:basedOn w:val="ListBullet3"/>
    <w:uiPriority w:val="4"/>
    <w:semiHidden/>
    <w:rsid w:val="00592133"/>
    <w:pPr>
      <w:numPr>
        <w:ilvl w:val="3"/>
      </w:numPr>
    </w:pPr>
  </w:style>
  <w:style w:type="paragraph" w:styleId="ListBullet5">
    <w:name w:val="List Bullet 5"/>
    <w:basedOn w:val="ListBullet4"/>
    <w:uiPriority w:val="4"/>
    <w:semiHidden/>
    <w:rsid w:val="00592133"/>
    <w:pPr>
      <w:numPr>
        <w:ilvl w:val="4"/>
      </w:numPr>
    </w:pPr>
  </w:style>
  <w:style w:type="paragraph" w:styleId="ListNumber4">
    <w:name w:val="List Number 4"/>
    <w:basedOn w:val="ListNumber3"/>
    <w:uiPriority w:val="4"/>
    <w:semiHidden/>
    <w:rsid w:val="00592133"/>
    <w:pPr>
      <w:numPr>
        <w:ilvl w:val="3"/>
      </w:numPr>
    </w:pPr>
  </w:style>
  <w:style w:type="paragraph" w:styleId="ListNumber5">
    <w:name w:val="List Number 5"/>
    <w:basedOn w:val="ListNumber4"/>
    <w:uiPriority w:val="4"/>
    <w:semiHidden/>
    <w:rsid w:val="00592133"/>
    <w:pPr>
      <w:numPr>
        <w:ilvl w:val="4"/>
      </w:numPr>
    </w:pPr>
  </w:style>
  <w:style w:type="paragraph" w:styleId="NoSpacing">
    <w:name w:val="No Spacing"/>
    <w:uiPriority w:val="1"/>
    <w:qFormat/>
    <w:rsid w:val="00FE2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050"/>
    <w:pPr>
      <w:ind w:left="720"/>
      <w:contextualSpacing/>
    </w:pPr>
  </w:style>
  <w:style w:type="table" w:styleId="TableGrid">
    <w:name w:val="Table Grid"/>
    <w:basedOn w:val="TableNormal"/>
    <w:rsid w:val="008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AC"/>
    <w:rPr>
      <w:rFonts w:ascii="Tahoma" w:hAnsi="Tahoma" w:cs="Tahoma"/>
      <w:sz w:val="16"/>
      <w:szCs w:val="16"/>
      <w:lang w:val="en-NZ"/>
    </w:rPr>
  </w:style>
  <w:style w:type="character" w:customStyle="1" w:styleId="Heading4Char">
    <w:name w:val="Heading 4 Char"/>
    <w:basedOn w:val="DefaultParagraphFont"/>
    <w:link w:val="Heading4"/>
    <w:uiPriority w:val="9"/>
    <w:rsid w:val="00640816"/>
    <w:rPr>
      <w:rFonts w:asciiTheme="majorHAnsi" w:hAnsiTheme="majorHAnsi"/>
      <w:b/>
      <w:color w:val="414258" w:themeColor="accent5"/>
      <w:szCs w:val="22"/>
      <w:lang w:val="en-NZ"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FE27DF"/>
    <w:rPr>
      <w:rFonts w:asciiTheme="majorHAnsi" w:hAnsiTheme="majorHAnsi"/>
      <w:b/>
      <w:i/>
      <w:color w:val="414258" w:themeColor="accent5"/>
      <w:sz w:val="22"/>
      <w:szCs w:val="22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423323"/>
    <w:rPr>
      <w:color w:val="808080"/>
    </w:rPr>
  </w:style>
  <w:style w:type="paragraph" w:customStyle="1" w:styleId="HeaderTabText">
    <w:name w:val="Header Tab Text"/>
    <w:basedOn w:val="Normal"/>
    <w:uiPriority w:val="96"/>
    <w:semiHidden/>
    <w:rsid w:val="00A42F6D"/>
    <w:pPr>
      <w:widowControl w:val="0"/>
      <w:spacing w:before="28" w:after="85"/>
    </w:pPr>
    <w:rPr>
      <w:rFonts w:asciiTheme="majorHAnsi" w:hAnsiTheme="majorHAnsi"/>
      <w:b/>
    </w:rPr>
  </w:style>
  <w:style w:type="table" w:customStyle="1" w:styleId="SIATableHeaderTab">
    <w:name w:val="SIA Table Header Tab"/>
    <w:basedOn w:val="TableNormal"/>
    <w:uiPriority w:val="99"/>
    <w:rsid w:val="00EA37A8"/>
    <w:pPr>
      <w:spacing w:after="0" w:line="240" w:lineRule="auto"/>
      <w:jc w:val="center"/>
    </w:pPr>
    <w:rPr>
      <w:rFonts w:asciiTheme="majorHAnsi" w:hAnsiTheme="majorHAnsi"/>
      <w:color w:val="FFFFFF"/>
    </w:rPr>
    <w:tblPr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088D97" w:themeFill="accent1"/>
      <w:vAlign w:val="center"/>
    </w:tcPr>
  </w:style>
  <w:style w:type="table" w:customStyle="1" w:styleId="SIATable3Purple">
    <w:name w:val="SIA Table 3 Purple"/>
    <w:basedOn w:val="TableNormal"/>
    <w:uiPriority w:val="99"/>
    <w:rsid w:val="00B027CC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414258" w:themeColor="accent5"/>
        <w:bottom w:val="single" w:sz="8" w:space="0" w:color="414258" w:themeColor="accent5"/>
        <w:insideH w:val="single" w:sz="2" w:space="0" w:color="414258" w:themeColor="accent5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414258" w:themeColor="accent5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14258" w:themeFill="accent5"/>
      </w:tcPr>
    </w:tblStylePr>
    <w:tblStylePr w:type="firstCol">
      <w:rPr>
        <w:b/>
      </w:rPr>
    </w:tblStylePr>
  </w:style>
  <w:style w:type="table" w:customStyle="1" w:styleId="SIATable2GreyBox">
    <w:name w:val="SIA Table 2 Grey Box"/>
    <w:basedOn w:val="TableNormal"/>
    <w:uiPriority w:val="99"/>
    <w:rsid w:val="00FE27DF"/>
    <w:pPr>
      <w:spacing w:before="150"/>
    </w:pPr>
    <w:tblPr>
      <w:tblInd w:w="284" w:type="dxa"/>
      <w:tblCellMar>
        <w:left w:w="284" w:type="dxa"/>
        <w:right w:w="284" w:type="dxa"/>
      </w:tblCellMar>
    </w:tblPr>
    <w:tcPr>
      <w:shd w:val="clear" w:color="auto" w:fill="F2F1F3"/>
    </w:tcPr>
  </w:style>
  <w:style w:type="table" w:customStyle="1" w:styleId="SIATable1IntroTeal1">
    <w:name w:val="SIA Table 1 Intro Teal1"/>
    <w:basedOn w:val="TableNormal"/>
    <w:uiPriority w:val="99"/>
    <w:rsid w:val="00B027CC"/>
    <w:pPr>
      <w:spacing w:before="113" w:after="113"/>
    </w:pPr>
    <w:rPr>
      <w:color w:val="414258" w:themeColor="accent5"/>
    </w:rPr>
    <w:tblPr>
      <w:tblInd w:w="284" w:type="dxa"/>
      <w:tblBorders>
        <w:top w:val="single" w:sz="24" w:space="0" w:color="DAEEEF" w:themeColor="accent2"/>
        <w:left w:val="single" w:sz="48" w:space="0" w:color="DAEEEF" w:themeColor="accent2"/>
        <w:bottom w:val="single" w:sz="24" w:space="0" w:color="DAEEEF" w:themeColor="accent2"/>
        <w:right w:val="single" w:sz="48" w:space="0" w:color="DAEEEF" w:themeColor="accent2"/>
        <w:insideH w:val="single" w:sz="2" w:space="0" w:color="7A7B8A" w:themeColor="accent6"/>
      </w:tblBorders>
      <w:tblCellMar>
        <w:left w:w="227" w:type="dxa"/>
        <w:right w:w="227" w:type="dxa"/>
      </w:tblCellMar>
    </w:tblPr>
    <w:tcPr>
      <w:shd w:val="clear" w:color="auto" w:fill="DAEEEF" w:themeFill="accent2"/>
    </w:tcPr>
    <w:tblStylePr w:type="firstRow">
      <w:tblPr>
        <w:tblCellMar>
          <w:top w:w="57" w:type="dxa"/>
          <w:left w:w="227" w:type="dxa"/>
          <w:bottom w:w="0" w:type="dxa"/>
          <w:right w:w="227" w:type="dxa"/>
        </w:tblCellMar>
      </w:tblPr>
    </w:tblStylePr>
    <w:tblStylePr w:type="lastRow">
      <w:tblPr>
        <w:tblCellMar>
          <w:top w:w="0" w:type="dxa"/>
          <w:left w:w="227" w:type="dxa"/>
          <w:bottom w:w="57" w:type="dxa"/>
          <w:right w:w="227" w:type="dxa"/>
        </w:tblCellMar>
      </w:tblPr>
    </w:tblStylePr>
    <w:tblStylePr w:type="firstCol">
      <w:pPr>
        <w:wordWrap/>
        <w:spacing w:beforeLines="0" w:before="85" w:beforeAutospacing="0" w:line="320" w:lineRule="atLeast"/>
      </w:pPr>
      <w:rPr>
        <w:rFonts w:asciiTheme="majorHAnsi" w:hAnsiTheme="majorHAnsi"/>
        <w:b/>
        <w:i w:val="0"/>
        <w:color w:val="414258" w:themeColor="accent5"/>
        <w:sz w:val="22"/>
      </w:rPr>
    </w:tblStylePr>
  </w:style>
  <w:style w:type="table" w:customStyle="1" w:styleId="SIATable3Teal">
    <w:name w:val="SIA Table 3 Teal"/>
    <w:basedOn w:val="TableNormal"/>
    <w:uiPriority w:val="99"/>
    <w:rsid w:val="00FB15F7"/>
    <w:pPr>
      <w:spacing w:before="113" w:after="113" w:line="260" w:lineRule="atLeast"/>
    </w:pPr>
    <w:rPr>
      <w:color w:val="232338" w:themeColor="text2"/>
      <w:sz w:val="20"/>
    </w:rPr>
    <w:tblPr>
      <w:tblInd w:w="142" w:type="dxa"/>
      <w:tblBorders>
        <w:top w:val="single" w:sz="2" w:space="0" w:color="088D97" w:themeColor="accent1"/>
        <w:bottom w:val="single" w:sz="8" w:space="0" w:color="088D97" w:themeColor="accent1"/>
        <w:insideH w:val="single" w:sz="2" w:space="0" w:color="088D97" w:themeColor="accent1"/>
      </w:tblBorders>
      <w:tblCellMar>
        <w:left w:w="142" w:type="dxa"/>
        <w:right w:w="142" w:type="dxa"/>
      </w:tblCellMar>
    </w:tblPr>
    <w:tblStylePr w:type="firstRow">
      <w:pPr>
        <w:wordWrap/>
        <w:spacing w:beforeLines="0" w:before="85" w:beforeAutospacing="0" w:afterLines="0" w:after="113" w:afterAutospacing="0" w:line="280" w:lineRule="atLeast"/>
      </w:pPr>
      <w:rPr>
        <w:rFonts w:asciiTheme="majorHAnsi" w:hAnsiTheme="majorHAnsi"/>
        <w:b/>
        <w:i w:val="0"/>
        <w:color w:val="FFFFFF" w:themeColor="background1"/>
      </w:rPr>
      <w:tblPr/>
      <w:tcPr>
        <w:tcBorders>
          <w:top w:val="single" w:sz="2" w:space="0" w:color="088D97" w:themeColor="accent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088D97" w:themeFill="accent1"/>
      </w:tcPr>
    </w:tblStylePr>
    <w:tblStylePr w:type="firstCol">
      <w:pPr>
        <w:wordWrap/>
        <w:spacing w:beforeLines="0" w:afterLines="0"/>
      </w:pPr>
      <w:rPr>
        <w:b/>
      </w:rPr>
    </w:tblStylePr>
  </w:style>
  <w:style w:type="paragraph" w:styleId="FootnoteText">
    <w:name w:val="footnote text"/>
    <w:basedOn w:val="Normal"/>
    <w:link w:val="FootnoteTextChar"/>
    <w:uiPriority w:val="99"/>
    <w:semiHidden/>
    <w:rsid w:val="00893F51"/>
    <w:pPr>
      <w:tabs>
        <w:tab w:val="left" w:pos="284"/>
      </w:tabs>
      <w:spacing w:before="113" w:after="0" w:line="200" w:lineRule="atLeast"/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F51"/>
    <w:rPr>
      <w:sz w:val="18"/>
      <w:szCs w:val="20"/>
      <w:lang w:val="en-NZ"/>
    </w:rPr>
  </w:style>
  <w:style w:type="character" w:styleId="FootnoteReference">
    <w:name w:val="footnote reference"/>
    <w:basedOn w:val="DefaultParagraphFont"/>
    <w:uiPriority w:val="99"/>
    <w:semiHidden/>
    <w:rsid w:val="00893F51"/>
    <w:rPr>
      <w:vertAlign w:val="superscript"/>
    </w:rPr>
  </w:style>
  <w:style w:type="paragraph" w:customStyle="1" w:styleId="BodyTextAfterBullet">
    <w:name w:val="Body Text After Bullet"/>
    <w:basedOn w:val="BodyText"/>
    <w:next w:val="BodyText"/>
    <w:qFormat/>
    <w:rsid w:val="00C53931"/>
    <w:pPr>
      <w:spacing w:before="170"/>
    </w:pPr>
  </w:style>
  <w:style w:type="paragraph" w:customStyle="1" w:styleId="Line-Teal">
    <w:name w:val="Line - Teal"/>
    <w:basedOn w:val="BodyText"/>
    <w:next w:val="BodyText"/>
    <w:uiPriority w:val="2"/>
    <w:qFormat/>
    <w:rsid w:val="00E238DE"/>
    <w:pPr>
      <w:pBdr>
        <w:bottom w:val="single" w:sz="8" w:space="0" w:color="088D97" w:themeColor="accent1"/>
      </w:pBdr>
    </w:pPr>
  </w:style>
  <w:style w:type="table" w:customStyle="1" w:styleId="GridTable1LightAccent1">
    <w:name w:val="Grid Table 1 Light Accent 1"/>
    <w:basedOn w:val="TableNormal"/>
    <w:uiPriority w:val="46"/>
    <w:rsid w:val="006E5B2D"/>
    <w:pPr>
      <w:spacing w:after="0" w:line="240" w:lineRule="auto"/>
    </w:pPr>
    <w:tblPr>
      <w:tblStyleRowBandSize w:val="1"/>
      <w:tblStyleColBandSize w:val="1"/>
      <w:tblBorders>
        <w:top w:val="single" w:sz="4" w:space="0" w:color="79EFF8" w:themeColor="accent1" w:themeTint="66"/>
        <w:left w:val="single" w:sz="4" w:space="0" w:color="79EFF8" w:themeColor="accent1" w:themeTint="66"/>
        <w:bottom w:val="single" w:sz="4" w:space="0" w:color="79EFF8" w:themeColor="accent1" w:themeTint="66"/>
        <w:right w:val="single" w:sz="4" w:space="0" w:color="79EFF8" w:themeColor="accent1" w:themeTint="66"/>
        <w:insideH w:val="single" w:sz="4" w:space="0" w:color="79EFF8" w:themeColor="accent1" w:themeTint="66"/>
        <w:insideV w:val="single" w:sz="4" w:space="0" w:color="79EF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E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E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aluesText">
    <w:name w:val="Values Text"/>
    <w:basedOn w:val="BodyText"/>
    <w:rsid w:val="00790039"/>
    <w:pPr>
      <w:spacing w:before="113" w:after="0" w:line="240" w:lineRule="auto"/>
    </w:pPr>
    <w:rPr>
      <w:color w:val="232338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F9427A"/>
    <w:pPr>
      <w:ind w:left="566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17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7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A70"/>
    <w:rPr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ock010\Objective\objective.ssi.govt.nz-8000-rlock010\Objects\Template-Position-description%20(vA16568289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B4C6AD2BF844538D2D54354962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AFB3-E8E8-4486-9EFA-89CD4DDDDA0A}"/>
      </w:docPartPr>
      <w:docPartBody>
        <w:p w:rsidR="006260AE" w:rsidRDefault="00701E33">
          <w:pPr>
            <w:pStyle w:val="77B4C6AD2BF844538D2D543549628E45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49CC25D38A624410A8DDC500A898B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244D0-6820-467A-80CE-1FEF2D1FF2CC}"/>
      </w:docPartPr>
      <w:docPartBody>
        <w:p w:rsidR="00563BB7" w:rsidRDefault="00E67CD4" w:rsidP="00E67CD4">
          <w:pPr>
            <w:pStyle w:val="49CC25D38A624410A8DDC500A898BA45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033C72B55E1B43A3807E70836C51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E418-52B4-4584-9A5A-C13B01040D37}"/>
      </w:docPartPr>
      <w:docPartBody>
        <w:p w:rsidR="001D72EC" w:rsidRDefault="009813EF" w:rsidP="009813EF">
          <w:pPr>
            <w:pStyle w:val="033C72B55E1B43A3807E70836C511AD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789A72B728EA4A8E8727E275255D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FB7D-0C8A-493F-B3BA-977BF84845A3}"/>
      </w:docPartPr>
      <w:docPartBody>
        <w:p w:rsidR="001D72EC" w:rsidRDefault="009813EF" w:rsidP="009813EF">
          <w:pPr>
            <w:pStyle w:val="789A72B728EA4A8E8727E275255D2C9D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D85F6A16F09845C886BD63B79988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CA72-26BA-4E3E-BACD-5A6707403740}"/>
      </w:docPartPr>
      <w:docPartBody>
        <w:p w:rsidR="001D72EC" w:rsidRDefault="009813EF" w:rsidP="009813EF">
          <w:pPr>
            <w:pStyle w:val="D85F6A16F09845C886BD63B799889F15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C8288AA2B34D4AAEBC1376A044DD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8660-75A7-463D-9FD6-CFF0D98EA56B}"/>
      </w:docPartPr>
      <w:docPartBody>
        <w:p w:rsidR="002E65F4" w:rsidRDefault="009613F3" w:rsidP="009613F3">
          <w:pPr>
            <w:pStyle w:val="C8288AA2B34D4AAEBC1376A044DDE121"/>
          </w:pPr>
          <w:r>
            <w:rPr>
              <w:rStyle w:val="PlaceholderText"/>
            </w:rPr>
            <w:t>[Insert knowledge and expertise requirements]</w:t>
          </w:r>
        </w:p>
      </w:docPartBody>
    </w:docPart>
    <w:docPart>
      <w:docPartPr>
        <w:name w:val="8889AA4CFE18450497B5E8CD703D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43B1-4ACC-41F9-BB9E-D9B0EEB3ADC1}"/>
      </w:docPartPr>
      <w:docPartBody>
        <w:p w:rsidR="002E65F4" w:rsidRDefault="009613F3" w:rsidP="009613F3">
          <w:pPr>
            <w:pStyle w:val="8889AA4CFE18450497B5E8CD703DBDE5"/>
          </w:pPr>
          <w:r>
            <w:rPr>
              <w:rStyle w:val="PlaceholderText"/>
            </w:rPr>
            <w:t>[Insert other requirements]</w:t>
          </w:r>
        </w:p>
      </w:docPartBody>
    </w:docPart>
    <w:docPart>
      <w:docPartPr>
        <w:name w:val="41A83B10FE1C4307AFE71BB10E5B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5F7D7-3F21-4678-A05B-AF3029192A16}"/>
      </w:docPartPr>
      <w:docPartBody>
        <w:p w:rsidR="00B21A51" w:rsidRDefault="00357B78" w:rsidP="00357B78">
          <w:pPr>
            <w:pStyle w:val="41A83B10FE1C4307AFE71BB10E5B75B3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73B4D51A1C42490A8DE66458F19B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6201D-83D2-4473-AC4D-4C9351653219}"/>
      </w:docPartPr>
      <w:docPartBody>
        <w:p w:rsidR="00B21A51" w:rsidRDefault="00357B78" w:rsidP="00357B78">
          <w:pPr>
            <w:pStyle w:val="73B4D51A1C42490A8DE66458F19B1B8F"/>
          </w:pPr>
          <w:r>
            <w:rPr>
              <w:rStyle w:val="PlaceholderText"/>
            </w:rPr>
            <w:t>[Insert knowledge and expertise requirements]</w:t>
          </w:r>
        </w:p>
      </w:docPartBody>
    </w:docPart>
    <w:docPart>
      <w:docPartPr>
        <w:name w:val="BED1F8E8550C493CA47160645808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2B21-DC77-4707-A8FC-2B70607C25C5}"/>
      </w:docPartPr>
      <w:docPartBody>
        <w:p w:rsidR="00D07AE3" w:rsidRDefault="001119D2" w:rsidP="001119D2">
          <w:pPr>
            <w:pStyle w:val="BED1F8E8550C493CA47160645808368A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7CC6D0A7ADA743C3A3260DF273806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D3E-E1C0-4C64-BDCD-0D3F76B047D7}"/>
      </w:docPartPr>
      <w:docPartBody>
        <w:p w:rsidR="005051C0" w:rsidRDefault="00167EFA" w:rsidP="00167EFA">
          <w:pPr>
            <w:pStyle w:val="7CC6D0A7ADA743C3A3260DF27380651F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DB58A4200F18469BB7F67F8DA2D9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CDDE-CF1C-4EBF-AB41-4059D3249F13}"/>
      </w:docPartPr>
      <w:docPartBody>
        <w:p w:rsidR="005051C0" w:rsidRDefault="00167EFA" w:rsidP="00167EFA">
          <w:pPr>
            <w:pStyle w:val="DB58A4200F18469BB7F67F8DA2D95F79"/>
          </w:pPr>
          <w:r>
            <w:rPr>
              <w:rStyle w:val="PlaceholderText"/>
            </w:rPr>
            <w:t>[Insert knowledge and expertise requirements]</w:t>
          </w:r>
        </w:p>
      </w:docPartBody>
    </w:docPart>
    <w:docPart>
      <w:docPartPr>
        <w:name w:val="076C8CB3150F4DC3B7A7A5BECC26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B620-2769-45A6-87A1-17C2FC925150}"/>
      </w:docPartPr>
      <w:docPartBody>
        <w:p w:rsidR="001A457E" w:rsidRDefault="005051C0" w:rsidP="005051C0">
          <w:pPr>
            <w:pStyle w:val="076C8CB3150F4DC3B7A7A5BECC26DE4A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918AC502C63E4492B6BEB002E34C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82FA2-2293-4EC3-866D-D6C239EA2E14}"/>
      </w:docPartPr>
      <w:docPartBody>
        <w:p w:rsidR="00AD0998" w:rsidRDefault="003663FC" w:rsidP="003663FC">
          <w:pPr>
            <w:pStyle w:val="918AC502C63E4492B6BEB002E34CBFE9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45981E920DAA42629099A4BADBBE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641C-C846-45BC-9012-337C6B928133}"/>
      </w:docPartPr>
      <w:docPartBody>
        <w:p w:rsidR="00AD0998" w:rsidRDefault="003663FC" w:rsidP="003663FC">
          <w:pPr>
            <w:pStyle w:val="45981E920DAA42629099A4BADBBE00D2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CE374F3BA45940AFB08767F8E0D0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F354-745F-4339-886F-53F87DE80886}"/>
      </w:docPartPr>
      <w:docPartBody>
        <w:p w:rsidR="00AD0998" w:rsidRDefault="003663FC" w:rsidP="003663FC">
          <w:pPr>
            <w:pStyle w:val="CE374F3BA45940AFB08767F8E0D0CED8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7C3A910E5AD74BD4878944337873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99FCC-4A57-471A-ABA0-2A6A9AD0802D}"/>
      </w:docPartPr>
      <w:docPartBody>
        <w:p w:rsidR="00AD0998" w:rsidRDefault="003663FC" w:rsidP="003663FC">
          <w:pPr>
            <w:pStyle w:val="7C3A910E5AD74BD48789443378735BDB"/>
          </w:pPr>
          <w:r w:rsidRPr="00BF2D8C">
            <w:rPr>
              <w:rStyle w:val="PlaceholderText"/>
              <w:rFonts w:asciiTheme="majorHAnsi" w:hAnsiTheme="majorHAnsi"/>
              <w:color w:val="4F81BD" w:themeColor="accent1"/>
            </w:rPr>
            <w:t>[Insert role]</w:t>
          </w:r>
        </w:p>
      </w:docPartBody>
    </w:docPart>
    <w:docPart>
      <w:docPartPr>
        <w:name w:val="6FA8C5F8FD264E6C8C984320CD09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943E-AFD8-4D3D-BA8F-825DC271DE72}"/>
      </w:docPartPr>
      <w:docPartBody>
        <w:p w:rsidR="00AD0998" w:rsidRDefault="003663FC" w:rsidP="003663FC">
          <w:pPr>
            <w:pStyle w:val="6FA8C5F8FD264E6C8C984320CD094B1B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E8EE0017F2A54AE186445D971783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519B-48CA-4D5B-8A82-982619D6B2D0}"/>
      </w:docPartPr>
      <w:docPartBody>
        <w:p w:rsidR="00AD0998" w:rsidRDefault="003663FC" w:rsidP="003663FC">
          <w:pPr>
            <w:pStyle w:val="E8EE0017F2A54AE186445D9717831143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6387477E424C4C46AB1AAD202FAA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8301-20C0-43DF-B60B-12B02DD6EBD1}"/>
      </w:docPartPr>
      <w:docPartBody>
        <w:p w:rsidR="00CD199A" w:rsidRDefault="00407C7F" w:rsidP="00407C7F">
          <w:pPr>
            <w:pStyle w:val="6387477E424C4C46AB1AAD202FAAE00F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DD3CD6ABDB184624B5CC5FDBA1AD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9D59-682B-4DAB-93BD-5D9CCCC39014}"/>
      </w:docPartPr>
      <w:docPartBody>
        <w:p w:rsidR="00CD199A" w:rsidRDefault="00407C7F" w:rsidP="00407C7F">
          <w:pPr>
            <w:pStyle w:val="DD3CD6ABDB184624B5CC5FDBA1ADCEBB"/>
          </w:pPr>
          <w:r>
            <w:rPr>
              <w:rStyle w:val="PlaceholderText"/>
            </w:rPr>
            <w:t>[Insert person/team]</w:t>
          </w:r>
        </w:p>
      </w:docPartBody>
    </w:docPart>
    <w:docPart>
      <w:docPartPr>
        <w:name w:val="AAA2FB6ACBA544CB95C3815DE9038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0C6A-BC29-4539-8495-AB04B590EA7A}"/>
      </w:docPartPr>
      <w:docPartBody>
        <w:p w:rsidR="00553ACA" w:rsidRDefault="00D603A3" w:rsidP="00D603A3">
          <w:pPr>
            <w:pStyle w:val="AAA2FB6ACBA544CB95C3815DE90388DC"/>
          </w:pPr>
          <w:r>
            <w:rPr>
              <w:rStyle w:val="PlaceholderText"/>
              <w:b/>
            </w:rPr>
            <w:t>[Insert text]</w:t>
          </w:r>
        </w:p>
      </w:docPartBody>
    </w:docPart>
    <w:docPart>
      <w:docPartPr>
        <w:name w:val="353D06DD501D4D8EA99CB6E0897A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3A24-7019-4CD1-98E9-5D11664AC044}"/>
      </w:docPartPr>
      <w:docPartBody>
        <w:p w:rsidR="00553ACA" w:rsidRDefault="00D603A3" w:rsidP="00D603A3">
          <w:pPr>
            <w:pStyle w:val="353D06DD501D4D8EA99CB6E0897A66FB"/>
          </w:pPr>
          <w:r>
            <w:rPr>
              <w:rStyle w:val="PlaceholderText"/>
            </w:rPr>
            <w:t>[Insert text]</w:t>
          </w:r>
        </w:p>
      </w:docPartBody>
    </w:docPart>
    <w:docPart>
      <w:docPartPr>
        <w:name w:val="F79BB9D898964619BB635B298975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0583-BD58-4675-87AA-1F2BD7F4816D}"/>
      </w:docPartPr>
      <w:docPartBody>
        <w:p w:rsidR="005849DD" w:rsidRDefault="00AF684D" w:rsidP="00AF684D">
          <w:pPr>
            <w:pStyle w:val="F79BB9D898964619BB635B29897594E3"/>
          </w:pPr>
          <w:r>
            <w:rPr>
              <w:rStyle w:val="PlaceholderText"/>
            </w:rPr>
            <w:t>[insert team &amp; location]</w:t>
          </w:r>
        </w:p>
      </w:docPartBody>
    </w:docPart>
    <w:docPart>
      <w:docPartPr>
        <w:name w:val="683B34EA0D49499096B2624D4467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99297-A074-4EDF-8FEB-CC2958EC0EFE}"/>
      </w:docPartPr>
      <w:docPartBody>
        <w:p w:rsidR="005849DD" w:rsidRDefault="00AF684D" w:rsidP="00AF684D">
          <w:pPr>
            <w:pStyle w:val="683B34EA0D49499096B2624D4467E4DA"/>
          </w:pPr>
          <w:r>
            <w:rPr>
              <w:rStyle w:val="PlaceholderText"/>
            </w:rPr>
            <w:t>[insert name of person reporting 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8B"/>
    <w:rsid w:val="00032DBE"/>
    <w:rsid w:val="000911D4"/>
    <w:rsid w:val="001119D2"/>
    <w:rsid w:val="00167EFA"/>
    <w:rsid w:val="001A457E"/>
    <w:rsid w:val="001D72EC"/>
    <w:rsid w:val="0020220B"/>
    <w:rsid w:val="00222E78"/>
    <w:rsid w:val="002E65F4"/>
    <w:rsid w:val="0031723F"/>
    <w:rsid w:val="003426DF"/>
    <w:rsid w:val="00357B78"/>
    <w:rsid w:val="00363182"/>
    <w:rsid w:val="003663FC"/>
    <w:rsid w:val="00407C7F"/>
    <w:rsid w:val="00436211"/>
    <w:rsid w:val="00487F09"/>
    <w:rsid w:val="005051C0"/>
    <w:rsid w:val="00525593"/>
    <w:rsid w:val="00553ACA"/>
    <w:rsid w:val="00563BB7"/>
    <w:rsid w:val="005849DD"/>
    <w:rsid w:val="005B48E8"/>
    <w:rsid w:val="006260AE"/>
    <w:rsid w:val="006A2F08"/>
    <w:rsid w:val="006D192B"/>
    <w:rsid w:val="00701E33"/>
    <w:rsid w:val="00750356"/>
    <w:rsid w:val="00776BC9"/>
    <w:rsid w:val="00833746"/>
    <w:rsid w:val="008343A7"/>
    <w:rsid w:val="0087173A"/>
    <w:rsid w:val="008A348B"/>
    <w:rsid w:val="008E591C"/>
    <w:rsid w:val="008F6AB5"/>
    <w:rsid w:val="009613F3"/>
    <w:rsid w:val="009728D7"/>
    <w:rsid w:val="009813EF"/>
    <w:rsid w:val="009B7DBB"/>
    <w:rsid w:val="00A038A2"/>
    <w:rsid w:val="00A162FF"/>
    <w:rsid w:val="00A47560"/>
    <w:rsid w:val="00A941BC"/>
    <w:rsid w:val="00AD0998"/>
    <w:rsid w:val="00AE170C"/>
    <w:rsid w:val="00AF684D"/>
    <w:rsid w:val="00B21A51"/>
    <w:rsid w:val="00B646AA"/>
    <w:rsid w:val="00BB393E"/>
    <w:rsid w:val="00BC6039"/>
    <w:rsid w:val="00BC6FB7"/>
    <w:rsid w:val="00BD106D"/>
    <w:rsid w:val="00CC745B"/>
    <w:rsid w:val="00CD199A"/>
    <w:rsid w:val="00D07AE3"/>
    <w:rsid w:val="00D324B1"/>
    <w:rsid w:val="00D603A3"/>
    <w:rsid w:val="00D65BB1"/>
    <w:rsid w:val="00D7428D"/>
    <w:rsid w:val="00DB1197"/>
    <w:rsid w:val="00DB270F"/>
    <w:rsid w:val="00E26DF8"/>
    <w:rsid w:val="00E46E51"/>
    <w:rsid w:val="00E67CD4"/>
    <w:rsid w:val="00EE4FFC"/>
    <w:rsid w:val="00F31789"/>
    <w:rsid w:val="00FE15E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84D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D41EAA48CA9447FFB4504C64D6F50EE9">
    <w:name w:val="D41EAA48CA9447FFB4504C64D6F50EE9"/>
    <w:rsid w:val="009613F3"/>
  </w:style>
  <w:style w:type="paragraph" w:customStyle="1" w:styleId="C8288AA2B34D4AAEBC1376A044DDE121">
    <w:name w:val="C8288AA2B34D4AAEBC1376A044DDE121"/>
    <w:rsid w:val="009613F3"/>
  </w:style>
  <w:style w:type="paragraph" w:customStyle="1" w:styleId="7F9C452BBD1A4C5AB6E7B405A3027811">
    <w:name w:val="7F9C452BBD1A4C5AB6E7B405A3027811"/>
    <w:rsid w:val="009613F3"/>
  </w:style>
  <w:style w:type="paragraph" w:customStyle="1" w:styleId="8889AA4CFE18450497B5E8CD703DBDE5">
    <w:name w:val="8889AA4CFE18450497B5E8CD703DBDE5"/>
    <w:rsid w:val="009613F3"/>
  </w:style>
  <w:style w:type="paragraph" w:customStyle="1" w:styleId="8ABFC4BE19004276818760DB51C071CE">
    <w:name w:val="8ABFC4BE19004276818760DB51C071CE"/>
    <w:rsid w:val="000911D4"/>
  </w:style>
  <w:style w:type="paragraph" w:customStyle="1" w:styleId="D98C202DB38245FB8182E899C7BA7B5E">
    <w:name w:val="D98C202DB38245FB8182E899C7BA7B5E"/>
    <w:rsid w:val="000911D4"/>
  </w:style>
  <w:style w:type="paragraph" w:customStyle="1" w:styleId="41A83B10FE1C4307AFE71BB10E5B75B3">
    <w:name w:val="41A83B10FE1C4307AFE71BB10E5B75B3"/>
    <w:rsid w:val="00357B78"/>
  </w:style>
  <w:style w:type="paragraph" w:customStyle="1" w:styleId="73B4D51A1C42490A8DE66458F19B1B8F">
    <w:name w:val="73B4D51A1C42490A8DE66458F19B1B8F"/>
    <w:rsid w:val="00357B78"/>
  </w:style>
  <w:style w:type="paragraph" w:customStyle="1" w:styleId="AD276A8F85134F37A1EBE67DDF126C6F">
    <w:name w:val="AD276A8F85134F37A1EBE67DDF126C6F"/>
    <w:rsid w:val="00B21A51"/>
  </w:style>
  <w:style w:type="paragraph" w:customStyle="1" w:styleId="BED1F8E8550C493CA47160645808368A">
    <w:name w:val="BED1F8E8550C493CA47160645808368A"/>
    <w:rsid w:val="001119D2"/>
  </w:style>
  <w:style w:type="paragraph" w:customStyle="1" w:styleId="7CC6D0A7ADA743C3A3260DF27380651F">
    <w:name w:val="7CC6D0A7ADA743C3A3260DF27380651F"/>
    <w:rsid w:val="00167EFA"/>
  </w:style>
  <w:style w:type="paragraph" w:customStyle="1" w:styleId="DB58A4200F18469BB7F67F8DA2D95F79">
    <w:name w:val="DB58A4200F18469BB7F67F8DA2D95F79"/>
    <w:rsid w:val="00167EFA"/>
  </w:style>
  <w:style w:type="paragraph" w:customStyle="1" w:styleId="A0D4198981A648BE85B03495FB2B7C91">
    <w:name w:val="A0D4198981A648BE85B03495FB2B7C91"/>
    <w:rsid w:val="005051C0"/>
  </w:style>
  <w:style w:type="paragraph" w:customStyle="1" w:styleId="C666E16350124A04BA3C648A8C756485">
    <w:name w:val="C666E16350124A04BA3C648A8C756485"/>
    <w:rsid w:val="005051C0"/>
  </w:style>
  <w:style w:type="paragraph" w:customStyle="1" w:styleId="E5EA690929E74CDAA604821CD447AF36">
    <w:name w:val="E5EA690929E74CDAA604821CD447AF36"/>
    <w:rsid w:val="005051C0"/>
  </w:style>
  <w:style w:type="paragraph" w:customStyle="1" w:styleId="F4CA994D2C9541E38F720B5E9D34C792">
    <w:name w:val="F4CA994D2C9541E38F720B5E9D34C792"/>
    <w:rsid w:val="005051C0"/>
  </w:style>
  <w:style w:type="paragraph" w:customStyle="1" w:styleId="3C7750E0F99B48C8BE8CF1BDD58A96DF">
    <w:name w:val="3C7750E0F99B48C8BE8CF1BDD58A96DF"/>
    <w:rsid w:val="005051C0"/>
  </w:style>
  <w:style w:type="paragraph" w:customStyle="1" w:styleId="AE91BD98A1234233B779A8EA514B4757">
    <w:name w:val="AE91BD98A1234233B779A8EA514B4757"/>
    <w:rsid w:val="005051C0"/>
  </w:style>
  <w:style w:type="paragraph" w:customStyle="1" w:styleId="F158831A0CBA4E7189AE3FC05CCB2E26">
    <w:name w:val="F158831A0CBA4E7189AE3FC05CCB2E26"/>
    <w:rsid w:val="005051C0"/>
  </w:style>
  <w:style w:type="paragraph" w:customStyle="1" w:styleId="F5967EC6213146CA8AB4FEF1C0D72383">
    <w:name w:val="F5967EC6213146CA8AB4FEF1C0D72383"/>
    <w:rsid w:val="005051C0"/>
  </w:style>
  <w:style w:type="paragraph" w:customStyle="1" w:styleId="4CD03C883556476C9381064F3E21C192">
    <w:name w:val="4CD03C883556476C9381064F3E21C192"/>
    <w:rsid w:val="005051C0"/>
  </w:style>
  <w:style w:type="paragraph" w:customStyle="1" w:styleId="27B4A06E7BD9444F9C8BEEB2E7441ABE">
    <w:name w:val="27B4A06E7BD9444F9C8BEEB2E7441ABE"/>
    <w:rsid w:val="005051C0"/>
  </w:style>
  <w:style w:type="paragraph" w:customStyle="1" w:styleId="3A1AACA274F046C4981393014CC47882">
    <w:name w:val="3A1AACA274F046C4981393014CC47882"/>
    <w:rsid w:val="005051C0"/>
  </w:style>
  <w:style w:type="paragraph" w:customStyle="1" w:styleId="01D3221E02264E1589DA3D1526915775">
    <w:name w:val="01D3221E02264E1589DA3D1526915775"/>
    <w:rsid w:val="005051C0"/>
  </w:style>
  <w:style w:type="paragraph" w:customStyle="1" w:styleId="343654D34A204AC1B03C891D696AF549">
    <w:name w:val="343654D34A204AC1B03C891D696AF549"/>
    <w:rsid w:val="005051C0"/>
  </w:style>
  <w:style w:type="paragraph" w:customStyle="1" w:styleId="E18FC6C37902407B952C8725306BF05C">
    <w:name w:val="E18FC6C37902407B952C8725306BF05C"/>
    <w:rsid w:val="005051C0"/>
  </w:style>
  <w:style w:type="paragraph" w:customStyle="1" w:styleId="E5957559003B470E929DE86E99E667AD">
    <w:name w:val="E5957559003B470E929DE86E99E667AD"/>
    <w:rsid w:val="005051C0"/>
  </w:style>
  <w:style w:type="paragraph" w:customStyle="1" w:styleId="F00B6BA6FB03407FB13A61AB9F8B685B">
    <w:name w:val="F00B6BA6FB03407FB13A61AB9F8B685B"/>
    <w:rsid w:val="005051C0"/>
  </w:style>
  <w:style w:type="paragraph" w:customStyle="1" w:styleId="96FEC29B110C4568BD3E221F26981D78">
    <w:name w:val="96FEC29B110C4568BD3E221F26981D78"/>
    <w:rsid w:val="005051C0"/>
  </w:style>
  <w:style w:type="paragraph" w:customStyle="1" w:styleId="F777DF10D64D4DA6912A079ABD9E27DD">
    <w:name w:val="F777DF10D64D4DA6912A079ABD9E27DD"/>
    <w:rsid w:val="005051C0"/>
  </w:style>
  <w:style w:type="paragraph" w:customStyle="1" w:styleId="44498C8BD4C44A1D850D033539216565">
    <w:name w:val="44498C8BD4C44A1D850D033539216565"/>
    <w:rsid w:val="005051C0"/>
  </w:style>
  <w:style w:type="paragraph" w:customStyle="1" w:styleId="307C88E5A6484FA3B069D4FF4FEDB932">
    <w:name w:val="307C88E5A6484FA3B069D4FF4FEDB932"/>
    <w:rsid w:val="005051C0"/>
  </w:style>
  <w:style w:type="paragraph" w:customStyle="1" w:styleId="AFD9B4DFF2004CF19C9D10294A600545">
    <w:name w:val="AFD9B4DFF2004CF19C9D10294A600545"/>
    <w:rsid w:val="005051C0"/>
  </w:style>
  <w:style w:type="paragraph" w:customStyle="1" w:styleId="56995B7B66D2484B9FAE0BDF52CA7616">
    <w:name w:val="56995B7B66D2484B9FAE0BDF52CA7616"/>
    <w:rsid w:val="005051C0"/>
  </w:style>
  <w:style w:type="paragraph" w:customStyle="1" w:styleId="3D6379C27D804FDCBAFA0A3C5E553ED3">
    <w:name w:val="3D6379C27D804FDCBAFA0A3C5E553ED3"/>
    <w:rsid w:val="005051C0"/>
  </w:style>
  <w:style w:type="paragraph" w:customStyle="1" w:styleId="15B40B1EECEC444AAD6D07FB4BE2A583">
    <w:name w:val="15B40B1EECEC444AAD6D07FB4BE2A583"/>
    <w:rsid w:val="005051C0"/>
  </w:style>
  <w:style w:type="paragraph" w:customStyle="1" w:styleId="7D2050E01A4F4159944301FC52AC1885">
    <w:name w:val="7D2050E01A4F4159944301FC52AC1885"/>
    <w:rsid w:val="005051C0"/>
  </w:style>
  <w:style w:type="paragraph" w:customStyle="1" w:styleId="0EDC75584A4D4408A94482DBC9DED76F">
    <w:name w:val="0EDC75584A4D4408A94482DBC9DED76F"/>
    <w:rsid w:val="005051C0"/>
  </w:style>
  <w:style w:type="paragraph" w:customStyle="1" w:styleId="4CDB87EEA4E54D858B0754E584E6ECC4">
    <w:name w:val="4CDB87EEA4E54D858B0754E584E6ECC4"/>
    <w:rsid w:val="005051C0"/>
  </w:style>
  <w:style w:type="paragraph" w:customStyle="1" w:styleId="D0B2DB3DEB254B61971D27848335F174">
    <w:name w:val="D0B2DB3DEB254B61971D27848335F174"/>
    <w:rsid w:val="005051C0"/>
  </w:style>
  <w:style w:type="paragraph" w:customStyle="1" w:styleId="8DE4F9FC104A4766B2C89AB8C35BD56B">
    <w:name w:val="8DE4F9FC104A4766B2C89AB8C35BD56B"/>
    <w:rsid w:val="005051C0"/>
  </w:style>
  <w:style w:type="paragraph" w:customStyle="1" w:styleId="19FCE646F5D14ABD8235A299D8317822">
    <w:name w:val="19FCE646F5D14ABD8235A299D8317822"/>
    <w:rsid w:val="005051C0"/>
  </w:style>
  <w:style w:type="paragraph" w:customStyle="1" w:styleId="076C8CB3150F4DC3B7A7A5BECC26DE4A">
    <w:name w:val="076C8CB3150F4DC3B7A7A5BECC26DE4A"/>
    <w:rsid w:val="005051C0"/>
  </w:style>
  <w:style w:type="paragraph" w:customStyle="1" w:styleId="918AC502C63E4492B6BEB002E34CBFE9">
    <w:name w:val="918AC502C63E4492B6BEB002E34CBFE9"/>
    <w:rsid w:val="003663FC"/>
  </w:style>
  <w:style w:type="paragraph" w:customStyle="1" w:styleId="45981E920DAA42629099A4BADBBE00D2">
    <w:name w:val="45981E920DAA42629099A4BADBBE00D2"/>
    <w:rsid w:val="003663FC"/>
  </w:style>
  <w:style w:type="paragraph" w:customStyle="1" w:styleId="CE374F3BA45940AFB08767F8E0D0CED8">
    <w:name w:val="CE374F3BA45940AFB08767F8E0D0CED8"/>
    <w:rsid w:val="003663FC"/>
  </w:style>
  <w:style w:type="paragraph" w:customStyle="1" w:styleId="7C3A910E5AD74BD48789443378735BDB">
    <w:name w:val="7C3A910E5AD74BD48789443378735BDB"/>
    <w:rsid w:val="003663FC"/>
  </w:style>
  <w:style w:type="paragraph" w:customStyle="1" w:styleId="6FA8C5F8FD264E6C8C984320CD094B1B">
    <w:name w:val="6FA8C5F8FD264E6C8C984320CD094B1B"/>
    <w:rsid w:val="003663FC"/>
  </w:style>
  <w:style w:type="paragraph" w:customStyle="1" w:styleId="E8EE0017F2A54AE186445D9717831143">
    <w:name w:val="E8EE0017F2A54AE186445D9717831143"/>
    <w:rsid w:val="003663FC"/>
  </w:style>
  <w:style w:type="paragraph" w:customStyle="1" w:styleId="53299AD186254B7A87BA164593FE8E03">
    <w:name w:val="53299AD186254B7A87BA164593FE8E03"/>
    <w:rsid w:val="003663FC"/>
  </w:style>
  <w:style w:type="paragraph" w:customStyle="1" w:styleId="3AE14ABADBA94842BDD5456056438944">
    <w:name w:val="3AE14ABADBA94842BDD5456056438944"/>
    <w:rsid w:val="003663FC"/>
  </w:style>
  <w:style w:type="paragraph" w:customStyle="1" w:styleId="295CDE2D3A0E4FD99F2CC06D93934854">
    <w:name w:val="295CDE2D3A0E4FD99F2CC06D93934854"/>
    <w:rsid w:val="003663FC"/>
  </w:style>
  <w:style w:type="paragraph" w:customStyle="1" w:styleId="728E4FA208E6482C8253E9128A1F7819">
    <w:name w:val="728E4FA208E6482C8253E9128A1F7819"/>
    <w:rsid w:val="003663FC"/>
  </w:style>
  <w:style w:type="paragraph" w:customStyle="1" w:styleId="18E7BC3EE03B4B939834D4B9790F36D7">
    <w:name w:val="18E7BC3EE03B4B939834D4B9790F36D7"/>
    <w:rsid w:val="003663FC"/>
  </w:style>
  <w:style w:type="paragraph" w:customStyle="1" w:styleId="CCA6DE78DA0742E594945B34DFEB8248">
    <w:name w:val="CCA6DE78DA0742E594945B34DFEB8248"/>
    <w:rsid w:val="003663FC"/>
  </w:style>
  <w:style w:type="paragraph" w:customStyle="1" w:styleId="CEBF5F8EC2CA4E1A8F35CA9A1030BBBD">
    <w:name w:val="CEBF5F8EC2CA4E1A8F35CA9A1030BBBD"/>
    <w:rsid w:val="00D65BB1"/>
  </w:style>
  <w:style w:type="paragraph" w:customStyle="1" w:styleId="63E52F09887B49FE81179B05AA3EAC6F">
    <w:name w:val="63E52F09887B49FE81179B05AA3EAC6F"/>
    <w:rsid w:val="008F6AB5"/>
  </w:style>
  <w:style w:type="paragraph" w:customStyle="1" w:styleId="267FFB7A75AC445180F473947102464C">
    <w:name w:val="267FFB7A75AC445180F473947102464C"/>
    <w:rsid w:val="00407C7F"/>
  </w:style>
  <w:style w:type="paragraph" w:customStyle="1" w:styleId="366E4577B7544718BD43F5004CCC88B3">
    <w:name w:val="366E4577B7544718BD43F5004CCC88B3"/>
    <w:rsid w:val="00407C7F"/>
  </w:style>
  <w:style w:type="paragraph" w:customStyle="1" w:styleId="5F09824EF5F843A3BDC6D2838D671FB4">
    <w:name w:val="5F09824EF5F843A3BDC6D2838D671FB4"/>
    <w:rsid w:val="00407C7F"/>
  </w:style>
  <w:style w:type="paragraph" w:customStyle="1" w:styleId="6387477E424C4C46AB1AAD202FAAE00F">
    <w:name w:val="6387477E424C4C46AB1AAD202FAAE00F"/>
    <w:rsid w:val="00407C7F"/>
  </w:style>
  <w:style w:type="paragraph" w:customStyle="1" w:styleId="DD3CD6ABDB184624B5CC5FDBA1ADCEBB">
    <w:name w:val="DD3CD6ABDB184624B5CC5FDBA1ADCEBB"/>
    <w:rsid w:val="00407C7F"/>
  </w:style>
  <w:style w:type="paragraph" w:customStyle="1" w:styleId="AAA2FB6ACBA544CB95C3815DE90388DC">
    <w:name w:val="AAA2FB6ACBA544CB95C3815DE90388DC"/>
    <w:rsid w:val="00D603A3"/>
  </w:style>
  <w:style w:type="paragraph" w:customStyle="1" w:styleId="353D06DD501D4D8EA99CB6E0897A66FB">
    <w:name w:val="353D06DD501D4D8EA99CB6E0897A66FB"/>
    <w:rsid w:val="00D603A3"/>
  </w:style>
  <w:style w:type="paragraph" w:customStyle="1" w:styleId="B7959E6A1AD14EEFA599DA17570DD584">
    <w:name w:val="B7959E6A1AD14EEFA599DA17570DD584"/>
    <w:rsid w:val="00D603A3"/>
  </w:style>
  <w:style w:type="paragraph" w:customStyle="1" w:styleId="4CB865F4806F4F0292113D491E8C2CB6">
    <w:name w:val="4CB865F4806F4F0292113D491E8C2CB6"/>
    <w:rsid w:val="00D603A3"/>
  </w:style>
  <w:style w:type="paragraph" w:customStyle="1" w:styleId="B382716BFE554FEFA81898AB393C4904">
    <w:name w:val="B382716BFE554FEFA81898AB393C4904"/>
    <w:rsid w:val="00D603A3"/>
  </w:style>
  <w:style w:type="paragraph" w:customStyle="1" w:styleId="F79BB9D898964619BB635B29897594E3">
    <w:name w:val="F79BB9D898964619BB635B29897594E3"/>
    <w:rsid w:val="00AF684D"/>
  </w:style>
  <w:style w:type="paragraph" w:customStyle="1" w:styleId="683B34EA0D49499096B2624D4467E4DA">
    <w:name w:val="683B34EA0D49499096B2624D4467E4DA"/>
    <w:rsid w:val="00AF68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84D"/>
    <w:rPr>
      <w:color w:val="808080"/>
    </w:rPr>
  </w:style>
  <w:style w:type="paragraph" w:customStyle="1" w:styleId="607AF159752F4C8AB1B49BEEF227242F">
    <w:name w:val="607AF159752F4C8AB1B49BEEF227242F"/>
  </w:style>
  <w:style w:type="paragraph" w:customStyle="1" w:styleId="E07C73D96A054056931D46961F8A69D3">
    <w:name w:val="E07C73D96A054056931D46961F8A69D3"/>
  </w:style>
  <w:style w:type="paragraph" w:customStyle="1" w:styleId="8E8DB5BBBB304346ACA176B3AACBDCEE">
    <w:name w:val="8E8DB5BBBB304346ACA176B3AACBDCEE"/>
  </w:style>
  <w:style w:type="paragraph" w:customStyle="1" w:styleId="E9CCDBEED6204F0DA77EB3714259DDC0">
    <w:name w:val="E9CCDBEED6204F0DA77EB3714259DDC0"/>
  </w:style>
  <w:style w:type="paragraph" w:customStyle="1" w:styleId="0F1B2A465FAF45FCB5F60E8E5A9A6008">
    <w:name w:val="0F1B2A465FAF45FCB5F60E8E5A9A6008"/>
  </w:style>
  <w:style w:type="paragraph" w:customStyle="1" w:styleId="D186D7ADACBB49528081F0B519B13220">
    <w:name w:val="D186D7ADACBB49528081F0B519B13220"/>
  </w:style>
  <w:style w:type="paragraph" w:customStyle="1" w:styleId="1A7675144AD2469B9FEF4D74CE1687BA">
    <w:name w:val="1A7675144AD2469B9FEF4D74CE1687BA"/>
  </w:style>
  <w:style w:type="paragraph" w:customStyle="1" w:styleId="EAC1C085030B4EBCAE21A6D77AE2C63A">
    <w:name w:val="EAC1C085030B4EBCAE21A6D77AE2C63A"/>
  </w:style>
  <w:style w:type="paragraph" w:customStyle="1" w:styleId="F891DC55F9E9447A81FD6B8E86B90959">
    <w:name w:val="F891DC55F9E9447A81FD6B8E86B90959"/>
  </w:style>
  <w:style w:type="paragraph" w:customStyle="1" w:styleId="357BD1CD0C354B15B4BE950740216F00">
    <w:name w:val="357BD1CD0C354B15B4BE950740216F00"/>
  </w:style>
  <w:style w:type="paragraph" w:customStyle="1" w:styleId="01B4FD9A99A74BD69605F23D038C4C32">
    <w:name w:val="01B4FD9A99A74BD69605F23D038C4C32"/>
  </w:style>
  <w:style w:type="paragraph" w:customStyle="1" w:styleId="114C9A1627C742F897AD3FDB299E6DC7">
    <w:name w:val="114C9A1627C742F897AD3FDB299E6DC7"/>
  </w:style>
  <w:style w:type="paragraph" w:customStyle="1" w:styleId="5A22C315E2A94B4E92A4A4A21E10AC13">
    <w:name w:val="5A22C315E2A94B4E92A4A4A21E10AC13"/>
  </w:style>
  <w:style w:type="paragraph" w:customStyle="1" w:styleId="7C6028670BBC4778BE0F5E56B96D351A">
    <w:name w:val="7C6028670BBC4778BE0F5E56B96D351A"/>
  </w:style>
  <w:style w:type="paragraph" w:customStyle="1" w:styleId="8B899F298A574B2899A17BF2D6DC47B4">
    <w:name w:val="8B899F298A574B2899A17BF2D6DC47B4"/>
  </w:style>
  <w:style w:type="paragraph" w:customStyle="1" w:styleId="4B80BF188FD9420399B78DED063E023E">
    <w:name w:val="4B80BF188FD9420399B78DED063E023E"/>
  </w:style>
  <w:style w:type="paragraph" w:customStyle="1" w:styleId="77B4C6AD2BF844538D2D543549628E45">
    <w:name w:val="77B4C6AD2BF844538D2D543549628E45"/>
  </w:style>
  <w:style w:type="paragraph" w:customStyle="1" w:styleId="0EED4942973645C0820F9AC8B92A6E1A">
    <w:name w:val="0EED4942973645C0820F9AC8B92A6E1A"/>
  </w:style>
  <w:style w:type="paragraph" w:customStyle="1" w:styleId="40F15B3A02FB44BAB3D2B6D06E403D09">
    <w:name w:val="40F15B3A02FB44BAB3D2B6D06E403D09"/>
  </w:style>
  <w:style w:type="paragraph" w:customStyle="1" w:styleId="86943269ECBD425B922F83F5EF579326">
    <w:name w:val="86943269ECBD425B922F83F5EF579326"/>
  </w:style>
  <w:style w:type="paragraph" w:customStyle="1" w:styleId="F9A4F76475F7422EBA2AAB0A3582857F">
    <w:name w:val="F9A4F76475F7422EBA2AAB0A3582857F"/>
    <w:rsid w:val="008A348B"/>
  </w:style>
  <w:style w:type="paragraph" w:customStyle="1" w:styleId="9560220B97E042BD8944D1C2326F8BB3">
    <w:name w:val="9560220B97E042BD8944D1C2326F8BB3"/>
    <w:rsid w:val="008A348B"/>
  </w:style>
  <w:style w:type="paragraph" w:customStyle="1" w:styleId="E50B223B7A914F0D8AD2569FFAE40398">
    <w:name w:val="E50B223B7A914F0D8AD2569FFAE40398"/>
    <w:rsid w:val="008A348B"/>
  </w:style>
  <w:style w:type="paragraph" w:customStyle="1" w:styleId="0693436E991349618CF94C3A4467D16E">
    <w:name w:val="0693436E991349618CF94C3A4467D16E"/>
    <w:rsid w:val="008A348B"/>
  </w:style>
  <w:style w:type="paragraph" w:customStyle="1" w:styleId="ACD82EA931CD479EAD5FC07629BCF36C">
    <w:name w:val="ACD82EA931CD479EAD5FC07629BCF36C"/>
    <w:rsid w:val="008A348B"/>
  </w:style>
  <w:style w:type="paragraph" w:customStyle="1" w:styleId="C3F4FDD4E8E749FF9DB70C03352418E8">
    <w:name w:val="C3F4FDD4E8E749FF9DB70C03352418E8"/>
    <w:rsid w:val="008A348B"/>
  </w:style>
  <w:style w:type="paragraph" w:customStyle="1" w:styleId="3A70C6CF5B2544B0AA5312B3D59B025F">
    <w:name w:val="3A70C6CF5B2544B0AA5312B3D59B025F"/>
    <w:rsid w:val="008A348B"/>
  </w:style>
  <w:style w:type="paragraph" w:customStyle="1" w:styleId="6DE3D345C48C497989315A54D0A20D0C">
    <w:name w:val="6DE3D345C48C497989315A54D0A20D0C"/>
    <w:rsid w:val="008A348B"/>
  </w:style>
  <w:style w:type="paragraph" w:customStyle="1" w:styleId="9E438D9064DC45A7AE80957FB2DAA283">
    <w:name w:val="9E438D9064DC45A7AE80957FB2DAA283"/>
    <w:rsid w:val="008A348B"/>
  </w:style>
  <w:style w:type="paragraph" w:customStyle="1" w:styleId="BFB6C731E3A648688936EE6622473214">
    <w:name w:val="BFB6C731E3A648688936EE6622473214"/>
    <w:rsid w:val="00E67CD4"/>
  </w:style>
  <w:style w:type="paragraph" w:customStyle="1" w:styleId="B09A9D1228A04E768E491554303FCD81">
    <w:name w:val="B09A9D1228A04E768E491554303FCD81"/>
    <w:rsid w:val="00E67CD4"/>
  </w:style>
  <w:style w:type="paragraph" w:customStyle="1" w:styleId="AF049CCE44DF4E3EBF8FA5C1E4191934">
    <w:name w:val="AF049CCE44DF4E3EBF8FA5C1E4191934"/>
    <w:rsid w:val="00E67CD4"/>
  </w:style>
  <w:style w:type="paragraph" w:customStyle="1" w:styleId="3D1CAEEA35454BC4AF82BC66FF280F97">
    <w:name w:val="3D1CAEEA35454BC4AF82BC66FF280F97"/>
    <w:rsid w:val="00E67CD4"/>
  </w:style>
  <w:style w:type="paragraph" w:customStyle="1" w:styleId="107E5D53ED6B4B3098AD15626B9A80D3">
    <w:name w:val="107E5D53ED6B4B3098AD15626B9A80D3"/>
    <w:rsid w:val="00E67CD4"/>
  </w:style>
  <w:style w:type="paragraph" w:customStyle="1" w:styleId="1CABA6DC718F48E1BE06DF84B790FEA8">
    <w:name w:val="1CABA6DC718F48E1BE06DF84B790FEA8"/>
    <w:rsid w:val="00E67CD4"/>
  </w:style>
  <w:style w:type="paragraph" w:customStyle="1" w:styleId="F8BE13611DCE42F19E15C2B1F7B07973">
    <w:name w:val="F8BE13611DCE42F19E15C2B1F7B07973"/>
    <w:rsid w:val="00E67CD4"/>
  </w:style>
  <w:style w:type="paragraph" w:customStyle="1" w:styleId="DBED51E42CA742389F30F60C025D923D">
    <w:name w:val="DBED51E42CA742389F30F60C025D923D"/>
    <w:rsid w:val="00E67CD4"/>
  </w:style>
  <w:style w:type="paragraph" w:customStyle="1" w:styleId="28580B613EF54416A8E8F0B729E00F52">
    <w:name w:val="28580B613EF54416A8E8F0B729E00F52"/>
    <w:rsid w:val="00E67CD4"/>
  </w:style>
  <w:style w:type="paragraph" w:customStyle="1" w:styleId="11FB4430C0CF4EA59BEF26039455BC54">
    <w:name w:val="11FB4430C0CF4EA59BEF26039455BC54"/>
    <w:rsid w:val="00E67CD4"/>
  </w:style>
  <w:style w:type="paragraph" w:customStyle="1" w:styleId="29A41E310B754B3D82ED2B4A18B64C0E">
    <w:name w:val="29A41E310B754B3D82ED2B4A18B64C0E"/>
    <w:rsid w:val="00E67CD4"/>
  </w:style>
  <w:style w:type="paragraph" w:customStyle="1" w:styleId="DE3007A90EBE4162A8DA18134D0CF3A8">
    <w:name w:val="DE3007A90EBE4162A8DA18134D0CF3A8"/>
    <w:rsid w:val="00E67CD4"/>
  </w:style>
  <w:style w:type="paragraph" w:customStyle="1" w:styleId="DD3914F02379402983CC466FC16299A1">
    <w:name w:val="DD3914F02379402983CC466FC16299A1"/>
    <w:rsid w:val="00E67CD4"/>
  </w:style>
  <w:style w:type="paragraph" w:customStyle="1" w:styleId="4DEFACAC04C9448282BEDE20C3220634">
    <w:name w:val="4DEFACAC04C9448282BEDE20C3220634"/>
    <w:rsid w:val="00E67CD4"/>
  </w:style>
  <w:style w:type="paragraph" w:customStyle="1" w:styleId="49CC25D38A624410A8DDC500A898BA45">
    <w:name w:val="49CC25D38A624410A8DDC500A898BA45"/>
    <w:rsid w:val="00E67CD4"/>
  </w:style>
  <w:style w:type="paragraph" w:customStyle="1" w:styleId="B66C70FE415F4B02BEAFA10620A256AA">
    <w:name w:val="B66C70FE415F4B02BEAFA10620A256AA"/>
    <w:rsid w:val="009813EF"/>
  </w:style>
  <w:style w:type="paragraph" w:customStyle="1" w:styleId="C6377CBACEC142F3B1820224B6A7B9FF">
    <w:name w:val="C6377CBACEC142F3B1820224B6A7B9FF"/>
    <w:rsid w:val="009813EF"/>
  </w:style>
  <w:style w:type="paragraph" w:customStyle="1" w:styleId="AA7F727BC2084A26BB6D56AF8A76ADD9">
    <w:name w:val="AA7F727BC2084A26BB6D56AF8A76ADD9"/>
    <w:rsid w:val="009813EF"/>
  </w:style>
  <w:style w:type="paragraph" w:customStyle="1" w:styleId="E3D8179F12264E3AB282E0C83F810B70">
    <w:name w:val="E3D8179F12264E3AB282E0C83F810B70"/>
    <w:rsid w:val="009813EF"/>
  </w:style>
  <w:style w:type="paragraph" w:customStyle="1" w:styleId="C2B4F6E0258C4B7881A468B9FA89AB14">
    <w:name w:val="C2B4F6E0258C4B7881A468B9FA89AB14"/>
    <w:rsid w:val="009813EF"/>
  </w:style>
  <w:style w:type="paragraph" w:customStyle="1" w:styleId="BFD0CAC6F0074A929B0FD3347450D8F3">
    <w:name w:val="BFD0CAC6F0074A929B0FD3347450D8F3"/>
    <w:rsid w:val="009813EF"/>
  </w:style>
  <w:style w:type="paragraph" w:customStyle="1" w:styleId="44825DBBF92540CC85E25C159A387547">
    <w:name w:val="44825DBBF92540CC85E25C159A387547"/>
    <w:rsid w:val="009813EF"/>
  </w:style>
  <w:style w:type="paragraph" w:customStyle="1" w:styleId="242602ED1AEF41808B05978D851A0623">
    <w:name w:val="242602ED1AEF41808B05978D851A0623"/>
    <w:rsid w:val="009813EF"/>
  </w:style>
  <w:style w:type="paragraph" w:customStyle="1" w:styleId="2C4D74BB023C43EE9EBFF06EFE6262D4">
    <w:name w:val="2C4D74BB023C43EE9EBFF06EFE6262D4"/>
    <w:rsid w:val="009813EF"/>
  </w:style>
  <w:style w:type="paragraph" w:customStyle="1" w:styleId="954002BF017240A798C78C107DBB2B6E">
    <w:name w:val="954002BF017240A798C78C107DBB2B6E"/>
    <w:rsid w:val="009813EF"/>
  </w:style>
  <w:style w:type="paragraph" w:customStyle="1" w:styleId="033C72B55E1B43A3807E70836C511AD8">
    <w:name w:val="033C72B55E1B43A3807E70836C511AD8"/>
    <w:rsid w:val="009813EF"/>
  </w:style>
  <w:style w:type="paragraph" w:customStyle="1" w:styleId="789A72B728EA4A8E8727E275255D2C9D">
    <w:name w:val="789A72B728EA4A8E8727E275255D2C9D"/>
    <w:rsid w:val="009813EF"/>
  </w:style>
  <w:style w:type="paragraph" w:customStyle="1" w:styleId="CF80CAF8C9AA48658BA30F86B8725EE2">
    <w:name w:val="CF80CAF8C9AA48658BA30F86B8725EE2"/>
    <w:rsid w:val="009813EF"/>
  </w:style>
  <w:style w:type="paragraph" w:customStyle="1" w:styleId="A77C89E7B0C54AEB8A647ABD77A0E5F6">
    <w:name w:val="A77C89E7B0C54AEB8A647ABD77A0E5F6"/>
    <w:rsid w:val="009813EF"/>
  </w:style>
  <w:style w:type="paragraph" w:customStyle="1" w:styleId="A1062351EECE4C58B430BB22A215D2B6">
    <w:name w:val="A1062351EECE4C58B430BB22A215D2B6"/>
    <w:rsid w:val="009813EF"/>
  </w:style>
  <w:style w:type="paragraph" w:customStyle="1" w:styleId="D85F6A16F09845C886BD63B799889F15">
    <w:name w:val="D85F6A16F09845C886BD63B799889F15"/>
    <w:rsid w:val="009813EF"/>
  </w:style>
  <w:style w:type="paragraph" w:customStyle="1" w:styleId="DEFDA430B6D844B69315375B1C792822">
    <w:name w:val="DEFDA430B6D844B69315375B1C792822"/>
    <w:rsid w:val="009813EF"/>
  </w:style>
  <w:style w:type="paragraph" w:customStyle="1" w:styleId="D41EAA48CA9447FFB4504C64D6F50EE9">
    <w:name w:val="D41EAA48CA9447FFB4504C64D6F50EE9"/>
    <w:rsid w:val="009613F3"/>
  </w:style>
  <w:style w:type="paragraph" w:customStyle="1" w:styleId="C8288AA2B34D4AAEBC1376A044DDE121">
    <w:name w:val="C8288AA2B34D4AAEBC1376A044DDE121"/>
    <w:rsid w:val="009613F3"/>
  </w:style>
  <w:style w:type="paragraph" w:customStyle="1" w:styleId="7F9C452BBD1A4C5AB6E7B405A3027811">
    <w:name w:val="7F9C452BBD1A4C5AB6E7B405A3027811"/>
    <w:rsid w:val="009613F3"/>
  </w:style>
  <w:style w:type="paragraph" w:customStyle="1" w:styleId="8889AA4CFE18450497B5E8CD703DBDE5">
    <w:name w:val="8889AA4CFE18450497B5E8CD703DBDE5"/>
    <w:rsid w:val="009613F3"/>
  </w:style>
  <w:style w:type="paragraph" w:customStyle="1" w:styleId="8ABFC4BE19004276818760DB51C071CE">
    <w:name w:val="8ABFC4BE19004276818760DB51C071CE"/>
    <w:rsid w:val="000911D4"/>
  </w:style>
  <w:style w:type="paragraph" w:customStyle="1" w:styleId="D98C202DB38245FB8182E899C7BA7B5E">
    <w:name w:val="D98C202DB38245FB8182E899C7BA7B5E"/>
    <w:rsid w:val="000911D4"/>
  </w:style>
  <w:style w:type="paragraph" w:customStyle="1" w:styleId="41A83B10FE1C4307AFE71BB10E5B75B3">
    <w:name w:val="41A83B10FE1C4307AFE71BB10E5B75B3"/>
    <w:rsid w:val="00357B78"/>
  </w:style>
  <w:style w:type="paragraph" w:customStyle="1" w:styleId="73B4D51A1C42490A8DE66458F19B1B8F">
    <w:name w:val="73B4D51A1C42490A8DE66458F19B1B8F"/>
    <w:rsid w:val="00357B78"/>
  </w:style>
  <w:style w:type="paragraph" w:customStyle="1" w:styleId="AD276A8F85134F37A1EBE67DDF126C6F">
    <w:name w:val="AD276A8F85134F37A1EBE67DDF126C6F"/>
    <w:rsid w:val="00B21A51"/>
  </w:style>
  <w:style w:type="paragraph" w:customStyle="1" w:styleId="BED1F8E8550C493CA47160645808368A">
    <w:name w:val="BED1F8E8550C493CA47160645808368A"/>
    <w:rsid w:val="001119D2"/>
  </w:style>
  <w:style w:type="paragraph" w:customStyle="1" w:styleId="7CC6D0A7ADA743C3A3260DF27380651F">
    <w:name w:val="7CC6D0A7ADA743C3A3260DF27380651F"/>
    <w:rsid w:val="00167EFA"/>
  </w:style>
  <w:style w:type="paragraph" w:customStyle="1" w:styleId="DB58A4200F18469BB7F67F8DA2D95F79">
    <w:name w:val="DB58A4200F18469BB7F67F8DA2D95F79"/>
    <w:rsid w:val="00167EFA"/>
  </w:style>
  <w:style w:type="paragraph" w:customStyle="1" w:styleId="A0D4198981A648BE85B03495FB2B7C91">
    <w:name w:val="A0D4198981A648BE85B03495FB2B7C91"/>
    <w:rsid w:val="005051C0"/>
  </w:style>
  <w:style w:type="paragraph" w:customStyle="1" w:styleId="C666E16350124A04BA3C648A8C756485">
    <w:name w:val="C666E16350124A04BA3C648A8C756485"/>
    <w:rsid w:val="005051C0"/>
  </w:style>
  <w:style w:type="paragraph" w:customStyle="1" w:styleId="E5EA690929E74CDAA604821CD447AF36">
    <w:name w:val="E5EA690929E74CDAA604821CD447AF36"/>
    <w:rsid w:val="005051C0"/>
  </w:style>
  <w:style w:type="paragraph" w:customStyle="1" w:styleId="F4CA994D2C9541E38F720B5E9D34C792">
    <w:name w:val="F4CA994D2C9541E38F720B5E9D34C792"/>
    <w:rsid w:val="005051C0"/>
  </w:style>
  <w:style w:type="paragraph" w:customStyle="1" w:styleId="3C7750E0F99B48C8BE8CF1BDD58A96DF">
    <w:name w:val="3C7750E0F99B48C8BE8CF1BDD58A96DF"/>
    <w:rsid w:val="005051C0"/>
  </w:style>
  <w:style w:type="paragraph" w:customStyle="1" w:styleId="AE91BD98A1234233B779A8EA514B4757">
    <w:name w:val="AE91BD98A1234233B779A8EA514B4757"/>
    <w:rsid w:val="005051C0"/>
  </w:style>
  <w:style w:type="paragraph" w:customStyle="1" w:styleId="F158831A0CBA4E7189AE3FC05CCB2E26">
    <w:name w:val="F158831A0CBA4E7189AE3FC05CCB2E26"/>
    <w:rsid w:val="005051C0"/>
  </w:style>
  <w:style w:type="paragraph" w:customStyle="1" w:styleId="F5967EC6213146CA8AB4FEF1C0D72383">
    <w:name w:val="F5967EC6213146CA8AB4FEF1C0D72383"/>
    <w:rsid w:val="005051C0"/>
  </w:style>
  <w:style w:type="paragraph" w:customStyle="1" w:styleId="4CD03C883556476C9381064F3E21C192">
    <w:name w:val="4CD03C883556476C9381064F3E21C192"/>
    <w:rsid w:val="005051C0"/>
  </w:style>
  <w:style w:type="paragraph" w:customStyle="1" w:styleId="27B4A06E7BD9444F9C8BEEB2E7441ABE">
    <w:name w:val="27B4A06E7BD9444F9C8BEEB2E7441ABE"/>
    <w:rsid w:val="005051C0"/>
  </w:style>
  <w:style w:type="paragraph" w:customStyle="1" w:styleId="3A1AACA274F046C4981393014CC47882">
    <w:name w:val="3A1AACA274F046C4981393014CC47882"/>
    <w:rsid w:val="005051C0"/>
  </w:style>
  <w:style w:type="paragraph" w:customStyle="1" w:styleId="01D3221E02264E1589DA3D1526915775">
    <w:name w:val="01D3221E02264E1589DA3D1526915775"/>
    <w:rsid w:val="005051C0"/>
  </w:style>
  <w:style w:type="paragraph" w:customStyle="1" w:styleId="343654D34A204AC1B03C891D696AF549">
    <w:name w:val="343654D34A204AC1B03C891D696AF549"/>
    <w:rsid w:val="005051C0"/>
  </w:style>
  <w:style w:type="paragraph" w:customStyle="1" w:styleId="E18FC6C37902407B952C8725306BF05C">
    <w:name w:val="E18FC6C37902407B952C8725306BF05C"/>
    <w:rsid w:val="005051C0"/>
  </w:style>
  <w:style w:type="paragraph" w:customStyle="1" w:styleId="E5957559003B470E929DE86E99E667AD">
    <w:name w:val="E5957559003B470E929DE86E99E667AD"/>
    <w:rsid w:val="005051C0"/>
  </w:style>
  <w:style w:type="paragraph" w:customStyle="1" w:styleId="F00B6BA6FB03407FB13A61AB9F8B685B">
    <w:name w:val="F00B6BA6FB03407FB13A61AB9F8B685B"/>
    <w:rsid w:val="005051C0"/>
  </w:style>
  <w:style w:type="paragraph" w:customStyle="1" w:styleId="96FEC29B110C4568BD3E221F26981D78">
    <w:name w:val="96FEC29B110C4568BD3E221F26981D78"/>
    <w:rsid w:val="005051C0"/>
  </w:style>
  <w:style w:type="paragraph" w:customStyle="1" w:styleId="F777DF10D64D4DA6912A079ABD9E27DD">
    <w:name w:val="F777DF10D64D4DA6912A079ABD9E27DD"/>
    <w:rsid w:val="005051C0"/>
  </w:style>
  <w:style w:type="paragraph" w:customStyle="1" w:styleId="44498C8BD4C44A1D850D033539216565">
    <w:name w:val="44498C8BD4C44A1D850D033539216565"/>
    <w:rsid w:val="005051C0"/>
  </w:style>
  <w:style w:type="paragraph" w:customStyle="1" w:styleId="307C88E5A6484FA3B069D4FF4FEDB932">
    <w:name w:val="307C88E5A6484FA3B069D4FF4FEDB932"/>
    <w:rsid w:val="005051C0"/>
  </w:style>
  <w:style w:type="paragraph" w:customStyle="1" w:styleId="AFD9B4DFF2004CF19C9D10294A600545">
    <w:name w:val="AFD9B4DFF2004CF19C9D10294A600545"/>
    <w:rsid w:val="005051C0"/>
  </w:style>
  <w:style w:type="paragraph" w:customStyle="1" w:styleId="56995B7B66D2484B9FAE0BDF52CA7616">
    <w:name w:val="56995B7B66D2484B9FAE0BDF52CA7616"/>
    <w:rsid w:val="005051C0"/>
  </w:style>
  <w:style w:type="paragraph" w:customStyle="1" w:styleId="3D6379C27D804FDCBAFA0A3C5E553ED3">
    <w:name w:val="3D6379C27D804FDCBAFA0A3C5E553ED3"/>
    <w:rsid w:val="005051C0"/>
  </w:style>
  <w:style w:type="paragraph" w:customStyle="1" w:styleId="15B40B1EECEC444AAD6D07FB4BE2A583">
    <w:name w:val="15B40B1EECEC444AAD6D07FB4BE2A583"/>
    <w:rsid w:val="005051C0"/>
  </w:style>
  <w:style w:type="paragraph" w:customStyle="1" w:styleId="7D2050E01A4F4159944301FC52AC1885">
    <w:name w:val="7D2050E01A4F4159944301FC52AC1885"/>
    <w:rsid w:val="005051C0"/>
  </w:style>
  <w:style w:type="paragraph" w:customStyle="1" w:styleId="0EDC75584A4D4408A94482DBC9DED76F">
    <w:name w:val="0EDC75584A4D4408A94482DBC9DED76F"/>
    <w:rsid w:val="005051C0"/>
  </w:style>
  <w:style w:type="paragraph" w:customStyle="1" w:styleId="4CDB87EEA4E54D858B0754E584E6ECC4">
    <w:name w:val="4CDB87EEA4E54D858B0754E584E6ECC4"/>
    <w:rsid w:val="005051C0"/>
  </w:style>
  <w:style w:type="paragraph" w:customStyle="1" w:styleId="D0B2DB3DEB254B61971D27848335F174">
    <w:name w:val="D0B2DB3DEB254B61971D27848335F174"/>
    <w:rsid w:val="005051C0"/>
  </w:style>
  <w:style w:type="paragraph" w:customStyle="1" w:styleId="8DE4F9FC104A4766B2C89AB8C35BD56B">
    <w:name w:val="8DE4F9FC104A4766B2C89AB8C35BD56B"/>
    <w:rsid w:val="005051C0"/>
  </w:style>
  <w:style w:type="paragraph" w:customStyle="1" w:styleId="19FCE646F5D14ABD8235A299D8317822">
    <w:name w:val="19FCE646F5D14ABD8235A299D8317822"/>
    <w:rsid w:val="005051C0"/>
  </w:style>
  <w:style w:type="paragraph" w:customStyle="1" w:styleId="076C8CB3150F4DC3B7A7A5BECC26DE4A">
    <w:name w:val="076C8CB3150F4DC3B7A7A5BECC26DE4A"/>
    <w:rsid w:val="005051C0"/>
  </w:style>
  <w:style w:type="paragraph" w:customStyle="1" w:styleId="918AC502C63E4492B6BEB002E34CBFE9">
    <w:name w:val="918AC502C63E4492B6BEB002E34CBFE9"/>
    <w:rsid w:val="003663FC"/>
  </w:style>
  <w:style w:type="paragraph" w:customStyle="1" w:styleId="45981E920DAA42629099A4BADBBE00D2">
    <w:name w:val="45981E920DAA42629099A4BADBBE00D2"/>
    <w:rsid w:val="003663FC"/>
  </w:style>
  <w:style w:type="paragraph" w:customStyle="1" w:styleId="CE374F3BA45940AFB08767F8E0D0CED8">
    <w:name w:val="CE374F3BA45940AFB08767F8E0D0CED8"/>
    <w:rsid w:val="003663FC"/>
  </w:style>
  <w:style w:type="paragraph" w:customStyle="1" w:styleId="7C3A910E5AD74BD48789443378735BDB">
    <w:name w:val="7C3A910E5AD74BD48789443378735BDB"/>
    <w:rsid w:val="003663FC"/>
  </w:style>
  <w:style w:type="paragraph" w:customStyle="1" w:styleId="6FA8C5F8FD264E6C8C984320CD094B1B">
    <w:name w:val="6FA8C5F8FD264E6C8C984320CD094B1B"/>
    <w:rsid w:val="003663FC"/>
  </w:style>
  <w:style w:type="paragraph" w:customStyle="1" w:styleId="E8EE0017F2A54AE186445D9717831143">
    <w:name w:val="E8EE0017F2A54AE186445D9717831143"/>
    <w:rsid w:val="003663FC"/>
  </w:style>
  <w:style w:type="paragraph" w:customStyle="1" w:styleId="53299AD186254B7A87BA164593FE8E03">
    <w:name w:val="53299AD186254B7A87BA164593FE8E03"/>
    <w:rsid w:val="003663FC"/>
  </w:style>
  <w:style w:type="paragraph" w:customStyle="1" w:styleId="3AE14ABADBA94842BDD5456056438944">
    <w:name w:val="3AE14ABADBA94842BDD5456056438944"/>
    <w:rsid w:val="003663FC"/>
  </w:style>
  <w:style w:type="paragraph" w:customStyle="1" w:styleId="295CDE2D3A0E4FD99F2CC06D93934854">
    <w:name w:val="295CDE2D3A0E4FD99F2CC06D93934854"/>
    <w:rsid w:val="003663FC"/>
  </w:style>
  <w:style w:type="paragraph" w:customStyle="1" w:styleId="728E4FA208E6482C8253E9128A1F7819">
    <w:name w:val="728E4FA208E6482C8253E9128A1F7819"/>
    <w:rsid w:val="003663FC"/>
  </w:style>
  <w:style w:type="paragraph" w:customStyle="1" w:styleId="18E7BC3EE03B4B939834D4B9790F36D7">
    <w:name w:val="18E7BC3EE03B4B939834D4B9790F36D7"/>
    <w:rsid w:val="003663FC"/>
  </w:style>
  <w:style w:type="paragraph" w:customStyle="1" w:styleId="CCA6DE78DA0742E594945B34DFEB8248">
    <w:name w:val="CCA6DE78DA0742E594945B34DFEB8248"/>
    <w:rsid w:val="003663FC"/>
  </w:style>
  <w:style w:type="paragraph" w:customStyle="1" w:styleId="CEBF5F8EC2CA4E1A8F35CA9A1030BBBD">
    <w:name w:val="CEBF5F8EC2CA4E1A8F35CA9A1030BBBD"/>
    <w:rsid w:val="00D65BB1"/>
  </w:style>
  <w:style w:type="paragraph" w:customStyle="1" w:styleId="63E52F09887B49FE81179B05AA3EAC6F">
    <w:name w:val="63E52F09887B49FE81179B05AA3EAC6F"/>
    <w:rsid w:val="008F6AB5"/>
  </w:style>
  <w:style w:type="paragraph" w:customStyle="1" w:styleId="267FFB7A75AC445180F473947102464C">
    <w:name w:val="267FFB7A75AC445180F473947102464C"/>
    <w:rsid w:val="00407C7F"/>
  </w:style>
  <w:style w:type="paragraph" w:customStyle="1" w:styleId="366E4577B7544718BD43F5004CCC88B3">
    <w:name w:val="366E4577B7544718BD43F5004CCC88B3"/>
    <w:rsid w:val="00407C7F"/>
  </w:style>
  <w:style w:type="paragraph" w:customStyle="1" w:styleId="5F09824EF5F843A3BDC6D2838D671FB4">
    <w:name w:val="5F09824EF5F843A3BDC6D2838D671FB4"/>
    <w:rsid w:val="00407C7F"/>
  </w:style>
  <w:style w:type="paragraph" w:customStyle="1" w:styleId="6387477E424C4C46AB1AAD202FAAE00F">
    <w:name w:val="6387477E424C4C46AB1AAD202FAAE00F"/>
    <w:rsid w:val="00407C7F"/>
  </w:style>
  <w:style w:type="paragraph" w:customStyle="1" w:styleId="DD3CD6ABDB184624B5CC5FDBA1ADCEBB">
    <w:name w:val="DD3CD6ABDB184624B5CC5FDBA1ADCEBB"/>
    <w:rsid w:val="00407C7F"/>
  </w:style>
  <w:style w:type="paragraph" w:customStyle="1" w:styleId="AAA2FB6ACBA544CB95C3815DE90388DC">
    <w:name w:val="AAA2FB6ACBA544CB95C3815DE90388DC"/>
    <w:rsid w:val="00D603A3"/>
  </w:style>
  <w:style w:type="paragraph" w:customStyle="1" w:styleId="353D06DD501D4D8EA99CB6E0897A66FB">
    <w:name w:val="353D06DD501D4D8EA99CB6E0897A66FB"/>
    <w:rsid w:val="00D603A3"/>
  </w:style>
  <w:style w:type="paragraph" w:customStyle="1" w:styleId="B7959E6A1AD14EEFA599DA17570DD584">
    <w:name w:val="B7959E6A1AD14EEFA599DA17570DD584"/>
    <w:rsid w:val="00D603A3"/>
  </w:style>
  <w:style w:type="paragraph" w:customStyle="1" w:styleId="4CB865F4806F4F0292113D491E8C2CB6">
    <w:name w:val="4CB865F4806F4F0292113D491E8C2CB6"/>
    <w:rsid w:val="00D603A3"/>
  </w:style>
  <w:style w:type="paragraph" w:customStyle="1" w:styleId="B382716BFE554FEFA81898AB393C4904">
    <w:name w:val="B382716BFE554FEFA81898AB393C4904"/>
    <w:rsid w:val="00D603A3"/>
  </w:style>
  <w:style w:type="paragraph" w:customStyle="1" w:styleId="F79BB9D898964619BB635B29897594E3">
    <w:name w:val="F79BB9D898964619BB635B29897594E3"/>
    <w:rsid w:val="00AF684D"/>
  </w:style>
  <w:style w:type="paragraph" w:customStyle="1" w:styleId="683B34EA0D49499096B2624D4467E4DA">
    <w:name w:val="683B34EA0D49499096B2624D4467E4DA"/>
    <w:rsid w:val="00AF6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SIA Teal">
      <a:dk1>
        <a:sysClr val="windowText" lastClr="000000"/>
      </a:dk1>
      <a:lt1>
        <a:sysClr val="window" lastClr="FFFFFF"/>
      </a:lt1>
      <a:dk2>
        <a:srgbClr val="232338"/>
      </a:dk2>
      <a:lt2>
        <a:srgbClr val="F2F1F3"/>
      </a:lt2>
      <a:accent1>
        <a:srgbClr val="088D97"/>
      </a:accent1>
      <a:accent2>
        <a:srgbClr val="DAEEEF"/>
      </a:accent2>
      <a:accent3>
        <a:srgbClr val="F47C20"/>
      </a:accent3>
      <a:accent4>
        <a:srgbClr val="FDEBDE"/>
      </a:accent4>
      <a:accent5>
        <a:srgbClr val="414258"/>
      </a:accent5>
      <a:accent6>
        <a:srgbClr val="7A7B8A"/>
      </a:accent6>
      <a:hlink>
        <a:srgbClr val="088D97"/>
      </a:hlink>
      <a:folHlink>
        <a:srgbClr val="F47C20"/>
      </a:folHlink>
    </a:clrScheme>
    <a:fontScheme name="SIA theme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D29B-D131-44CF-A0F2-8DEE1FB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Template-Position-description (vA16568289).dotx</Template>
  <TotalTime>2</TotalTime>
  <Pages>5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Social Investment Agency (SIA)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Rachel Lock</dc:creator>
  <cp:lastModifiedBy>Sarah O'Grady</cp:lastModifiedBy>
  <cp:revision>4</cp:revision>
  <cp:lastPrinted>2019-01-18T01:28:00Z</cp:lastPrinted>
  <dcterms:created xsi:type="dcterms:W3CDTF">2019-02-04T23:01:00Z</dcterms:created>
  <dcterms:modified xsi:type="dcterms:W3CDTF">2019-02-04T23:04:00Z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A11177000</vt:lpwstr>
  </property>
  <property fmtid="{D5CDD505-2E9C-101B-9397-08002B2CF9AE}" pid="4" name="Objective-Title">
    <vt:lpwstr>20190205 Position Description - Principal Analyst Insights FINAL</vt:lpwstr>
  </property>
  <property fmtid="{D5CDD505-2E9C-101B-9397-08002B2CF9AE}" pid="5" name="Objective-Comment">
    <vt:lpwstr/>
  </property>
  <property fmtid="{D5CDD505-2E9C-101B-9397-08002B2CF9AE}" pid="6" name="Objective-CreationStamp">
    <vt:filetime>2019-02-04T23:01:22Z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2019-02-04T23:04:58Z</vt:filetime>
  </property>
  <property fmtid="{D5CDD505-2E9C-101B-9397-08002B2CF9AE}" pid="10" name="Objective-ModificationStamp">
    <vt:filetime>2019-02-04T23:12:52Z</vt:filetime>
  </property>
  <property fmtid="{D5CDD505-2E9C-101B-9397-08002B2CF9AE}" pid="11" name="Objective-Owner">
    <vt:lpwstr>Sarah O'Grady</vt:lpwstr>
  </property>
  <property fmtid="{D5CDD505-2E9C-101B-9397-08002B2CF9AE}" pid="12" name="Objective-Path">
    <vt:lpwstr>Global Folder:SIA INFORMATION REPOSITORY:Corporate:Human Resource Management:Job Descriptions:Current Job Descriptions:</vt:lpwstr>
  </property>
  <property fmtid="{D5CDD505-2E9C-101B-9397-08002B2CF9AE}" pid="13" name="Objective-Parent">
    <vt:lpwstr>Current Job Descriptions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qA610073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