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747955">
      <w:pPr>
        <w:tabs>
          <w:tab w:val="left" w:pos="2694"/>
        </w:tabs>
      </w:pPr>
      <w:r>
        <w:t>Title:</w:t>
      </w:r>
      <w:r>
        <w:tab/>
      </w:r>
      <w:r w:rsidR="002A318A">
        <w:t>Multimedia Producer</w:t>
      </w:r>
    </w:p>
    <w:p w:rsidR="001479A9" w:rsidRDefault="00AA5997" w:rsidP="00747955">
      <w:pPr>
        <w:tabs>
          <w:tab w:val="left" w:pos="2694"/>
        </w:tabs>
      </w:pPr>
      <w:r>
        <w:t>Group</w:t>
      </w:r>
      <w:r w:rsidR="00302F8B">
        <w:t>:</w:t>
      </w:r>
      <w:r w:rsidR="00302F8B">
        <w:tab/>
      </w:r>
      <w:r w:rsidR="001479A9">
        <w:t>Engaging all New Zealanders (</w:t>
      </w:r>
      <w:proofErr w:type="spellStart"/>
      <w:r w:rsidR="001479A9">
        <w:t>EaNZ</w:t>
      </w:r>
      <w:proofErr w:type="spellEnd"/>
      <w:r w:rsidR="001479A9">
        <w:t>)</w:t>
      </w:r>
    </w:p>
    <w:p w:rsidR="00302F8B" w:rsidRDefault="00302F8B" w:rsidP="00747955">
      <w:pPr>
        <w:tabs>
          <w:tab w:val="left" w:pos="2694"/>
        </w:tabs>
      </w:pPr>
      <w:r>
        <w:t>Reports to:</w:t>
      </w:r>
      <w:r>
        <w:tab/>
      </w:r>
      <w:r w:rsidR="001479A9">
        <w:t>General Manager, EANZ</w:t>
      </w:r>
    </w:p>
    <w:p w:rsidR="007B365E" w:rsidRDefault="007B365E" w:rsidP="007B365E">
      <w:pPr>
        <w:tabs>
          <w:tab w:val="left" w:pos="2694"/>
        </w:tabs>
      </w:pPr>
      <w:r>
        <w:t>Location:</w:t>
      </w:r>
      <w:r>
        <w:tab/>
        <w:t>Wellington</w:t>
      </w:r>
    </w:p>
    <w:p w:rsidR="007B365E" w:rsidRPr="006E41F3" w:rsidRDefault="007B365E" w:rsidP="007B365E">
      <w:pPr>
        <w:tabs>
          <w:tab w:val="left" w:pos="2694"/>
        </w:tabs>
      </w:pPr>
      <w:r>
        <w:t>Direct Reports:</w:t>
      </w:r>
      <w:r>
        <w:tab/>
      </w:r>
      <w:r w:rsidRPr="006E41F3">
        <w:t>Nil</w:t>
      </w:r>
    </w:p>
    <w:p w:rsidR="007B365E" w:rsidRDefault="007B365E" w:rsidP="007B365E">
      <w:pPr>
        <w:tabs>
          <w:tab w:val="left" w:pos="2694"/>
        </w:tabs>
      </w:pPr>
      <w:r w:rsidRPr="006E41F3">
        <w:t>Budget:</w:t>
      </w:r>
      <w:r w:rsidRPr="006E41F3">
        <w:tab/>
        <w:t>No</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D263BF"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D263BF">
              <w:rPr>
                <w:b w:val="0"/>
              </w:rPr>
              <w:t xml:space="preserve">The Ministry for Vulnerable Children, </w:t>
            </w:r>
            <w:r w:rsidR="00B0775E" w:rsidRPr="00D263BF">
              <w:rPr>
                <w:b w:val="0"/>
              </w:rPr>
              <w:t xml:space="preserve">Oranga Tamariki </w:t>
            </w:r>
            <w:r w:rsidR="00F30621">
              <w:rPr>
                <w:b w:val="0"/>
              </w:rPr>
              <w:t xml:space="preserve">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81781B" w:rsidP="00895DAE">
            <w:pPr>
              <w:spacing w:after="0" w:line="240" w:lineRule="auto"/>
              <w:jc w:val="left"/>
              <w:rPr>
                <w:rFonts w:eastAsiaTheme="majorEastAsia"/>
              </w:rPr>
            </w:pPr>
            <w:r>
              <w:rPr>
                <w:rFonts w:eastAsiaTheme="majorEastAsia"/>
              </w:rPr>
              <w:t xml:space="preserve">Our vision </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005E6579">
              <w:rPr>
                <w:rFonts w:eastAsiaTheme="majorEastAsia"/>
              </w:rPr>
              <w:t>and communities where O</w:t>
            </w:r>
            <w:r w:rsidRPr="003067B8">
              <w:rPr>
                <w:rFonts w:eastAsiaTheme="majorEastAsia"/>
              </w:rPr>
              <w:t>ranga</w:t>
            </w:r>
            <w:r w:rsidR="005E6579">
              <w:rPr>
                <w:rFonts w:eastAsiaTheme="majorEastAsia"/>
              </w:rPr>
              <w:t xml:space="preserve"> T</w:t>
            </w:r>
            <w:r w:rsidRPr="003067B8">
              <w:rPr>
                <w:rFonts w:eastAsiaTheme="majorEastAsia"/>
              </w:rPr>
              <w: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436E69B2" wp14:editId="7DD9B2EB">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EF4186">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r w:rsidR="007B365E">
              <w:rPr>
                <w:rFonts w:eastAsiaTheme="majorEastAsia"/>
              </w:rPr>
              <w:t>.</w:t>
            </w:r>
          </w:p>
          <w:p w:rsidR="003067B8" w:rsidRPr="003067B8" w:rsidRDefault="003067B8" w:rsidP="00EF4186">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Improved outcomes for all children, especially Maori tamariki and rangatahi</w:t>
            </w:r>
            <w:r w:rsidR="007B365E">
              <w:rPr>
                <w:rFonts w:eastAsiaTheme="majorEastAsia"/>
              </w:rPr>
              <w:t>.</w:t>
            </w:r>
          </w:p>
        </w:tc>
      </w:tr>
    </w:tbl>
    <w:p w:rsidR="003067B8" w:rsidRDefault="003067B8" w:rsidP="00480B8C">
      <w:pPr>
        <w:tabs>
          <w:tab w:val="left" w:pos="2694"/>
        </w:tabs>
        <w:spacing w:after="0"/>
        <w:rPr>
          <w:rFonts w:ascii="Oswald" w:hAnsi="Oswald"/>
          <w:sz w:val="28"/>
        </w:rPr>
      </w:pPr>
    </w:p>
    <w:p w:rsidR="00F30621" w:rsidRDefault="003067B8" w:rsidP="001C5489">
      <w:pPr>
        <w:pBdr>
          <w:bottom w:val="threeDEngrave" w:sz="24" w:space="1" w:color="auto"/>
        </w:pBdr>
        <w:tabs>
          <w:tab w:val="left" w:pos="2694"/>
        </w:tabs>
        <w:spacing w:before="240" w:after="0"/>
        <w:rPr>
          <w:rFonts w:ascii="Oswald" w:hAnsi="Oswald"/>
          <w:sz w:val="28"/>
        </w:rPr>
      </w:pPr>
      <w:r>
        <w:rPr>
          <w:rFonts w:ascii="Oswald" w:hAnsi="Oswald"/>
          <w:sz w:val="28"/>
        </w:rPr>
        <w:br w:type="column"/>
      </w:r>
      <w:r w:rsidR="00480B8C">
        <w:rPr>
          <w:rFonts w:ascii="Oswald" w:hAnsi="Oswald"/>
          <w:sz w:val="28"/>
        </w:rPr>
        <w:lastRenderedPageBreak/>
        <w:t>POSITION PURPOSE</w:t>
      </w:r>
    </w:p>
    <w:p w:rsidR="001479A9" w:rsidRDefault="001479A9" w:rsidP="001479A9">
      <w:pPr>
        <w:spacing w:before="120"/>
      </w:pPr>
      <w:r>
        <w:t>The creation of on-brand, engaging content and its distribution via social media presents a significant opportunity for our Ministry to reach the public, increase their awareness of vulnerable children and young people, and motivate them to take relevant actions that wi</w:t>
      </w:r>
      <w:r w:rsidR="0044545F">
        <w:t>ll support vulnerable children.</w:t>
      </w:r>
    </w:p>
    <w:p w:rsidR="001479A9" w:rsidRDefault="001479A9" w:rsidP="001479A9">
      <w:r>
        <w:t>It also offers the opportunity for direct engagement between Oranga Tamariki and New Zealanders.</w:t>
      </w:r>
    </w:p>
    <w:p w:rsidR="001479A9" w:rsidRDefault="001479A9" w:rsidP="001479A9">
      <w:r w:rsidRPr="000178C9">
        <w:t xml:space="preserve">The purpose of this role is to </w:t>
      </w:r>
      <w:r>
        <w:t xml:space="preserve">create frequent, </w:t>
      </w:r>
      <w:r w:rsidRPr="00B33928">
        <w:t>consistently on-brand</w:t>
      </w:r>
      <w:r w:rsidR="001857D3" w:rsidRPr="00B33928">
        <w:t>,</w:t>
      </w:r>
      <w:r w:rsidRPr="00B33928">
        <w:t xml:space="preserve"> engaging video content that is always ‘rea</w:t>
      </w:r>
      <w:r w:rsidR="0044545F" w:rsidRPr="00B33928">
        <w:t>l’ and ‘human’ in its approach.</w:t>
      </w:r>
      <w:r w:rsidR="00B33928">
        <w:t xml:space="preserve"> </w:t>
      </w:r>
    </w:p>
    <w:p w:rsidR="001479A9" w:rsidRDefault="001479A9" w:rsidP="001479A9">
      <w:r>
        <w:t>Over time – through our content</w:t>
      </w:r>
      <w:r w:rsidR="00D30DAD">
        <w:t>,</w:t>
      </w:r>
      <w:r>
        <w:t xml:space="preserve"> the public will improve their understanding of issues relating to vulnerable children and young people. They</w:t>
      </w:r>
      <w:r w:rsidR="00D30DAD">
        <w:t xml:space="preserve"> will </w:t>
      </w:r>
      <w:r>
        <w:t>be able to identify actions they can take to help young people to thrive and will feel motivated to take those a</w:t>
      </w:r>
      <w:r w:rsidR="0044545F">
        <w:t>ctions.</w:t>
      </w:r>
    </w:p>
    <w:p w:rsidR="008C6E07" w:rsidRDefault="001479A9" w:rsidP="001479A9">
      <w:pPr>
        <w:tabs>
          <w:tab w:val="left" w:pos="2694"/>
        </w:tabs>
        <w:spacing w:before="240" w:after="0"/>
        <w:rPr>
          <w:rFonts w:ascii="Oswald" w:hAnsi="Oswald"/>
          <w:sz w:val="28"/>
        </w:rPr>
      </w:pPr>
      <w:r>
        <w:t>Through our content New Zealanders will also gain a better understanding about the work our staff are engaged in</w:t>
      </w:r>
      <w:r w:rsidR="00D30DAD">
        <w:t>,</w:t>
      </w:r>
      <w:r>
        <w:t xml:space="preserve"> and the personalities of people who are carrying out this important work. New Zealanders will see that we’re out there every day, working towards the same objectives.</w:t>
      </w:r>
    </w:p>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B14386"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Pr="002027F8" w:rsidRDefault="00D30DAD" w:rsidP="00D30DAD">
            <w:pPr>
              <w:jc w:val="left"/>
            </w:pPr>
            <w:r>
              <w:t>C</w:t>
            </w:r>
            <w:r w:rsidR="001479A9" w:rsidRPr="002027F8">
              <w:t xml:space="preserve">ontent </w:t>
            </w:r>
            <w:r>
              <w:t>D</w:t>
            </w:r>
            <w:r w:rsidR="001479A9" w:rsidRPr="002027F8">
              <w:t>evelopment</w:t>
            </w:r>
            <w:r w:rsidR="00A814DD">
              <w:t xml:space="preserve"> and Management</w:t>
            </w:r>
          </w:p>
        </w:tc>
        <w:tc>
          <w:tcPr>
            <w:tcW w:w="6524" w:type="dxa"/>
            <w:tcBorders>
              <w:top w:val="single" w:sz="4" w:space="0" w:color="auto"/>
              <w:bottom w:val="single" w:sz="4" w:space="0" w:color="auto"/>
            </w:tcBorders>
            <w:shd w:val="clear" w:color="auto" w:fill="auto"/>
          </w:tcPr>
          <w:p w:rsidR="00A2046E" w:rsidRDefault="0067335C" w:rsidP="00EF4186">
            <w:pPr>
              <w:pStyle w:val="Bullet1"/>
              <w:ind w:left="324" w:hanging="284"/>
              <w:cnfStyle w:val="000000100000" w:firstRow="0" w:lastRow="0" w:firstColumn="0" w:lastColumn="0" w:oddVBand="0" w:evenVBand="0" w:oddHBand="1" w:evenHBand="0" w:firstRowFirstColumn="0" w:firstRowLastColumn="0" w:lastRowFirstColumn="0" w:lastRowLastColumn="0"/>
            </w:pPr>
            <w:r>
              <w:t>Create video, graphics, interactive features and/or other multimedia ensuring the Ministry’s goals are achieved</w:t>
            </w:r>
            <w:r w:rsidR="00D30DAD">
              <w:t>.</w:t>
            </w:r>
            <w:r>
              <w:t xml:space="preserve">  </w:t>
            </w:r>
          </w:p>
          <w:p w:rsidR="00A2046E" w:rsidRPr="002027F8" w:rsidRDefault="000B469E" w:rsidP="000B469E">
            <w:pPr>
              <w:pStyle w:val="Bullet1"/>
              <w:ind w:left="324" w:hanging="284"/>
              <w:cnfStyle w:val="000000100000" w:firstRow="0" w:lastRow="0" w:firstColumn="0" w:lastColumn="0" w:oddVBand="0" w:evenVBand="0" w:oddHBand="1" w:evenHBand="0" w:firstRowFirstColumn="0" w:firstRowLastColumn="0" w:lastRowFirstColumn="0" w:lastRowLastColumn="0"/>
            </w:pPr>
            <w:r>
              <w:t>E</w:t>
            </w:r>
            <w:r w:rsidR="003A45D2">
              <w:t>nsur</w:t>
            </w:r>
            <w:r>
              <w:t>e</w:t>
            </w:r>
            <w:r w:rsidR="003A45D2">
              <w:t xml:space="preserve"> </w:t>
            </w:r>
            <w:r w:rsidR="00A2046E" w:rsidRPr="002027F8">
              <w:t xml:space="preserve">our content is always on-brand and appropriately focused.  In </w:t>
            </w:r>
            <w:r w:rsidR="00DE1AF6" w:rsidRPr="002027F8">
              <w:t>other words</w:t>
            </w:r>
            <w:r w:rsidR="00A2046E" w:rsidRPr="002027F8">
              <w:t>, it’s all totally aligned with our values, has the voice of children at its heart and helps to achieve our goals</w:t>
            </w:r>
            <w:r w:rsidR="00D30DAD">
              <w:t>.</w:t>
            </w:r>
          </w:p>
          <w:p w:rsidR="000B469E" w:rsidRDefault="006E41F3" w:rsidP="00D30DAD">
            <w:pPr>
              <w:pStyle w:val="Bullet1"/>
              <w:ind w:left="324" w:hanging="284"/>
              <w:cnfStyle w:val="000000100000" w:firstRow="0" w:lastRow="0" w:firstColumn="0" w:lastColumn="0" w:oddVBand="0" w:evenVBand="0" w:oddHBand="1" w:evenHBand="0" w:firstRowFirstColumn="0" w:firstRowLastColumn="0" w:lastRowFirstColumn="0" w:lastRowLastColumn="0"/>
            </w:pPr>
            <w:r>
              <w:t>E</w:t>
            </w:r>
            <w:r w:rsidR="00A2046E" w:rsidRPr="002027F8">
              <w:t xml:space="preserve">nsure our products are engaging and </w:t>
            </w:r>
            <w:proofErr w:type="spellStart"/>
            <w:r w:rsidR="00A2046E" w:rsidRPr="002027F8">
              <w:t>shareworthy</w:t>
            </w:r>
            <w:proofErr w:type="spellEnd"/>
            <w:r w:rsidR="00A2046E" w:rsidRPr="002027F8">
              <w:t>.</w:t>
            </w:r>
          </w:p>
          <w:p w:rsidR="00A814DD" w:rsidRDefault="00A814DD" w:rsidP="00A814DD">
            <w:pPr>
              <w:pStyle w:val="Bullet1"/>
              <w:ind w:left="324" w:hanging="284"/>
              <w:cnfStyle w:val="000000100000" w:firstRow="0" w:lastRow="0" w:firstColumn="0" w:lastColumn="0" w:oddVBand="0" w:evenVBand="0" w:oddHBand="1" w:evenHBand="0" w:firstRowFirstColumn="0" w:firstRowLastColumn="0" w:lastRowFirstColumn="0" w:lastRowLastColumn="0"/>
            </w:pPr>
            <w:r w:rsidRPr="00A814DD">
              <w:t>Ensure that project</w:t>
            </w:r>
            <w:r>
              <w:t>s</w:t>
            </w:r>
            <w:r w:rsidRPr="00A814DD">
              <w:t xml:space="preserve"> meet milestones, budgetary constraints and editorial standards</w:t>
            </w:r>
            <w:r>
              <w:t>.</w:t>
            </w:r>
          </w:p>
          <w:p w:rsidR="00D30DAD" w:rsidRDefault="003A45D2" w:rsidP="000B469E">
            <w:pPr>
              <w:pStyle w:val="Bullet1"/>
              <w:ind w:left="324" w:hanging="284"/>
              <w:cnfStyle w:val="000000100000" w:firstRow="0" w:lastRow="0" w:firstColumn="0" w:lastColumn="0" w:oddVBand="0" w:evenVBand="0" w:oddHBand="1" w:evenHBand="0" w:firstRowFirstColumn="0" w:firstRowLastColumn="0" w:lastRowFirstColumn="0" w:lastRowLastColumn="0"/>
            </w:pPr>
            <w:r>
              <w:t>B</w:t>
            </w:r>
            <w:r w:rsidRPr="003A45D2">
              <w:t xml:space="preserve">e familiar with social media and play an active role in </w:t>
            </w:r>
            <w:r>
              <w:t>the Ministry’s</w:t>
            </w:r>
            <w:r w:rsidRPr="003A45D2">
              <w:t xml:space="preserve"> social media strategy to drive traffic and increase engagement</w:t>
            </w:r>
            <w:r>
              <w:t xml:space="preserve">.  </w:t>
            </w:r>
          </w:p>
          <w:p w:rsidR="000B469E" w:rsidRPr="002027F8" w:rsidRDefault="000B469E" w:rsidP="000B469E">
            <w:pPr>
              <w:pStyle w:val="Bullet1"/>
              <w:ind w:left="324" w:hanging="284"/>
              <w:cnfStyle w:val="000000100000" w:firstRow="0" w:lastRow="0" w:firstColumn="0" w:lastColumn="0" w:oddVBand="0" w:evenVBand="0" w:oddHBand="1" w:evenHBand="0" w:firstRowFirstColumn="0" w:firstRowLastColumn="0" w:lastRowFirstColumn="0" w:lastRowLastColumn="0"/>
            </w:pPr>
            <w:r>
              <w:t xml:space="preserve">Play </w:t>
            </w:r>
            <w:proofErr w:type="gramStart"/>
            <w:r>
              <w:t>a hands</w:t>
            </w:r>
            <w:proofErr w:type="gramEnd"/>
            <w:r>
              <w:t xml:space="preserve"> on role from time to time, managing our social media presence</w:t>
            </w:r>
            <w:r w:rsidR="006E41F3">
              <w:t>.</w:t>
            </w:r>
          </w:p>
        </w:tc>
      </w:tr>
      <w:tr w:rsidR="008E7E61" w:rsidRPr="000178C9" w:rsidTr="00D56B14">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E7E61" w:rsidRDefault="00B633B0" w:rsidP="00747955">
            <w:pPr>
              <w:jc w:val="left"/>
            </w:pPr>
            <w:r>
              <w:t xml:space="preserve">Increasing </w:t>
            </w:r>
            <w:r w:rsidR="000046EE">
              <w:t>Awareness</w:t>
            </w:r>
          </w:p>
        </w:tc>
        <w:tc>
          <w:tcPr>
            <w:tcW w:w="6524" w:type="dxa"/>
            <w:tcBorders>
              <w:top w:val="single" w:sz="4" w:space="0" w:color="auto"/>
              <w:bottom w:val="single" w:sz="4" w:space="0" w:color="auto"/>
            </w:tcBorders>
            <w:shd w:val="clear" w:color="auto" w:fill="auto"/>
          </w:tcPr>
          <w:p w:rsidR="00A2046E" w:rsidRPr="00A2046E" w:rsidRDefault="00B633B0" w:rsidP="00EF4186">
            <w:pPr>
              <w:pStyle w:val="Bullet1"/>
              <w:ind w:left="324" w:hanging="284"/>
              <w:cnfStyle w:val="000000000000" w:firstRow="0" w:lastRow="0" w:firstColumn="0" w:lastColumn="0" w:oddVBand="0" w:evenVBand="0" w:oddHBand="0" w:evenHBand="0" w:firstRowFirstColumn="0" w:firstRowLastColumn="0" w:lastRowFirstColumn="0" w:lastRowLastColumn="0"/>
            </w:pPr>
            <w:r>
              <w:t>E</w:t>
            </w:r>
            <w:r w:rsidR="00A2046E">
              <w:t>nsure our efforts result in an increased understanding of the issues we expose our audiences to (</w:t>
            </w:r>
            <w:proofErr w:type="gramStart"/>
            <w:r w:rsidR="00A2046E">
              <w:t>measured</w:t>
            </w:r>
            <w:proofErr w:type="gramEnd"/>
            <w:r w:rsidR="00A2046E">
              <w:t xml:space="preserve"> via independent surveys and other sources)</w:t>
            </w:r>
            <w:r>
              <w:t>.</w:t>
            </w:r>
          </w:p>
          <w:p w:rsidR="008E7E61" w:rsidRPr="006D0A0C" w:rsidRDefault="00B633B0" w:rsidP="00EF4186">
            <w:pPr>
              <w:pStyle w:val="Bullet1"/>
              <w:ind w:left="324" w:hanging="284"/>
              <w:cnfStyle w:val="000000000000" w:firstRow="0" w:lastRow="0" w:firstColumn="0" w:lastColumn="0" w:oddVBand="0" w:evenVBand="0" w:oddHBand="0" w:evenHBand="0" w:firstRowFirstColumn="0" w:firstRowLastColumn="0" w:lastRowFirstColumn="0" w:lastRowLastColumn="0"/>
            </w:pPr>
            <w:r>
              <w:t>E</w:t>
            </w:r>
            <w:r w:rsidR="00A2046E">
              <w:t>nsure our efforts result in an increased pool of people who are taking actions to support vulnerable and at risk children and young people (measured via independent surveys and other sources).</w:t>
            </w:r>
          </w:p>
        </w:tc>
      </w:tr>
      <w:tr w:rsidR="008E7E61" w:rsidRPr="000178C9" w:rsidTr="00D5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E7E61" w:rsidRPr="002027F8" w:rsidRDefault="00A2046E" w:rsidP="00747955">
            <w:pPr>
              <w:jc w:val="left"/>
            </w:pPr>
            <w:r w:rsidRPr="002027F8">
              <w:t xml:space="preserve">Leadership </w:t>
            </w:r>
            <w:r w:rsidR="000046EE" w:rsidRPr="002027F8">
              <w:t>Expe</w:t>
            </w:r>
            <w:bookmarkStart w:id="0" w:name="_GoBack"/>
            <w:bookmarkEnd w:id="0"/>
            <w:r w:rsidR="000046EE" w:rsidRPr="002027F8">
              <w:t>ctations</w:t>
            </w:r>
          </w:p>
        </w:tc>
        <w:tc>
          <w:tcPr>
            <w:tcW w:w="6524" w:type="dxa"/>
            <w:tcBorders>
              <w:top w:val="single" w:sz="4" w:space="0" w:color="auto"/>
              <w:bottom w:val="single" w:sz="4" w:space="0" w:color="auto"/>
            </w:tcBorders>
            <w:shd w:val="clear" w:color="auto" w:fill="auto"/>
          </w:tcPr>
          <w:p w:rsidR="00A2046E" w:rsidRPr="002027F8" w:rsidRDefault="00B633B0" w:rsidP="00EF4186">
            <w:pPr>
              <w:pStyle w:val="Bullet1"/>
              <w:ind w:left="324" w:hanging="284"/>
              <w:cnfStyle w:val="000000100000" w:firstRow="0" w:lastRow="0" w:firstColumn="0" w:lastColumn="0" w:oddVBand="0" w:evenVBand="0" w:oddHBand="1" w:evenHBand="0" w:firstRowFirstColumn="0" w:firstRowLastColumn="0" w:lastRowFirstColumn="0" w:lastRowLastColumn="0"/>
            </w:pPr>
            <w:r>
              <w:t>L</w:t>
            </w:r>
            <w:r w:rsidR="00A2046E" w:rsidRPr="002027F8">
              <w:t xml:space="preserve">ead </w:t>
            </w:r>
            <w:r>
              <w:t>t</w:t>
            </w:r>
            <w:r w:rsidR="00A2046E" w:rsidRPr="002027F8">
              <w:t>he creation of regular video content that works towards achieving the Ministry’s goals</w:t>
            </w:r>
            <w:r>
              <w:t>.</w:t>
            </w:r>
          </w:p>
          <w:p w:rsidR="00A2046E" w:rsidRPr="002027F8" w:rsidRDefault="00B633B0" w:rsidP="00EF4186">
            <w:pPr>
              <w:pStyle w:val="Bullet1"/>
              <w:ind w:left="324" w:hanging="284"/>
              <w:cnfStyle w:val="000000100000" w:firstRow="0" w:lastRow="0" w:firstColumn="0" w:lastColumn="0" w:oddVBand="0" w:evenVBand="0" w:oddHBand="1" w:evenHBand="0" w:firstRowFirstColumn="0" w:firstRowLastColumn="0" w:lastRowFirstColumn="0" w:lastRowLastColumn="0"/>
            </w:pPr>
            <w:r>
              <w:t>U</w:t>
            </w:r>
            <w:r w:rsidR="00A2046E" w:rsidRPr="002027F8">
              <w:t>p-skill staff so they feel comfortable creating their own multimedia products</w:t>
            </w:r>
            <w:r>
              <w:t>.</w:t>
            </w:r>
          </w:p>
          <w:p w:rsidR="00A814DD" w:rsidRDefault="00A814DD" w:rsidP="00B633B0">
            <w:pPr>
              <w:pStyle w:val="Bullet1"/>
              <w:ind w:left="324" w:hanging="284"/>
              <w:cnfStyle w:val="000000100000" w:firstRow="0" w:lastRow="0" w:firstColumn="0" w:lastColumn="0" w:oddVBand="0" w:evenVBand="0" w:oddHBand="1" w:evenHBand="0" w:firstRowFirstColumn="0" w:firstRowLastColumn="0" w:lastRowFirstColumn="0" w:lastRowLastColumn="0"/>
            </w:pPr>
            <w:r w:rsidRPr="00A814DD">
              <w:t>Stay updated with latest media technique</w:t>
            </w:r>
            <w:r w:rsidR="006E41F3">
              <w:t>s</w:t>
            </w:r>
            <w:r w:rsidRPr="00A814DD">
              <w:t>, trends and production technologies</w:t>
            </w:r>
            <w:r>
              <w:t>.</w:t>
            </w:r>
          </w:p>
          <w:p w:rsidR="00A814DD" w:rsidRPr="002027F8" w:rsidRDefault="00B633B0" w:rsidP="00A814DD">
            <w:pPr>
              <w:pStyle w:val="Bullet1"/>
              <w:ind w:left="324" w:hanging="284"/>
              <w:cnfStyle w:val="000000100000" w:firstRow="0" w:lastRow="0" w:firstColumn="0" w:lastColumn="0" w:oddVBand="0" w:evenVBand="0" w:oddHBand="1" w:evenHBand="0" w:firstRowFirstColumn="0" w:firstRowLastColumn="0" w:lastRowFirstColumn="0" w:lastRowLastColumn="0"/>
            </w:pPr>
            <w:r>
              <w:t>E</w:t>
            </w:r>
            <w:r w:rsidR="00A2046E" w:rsidRPr="002027F8">
              <w:t xml:space="preserve">nsure the Ministry’s content keeps pace with industry </w:t>
            </w:r>
            <w:r w:rsidR="002027F8" w:rsidRPr="002027F8">
              <w:lastRenderedPageBreak/>
              <w:t>developments and best practice.</w:t>
            </w:r>
          </w:p>
        </w:tc>
      </w:tr>
      <w:tr w:rsidR="00B14386" w:rsidRPr="000178C9" w:rsidTr="00D56B14">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DE1AF6" w:rsidP="00747955">
            <w:pPr>
              <w:jc w:val="left"/>
            </w:pPr>
            <w:r>
              <w:lastRenderedPageBreak/>
              <w:br w:type="page"/>
            </w:r>
            <w:r w:rsidR="002F1991">
              <w:t>Being part of the Oranga Tamariki team</w:t>
            </w:r>
          </w:p>
        </w:tc>
        <w:tc>
          <w:tcPr>
            <w:tcW w:w="6524" w:type="dxa"/>
            <w:tcBorders>
              <w:top w:val="single" w:sz="4" w:space="0" w:color="auto"/>
              <w:bottom w:val="single" w:sz="4" w:space="0" w:color="auto"/>
            </w:tcBorders>
            <w:shd w:val="clear" w:color="auto" w:fill="auto"/>
          </w:tcPr>
          <w:p w:rsidR="005D4B22" w:rsidRPr="005D4B22" w:rsidRDefault="005D4B22" w:rsidP="005D4B22">
            <w:pPr>
              <w:pStyle w:val="Bullet1"/>
              <w:ind w:left="324" w:hanging="284"/>
              <w:jc w:val="left"/>
              <w:cnfStyle w:val="000000000000" w:firstRow="0" w:lastRow="0" w:firstColumn="0" w:lastColumn="0" w:oddVBand="0" w:evenVBand="0" w:oddHBand="0" w:evenHBand="0" w:firstRowFirstColumn="0" w:firstRowLastColumn="0" w:lastRowFirstColumn="0" w:lastRowLastColumn="0"/>
              <w:rPr>
                <w:b/>
                <w:bCs w:val="0"/>
              </w:rPr>
            </w:pPr>
            <w:r w:rsidRPr="005D4B22">
              <w:t>Actively and positively participate as a member of the team</w:t>
            </w:r>
            <w:r w:rsidR="00B633B0">
              <w:t>.</w:t>
            </w:r>
          </w:p>
          <w:p w:rsidR="005D4B22" w:rsidRPr="005D4B22" w:rsidRDefault="005D4B22" w:rsidP="005D4B22">
            <w:pPr>
              <w:pStyle w:val="Bullet1"/>
              <w:ind w:left="324" w:hanging="284"/>
              <w:jc w:val="left"/>
              <w:cnfStyle w:val="000000000000" w:firstRow="0" w:lastRow="0" w:firstColumn="0" w:lastColumn="0" w:oddVBand="0" w:evenVBand="0" w:oddHBand="0" w:evenHBand="0" w:firstRowFirstColumn="0" w:firstRowLastColumn="0" w:lastRowFirstColumn="0" w:lastRowLastColumn="0"/>
              <w:rPr>
                <w:b/>
                <w:bCs w:val="0"/>
              </w:rPr>
            </w:pPr>
            <w:r w:rsidRPr="005D4B22">
              <w:t>Proactively look for opportunities to improve Oranga Tamariki’s operations</w:t>
            </w:r>
            <w:r w:rsidR="00B633B0">
              <w:t>.</w:t>
            </w:r>
          </w:p>
          <w:p w:rsidR="005D4B22" w:rsidRPr="005D4B22" w:rsidRDefault="005D4B22" w:rsidP="005D4B22">
            <w:pPr>
              <w:pStyle w:val="Bullet1"/>
              <w:ind w:left="324" w:hanging="284"/>
              <w:jc w:val="left"/>
              <w:cnfStyle w:val="000000000000" w:firstRow="0" w:lastRow="0" w:firstColumn="0" w:lastColumn="0" w:oddVBand="0" w:evenVBand="0" w:oddHBand="0" w:evenHBand="0" w:firstRowFirstColumn="0" w:firstRowLastColumn="0" w:lastRowFirstColumn="0" w:lastRowLastColumn="0"/>
              <w:rPr>
                <w:b/>
                <w:bCs w:val="0"/>
              </w:rPr>
            </w:pPr>
            <w:r w:rsidRPr="005D4B22">
              <w:t>Perform any other duties as needed by Oranga Tamariki</w:t>
            </w:r>
            <w:r w:rsidR="00B633B0">
              <w:t>.</w:t>
            </w:r>
          </w:p>
          <w:p w:rsidR="005D4B22" w:rsidRPr="005D4B22" w:rsidRDefault="005D4B22" w:rsidP="005D4B22">
            <w:pPr>
              <w:pStyle w:val="Bullet1"/>
              <w:ind w:left="324" w:hanging="284"/>
              <w:jc w:val="left"/>
              <w:cnfStyle w:val="000000000000" w:firstRow="0" w:lastRow="0" w:firstColumn="0" w:lastColumn="0" w:oddVBand="0" w:evenVBand="0" w:oddHBand="0" w:evenHBand="0" w:firstRowFirstColumn="0" w:firstRowLastColumn="0" w:lastRowFirstColumn="0" w:lastRowLastColumn="0"/>
              <w:rPr>
                <w:b/>
                <w:bCs w:val="0"/>
              </w:rPr>
            </w:pPr>
            <w:r w:rsidRPr="005D4B22">
              <w:t>Comply with and support all health and safety polic</w:t>
            </w:r>
            <w:r>
              <w:t>ies, guidelines and initiatives</w:t>
            </w:r>
            <w:r w:rsidR="00B633B0">
              <w:t>.</w:t>
            </w:r>
          </w:p>
          <w:p w:rsidR="005D4B22" w:rsidRPr="005D4B22" w:rsidRDefault="005D4B22" w:rsidP="005D4B22">
            <w:pPr>
              <w:pStyle w:val="Bullet1"/>
              <w:ind w:left="324" w:hanging="284"/>
              <w:jc w:val="left"/>
              <w:cnfStyle w:val="000000000000" w:firstRow="0" w:lastRow="0" w:firstColumn="0" w:lastColumn="0" w:oddVBand="0" w:evenVBand="0" w:oddHBand="0" w:evenHBand="0" w:firstRowFirstColumn="0" w:firstRowLastColumn="0" w:lastRowFirstColumn="0" w:lastRowLastColumn="0"/>
              <w:rPr>
                <w:b/>
                <w:bCs w:val="0"/>
              </w:rPr>
            </w:pPr>
            <w:r w:rsidRPr="005D4B22">
              <w:t>Ensure all incidents, injuries and near misses are reported into our H&amp;S reporting tool</w:t>
            </w:r>
            <w:r w:rsidR="00B633B0">
              <w:t>.</w:t>
            </w:r>
          </w:p>
          <w:p w:rsidR="005D4B22" w:rsidRPr="005D4B22" w:rsidRDefault="005D4B22" w:rsidP="005D4B22">
            <w:pPr>
              <w:pStyle w:val="Bullet1"/>
              <w:ind w:left="324" w:hanging="284"/>
              <w:jc w:val="left"/>
              <w:cnfStyle w:val="000000000000" w:firstRow="0" w:lastRow="0" w:firstColumn="0" w:lastColumn="0" w:oddVBand="0" w:evenVBand="0" w:oddHBand="0" w:evenHBand="0" w:firstRowFirstColumn="0" w:firstRowLastColumn="0" w:lastRowFirstColumn="0" w:lastRowLastColumn="0"/>
              <w:rPr>
                <w:b/>
                <w:bCs w:val="0"/>
              </w:rPr>
            </w:pPr>
            <w:r w:rsidRPr="005D4B22">
              <w:t>Comply with all legislative and regulatory requirements, and report any breaches as soon as they become known</w:t>
            </w:r>
            <w:r w:rsidR="00B633B0">
              <w:t>.</w:t>
            </w:r>
          </w:p>
          <w:p w:rsidR="005D4B22" w:rsidRPr="005D4B22" w:rsidRDefault="005D4B22" w:rsidP="005D4B22">
            <w:pPr>
              <w:pStyle w:val="Bullet1"/>
              <w:ind w:left="324" w:hanging="284"/>
              <w:jc w:val="left"/>
              <w:cnfStyle w:val="000000000000" w:firstRow="0" w:lastRow="0" w:firstColumn="0" w:lastColumn="0" w:oddVBand="0" w:evenVBand="0" w:oddHBand="0" w:evenHBand="0" w:firstRowFirstColumn="0" w:firstRowLastColumn="0" w:lastRowFirstColumn="0" w:lastRowLastColumn="0"/>
              <w:rPr>
                <w:b/>
                <w:bCs w:val="0"/>
              </w:rPr>
            </w:pPr>
            <w:r w:rsidRPr="005D4B22">
              <w:t>Adhere to all Oranga Tamariki’s procedures, policies, guidelines, and standards of integrity and conduct</w:t>
            </w:r>
            <w:r w:rsidR="00B633B0">
              <w:t>.</w:t>
            </w:r>
          </w:p>
          <w:p w:rsidR="00D93CEE" w:rsidRDefault="005D4B22" w:rsidP="005D4B22">
            <w:pPr>
              <w:pStyle w:val="Bullet1"/>
              <w:ind w:left="324" w:hanging="284"/>
              <w:jc w:val="left"/>
              <w:cnfStyle w:val="000000000000" w:firstRow="0" w:lastRow="0" w:firstColumn="0" w:lastColumn="0" w:oddVBand="0" w:evenVBand="0" w:oddHBand="0" w:evenHBand="0" w:firstRowFirstColumn="0" w:firstRowLastColumn="0" w:lastRowFirstColumn="0" w:lastRowLastColumn="0"/>
            </w:pPr>
            <w:r w:rsidRPr="005D4B22">
              <w:t>Commitment to the Treaty of Waitangi and respect and incorporate these into your work.</w:t>
            </w:r>
          </w:p>
        </w:tc>
      </w:tr>
    </w:tbl>
    <w:p w:rsidR="00BB4B1B" w:rsidRPr="007F1FB2" w:rsidRDefault="007F1FB2" w:rsidP="002F1991">
      <w:pPr>
        <w:tabs>
          <w:tab w:val="left" w:pos="2694"/>
        </w:tabs>
        <w:spacing w:before="240" w:after="0"/>
        <w:rPr>
          <w:rFonts w:ascii="Oswald" w:hAnsi="Oswald"/>
          <w:sz w:val="28"/>
        </w:rPr>
      </w:pPr>
      <w:r>
        <w:rPr>
          <w:rFonts w:ascii="Oswald" w:hAnsi="Oswald"/>
          <w:sz w:val="28"/>
        </w:rPr>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DB4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single" w:sz="4" w:space="0" w:color="auto"/>
              <w:right w:val="none" w:sz="0" w:space="0" w:color="auto"/>
            </w:tcBorders>
            <w:shd w:val="clear" w:color="auto" w:fill="FFFFFF" w:themeFill="background1"/>
          </w:tcPr>
          <w:p w:rsidR="00747955" w:rsidRPr="00AA5997" w:rsidRDefault="00747955" w:rsidP="007F7C4E">
            <w:pPr>
              <w:jc w:val="left"/>
            </w:pPr>
            <w:r w:rsidRPr="000178C9">
              <w:br w:type="page"/>
            </w:r>
            <w:r w:rsidR="007F1FB2">
              <w:t>Internal</w:t>
            </w:r>
          </w:p>
        </w:tc>
        <w:tc>
          <w:tcPr>
            <w:tcW w:w="6524" w:type="dxa"/>
            <w:tcBorders>
              <w:top w:val="threeDEngrave" w:sz="24" w:space="0" w:color="auto"/>
              <w:left w:val="none" w:sz="0" w:space="0" w:color="auto"/>
              <w:bottom w:val="single" w:sz="4" w:space="0" w:color="auto"/>
              <w:right w:val="none" w:sz="0" w:space="0" w:color="auto"/>
            </w:tcBorders>
            <w:shd w:val="clear" w:color="auto" w:fill="FFFFFF" w:themeFill="background1"/>
          </w:tcPr>
          <w:p w:rsidR="002027F8" w:rsidRPr="002027F8" w:rsidRDefault="002027F8" w:rsidP="002027F8">
            <w:pPr>
              <w:pStyle w:val="Bullet1"/>
              <w:ind w:left="324" w:hanging="284"/>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2027F8">
              <w:rPr>
                <w:rFonts w:eastAsiaTheme="minorHAnsi"/>
                <w:b w:val="0"/>
                <w:bCs/>
              </w:rPr>
              <w:t>Engaging all New Zealanders team</w:t>
            </w:r>
          </w:p>
          <w:p w:rsidR="002027F8" w:rsidRPr="002027F8" w:rsidRDefault="002027F8" w:rsidP="002027F8">
            <w:pPr>
              <w:pStyle w:val="Bullet1"/>
              <w:ind w:left="324" w:hanging="284"/>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2027F8">
              <w:rPr>
                <w:rFonts w:eastAsiaTheme="minorHAnsi"/>
                <w:b w:val="0"/>
                <w:bCs/>
              </w:rPr>
              <w:t>Communications</w:t>
            </w:r>
            <w:r w:rsidR="00B633B0">
              <w:rPr>
                <w:rFonts w:eastAsiaTheme="minorHAnsi"/>
                <w:b w:val="0"/>
                <w:bCs/>
              </w:rPr>
              <w:t xml:space="preserve"> and Engagement</w:t>
            </w:r>
            <w:r w:rsidR="00B633B0" w:rsidRPr="002027F8">
              <w:rPr>
                <w:rFonts w:eastAsiaTheme="minorHAnsi"/>
                <w:b w:val="0"/>
                <w:bCs/>
              </w:rPr>
              <w:t xml:space="preserve"> </w:t>
            </w:r>
            <w:r w:rsidRPr="002027F8">
              <w:rPr>
                <w:rFonts w:eastAsiaTheme="minorHAnsi"/>
                <w:b w:val="0"/>
                <w:bCs/>
              </w:rPr>
              <w:t>team</w:t>
            </w:r>
          </w:p>
          <w:p w:rsidR="002027F8" w:rsidRPr="002027F8" w:rsidRDefault="002027F8" w:rsidP="002027F8">
            <w:pPr>
              <w:pStyle w:val="Bullet1"/>
              <w:ind w:left="324" w:hanging="284"/>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2027F8">
              <w:rPr>
                <w:rFonts w:eastAsiaTheme="minorHAnsi"/>
                <w:b w:val="0"/>
                <w:bCs/>
              </w:rPr>
              <w:t>Service Design team</w:t>
            </w:r>
          </w:p>
          <w:p w:rsidR="002027F8" w:rsidRPr="002027F8" w:rsidRDefault="002027F8" w:rsidP="002027F8">
            <w:pPr>
              <w:pStyle w:val="Bullet1"/>
              <w:ind w:left="324" w:hanging="284"/>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2027F8">
              <w:rPr>
                <w:rFonts w:eastAsiaTheme="minorHAnsi"/>
                <w:b w:val="0"/>
                <w:bCs/>
              </w:rPr>
              <w:t>Frontline staff</w:t>
            </w:r>
          </w:p>
          <w:p w:rsidR="00747955" w:rsidRPr="002027F8" w:rsidRDefault="002027F8" w:rsidP="000B469E">
            <w:pPr>
              <w:pStyle w:val="Bullet1"/>
              <w:ind w:left="324" w:hanging="284"/>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2027F8">
              <w:rPr>
                <w:rFonts w:eastAsiaTheme="minorHAnsi"/>
                <w:b w:val="0"/>
                <w:bCs/>
              </w:rPr>
              <w:t>Voice</w:t>
            </w:r>
            <w:r w:rsidR="00B633B0">
              <w:rPr>
                <w:rFonts w:eastAsiaTheme="minorHAnsi"/>
                <w:b w:val="0"/>
                <w:bCs/>
              </w:rPr>
              <w:t>s</w:t>
            </w:r>
            <w:r w:rsidRPr="002027F8">
              <w:rPr>
                <w:rFonts w:eastAsiaTheme="minorHAnsi"/>
                <w:b w:val="0"/>
                <w:bCs/>
              </w:rPr>
              <w:t xml:space="preserve"> of Children staff</w:t>
            </w:r>
            <w:r w:rsidR="00B633B0">
              <w:rPr>
                <w:rFonts w:eastAsiaTheme="minorHAnsi"/>
                <w:b w:val="0"/>
                <w:bCs/>
              </w:rPr>
              <w:t>.</w:t>
            </w:r>
          </w:p>
        </w:tc>
      </w:tr>
      <w:tr w:rsidR="007F1FB2" w:rsidRPr="000178C9" w:rsidTr="00DE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FFFFFF" w:themeFill="background1"/>
          </w:tcPr>
          <w:p w:rsidR="007F1FB2" w:rsidRPr="000178C9" w:rsidRDefault="007F1FB2" w:rsidP="007F7C4E">
            <w:pPr>
              <w:jc w:val="left"/>
            </w:pPr>
            <w:r>
              <w:t>External</w:t>
            </w:r>
          </w:p>
        </w:tc>
        <w:tc>
          <w:tcPr>
            <w:tcW w:w="6524" w:type="dxa"/>
            <w:tcBorders>
              <w:top w:val="single" w:sz="4" w:space="0" w:color="auto"/>
              <w:bottom w:val="single" w:sz="4" w:space="0" w:color="auto"/>
            </w:tcBorders>
            <w:shd w:val="clear" w:color="auto" w:fill="FFFFFF" w:themeFill="background1"/>
          </w:tcPr>
          <w:p w:rsidR="002027F8" w:rsidRPr="002027F8" w:rsidRDefault="002027F8" w:rsidP="002027F8">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CB7344">
              <w:t xml:space="preserve">Other child/young person focused </w:t>
            </w:r>
            <w:r>
              <w:t xml:space="preserve">Government </w:t>
            </w:r>
            <w:r w:rsidRPr="00CB7344">
              <w:t>agencies</w:t>
            </w:r>
          </w:p>
          <w:p w:rsidR="002027F8" w:rsidRPr="002027F8" w:rsidRDefault="002027F8" w:rsidP="002027F8">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Ministry of Social Development</w:t>
            </w:r>
          </w:p>
          <w:p w:rsidR="007F1FB2" w:rsidRPr="00AA5997" w:rsidRDefault="002027F8" w:rsidP="002027F8">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Liaison/collaboration with c</w:t>
            </w:r>
            <w:r w:rsidRPr="00CB7344">
              <w:t>reative/media agency staff</w:t>
            </w:r>
            <w:r>
              <w:t>.</w:t>
            </w:r>
          </w:p>
        </w:tc>
      </w:tr>
    </w:tbl>
    <w:p w:rsidR="006E41F3" w:rsidRDefault="006E41F3" w:rsidP="00A814DD">
      <w:pPr>
        <w:tabs>
          <w:tab w:val="left" w:pos="2694"/>
        </w:tabs>
        <w:spacing w:after="0"/>
        <w:rPr>
          <w:rFonts w:ascii="Oswald" w:hAnsi="Oswald"/>
          <w:sz w:val="28"/>
        </w:rPr>
      </w:pPr>
    </w:p>
    <w:p w:rsidR="00A814DD" w:rsidRPr="00480B8C" w:rsidRDefault="00A814DD" w:rsidP="00A814DD">
      <w:pPr>
        <w:tabs>
          <w:tab w:val="left" w:pos="2694"/>
        </w:tabs>
        <w:spacing w:after="0"/>
        <w:rPr>
          <w:rFonts w:ascii="Oswald" w:hAnsi="Oswald"/>
          <w:sz w:val="28"/>
        </w:rPr>
      </w:pPr>
      <w:r>
        <w:rPr>
          <w:rFonts w:ascii="Oswald" w:hAnsi="Oswald"/>
          <w:sz w:val="28"/>
        </w:rPr>
        <w:t xml:space="preserve">QUALIFICATIONS &amp; EXPERIENCE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A814DD" w:rsidRPr="000178C9" w:rsidTr="001B2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A814DD" w:rsidRPr="006E41F3" w:rsidRDefault="00A814DD" w:rsidP="001B2DC2">
            <w:pPr>
              <w:spacing w:after="0"/>
              <w:jc w:val="left"/>
            </w:pPr>
            <w:r w:rsidRPr="006E41F3">
              <w:t>Qualifications</w:t>
            </w:r>
          </w:p>
        </w:tc>
        <w:tc>
          <w:tcPr>
            <w:tcW w:w="6524" w:type="dxa"/>
            <w:tcBorders>
              <w:top w:val="threeDEngrave" w:sz="24" w:space="0" w:color="auto"/>
              <w:bottom w:val="single" w:sz="4" w:space="0" w:color="auto"/>
            </w:tcBorders>
            <w:shd w:val="clear" w:color="auto" w:fill="auto"/>
          </w:tcPr>
          <w:p w:rsidR="00A814DD" w:rsidRPr="006E41F3" w:rsidRDefault="00A814DD" w:rsidP="000F33B5">
            <w:pPr>
              <w:pStyle w:val="Bullet1"/>
              <w:ind w:left="324" w:hanging="284"/>
              <w:jc w:val="left"/>
              <w:cnfStyle w:val="100000000000" w:firstRow="1" w:lastRow="0" w:firstColumn="0" w:lastColumn="0" w:oddVBand="0" w:evenVBand="0" w:oddHBand="0" w:evenHBand="0" w:firstRowFirstColumn="0" w:firstRowLastColumn="0" w:lastRowFirstColumn="0" w:lastRowLastColumn="0"/>
              <w:rPr>
                <w:b w:val="0"/>
              </w:rPr>
            </w:pPr>
            <w:r w:rsidRPr="006E41F3">
              <w:rPr>
                <w:b w:val="0"/>
              </w:rPr>
              <w:t xml:space="preserve">A relevant tertiary qualification in </w:t>
            </w:r>
            <w:r w:rsidR="000F33B5" w:rsidRPr="006E41F3">
              <w:rPr>
                <w:b w:val="0"/>
              </w:rPr>
              <w:t xml:space="preserve">media development </w:t>
            </w:r>
            <w:r w:rsidR="000B469E" w:rsidRPr="006E41F3">
              <w:rPr>
                <w:b w:val="0"/>
              </w:rPr>
              <w:t xml:space="preserve">(and/or equivalent experience) </w:t>
            </w:r>
            <w:r w:rsidRPr="006E41F3">
              <w:rPr>
                <w:b w:val="0"/>
              </w:rPr>
              <w:t>is mandatory</w:t>
            </w:r>
            <w:r w:rsidR="006E41F3" w:rsidRPr="006E41F3">
              <w:rPr>
                <w:b w:val="0"/>
              </w:rPr>
              <w:t>.</w:t>
            </w:r>
          </w:p>
          <w:p w:rsidR="00A814DD" w:rsidRPr="006E41F3" w:rsidRDefault="00A814DD" w:rsidP="006D2025">
            <w:pPr>
              <w:pStyle w:val="Bullet1"/>
              <w:ind w:left="324" w:hanging="284"/>
              <w:jc w:val="left"/>
              <w:cnfStyle w:val="100000000000" w:firstRow="1" w:lastRow="0" w:firstColumn="0" w:lastColumn="0" w:oddVBand="0" w:evenVBand="0" w:oddHBand="0" w:evenHBand="0" w:firstRowFirstColumn="0" w:firstRowLastColumn="0" w:lastRowFirstColumn="0" w:lastRowLastColumn="0"/>
              <w:rPr>
                <w:b w:val="0"/>
              </w:rPr>
            </w:pPr>
            <w:r w:rsidRPr="006E41F3">
              <w:rPr>
                <w:b w:val="0"/>
              </w:rPr>
              <w:t>A clean, current driver’s licence is essential.</w:t>
            </w:r>
          </w:p>
        </w:tc>
      </w:tr>
      <w:tr w:rsidR="00A814DD" w:rsidRPr="000178C9" w:rsidTr="001B2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814DD" w:rsidRDefault="00A814DD" w:rsidP="001B2DC2">
            <w:pPr>
              <w:jc w:val="left"/>
            </w:pPr>
            <w:r>
              <w:t>Experience</w:t>
            </w:r>
          </w:p>
        </w:tc>
        <w:tc>
          <w:tcPr>
            <w:tcW w:w="6524" w:type="dxa"/>
            <w:tcBorders>
              <w:top w:val="single" w:sz="4" w:space="0" w:color="auto"/>
              <w:bottom w:val="single" w:sz="4" w:space="0" w:color="auto"/>
            </w:tcBorders>
            <w:shd w:val="clear" w:color="auto" w:fill="auto"/>
          </w:tcPr>
          <w:p w:rsidR="00A814DD" w:rsidRPr="00B33928" w:rsidRDefault="00C71180" w:rsidP="00C71180">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B33928">
              <w:rPr>
                <w:rFonts w:eastAsiaTheme="majorEastAsia"/>
                <w:bCs w:val="0"/>
              </w:rPr>
              <w:t>Strong solid experience of multimedia and online product project management.</w:t>
            </w:r>
          </w:p>
          <w:p w:rsidR="006E41F3" w:rsidRPr="00B33928" w:rsidRDefault="006E41F3" w:rsidP="006E41F3">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B33928">
              <w:t>Solid history of producing quick turn-around, short format video content and meme-worthy images.</w:t>
            </w:r>
          </w:p>
          <w:p w:rsidR="006E41F3" w:rsidRPr="00B33928" w:rsidRDefault="006E41F3" w:rsidP="006E41F3">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B33928">
              <w:t>Experience in the ideation, creation and distribution of original content that achieved a very large organic reach.</w:t>
            </w:r>
          </w:p>
          <w:p w:rsidR="006E41F3" w:rsidRPr="00B33928" w:rsidRDefault="006E41F3" w:rsidP="006E41F3">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B33928">
              <w:t>Experience in the creation and distribution of organic content that led to free media coverage.</w:t>
            </w:r>
          </w:p>
          <w:p w:rsidR="006E41F3" w:rsidRPr="00B33928" w:rsidRDefault="006E41F3" w:rsidP="006E41F3">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B33928">
              <w:t>Experience in social media management would be an advantage.</w:t>
            </w:r>
          </w:p>
          <w:p w:rsidR="006E41F3" w:rsidRPr="00B33928" w:rsidRDefault="006E41F3" w:rsidP="006E41F3">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B33928">
              <w:t>Background in child/youth focused organisations would be an advantage.</w:t>
            </w:r>
          </w:p>
          <w:p w:rsidR="006E41F3" w:rsidRPr="00B33928" w:rsidRDefault="006E41F3" w:rsidP="00B33928">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B33928">
              <w:lastRenderedPageBreak/>
              <w:t>Experience working with a wide range of image and video production and editing programmes.</w:t>
            </w:r>
          </w:p>
        </w:tc>
      </w:tr>
      <w:tr w:rsidR="00C71180" w:rsidRPr="000178C9" w:rsidTr="001B2DC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C71180" w:rsidRDefault="00C71180" w:rsidP="001B2DC2">
            <w:pPr>
              <w:jc w:val="left"/>
            </w:pPr>
            <w:r>
              <w:lastRenderedPageBreak/>
              <w:t>Interpersonal Skills</w:t>
            </w:r>
          </w:p>
        </w:tc>
        <w:tc>
          <w:tcPr>
            <w:tcW w:w="6524" w:type="dxa"/>
            <w:tcBorders>
              <w:top w:val="single" w:sz="4" w:space="0" w:color="auto"/>
              <w:bottom w:val="single" w:sz="4" w:space="0" w:color="auto"/>
            </w:tcBorders>
            <w:shd w:val="clear" w:color="auto" w:fill="auto"/>
          </w:tcPr>
          <w:p w:rsidR="00C71180" w:rsidRPr="00B33928" w:rsidRDefault="00C71180" w:rsidP="001B2DC2">
            <w:pPr>
              <w:pStyle w:val="Bullet1"/>
              <w:ind w:left="324" w:hanging="284"/>
              <w:jc w:val="left"/>
              <w:cnfStyle w:val="000000000000" w:firstRow="0" w:lastRow="0" w:firstColumn="0" w:lastColumn="0" w:oddVBand="0" w:evenVBand="0" w:oddHBand="0" w:evenHBand="0" w:firstRowFirstColumn="0" w:firstRowLastColumn="0" w:lastRowFirstColumn="0" w:lastRowLastColumn="0"/>
            </w:pPr>
            <w:r w:rsidRPr="00B33928">
              <w:t>Excellent verbal, written and interpersonal communication skills.</w:t>
            </w:r>
          </w:p>
          <w:p w:rsidR="00C71180" w:rsidRPr="00B33928" w:rsidRDefault="00C71180" w:rsidP="001B2DC2">
            <w:pPr>
              <w:pStyle w:val="Bullet1"/>
              <w:ind w:left="324" w:hanging="284"/>
              <w:jc w:val="left"/>
              <w:cnfStyle w:val="000000000000" w:firstRow="0" w:lastRow="0" w:firstColumn="0" w:lastColumn="0" w:oddVBand="0" w:evenVBand="0" w:oddHBand="0" w:evenHBand="0" w:firstRowFirstColumn="0" w:firstRowLastColumn="0" w:lastRowFirstColumn="0" w:lastRowLastColumn="0"/>
            </w:pPr>
            <w:r w:rsidRPr="00B33928">
              <w:t xml:space="preserve">Ability to communicate complex ideas to a variety of audiences and build and maintain rapport with others. </w:t>
            </w:r>
          </w:p>
          <w:p w:rsidR="00C71180" w:rsidRPr="00B33928" w:rsidRDefault="00C71180" w:rsidP="001B2DC2">
            <w:pPr>
              <w:pStyle w:val="Bullet1"/>
              <w:ind w:left="324" w:hanging="284"/>
              <w:jc w:val="left"/>
              <w:cnfStyle w:val="000000000000" w:firstRow="0" w:lastRow="0" w:firstColumn="0" w:lastColumn="0" w:oddVBand="0" w:evenVBand="0" w:oddHBand="0" w:evenHBand="0" w:firstRowFirstColumn="0" w:firstRowLastColumn="0" w:lastRowFirstColumn="0" w:lastRowLastColumn="0"/>
            </w:pPr>
            <w:r w:rsidRPr="00B33928">
              <w:t>Must be pro-</w:t>
            </w:r>
            <w:proofErr w:type="gramStart"/>
            <w:r w:rsidRPr="00B33928">
              <w:t>active,</w:t>
            </w:r>
            <w:proofErr w:type="gramEnd"/>
            <w:r w:rsidRPr="00B33928">
              <w:t xml:space="preserve"> possess excellent organisational and problem solving skills.  </w:t>
            </w:r>
          </w:p>
          <w:p w:rsidR="00C71180" w:rsidRPr="00B33928" w:rsidRDefault="00C71180" w:rsidP="001B2DC2">
            <w:pPr>
              <w:pStyle w:val="Bullet1"/>
              <w:ind w:left="324" w:hanging="284"/>
              <w:jc w:val="left"/>
              <w:cnfStyle w:val="000000000000" w:firstRow="0" w:lastRow="0" w:firstColumn="0" w:lastColumn="0" w:oddVBand="0" w:evenVBand="0" w:oddHBand="0" w:evenHBand="0" w:firstRowFirstColumn="0" w:firstRowLastColumn="0" w:lastRowFirstColumn="0" w:lastRowLastColumn="0"/>
            </w:pPr>
            <w:r w:rsidRPr="00B33928">
              <w:t>Be able to frequently revise priorities to effectively manage a number of projects.</w:t>
            </w:r>
          </w:p>
          <w:p w:rsidR="00C71180" w:rsidRPr="00B33928" w:rsidRDefault="00C71180" w:rsidP="001B2DC2">
            <w:pPr>
              <w:pStyle w:val="Bullet1"/>
              <w:ind w:left="324" w:hanging="284"/>
              <w:jc w:val="left"/>
              <w:cnfStyle w:val="000000000000" w:firstRow="0" w:lastRow="0" w:firstColumn="0" w:lastColumn="0" w:oddVBand="0" w:evenVBand="0" w:oddHBand="0" w:evenHBand="0" w:firstRowFirstColumn="0" w:firstRowLastColumn="0" w:lastRowFirstColumn="0" w:lastRowLastColumn="0"/>
            </w:pPr>
            <w:r w:rsidRPr="00B33928">
              <w:t>A solid understanding of a continuous improvement methodology.</w:t>
            </w:r>
          </w:p>
          <w:p w:rsidR="00C71180" w:rsidRPr="00B33928" w:rsidRDefault="00C71180" w:rsidP="001B2DC2">
            <w:pPr>
              <w:pStyle w:val="Bullet1"/>
              <w:ind w:left="324" w:hanging="284"/>
              <w:jc w:val="left"/>
              <w:cnfStyle w:val="000000000000" w:firstRow="0" w:lastRow="0" w:firstColumn="0" w:lastColumn="0" w:oddVBand="0" w:evenVBand="0" w:oddHBand="0" w:evenHBand="0" w:firstRowFirstColumn="0" w:firstRowLastColumn="0" w:lastRowFirstColumn="0" w:lastRowLastColumn="0"/>
            </w:pPr>
            <w:r w:rsidRPr="00B33928">
              <w:t>Highly customer focused with an ability to conduct post-project reviews to ensure internal customer satisfaction.</w:t>
            </w:r>
          </w:p>
        </w:tc>
      </w:tr>
      <w:tr w:rsidR="00A814DD" w:rsidRPr="000178C9" w:rsidTr="001B2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814DD" w:rsidRDefault="00C71180" w:rsidP="001B2DC2">
            <w:pPr>
              <w:jc w:val="left"/>
            </w:pPr>
            <w:r w:rsidRPr="00C71180">
              <w:t>General Knowledge and Technical Skills</w:t>
            </w:r>
          </w:p>
        </w:tc>
        <w:tc>
          <w:tcPr>
            <w:tcW w:w="6524" w:type="dxa"/>
            <w:tcBorders>
              <w:top w:val="single" w:sz="4" w:space="0" w:color="auto"/>
              <w:bottom w:val="single" w:sz="4" w:space="0" w:color="auto"/>
            </w:tcBorders>
            <w:shd w:val="clear" w:color="auto" w:fill="auto"/>
          </w:tcPr>
          <w:p w:rsidR="00C71180" w:rsidRDefault="00C71180" w:rsidP="00C71180">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V</w:t>
            </w:r>
            <w:r w:rsidRPr="00C71180">
              <w:t>ideo production</w:t>
            </w:r>
            <w:r w:rsidR="006E41F3">
              <w:t>.</w:t>
            </w:r>
            <w:r w:rsidRPr="00C71180">
              <w:t xml:space="preserve"> </w:t>
            </w:r>
          </w:p>
          <w:p w:rsidR="00A814DD" w:rsidRPr="00AA5997" w:rsidRDefault="00C71180" w:rsidP="00C71180">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C71180">
              <w:t>Strong project management skills. Able to manage multiple time-sensitive projects at once</w:t>
            </w:r>
            <w:r>
              <w:t>.</w:t>
            </w:r>
          </w:p>
        </w:tc>
      </w:tr>
    </w:tbl>
    <w:p w:rsidR="00194B74" w:rsidRDefault="00194B74" w:rsidP="00B60B02"/>
    <w:sectPr w:rsidR="00194B74" w:rsidSect="00B60B02">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8C" w:rsidRDefault="00D54D8C" w:rsidP="00D263BF">
      <w:r>
        <w:separator/>
      </w:r>
    </w:p>
  </w:endnote>
  <w:endnote w:type="continuationSeparator" w:id="0">
    <w:p w:rsidR="00D54D8C" w:rsidRDefault="00D54D8C"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Position Description –</w:t>
        </w:r>
        <w:r w:rsidR="00D56B14">
          <w:t xml:space="preserve"> Multimedia </w:t>
        </w:r>
        <w:r w:rsidR="00DE1AF6">
          <w:t>Producer</w:t>
        </w:r>
        <w:r>
          <w:tab/>
        </w:r>
        <w:r>
          <w:tab/>
        </w:r>
        <w:r>
          <w:fldChar w:fldCharType="begin"/>
        </w:r>
        <w:r>
          <w:instrText xml:space="preserve"> PAGE   \* MERGEFORMAT </w:instrText>
        </w:r>
        <w:r>
          <w:fldChar w:fldCharType="separate"/>
        </w:r>
        <w:r w:rsidR="000046EE">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8C" w:rsidRDefault="00D54D8C" w:rsidP="00D263BF">
      <w:r>
        <w:separator/>
      </w:r>
    </w:p>
  </w:footnote>
  <w:footnote w:type="continuationSeparator" w:id="0">
    <w:p w:rsidR="00D54D8C" w:rsidRDefault="00D54D8C"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D263BF" w:rsidP="00D263BF">
    <w:pPr>
      <w:pStyle w:val="WHITEHEADINGS"/>
      <w:spacing w:after="0" w:line="240" w:lineRule="auto"/>
    </w:pPr>
    <w:r w:rsidRPr="00D263BF">
      <w:rPr>
        <w:lang w:val="en-NZ"/>
      </w:rPr>
      <mc:AlternateContent>
        <mc:Choice Requires="wps">
          <w:drawing>
            <wp:anchor distT="0" distB="0" distL="114300" distR="114300" simplePos="0" relativeHeight="251673600" behindDoc="1" locked="0" layoutInCell="1" allowOverlap="1" wp14:anchorId="50BBFAE3" wp14:editId="5694BF23">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Pr="00D263BF">
      <w:rPr>
        <w:lang w:val="en-NZ"/>
      </w:rPr>
      <w:drawing>
        <wp:anchor distT="0" distB="0" distL="114300" distR="114300" simplePos="0" relativeHeight="251676672" behindDoc="0" locked="0" layoutInCell="1" allowOverlap="1" wp14:anchorId="23759867" wp14:editId="71647677">
          <wp:simplePos x="0" y="0"/>
          <wp:positionH relativeFrom="column">
            <wp:posOffset>4453008</wp:posOffset>
          </wp:positionH>
          <wp:positionV relativeFrom="paragraph">
            <wp:posOffset>-65405</wp:posOffset>
          </wp:positionV>
          <wp:extent cx="1769424" cy="857243"/>
          <wp:effectExtent l="0" t="0" r="254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_Logo_COLOUR_REV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424" cy="857243"/>
                  </a:xfrm>
                  <a:prstGeom prst="rect">
                    <a:avLst/>
                  </a:prstGeom>
                </pic:spPr>
              </pic:pic>
            </a:graphicData>
          </a:graphic>
          <wp14:sizeRelH relativeFrom="page">
            <wp14:pctWidth>0</wp14:pctWidth>
          </wp14:sizeRelH>
          <wp14:sizeRelV relativeFrom="page">
            <wp14:pctHeight>0</wp14:pctHeight>
          </wp14:sizeRelV>
        </wp:anchor>
      </w:drawing>
    </w:r>
    <w:r w:rsidRPr="00D263BF">
      <w:t>POSITION DESCRIPTION</w:t>
    </w:r>
  </w:p>
  <w:p w:rsidR="00D263BF" w:rsidRPr="00D263BF" w:rsidRDefault="00D263BF" w:rsidP="00D263BF">
    <w:pPr>
      <w:pStyle w:val="WHITEHEADINGS"/>
      <w:spacing w:after="600"/>
      <w:jc w:val="left"/>
      <w:rPr>
        <w:sz w:val="28"/>
        <w:szCs w:val="24"/>
      </w:rPr>
    </w:pPr>
    <w:r w:rsidRPr="00D263BF">
      <w:rPr>
        <w:sz w:val="28"/>
        <w:szCs w:val="24"/>
      </w:rPr>
      <w:t>M</w:t>
    </w:r>
    <w:r w:rsidRPr="00D263BF">
      <w:rPr>
        <w:caps w:val="0"/>
        <w:sz w:val="28"/>
        <w:szCs w:val="24"/>
      </w:rPr>
      <w:t>inistry for Vulnerable Children, Oranga Tamariki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046EE"/>
    <w:rsid w:val="000112FE"/>
    <w:rsid w:val="000138CD"/>
    <w:rsid w:val="000178C9"/>
    <w:rsid w:val="00024C83"/>
    <w:rsid w:val="00031332"/>
    <w:rsid w:val="00031B4C"/>
    <w:rsid w:val="00041DC4"/>
    <w:rsid w:val="00042B14"/>
    <w:rsid w:val="00055A5C"/>
    <w:rsid w:val="000642B9"/>
    <w:rsid w:val="00065EE9"/>
    <w:rsid w:val="0007340F"/>
    <w:rsid w:val="000802C3"/>
    <w:rsid w:val="00080504"/>
    <w:rsid w:val="000817E5"/>
    <w:rsid w:val="00084FE6"/>
    <w:rsid w:val="0009032A"/>
    <w:rsid w:val="00095563"/>
    <w:rsid w:val="000A37FB"/>
    <w:rsid w:val="000B0BC9"/>
    <w:rsid w:val="000B469E"/>
    <w:rsid w:val="000B65F4"/>
    <w:rsid w:val="000D126B"/>
    <w:rsid w:val="000D1E4B"/>
    <w:rsid w:val="000D310C"/>
    <w:rsid w:val="000D3E5B"/>
    <w:rsid w:val="000F1185"/>
    <w:rsid w:val="000F2850"/>
    <w:rsid w:val="000F33B5"/>
    <w:rsid w:val="000F36B5"/>
    <w:rsid w:val="000F5F1A"/>
    <w:rsid w:val="00101924"/>
    <w:rsid w:val="00113954"/>
    <w:rsid w:val="00123133"/>
    <w:rsid w:val="001302A0"/>
    <w:rsid w:val="00136FAE"/>
    <w:rsid w:val="00140709"/>
    <w:rsid w:val="001429E2"/>
    <w:rsid w:val="00146A18"/>
    <w:rsid w:val="001479A9"/>
    <w:rsid w:val="00163C43"/>
    <w:rsid w:val="00163CD6"/>
    <w:rsid w:val="001642CD"/>
    <w:rsid w:val="001648B1"/>
    <w:rsid w:val="00167AC6"/>
    <w:rsid w:val="00170566"/>
    <w:rsid w:val="00172934"/>
    <w:rsid w:val="00177EBE"/>
    <w:rsid w:val="00181DDD"/>
    <w:rsid w:val="00185592"/>
    <w:rsid w:val="001857D3"/>
    <w:rsid w:val="00191DD4"/>
    <w:rsid w:val="00194632"/>
    <w:rsid w:val="00194B74"/>
    <w:rsid w:val="001A1B26"/>
    <w:rsid w:val="001A6936"/>
    <w:rsid w:val="001C5489"/>
    <w:rsid w:val="001D0B37"/>
    <w:rsid w:val="001D2758"/>
    <w:rsid w:val="001E53E0"/>
    <w:rsid w:val="001F6CCD"/>
    <w:rsid w:val="001F78D8"/>
    <w:rsid w:val="002027F8"/>
    <w:rsid w:val="00210190"/>
    <w:rsid w:val="002143C1"/>
    <w:rsid w:val="00216101"/>
    <w:rsid w:val="0022521D"/>
    <w:rsid w:val="00227599"/>
    <w:rsid w:val="00233913"/>
    <w:rsid w:val="00235397"/>
    <w:rsid w:val="002357A1"/>
    <w:rsid w:val="002454B4"/>
    <w:rsid w:val="002539C0"/>
    <w:rsid w:val="00253D0A"/>
    <w:rsid w:val="00254DC9"/>
    <w:rsid w:val="00267EC7"/>
    <w:rsid w:val="0027650B"/>
    <w:rsid w:val="002815B1"/>
    <w:rsid w:val="00287538"/>
    <w:rsid w:val="00296962"/>
    <w:rsid w:val="002A188F"/>
    <w:rsid w:val="002A28F0"/>
    <w:rsid w:val="002A318A"/>
    <w:rsid w:val="002B291F"/>
    <w:rsid w:val="002B4217"/>
    <w:rsid w:val="002D25B0"/>
    <w:rsid w:val="002D440A"/>
    <w:rsid w:val="002E2FC5"/>
    <w:rsid w:val="002E47FC"/>
    <w:rsid w:val="002E5549"/>
    <w:rsid w:val="002F11CB"/>
    <w:rsid w:val="002F1991"/>
    <w:rsid w:val="00300D11"/>
    <w:rsid w:val="00302F8B"/>
    <w:rsid w:val="003067B8"/>
    <w:rsid w:val="003148A6"/>
    <w:rsid w:val="00317CEE"/>
    <w:rsid w:val="0032116D"/>
    <w:rsid w:val="00323284"/>
    <w:rsid w:val="00325BEE"/>
    <w:rsid w:val="00340146"/>
    <w:rsid w:val="00341E6F"/>
    <w:rsid w:val="00350172"/>
    <w:rsid w:val="00354E73"/>
    <w:rsid w:val="003627B7"/>
    <w:rsid w:val="003733CB"/>
    <w:rsid w:val="00374281"/>
    <w:rsid w:val="00381ED0"/>
    <w:rsid w:val="00383359"/>
    <w:rsid w:val="0038357F"/>
    <w:rsid w:val="00397973"/>
    <w:rsid w:val="003A45D2"/>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545F"/>
    <w:rsid w:val="00446401"/>
    <w:rsid w:val="004624AA"/>
    <w:rsid w:val="0046299A"/>
    <w:rsid w:val="0046667C"/>
    <w:rsid w:val="0047266E"/>
    <w:rsid w:val="00480B8C"/>
    <w:rsid w:val="004971AC"/>
    <w:rsid w:val="004A1262"/>
    <w:rsid w:val="004A1A42"/>
    <w:rsid w:val="004A3D16"/>
    <w:rsid w:val="004A6115"/>
    <w:rsid w:val="004B223E"/>
    <w:rsid w:val="004B36B1"/>
    <w:rsid w:val="004C480B"/>
    <w:rsid w:val="004D5160"/>
    <w:rsid w:val="004D6460"/>
    <w:rsid w:val="004E19F8"/>
    <w:rsid w:val="004E6E7E"/>
    <w:rsid w:val="004F1045"/>
    <w:rsid w:val="004F2555"/>
    <w:rsid w:val="004F4A82"/>
    <w:rsid w:val="00500A7F"/>
    <w:rsid w:val="00500D3F"/>
    <w:rsid w:val="00501333"/>
    <w:rsid w:val="005033C2"/>
    <w:rsid w:val="00523603"/>
    <w:rsid w:val="005420B4"/>
    <w:rsid w:val="00542AFF"/>
    <w:rsid w:val="00547985"/>
    <w:rsid w:val="005511E6"/>
    <w:rsid w:val="00553829"/>
    <w:rsid w:val="005627CA"/>
    <w:rsid w:val="00565947"/>
    <w:rsid w:val="0057008F"/>
    <w:rsid w:val="00570979"/>
    <w:rsid w:val="005766B9"/>
    <w:rsid w:val="00586A9E"/>
    <w:rsid w:val="00586B9C"/>
    <w:rsid w:val="005870D7"/>
    <w:rsid w:val="005A1B3C"/>
    <w:rsid w:val="005A5CC5"/>
    <w:rsid w:val="005A6630"/>
    <w:rsid w:val="005C053F"/>
    <w:rsid w:val="005C4084"/>
    <w:rsid w:val="005C434B"/>
    <w:rsid w:val="005D4B22"/>
    <w:rsid w:val="005E6579"/>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7335C"/>
    <w:rsid w:val="00674AA4"/>
    <w:rsid w:val="00683B3E"/>
    <w:rsid w:val="0068774C"/>
    <w:rsid w:val="006976F7"/>
    <w:rsid w:val="006B7AF9"/>
    <w:rsid w:val="006C17EB"/>
    <w:rsid w:val="006D186A"/>
    <w:rsid w:val="006D2025"/>
    <w:rsid w:val="006D642A"/>
    <w:rsid w:val="006D6817"/>
    <w:rsid w:val="006D78FC"/>
    <w:rsid w:val="006E0394"/>
    <w:rsid w:val="006E41F3"/>
    <w:rsid w:val="006F1CBE"/>
    <w:rsid w:val="006F33D6"/>
    <w:rsid w:val="007012F5"/>
    <w:rsid w:val="007015F1"/>
    <w:rsid w:val="00702BEA"/>
    <w:rsid w:val="0071161E"/>
    <w:rsid w:val="00717674"/>
    <w:rsid w:val="00720A35"/>
    <w:rsid w:val="00721358"/>
    <w:rsid w:val="0073644A"/>
    <w:rsid w:val="007471F1"/>
    <w:rsid w:val="00747955"/>
    <w:rsid w:val="0075304C"/>
    <w:rsid w:val="007607BE"/>
    <w:rsid w:val="00766B00"/>
    <w:rsid w:val="00770AD5"/>
    <w:rsid w:val="007817B8"/>
    <w:rsid w:val="00781EE7"/>
    <w:rsid w:val="00783C3E"/>
    <w:rsid w:val="00784A60"/>
    <w:rsid w:val="007A1638"/>
    <w:rsid w:val="007A5689"/>
    <w:rsid w:val="007B08BF"/>
    <w:rsid w:val="007B365E"/>
    <w:rsid w:val="007B4426"/>
    <w:rsid w:val="007B5667"/>
    <w:rsid w:val="007C1728"/>
    <w:rsid w:val="007D39D7"/>
    <w:rsid w:val="007E32F1"/>
    <w:rsid w:val="007E5EBC"/>
    <w:rsid w:val="007E6E44"/>
    <w:rsid w:val="007F1FB2"/>
    <w:rsid w:val="00803DEE"/>
    <w:rsid w:val="008044F6"/>
    <w:rsid w:val="0080640B"/>
    <w:rsid w:val="0081781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4842"/>
    <w:rsid w:val="00895DAE"/>
    <w:rsid w:val="0089693A"/>
    <w:rsid w:val="008A2B6A"/>
    <w:rsid w:val="008A4684"/>
    <w:rsid w:val="008A5888"/>
    <w:rsid w:val="008A7E9A"/>
    <w:rsid w:val="008C2AE1"/>
    <w:rsid w:val="008C6E07"/>
    <w:rsid w:val="008E713B"/>
    <w:rsid w:val="008E7706"/>
    <w:rsid w:val="008E7E61"/>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6B80"/>
    <w:rsid w:val="009832F4"/>
    <w:rsid w:val="0099178C"/>
    <w:rsid w:val="00995197"/>
    <w:rsid w:val="009A305A"/>
    <w:rsid w:val="009A46C2"/>
    <w:rsid w:val="009A7E9A"/>
    <w:rsid w:val="009B057F"/>
    <w:rsid w:val="009C2A25"/>
    <w:rsid w:val="009C3909"/>
    <w:rsid w:val="009C71C2"/>
    <w:rsid w:val="00A015F2"/>
    <w:rsid w:val="00A151D2"/>
    <w:rsid w:val="00A1614C"/>
    <w:rsid w:val="00A2046E"/>
    <w:rsid w:val="00A31910"/>
    <w:rsid w:val="00A342C4"/>
    <w:rsid w:val="00A42EE7"/>
    <w:rsid w:val="00A65213"/>
    <w:rsid w:val="00A814DD"/>
    <w:rsid w:val="00AA5997"/>
    <w:rsid w:val="00AB54F1"/>
    <w:rsid w:val="00AB76AA"/>
    <w:rsid w:val="00AB7B01"/>
    <w:rsid w:val="00AC40FE"/>
    <w:rsid w:val="00AE4690"/>
    <w:rsid w:val="00AF6B28"/>
    <w:rsid w:val="00B0775E"/>
    <w:rsid w:val="00B14386"/>
    <w:rsid w:val="00B24461"/>
    <w:rsid w:val="00B30D85"/>
    <w:rsid w:val="00B33928"/>
    <w:rsid w:val="00B36A20"/>
    <w:rsid w:val="00B448F7"/>
    <w:rsid w:val="00B60B02"/>
    <w:rsid w:val="00B633B0"/>
    <w:rsid w:val="00B70484"/>
    <w:rsid w:val="00B727C5"/>
    <w:rsid w:val="00B73FAA"/>
    <w:rsid w:val="00B81F01"/>
    <w:rsid w:val="00B831B7"/>
    <w:rsid w:val="00B91461"/>
    <w:rsid w:val="00B91FA8"/>
    <w:rsid w:val="00B93415"/>
    <w:rsid w:val="00B9610B"/>
    <w:rsid w:val="00BA7FF9"/>
    <w:rsid w:val="00BB4B1B"/>
    <w:rsid w:val="00BC5488"/>
    <w:rsid w:val="00BC5C90"/>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275BC"/>
    <w:rsid w:val="00C31F2C"/>
    <w:rsid w:val="00C33E6B"/>
    <w:rsid w:val="00C41623"/>
    <w:rsid w:val="00C42551"/>
    <w:rsid w:val="00C43C8E"/>
    <w:rsid w:val="00C553D1"/>
    <w:rsid w:val="00C60E4A"/>
    <w:rsid w:val="00C62BAD"/>
    <w:rsid w:val="00C63CD1"/>
    <w:rsid w:val="00C66631"/>
    <w:rsid w:val="00C70E2C"/>
    <w:rsid w:val="00C71180"/>
    <w:rsid w:val="00C74C02"/>
    <w:rsid w:val="00C814E7"/>
    <w:rsid w:val="00C942D4"/>
    <w:rsid w:val="00CA39EC"/>
    <w:rsid w:val="00CC1ED2"/>
    <w:rsid w:val="00CC737C"/>
    <w:rsid w:val="00CC7C66"/>
    <w:rsid w:val="00CD4D30"/>
    <w:rsid w:val="00CE246F"/>
    <w:rsid w:val="00D02F73"/>
    <w:rsid w:val="00D0609F"/>
    <w:rsid w:val="00D220D1"/>
    <w:rsid w:val="00D251B2"/>
    <w:rsid w:val="00D263BF"/>
    <w:rsid w:val="00D26483"/>
    <w:rsid w:val="00D30DAD"/>
    <w:rsid w:val="00D323E6"/>
    <w:rsid w:val="00D33B49"/>
    <w:rsid w:val="00D54D8C"/>
    <w:rsid w:val="00D56AC6"/>
    <w:rsid w:val="00D56B14"/>
    <w:rsid w:val="00D755F3"/>
    <w:rsid w:val="00D912DC"/>
    <w:rsid w:val="00D93CEE"/>
    <w:rsid w:val="00D9434C"/>
    <w:rsid w:val="00DB23A0"/>
    <w:rsid w:val="00DB39CC"/>
    <w:rsid w:val="00DB4560"/>
    <w:rsid w:val="00DB5FC2"/>
    <w:rsid w:val="00DE1AF6"/>
    <w:rsid w:val="00DE5334"/>
    <w:rsid w:val="00DF4C0A"/>
    <w:rsid w:val="00DF7206"/>
    <w:rsid w:val="00E06196"/>
    <w:rsid w:val="00E0723C"/>
    <w:rsid w:val="00E131A6"/>
    <w:rsid w:val="00E1330E"/>
    <w:rsid w:val="00E14F2A"/>
    <w:rsid w:val="00E162AB"/>
    <w:rsid w:val="00E31D8A"/>
    <w:rsid w:val="00E32FA5"/>
    <w:rsid w:val="00E41C48"/>
    <w:rsid w:val="00E41CC8"/>
    <w:rsid w:val="00E464F4"/>
    <w:rsid w:val="00E50D44"/>
    <w:rsid w:val="00E62A42"/>
    <w:rsid w:val="00E63FB4"/>
    <w:rsid w:val="00E663B3"/>
    <w:rsid w:val="00E71A5A"/>
    <w:rsid w:val="00E87027"/>
    <w:rsid w:val="00E879BE"/>
    <w:rsid w:val="00EA07E0"/>
    <w:rsid w:val="00EA5621"/>
    <w:rsid w:val="00EA6759"/>
    <w:rsid w:val="00EB1150"/>
    <w:rsid w:val="00EB2002"/>
    <w:rsid w:val="00EB4338"/>
    <w:rsid w:val="00EB4B71"/>
    <w:rsid w:val="00EC431C"/>
    <w:rsid w:val="00ED2C55"/>
    <w:rsid w:val="00EE0B98"/>
    <w:rsid w:val="00EF1F46"/>
    <w:rsid w:val="00EF2C7E"/>
    <w:rsid w:val="00EF4186"/>
    <w:rsid w:val="00F022C9"/>
    <w:rsid w:val="00F036EC"/>
    <w:rsid w:val="00F11603"/>
    <w:rsid w:val="00F215C5"/>
    <w:rsid w:val="00F263BB"/>
    <w:rsid w:val="00F27E7F"/>
    <w:rsid w:val="00F3000C"/>
    <w:rsid w:val="00F30621"/>
    <w:rsid w:val="00F331FF"/>
    <w:rsid w:val="00F3757C"/>
    <w:rsid w:val="00F420C6"/>
    <w:rsid w:val="00F57AA2"/>
    <w:rsid w:val="00F64FF0"/>
    <w:rsid w:val="00F6746A"/>
    <w:rsid w:val="00F72207"/>
    <w:rsid w:val="00F724C7"/>
    <w:rsid w:val="00F75C2A"/>
    <w:rsid w:val="00F76548"/>
    <w:rsid w:val="00FA0E88"/>
    <w:rsid w:val="00FB59BD"/>
    <w:rsid w:val="00FB7B09"/>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paragraph" w:styleId="Heading2">
    <w:name w:val="heading 2"/>
    <w:basedOn w:val="Normal"/>
    <w:next w:val="Normal"/>
    <w:link w:val="Heading2Char"/>
    <w:qFormat/>
    <w:rsid w:val="008E713B"/>
    <w:pPr>
      <w:keepNext/>
      <w:spacing w:after="0" w:line="240" w:lineRule="auto"/>
      <w:jc w:val="left"/>
      <w:outlineLvl w:val="1"/>
    </w:pPr>
    <w:rPr>
      <w:rFonts w:ascii="Arial" w:eastAsia="Times New Roman" w:hAnsi="Arial" w:cs="Times New Roman"/>
      <w:b/>
      <w:bCs w:val="0"/>
      <w:color w:val="auto"/>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1"/>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customStyle="1" w:styleId="Heading2Char">
    <w:name w:val="Heading 2 Char"/>
    <w:basedOn w:val="DefaultParagraphFont"/>
    <w:link w:val="Heading2"/>
    <w:rsid w:val="008E713B"/>
    <w:rPr>
      <w:rFonts w:ascii="Arial" w:eastAsia="Times New Roman" w:hAnsi="Arial" w:cs="Times New Roman"/>
      <w:b/>
      <w:sz w:val="24"/>
      <w:szCs w:val="20"/>
      <w:u w:val="single"/>
      <w:lang w:val="en-GB"/>
    </w:rPr>
  </w:style>
  <w:style w:type="character" w:styleId="CommentReference">
    <w:name w:val="annotation reference"/>
    <w:basedOn w:val="DefaultParagraphFont"/>
    <w:uiPriority w:val="99"/>
    <w:semiHidden/>
    <w:unhideWhenUsed/>
    <w:rsid w:val="006D2025"/>
    <w:rPr>
      <w:sz w:val="16"/>
      <w:szCs w:val="16"/>
    </w:rPr>
  </w:style>
  <w:style w:type="paragraph" w:styleId="CommentText">
    <w:name w:val="annotation text"/>
    <w:basedOn w:val="Normal"/>
    <w:link w:val="CommentTextChar"/>
    <w:uiPriority w:val="99"/>
    <w:semiHidden/>
    <w:unhideWhenUsed/>
    <w:rsid w:val="006D2025"/>
    <w:pPr>
      <w:spacing w:line="240" w:lineRule="auto"/>
    </w:pPr>
  </w:style>
  <w:style w:type="character" w:customStyle="1" w:styleId="CommentTextChar">
    <w:name w:val="Comment Text Char"/>
    <w:basedOn w:val="DefaultParagraphFont"/>
    <w:link w:val="CommentText"/>
    <w:uiPriority w:val="99"/>
    <w:semiHidden/>
    <w:rsid w:val="006D2025"/>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D2025"/>
    <w:rPr>
      <w:b/>
    </w:rPr>
  </w:style>
  <w:style w:type="character" w:customStyle="1" w:styleId="CommentSubjectChar">
    <w:name w:val="Comment Subject Char"/>
    <w:basedOn w:val="CommentTextChar"/>
    <w:link w:val="CommentSubject"/>
    <w:uiPriority w:val="99"/>
    <w:semiHidden/>
    <w:rsid w:val="006D2025"/>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paragraph" w:styleId="Heading2">
    <w:name w:val="heading 2"/>
    <w:basedOn w:val="Normal"/>
    <w:next w:val="Normal"/>
    <w:link w:val="Heading2Char"/>
    <w:qFormat/>
    <w:rsid w:val="008E713B"/>
    <w:pPr>
      <w:keepNext/>
      <w:spacing w:after="0" w:line="240" w:lineRule="auto"/>
      <w:jc w:val="left"/>
      <w:outlineLvl w:val="1"/>
    </w:pPr>
    <w:rPr>
      <w:rFonts w:ascii="Arial" w:eastAsia="Times New Roman" w:hAnsi="Arial" w:cs="Times New Roman"/>
      <w:b/>
      <w:bCs w:val="0"/>
      <w:color w:val="auto"/>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1"/>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customStyle="1" w:styleId="Heading2Char">
    <w:name w:val="Heading 2 Char"/>
    <w:basedOn w:val="DefaultParagraphFont"/>
    <w:link w:val="Heading2"/>
    <w:rsid w:val="008E713B"/>
    <w:rPr>
      <w:rFonts w:ascii="Arial" w:eastAsia="Times New Roman" w:hAnsi="Arial" w:cs="Times New Roman"/>
      <w:b/>
      <w:sz w:val="24"/>
      <w:szCs w:val="20"/>
      <w:u w:val="single"/>
      <w:lang w:val="en-GB"/>
    </w:rPr>
  </w:style>
  <w:style w:type="character" w:styleId="CommentReference">
    <w:name w:val="annotation reference"/>
    <w:basedOn w:val="DefaultParagraphFont"/>
    <w:uiPriority w:val="99"/>
    <w:semiHidden/>
    <w:unhideWhenUsed/>
    <w:rsid w:val="006D2025"/>
    <w:rPr>
      <w:sz w:val="16"/>
      <w:szCs w:val="16"/>
    </w:rPr>
  </w:style>
  <w:style w:type="paragraph" w:styleId="CommentText">
    <w:name w:val="annotation text"/>
    <w:basedOn w:val="Normal"/>
    <w:link w:val="CommentTextChar"/>
    <w:uiPriority w:val="99"/>
    <w:semiHidden/>
    <w:unhideWhenUsed/>
    <w:rsid w:val="006D2025"/>
    <w:pPr>
      <w:spacing w:line="240" w:lineRule="auto"/>
    </w:pPr>
  </w:style>
  <w:style w:type="character" w:customStyle="1" w:styleId="CommentTextChar">
    <w:name w:val="Comment Text Char"/>
    <w:basedOn w:val="DefaultParagraphFont"/>
    <w:link w:val="CommentText"/>
    <w:uiPriority w:val="99"/>
    <w:semiHidden/>
    <w:rsid w:val="006D2025"/>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D2025"/>
    <w:rPr>
      <w:b/>
    </w:rPr>
  </w:style>
  <w:style w:type="character" w:customStyle="1" w:styleId="CommentSubjectChar">
    <w:name w:val="Comment Subject Char"/>
    <w:basedOn w:val="CommentTextChar"/>
    <w:link w:val="CommentSubject"/>
    <w:uiPriority w:val="99"/>
    <w:semiHidden/>
    <w:rsid w:val="006D2025"/>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7A784-4D93-4620-8213-5D0763CE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Elvira Nazareth</cp:lastModifiedBy>
  <cp:revision>4</cp:revision>
  <cp:lastPrinted>2017-05-22T04:02:00Z</cp:lastPrinted>
  <dcterms:created xsi:type="dcterms:W3CDTF">2017-09-05T03:49:00Z</dcterms:created>
  <dcterms:modified xsi:type="dcterms:W3CDTF">2017-09-05T23:15:00Z</dcterms:modified>
</cp:coreProperties>
</file>