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2D3B04E5">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988C0D6"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rluAQMAAJQ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5D0C554B" w14:textId="52AAFA58" w:rsidR="006B5D8C" w:rsidRPr="00B27E44" w:rsidRDefault="00F27F38" w:rsidP="00B27E44">
            <w:pPr>
              <w:pStyle w:val="JDtitle"/>
            </w:pPr>
            <w:r>
              <w:rPr>
                <w:szCs w:val="36"/>
              </w:rPr>
              <w:t xml:space="preserve">Executive Assistant </w:t>
            </w:r>
            <w:r w:rsidR="006B5D8C" w:rsidRPr="00B27E44">
              <w:br/>
            </w:r>
            <w:r>
              <w:rPr>
                <w:szCs w:val="36"/>
              </w:rPr>
              <w:t xml:space="preserve">Ministerial and Executive Services </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Manaaki tangata, Manaaki whanau</w:t>
            </w:r>
            <w:r>
              <w:br/>
            </w:r>
            <w:r w:rsidRPr="002E5827">
              <w:t>We help New Zealanders to be safe, strong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Te Tiriti o Waitangi</w:t>
            </w:r>
            <w:r w:rsidRPr="00C8531A">
              <w:t xml:space="preserve"> partner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Mana manaaki</w:t>
            </w:r>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Kia takatū tātou</w:t>
            </w:r>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Mahi tahi</w:t>
            </w:r>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Tika me te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bl>
    <w:p w14:paraId="09758476" w14:textId="77777777" w:rsidR="00D30110" w:rsidRDefault="00D30110">
      <w:r>
        <w:br w:type="page"/>
      </w:r>
    </w:p>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3398"/>
        <w:gridCol w:w="1700"/>
        <w:gridCol w:w="1699"/>
        <w:gridCol w:w="3399"/>
      </w:tblGrid>
      <w:tr w:rsidR="008B5C31" w14:paraId="31CC0169" w14:textId="77777777" w:rsidTr="008E0FC6">
        <w:tc>
          <w:tcPr>
            <w:tcW w:w="10196" w:type="dxa"/>
            <w:gridSpan w:val="4"/>
            <w:tcBorders>
              <w:bottom w:val="single" w:sz="4" w:space="0" w:color="auto"/>
            </w:tcBorders>
          </w:tcPr>
          <w:p w14:paraId="46E09BF6" w14:textId="58C144B4" w:rsidR="008B5C31" w:rsidRDefault="008B5C31" w:rsidP="00D30110">
            <w:pPr>
              <w:jc w:val="center"/>
            </w:pPr>
          </w:p>
        </w:tc>
      </w:tr>
      <w:tr w:rsidR="006B5D8C" w14:paraId="18AD3D10" w14:textId="77777777" w:rsidTr="008E0FC6">
        <w:tc>
          <w:tcPr>
            <w:tcW w:w="10196" w:type="dxa"/>
            <w:gridSpan w:val="4"/>
            <w:tcBorders>
              <w:top w:val="single" w:sz="4" w:space="0" w:color="auto"/>
            </w:tcBorders>
          </w:tcPr>
          <w:p w14:paraId="5694772F" w14:textId="1FCE7935" w:rsidR="006B5D8C" w:rsidRDefault="00B27E44" w:rsidP="00B27E44">
            <w:pPr>
              <w:pStyle w:val="Heading3"/>
            </w:pPr>
            <w:r>
              <w:rPr>
                <w:lang w:val="en" w:eastAsia="en-NZ"/>
              </w:rPr>
              <w:t>The outcomes we want to achieve</w:t>
            </w:r>
          </w:p>
        </w:tc>
      </w:tr>
      <w:tr w:rsidR="00B27E44" w14:paraId="5B518A0C" w14:textId="77777777" w:rsidTr="004B2748">
        <w:tc>
          <w:tcPr>
            <w:tcW w:w="3398" w:type="dxa"/>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4"/>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2"/>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2"/>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4"/>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r w:rsidRPr="00D650D1">
              <w:rPr>
                <w:rStyle w:val="Strong"/>
                <w:b/>
                <w:bCs/>
              </w:rPr>
              <w:t>Whakataukī</w:t>
            </w:r>
            <w:r w:rsidRPr="00E755B1">
              <w:rPr>
                <w:rStyle w:val="Strong"/>
                <w:b/>
                <w:bCs/>
              </w:rPr>
              <w:t>*</w:t>
            </w:r>
          </w:p>
        </w:tc>
      </w:tr>
      <w:tr w:rsidR="00B27E44" w14:paraId="15492CF2" w14:textId="77777777" w:rsidTr="004B2748">
        <w:tc>
          <w:tcPr>
            <w:tcW w:w="5098" w:type="dxa"/>
            <w:gridSpan w:val="2"/>
          </w:tcPr>
          <w:p w14:paraId="04D9C91E" w14:textId="41E92BE4" w:rsidR="00B27E44" w:rsidRDefault="00B27E44" w:rsidP="00B27E44">
            <w:r>
              <w:t>Unuhia te rito o te harakeke</w:t>
            </w:r>
            <w:r>
              <w:br/>
              <w:t>Kei hea te kōmako e kō?</w:t>
            </w:r>
            <w:r>
              <w:br/>
              <w:t>Whakatairangitia, rere ki uta, rere ki tai;</w:t>
            </w:r>
            <w:r>
              <w:br/>
              <w:t>Ui mai ki ahau,</w:t>
            </w:r>
            <w:r>
              <w:br/>
              <w:t>He aha te mea nui o te ao?</w:t>
            </w:r>
            <w:r>
              <w:br/>
              <w:t>Māku e kī atu,</w:t>
            </w:r>
            <w:r>
              <w:br/>
              <w:t>He tangata, he tangata, he tangata</w:t>
            </w:r>
            <w:r w:rsidRPr="00F74A08">
              <w:rPr>
                <w:vertAlign w:val="superscript"/>
              </w:rPr>
              <w:t>*</w:t>
            </w:r>
          </w:p>
        </w:tc>
        <w:tc>
          <w:tcPr>
            <w:tcW w:w="5098" w:type="dxa"/>
            <w:gridSpan w:val="2"/>
          </w:tcPr>
          <w:p w14:paraId="7938DB7C" w14:textId="6DCA7D23" w:rsidR="00B27E44" w:rsidRDefault="00B27E44" w:rsidP="00B27E44">
            <w:r>
              <w:t>If you remove the central shoot of the flaxbush</w:t>
            </w:r>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4"/>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We would like to acknowledge Te Rūnanga Nui o Te Aupōuri Trust for their permission to use this whakataukī</w:t>
            </w:r>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Default="00C10D46" w:rsidP="00C10D46">
      <w:pPr>
        <w:pStyle w:val="Heading2"/>
      </w:pPr>
      <w:r w:rsidRPr="00B27E44">
        <w:lastRenderedPageBreak/>
        <w:t>Position</w:t>
      </w:r>
      <w:r>
        <w:t xml:space="preserve"> </w:t>
      </w:r>
      <w:r w:rsidRPr="00E755B1">
        <w:t>detail</w:t>
      </w:r>
    </w:p>
    <w:p w14:paraId="725886C9" w14:textId="77777777" w:rsidR="00C10D46" w:rsidRDefault="00C10D46" w:rsidP="00C10D46">
      <w:pPr>
        <w:pStyle w:val="Heading3-leftaligned"/>
      </w:pPr>
      <w:r>
        <w:t>Overview of position</w:t>
      </w:r>
    </w:p>
    <w:p w14:paraId="05BDD715" w14:textId="291FB175" w:rsidR="00F27F38" w:rsidRPr="00F27F38" w:rsidRDefault="00F27F38" w:rsidP="00F27F38">
      <w:pPr>
        <w:pStyle w:val="Heading3-leftaligned"/>
        <w:rPr>
          <w:rFonts w:eastAsia="Calibri"/>
          <w:b w:val="0"/>
          <w:bCs w:val="0"/>
          <w:color w:val="auto"/>
          <w:kern w:val="28"/>
          <w:sz w:val="20"/>
          <w:szCs w:val="20"/>
          <w:lang w:eastAsia="en-US"/>
        </w:rPr>
      </w:pPr>
      <w:r w:rsidRPr="00F27F38">
        <w:rPr>
          <w:rFonts w:eastAsia="Calibri"/>
          <w:b w:val="0"/>
          <w:bCs w:val="0"/>
          <w:color w:val="auto"/>
          <w:kern w:val="28"/>
          <w:sz w:val="20"/>
          <w:szCs w:val="20"/>
          <w:lang w:eastAsia="en-US"/>
        </w:rPr>
        <w:t>The role of the Executive Assistant is to provide administrative and secretarial support to the General Manager Ministerial and Executive Services and the Team.</w:t>
      </w:r>
    </w:p>
    <w:p w14:paraId="42F76D0F" w14:textId="3FE797F7" w:rsidR="00F27F38" w:rsidRDefault="00F27F38" w:rsidP="00F27F38">
      <w:pPr>
        <w:pStyle w:val="Heading3-leftaligned"/>
        <w:rPr>
          <w:rFonts w:eastAsia="Calibri"/>
          <w:b w:val="0"/>
          <w:bCs w:val="0"/>
          <w:color w:val="auto"/>
          <w:kern w:val="28"/>
          <w:sz w:val="20"/>
          <w:szCs w:val="20"/>
          <w:lang w:eastAsia="en-US"/>
        </w:rPr>
      </w:pPr>
      <w:r w:rsidRPr="00F27F38">
        <w:rPr>
          <w:rFonts w:eastAsia="Calibri"/>
          <w:b w:val="0"/>
          <w:bCs w:val="0"/>
          <w:color w:val="auto"/>
          <w:kern w:val="28"/>
          <w:sz w:val="20"/>
          <w:szCs w:val="20"/>
          <w:lang w:eastAsia="en-US"/>
        </w:rPr>
        <w:t>The Executive Assistant will also work as part of an effective team to develop and maintain administrative services for the Ministry.</w:t>
      </w:r>
    </w:p>
    <w:p w14:paraId="7DC8A9DE" w14:textId="0B90897E" w:rsidR="00C10D46" w:rsidRPr="00A70B36" w:rsidRDefault="00C10D46" w:rsidP="00F27F38">
      <w:pPr>
        <w:pStyle w:val="Heading3-leftaligned"/>
      </w:pPr>
      <w:r w:rsidRPr="00A70B36">
        <w:t>Location</w:t>
      </w:r>
    </w:p>
    <w:p w14:paraId="162993E6" w14:textId="176F6287" w:rsidR="00C10D46" w:rsidRDefault="00F27F38" w:rsidP="00C10D46">
      <w:r>
        <w:t xml:space="preserve">National Office </w:t>
      </w:r>
    </w:p>
    <w:p w14:paraId="541BA7E9" w14:textId="77777777" w:rsidR="00C10D46" w:rsidRDefault="00C10D46" w:rsidP="00C10D46">
      <w:pPr>
        <w:pStyle w:val="Heading3-leftaligned"/>
      </w:pPr>
      <w:r>
        <w:t>Reports to</w:t>
      </w:r>
    </w:p>
    <w:p w14:paraId="000EB7BA" w14:textId="16A928DC" w:rsidR="00B27E44" w:rsidRDefault="00F27F38" w:rsidP="00C10D46">
      <w:pPr>
        <w:spacing w:before="0" w:after="0" w:line="240" w:lineRule="auto"/>
      </w:pPr>
      <w:r>
        <w:t xml:space="preserve">General Manager Ministerial and Executive Services </w:t>
      </w:r>
    </w:p>
    <w:p w14:paraId="729F7900" w14:textId="4128D05C" w:rsidR="00C10D46" w:rsidRDefault="00C10D46">
      <w:pPr>
        <w:spacing w:before="0" w:after="0" w:line="240" w:lineRule="auto"/>
      </w:pPr>
    </w:p>
    <w:p w14:paraId="55CE3249" w14:textId="77777777" w:rsidR="00C10D46" w:rsidRDefault="00C10D46">
      <w:pPr>
        <w:spacing w:before="0" w:after="0" w:line="240" w:lineRule="auto"/>
      </w:pPr>
    </w:p>
    <w:p w14:paraId="128CDE31" w14:textId="725589B4" w:rsidR="00C10D46" w:rsidRDefault="00C10D46" w:rsidP="00BA685D">
      <w:pPr>
        <w:pStyle w:val="Heading2"/>
      </w:pPr>
      <w:r w:rsidRPr="00776B90">
        <w:t>Key</w:t>
      </w:r>
      <w:r>
        <w:t xml:space="preserve"> </w:t>
      </w:r>
      <w:r w:rsidRPr="00B27E44">
        <w:t>responsibilities</w:t>
      </w:r>
    </w:p>
    <w:p w14:paraId="086D44D4" w14:textId="7AEB4796" w:rsidR="00BA685D" w:rsidRDefault="00BA685D" w:rsidP="00C10D46">
      <w:pPr>
        <w:spacing w:before="0" w:after="0" w:line="240" w:lineRule="auto"/>
        <w:rPr>
          <w:rFonts w:eastAsia="Times New Roman"/>
          <w:b/>
          <w:bCs/>
          <w:color w:val="343433"/>
          <w:kern w:val="0"/>
          <w:sz w:val="24"/>
          <w:szCs w:val="22"/>
          <w:lang w:eastAsia="en-AU"/>
        </w:rPr>
      </w:pPr>
      <w:r w:rsidRPr="00BA685D">
        <w:rPr>
          <w:rFonts w:eastAsia="Times New Roman"/>
          <w:b/>
          <w:bCs/>
          <w:color w:val="343433"/>
          <w:kern w:val="0"/>
          <w:sz w:val="24"/>
          <w:szCs w:val="22"/>
          <w:lang w:eastAsia="en-AU"/>
        </w:rPr>
        <w:t xml:space="preserve">Management </w:t>
      </w:r>
      <w:r>
        <w:rPr>
          <w:rFonts w:eastAsia="Times New Roman"/>
          <w:b/>
          <w:bCs/>
          <w:color w:val="343433"/>
          <w:kern w:val="0"/>
          <w:sz w:val="24"/>
          <w:szCs w:val="22"/>
          <w:lang w:eastAsia="en-AU"/>
        </w:rPr>
        <w:t>S</w:t>
      </w:r>
      <w:r w:rsidRPr="00BA685D">
        <w:rPr>
          <w:rFonts w:eastAsia="Times New Roman"/>
          <w:b/>
          <w:bCs/>
          <w:color w:val="343433"/>
          <w:kern w:val="0"/>
          <w:sz w:val="24"/>
          <w:szCs w:val="22"/>
          <w:lang w:eastAsia="en-AU"/>
        </w:rPr>
        <w:t xml:space="preserve">upport </w:t>
      </w:r>
    </w:p>
    <w:p w14:paraId="676A11D4" w14:textId="0F72CE2C" w:rsidR="00BA685D" w:rsidRDefault="00BA685D" w:rsidP="00BA685D">
      <w:pPr>
        <w:pStyle w:val="Bullet1"/>
      </w:pPr>
      <w:r>
        <w:t>Ensures that high level support services are provided to the G</w:t>
      </w:r>
      <w:r w:rsidR="00D72B1A">
        <w:t xml:space="preserve">eneral </w:t>
      </w:r>
      <w:r>
        <w:t>M</w:t>
      </w:r>
      <w:r w:rsidR="00D72B1A">
        <w:t>anager</w:t>
      </w:r>
      <w:r>
        <w:t xml:space="preserve"> Ministerial and Executive Services, in a way that maintains and enhances relationships with internally and with NZ and international counterparts.</w:t>
      </w:r>
    </w:p>
    <w:p w14:paraId="6B3ADC69" w14:textId="00CB18FA" w:rsidR="00BA685D" w:rsidRDefault="00BA685D" w:rsidP="00BA685D">
      <w:pPr>
        <w:pStyle w:val="Bullet1"/>
      </w:pPr>
      <w:r>
        <w:t>Maintains the General Manager’s diary, arranges appointments, and makes travel arrangements for the DCE as required.</w:t>
      </w:r>
    </w:p>
    <w:p w14:paraId="4C26A5A6" w14:textId="67AFA44A" w:rsidR="00BA685D" w:rsidRDefault="00BA685D" w:rsidP="00BA685D">
      <w:pPr>
        <w:pStyle w:val="Bullet1"/>
      </w:pPr>
      <w:r>
        <w:t>Brings urgent issues to the attention of the General Manager as required.</w:t>
      </w:r>
    </w:p>
    <w:p w14:paraId="01ADB4BD" w14:textId="725DE46E" w:rsidR="00BA685D" w:rsidRDefault="00BA685D" w:rsidP="00BA685D">
      <w:pPr>
        <w:pStyle w:val="Bullet1"/>
      </w:pPr>
      <w:r>
        <w:t>Manages the General Manager’s incoming and outgoing internal/external correspondence and uses initiative where necessary by re-directing correspondence for actioning to relevant MSD staff.</w:t>
      </w:r>
    </w:p>
    <w:p w14:paraId="5A7D81BB" w14:textId="5690B873" w:rsidR="00C10D46" w:rsidRDefault="00BA685D" w:rsidP="00BA685D">
      <w:pPr>
        <w:pStyle w:val="Bullet1"/>
      </w:pPr>
      <w:r>
        <w:t>Maintain confidentiality of documentation and information as required and as appropriate.</w:t>
      </w:r>
    </w:p>
    <w:p w14:paraId="0900E993" w14:textId="001AC254" w:rsidR="00BA685D" w:rsidRDefault="00BA685D" w:rsidP="00BA685D">
      <w:pPr>
        <w:spacing w:before="0" w:after="0" w:line="240" w:lineRule="auto"/>
        <w:rPr>
          <w:rFonts w:eastAsia="Times New Roman"/>
          <w:b/>
          <w:bCs/>
          <w:color w:val="343433"/>
          <w:kern w:val="0"/>
          <w:sz w:val="24"/>
          <w:szCs w:val="22"/>
          <w:lang w:eastAsia="en-AU"/>
        </w:rPr>
      </w:pPr>
      <w:r w:rsidRPr="00BA685D">
        <w:rPr>
          <w:rFonts w:eastAsia="Times New Roman"/>
          <w:b/>
          <w:bCs/>
          <w:color w:val="343433"/>
          <w:kern w:val="0"/>
          <w:sz w:val="24"/>
          <w:szCs w:val="22"/>
          <w:lang w:eastAsia="en-AU"/>
        </w:rPr>
        <w:t xml:space="preserve">Reception and </w:t>
      </w:r>
      <w:r>
        <w:rPr>
          <w:rFonts w:eastAsia="Times New Roman"/>
          <w:b/>
          <w:bCs/>
          <w:color w:val="343433"/>
          <w:kern w:val="0"/>
          <w:sz w:val="24"/>
          <w:szCs w:val="22"/>
          <w:lang w:eastAsia="en-AU"/>
        </w:rPr>
        <w:t>H</w:t>
      </w:r>
      <w:r w:rsidRPr="00BA685D">
        <w:rPr>
          <w:rFonts w:eastAsia="Times New Roman"/>
          <w:b/>
          <w:bCs/>
          <w:color w:val="343433"/>
          <w:kern w:val="0"/>
          <w:sz w:val="24"/>
          <w:szCs w:val="22"/>
          <w:lang w:eastAsia="en-AU"/>
        </w:rPr>
        <w:t xml:space="preserve">osting </w:t>
      </w:r>
      <w:r>
        <w:rPr>
          <w:rFonts w:eastAsia="Times New Roman"/>
          <w:b/>
          <w:bCs/>
          <w:color w:val="343433"/>
          <w:kern w:val="0"/>
          <w:sz w:val="24"/>
          <w:szCs w:val="22"/>
          <w:lang w:eastAsia="en-AU"/>
        </w:rPr>
        <w:t>F</w:t>
      </w:r>
      <w:r w:rsidRPr="00BA685D">
        <w:rPr>
          <w:rFonts w:eastAsia="Times New Roman"/>
          <w:b/>
          <w:bCs/>
          <w:color w:val="343433"/>
          <w:kern w:val="0"/>
          <w:sz w:val="24"/>
          <w:szCs w:val="22"/>
          <w:lang w:eastAsia="en-AU"/>
        </w:rPr>
        <w:t>unctions</w:t>
      </w:r>
    </w:p>
    <w:p w14:paraId="0B136C05" w14:textId="0EFED181" w:rsidR="00BA685D" w:rsidRDefault="00BA685D" w:rsidP="00BA685D">
      <w:pPr>
        <w:pStyle w:val="Bullet1"/>
      </w:pPr>
      <w:r>
        <w:t>Reception and telephone duties for the General Manager to include message taking, screening and re-directing calls to appropriate staff, and answering routine enquiries, in a way that maintains and enhances relationships with NZ and international counterparts.</w:t>
      </w:r>
    </w:p>
    <w:p w14:paraId="1D9DCC9C" w14:textId="0A5D7286" w:rsidR="00BA685D" w:rsidRDefault="00BA685D" w:rsidP="00BA685D">
      <w:pPr>
        <w:pStyle w:val="Bullet1"/>
      </w:pPr>
      <w:r>
        <w:t>Welcomes and, where required, accompanies and supports visitors on behalf of the General Manager.</w:t>
      </w:r>
    </w:p>
    <w:p w14:paraId="3DFF43FD" w14:textId="1D05E99E" w:rsidR="00BA685D" w:rsidRDefault="00BA685D" w:rsidP="00BA685D">
      <w:pPr>
        <w:spacing w:before="0" w:after="0" w:line="240" w:lineRule="auto"/>
        <w:rPr>
          <w:rFonts w:eastAsia="Times New Roman"/>
          <w:b/>
          <w:bCs/>
          <w:color w:val="343433"/>
          <w:kern w:val="0"/>
          <w:sz w:val="24"/>
          <w:szCs w:val="22"/>
          <w:lang w:eastAsia="en-AU"/>
        </w:rPr>
      </w:pPr>
      <w:r w:rsidRPr="00BA685D">
        <w:rPr>
          <w:rFonts w:eastAsia="Times New Roman"/>
          <w:b/>
          <w:bCs/>
          <w:color w:val="343433"/>
          <w:kern w:val="0"/>
          <w:sz w:val="24"/>
          <w:szCs w:val="22"/>
          <w:lang w:eastAsia="en-AU"/>
        </w:rPr>
        <w:t xml:space="preserve">Overseas </w:t>
      </w:r>
      <w:proofErr w:type="spellStart"/>
      <w:r>
        <w:rPr>
          <w:rFonts w:eastAsia="Times New Roman"/>
          <w:b/>
          <w:bCs/>
          <w:color w:val="343433"/>
          <w:kern w:val="0"/>
          <w:sz w:val="24"/>
          <w:szCs w:val="22"/>
          <w:lang w:eastAsia="en-AU"/>
        </w:rPr>
        <w:t>E</w:t>
      </w:r>
      <w:r w:rsidRPr="00BA685D">
        <w:rPr>
          <w:rFonts w:eastAsia="Times New Roman"/>
          <w:b/>
          <w:bCs/>
          <w:color w:val="343433"/>
          <w:kern w:val="0"/>
          <w:sz w:val="24"/>
          <w:szCs w:val="22"/>
          <w:lang w:eastAsia="en-AU"/>
        </w:rPr>
        <w:t>legation</w:t>
      </w:r>
      <w:proofErr w:type="spellEnd"/>
      <w:r w:rsidRPr="00BA685D">
        <w:rPr>
          <w:rFonts w:eastAsia="Times New Roman"/>
          <w:b/>
          <w:bCs/>
          <w:color w:val="343433"/>
          <w:kern w:val="0"/>
          <w:sz w:val="24"/>
          <w:szCs w:val="22"/>
          <w:lang w:eastAsia="en-AU"/>
        </w:rPr>
        <w:t xml:space="preserve"> </w:t>
      </w:r>
      <w:r w:rsidR="00E405F8">
        <w:rPr>
          <w:rFonts w:eastAsia="Times New Roman"/>
          <w:b/>
          <w:bCs/>
          <w:color w:val="343433"/>
          <w:kern w:val="0"/>
          <w:sz w:val="24"/>
          <w:szCs w:val="22"/>
          <w:lang w:eastAsia="en-AU"/>
        </w:rPr>
        <w:t>V</w:t>
      </w:r>
      <w:r w:rsidRPr="00BA685D">
        <w:rPr>
          <w:rFonts w:eastAsia="Times New Roman"/>
          <w:b/>
          <w:bCs/>
          <w:color w:val="343433"/>
          <w:kern w:val="0"/>
          <w:sz w:val="24"/>
          <w:szCs w:val="22"/>
          <w:lang w:eastAsia="en-AU"/>
        </w:rPr>
        <w:t xml:space="preserve">isits and </w:t>
      </w:r>
      <w:r w:rsidR="00E405F8">
        <w:rPr>
          <w:rFonts w:eastAsia="Times New Roman"/>
          <w:b/>
          <w:bCs/>
          <w:color w:val="343433"/>
          <w:kern w:val="0"/>
          <w:sz w:val="24"/>
          <w:szCs w:val="22"/>
          <w:lang w:eastAsia="en-AU"/>
        </w:rPr>
        <w:t>E</w:t>
      </w:r>
      <w:r w:rsidRPr="00BA685D">
        <w:rPr>
          <w:rFonts w:eastAsia="Times New Roman"/>
          <w:b/>
          <w:bCs/>
          <w:color w:val="343433"/>
          <w:kern w:val="0"/>
          <w:sz w:val="24"/>
          <w:szCs w:val="22"/>
          <w:lang w:eastAsia="en-AU"/>
        </w:rPr>
        <w:t xml:space="preserve">vents </w:t>
      </w:r>
      <w:r w:rsidR="00E405F8">
        <w:rPr>
          <w:rFonts w:eastAsia="Times New Roman"/>
          <w:b/>
          <w:bCs/>
          <w:color w:val="343433"/>
          <w:kern w:val="0"/>
          <w:sz w:val="24"/>
          <w:szCs w:val="22"/>
          <w:lang w:eastAsia="en-AU"/>
        </w:rPr>
        <w:t>P</w:t>
      </w:r>
      <w:r w:rsidRPr="00BA685D">
        <w:rPr>
          <w:rFonts w:eastAsia="Times New Roman"/>
          <w:b/>
          <w:bCs/>
          <w:color w:val="343433"/>
          <w:kern w:val="0"/>
          <w:sz w:val="24"/>
          <w:szCs w:val="22"/>
          <w:lang w:eastAsia="en-AU"/>
        </w:rPr>
        <w:t>lanning</w:t>
      </w:r>
    </w:p>
    <w:p w14:paraId="653F8BD0" w14:textId="77777777" w:rsidR="00BA685D" w:rsidRPr="00BA685D" w:rsidRDefault="00BA685D" w:rsidP="00BA685D">
      <w:pPr>
        <w:pStyle w:val="Bullet1"/>
      </w:pPr>
      <w:r w:rsidRPr="00BA685D">
        <w:t>Assists in the organisation, management, and hosting of overseas delegations to the Ministry, and other events as required.</w:t>
      </w:r>
    </w:p>
    <w:p w14:paraId="0CE917B7" w14:textId="6CCF330E" w:rsidR="00BA685D" w:rsidRDefault="00BA685D" w:rsidP="00BA685D">
      <w:pPr>
        <w:pStyle w:val="Bullet1"/>
      </w:pPr>
      <w:r w:rsidRPr="00BA685D">
        <w:t xml:space="preserve">Coordinates catering for the GM, as required.  </w:t>
      </w:r>
    </w:p>
    <w:p w14:paraId="63E69D4A" w14:textId="212D0DCE" w:rsidR="00BA685D" w:rsidRPr="00E405F8" w:rsidRDefault="00BA685D" w:rsidP="00BA685D">
      <w:pPr>
        <w:pStyle w:val="Bullet1"/>
        <w:numPr>
          <w:ilvl w:val="0"/>
          <w:numId w:val="0"/>
        </w:numPr>
        <w:ind w:left="360" w:hanging="360"/>
        <w:rPr>
          <w:b/>
          <w:bCs/>
          <w:color w:val="343433"/>
          <w:kern w:val="0"/>
          <w:sz w:val="24"/>
          <w:szCs w:val="22"/>
        </w:rPr>
      </w:pPr>
      <w:r w:rsidRPr="00E405F8">
        <w:rPr>
          <w:b/>
          <w:bCs/>
          <w:color w:val="343433"/>
          <w:kern w:val="0"/>
          <w:sz w:val="24"/>
          <w:szCs w:val="22"/>
        </w:rPr>
        <w:t>Human Resource Functions</w:t>
      </w:r>
    </w:p>
    <w:p w14:paraId="25A3482A" w14:textId="77777777" w:rsidR="00E405F8" w:rsidRPr="00E405F8" w:rsidRDefault="00E405F8" w:rsidP="00E405F8">
      <w:pPr>
        <w:pStyle w:val="Bullet1"/>
      </w:pPr>
      <w:r w:rsidRPr="00E405F8">
        <w:t>Supervises advertising and recruitment procedures for the General Manager as required.</w:t>
      </w:r>
    </w:p>
    <w:p w14:paraId="04144BD4" w14:textId="77777777" w:rsidR="00E405F8" w:rsidRPr="00E405F8" w:rsidRDefault="00E405F8" w:rsidP="00E405F8">
      <w:pPr>
        <w:pStyle w:val="Bullet1"/>
      </w:pPr>
      <w:r w:rsidRPr="00E405F8">
        <w:t>Maintains HR file records for the General Manager.</w:t>
      </w:r>
    </w:p>
    <w:p w14:paraId="19ADC2F5" w14:textId="77777777" w:rsidR="00E405F8" w:rsidRPr="00E405F8" w:rsidRDefault="00E405F8" w:rsidP="00E405F8">
      <w:pPr>
        <w:pStyle w:val="Bullet1"/>
      </w:pPr>
      <w:r w:rsidRPr="00E405F8">
        <w:t>Maintains the General Manager’s leave records.</w:t>
      </w:r>
    </w:p>
    <w:p w14:paraId="0212197F" w14:textId="31B73BA0" w:rsidR="00C10D46" w:rsidRDefault="00E405F8" w:rsidP="00E405F8">
      <w:pPr>
        <w:pStyle w:val="Bullet1"/>
      </w:pPr>
      <w:r w:rsidRPr="00E405F8">
        <w:t>Support the General Manager in the coordination of the annual performance reviews and moderation round.</w:t>
      </w:r>
    </w:p>
    <w:p w14:paraId="5D774223" w14:textId="77DADD7D" w:rsidR="00E405F8" w:rsidRDefault="00E405F8" w:rsidP="00E405F8">
      <w:pPr>
        <w:pStyle w:val="Bullet1"/>
        <w:numPr>
          <w:ilvl w:val="0"/>
          <w:numId w:val="0"/>
        </w:numPr>
        <w:ind w:left="360" w:hanging="360"/>
        <w:rPr>
          <w:b/>
          <w:bCs/>
          <w:color w:val="343433"/>
          <w:kern w:val="0"/>
          <w:sz w:val="24"/>
          <w:szCs w:val="22"/>
        </w:rPr>
      </w:pPr>
      <w:r w:rsidRPr="00E405F8">
        <w:rPr>
          <w:b/>
          <w:bCs/>
          <w:color w:val="343433"/>
          <w:kern w:val="0"/>
          <w:sz w:val="24"/>
          <w:szCs w:val="22"/>
        </w:rPr>
        <w:t>Accounts</w:t>
      </w:r>
    </w:p>
    <w:p w14:paraId="3DC9F43B" w14:textId="77777777" w:rsidR="00E405F8" w:rsidRPr="00E405F8" w:rsidRDefault="00E405F8" w:rsidP="00E405F8">
      <w:pPr>
        <w:pStyle w:val="Bullet1"/>
      </w:pPr>
      <w:r w:rsidRPr="00E405F8">
        <w:t>Provides financial/budgeting administrative support to the General Manager.</w:t>
      </w:r>
    </w:p>
    <w:p w14:paraId="07AB411F" w14:textId="77777777" w:rsidR="00E405F8" w:rsidRPr="00E405F8" w:rsidRDefault="00E405F8" w:rsidP="00E405F8">
      <w:pPr>
        <w:pStyle w:val="Bullet1"/>
      </w:pPr>
      <w:r w:rsidRPr="00E405F8">
        <w:lastRenderedPageBreak/>
        <w:t>Maintain a commitment register for the General Manager’s budget and monitor expenditure against commitments.</w:t>
      </w:r>
    </w:p>
    <w:p w14:paraId="4FEDF2E4" w14:textId="77777777" w:rsidR="00E405F8" w:rsidRPr="00E405F8" w:rsidRDefault="00E405F8" w:rsidP="00E405F8">
      <w:pPr>
        <w:pStyle w:val="Bullet1"/>
      </w:pPr>
      <w:r w:rsidRPr="00E405F8">
        <w:t>Liaises with the Financial Analyst on the General Manager’s budget and matters relating to the Group’s budget and reporting requirements.</w:t>
      </w:r>
    </w:p>
    <w:p w14:paraId="768BEA3E" w14:textId="77777777" w:rsidR="00E405F8" w:rsidRPr="00E405F8" w:rsidRDefault="00E405F8" w:rsidP="00E405F8">
      <w:pPr>
        <w:pStyle w:val="Bullet1"/>
      </w:pPr>
      <w:r w:rsidRPr="00E405F8">
        <w:t>Liaise/undertake with National Accounting Office on matters relating to MSD purchasing system/requisitions.</w:t>
      </w:r>
    </w:p>
    <w:p w14:paraId="70A64F6C" w14:textId="77777777" w:rsidR="00E405F8" w:rsidRPr="00E405F8" w:rsidRDefault="00E405F8" w:rsidP="00E405F8">
      <w:pPr>
        <w:pStyle w:val="Bullet1"/>
      </w:pPr>
      <w:r w:rsidRPr="00E405F8">
        <w:t>Prepare invoices for payment for the General Manager.</w:t>
      </w:r>
    </w:p>
    <w:p w14:paraId="3741C8AA" w14:textId="77777777" w:rsidR="00E405F8" w:rsidRPr="00E405F8" w:rsidRDefault="00E405F8" w:rsidP="00E405F8">
      <w:pPr>
        <w:pStyle w:val="Bullet1"/>
      </w:pPr>
      <w:r w:rsidRPr="00E405F8">
        <w:t>Ensures requisition requests are brought to the General Manager’s attention in a timely manner.</w:t>
      </w:r>
    </w:p>
    <w:p w14:paraId="22700058" w14:textId="2D801525" w:rsidR="00E405F8" w:rsidRDefault="00E405F8" w:rsidP="00E405F8">
      <w:pPr>
        <w:pStyle w:val="Bullet1"/>
      </w:pPr>
      <w:r w:rsidRPr="00E405F8">
        <w:t>Ensure all financial forms are completed and signed in accordance with Ministry policies and guidelines.</w:t>
      </w:r>
    </w:p>
    <w:p w14:paraId="25B807EE" w14:textId="2752066D" w:rsidR="00E405F8" w:rsidRDefault="00E405F8" w:rsidP="00E405F8">
      <w:pPr>
        <w:spacing w:before="0" w:after="0" w:line="240" w:lineRule="auto"/>
        <w:rPr>
          <w:rFonts w:eastAsia="Times New Roman"/>
          <w:b/>
          <w:bCs/>
          <w:color w:val="343433"/>
          <w:kern w:val="0"/>
          <w:sz w:val="24"/>
          <w:szCs w:val="22"/>
          <w:lang w:eastAsia="en-AU"/>
        </w:rPr>
      </w:pPr>
      <w:r w:rsidRPr="00E405F8">
        <w:rPr>
          <w:rFonts w:eastAsia="Times New Roman"/>
          <w:b/>
          <w:bCs/>
          <w:color w:val="343433"/>
          <w:kern w:val="0"/>
          <w:sz w:val="24"/>
          <w:szCs w:val="22"/>
          <w:lang w:eastAsia="en-AU"/>
        </w:rPr>
        <w:t>Secretariat Support</w:t>
      </w:r>
    </w:p>
    <w:p w14:paraId="10A4D2F4" w14:textId="77777777" w:rsidR="00E405F8" w:rsidRPr="00E405F8" w:rsidRDefault="00E405F8" w:rsidP="00E405F8">
      <w:pPr>
        <w:pStyle w:val="Bullet1"/>
      </w:pPr>
      <w:r w:rsidRPr="00E405F8">
        <w:t>Co-ordinate meetings – to include scheduling, arranging resources, production of agendas and collation of papers.</w:t>
      </w:r>
    </w:p>
    <w:p w14:paraId="1E3D82E1" w14:textId="77777777" w:rsidR="00E405F8" w:rsidRPr="00E405F8" w:rsidRDefault="00E405F8" w:rsidP="00E405F8">
      <w:pPr>
        <w:pStyle w:val="Bullet1"/>
      </w:pPr>
      <w:r w:rsidRPr="00E405F8">
        <w:t>Liaise with General Manager staff regarding correspondence responses and follow-ups on behalf of the General Manager, as required.</w:t>
      </w:r>
    </w:p>
    <w:p w14:paraId="38D2B9F8" w14:textId="5243287F" w:rsidR="00E405F8" w:rsidRDefault="00E405F8" w:rsidP="00E405F8">
      <w:pPr>
        <w:pStyle w:val="Bullet1"/>
      </w:pPr>
      <w:r w:rsidRPr="00E405F8">
        <w:t>Drafts letters and memos for the General Manager, as required</w:t>
      </w:r>
      <w:r>
        <w:t>.</w:t>
      </w:r>
    </w:p>
    <w:p w14:paraId="5A0842CC" w14:textId="5C4DC44C" w:rsidR="00E405F8" w:rsidRDefault="00E405F8" w:rsidP="00E405F8">
      <w:pPr>
        <w:pStyle w:val="Bullet1"/>
      </w:pPr>
      <w:r>
        <w:t>Deal with Chief Executives Office correspondence enquiries and/or requests, as required.</w:t>
      </w:r>
    </w:p>
    <w:p w14:paraId="75756B79" w14:textId="2E7086BB" w:rsidR="00E405F8" w:rsidRDefault="00E405F8" w:rsidP="00E405F8">
      <w:pPr>
        <w:pStyle w:val="Bullet1"/>
      </w:pPr>
      <w:r>
        <w:t>Develop presentation materials using appropriate design packages, as required.</w:t>
      </w:r>
    </w:p>
    <w:p w14:paraId="2DED75B9" w14:textId="52151F61" w:rsidR="00E405F8" w:rsidRPr="00E405F8" w:rsidRDefault="00E405F8" w:rsidP="00E405F8">
      <w:pPr>
        <w:spacing w:before="0" w:after="0" w:line="240" w:lineRule="auto"/>
        <w:rPr>
          <w:rFonts w:eastAsia="Times New Roman"/>
          <w:b/>
          <w:bCs/>
          <w:color w:val="343433"/>
          <w:kern w:val="0"/>
          <w:sz w:val="24"/>
          <w:szCs w:val="22"/>
          <w:lang w:eastAsia="en-AU"/>
        </w:rPr>
      </w:pPr>
      <w:r w:rsidRPr="00E405F8">
        <w:rPr>
          <w:rFonts w:eastAsia="Times New Roman"/>
          <w:b/>
          <w:bCs/>
          <w:color w:val="343433"/>
          <w:kern w:val="0"/>
          <w:sz w:val="24"/>
          <w:szCs w:val="22"/>
          <w:lang w:eastAsia="en-AU"/>
        </w:rPr>
        <w:t>Travel</w:t>
      </w:r>
    </w:p>
    <w:p w14:paraId="10CD5AE4" w14:textId="0645902B" w:rsidR="00E405F8" w:rsidRDefault="00E405F8" w:rsidP="00E405F8">
      <w:pPr>
        <w:pStyle w:val="Bullet1"/>
      </w:pPr>
      <w:r w:rsidRPr="00E405F8">
        <w:t>Arranges travel, accommodation and other administration in relation to domestic and international travel for General Manager’s staff.</w:t>
      </w:r>
    </w:p>
    <w:p w14:paraId="35B87B51" w14:textId="573DA242" w:rsidR="00E405F8" w:rsidRDefault="00E405F8" w:rsidP="00E405F8">
      <w:pPr>
        <w:spacing w:before="0" w:after="0" w:line="240" w:lineRule="auto"/>
        <w:rPr>
          <w:rFonts w:eastAsia="Times New Roman"/>
          <w:b/>
          <w:bCs/>
          <w:color w:val="343433"/>
          <w:kern w:val="0"/>
          <w:sz w:val="24"/>
          <w:szCs w:val="22"/>
          <w:lang w:eastAsia="en-AU"/>
        </w:rPr>
      </w:pPr>
      <w:r w:rsidRPr="00E405F8">
        <w:rPr>
          <w:rFonts w:eastAsia="Times New Roman"/>
          <w:b/>
          <w:bCs/>
          <w:color w:val="343433"/>
          <w:kern w:val="0"/>
          <w:sz w:val="24"/>
          <w:szCs w:val="22"/>
          <w:lang w:eastAsia="en-AU"/>
        </w:rPr>
        <w:t>Administrative Support</w:t>
      </w:r>
    </w:p>
    <w:p w14:paraId="334C9524" w14:textId="77777777" w:rsidR="00E405F8" w:rsidRPr="00E405F8" w:rsidRDefault="00E405F8" w:rsidP="00E405F8">
      <w:pPr>
        <w:pStyle w:val="Bullet1"/>
      </w:pPr>
      <w:r w:rsidRPr="00E405F8">
        <w:t>Sets up and maintains effective electronic and paper filing systems and procedures and develops new systems and procedures as required enabling quick access to information.</w:t>
      </w:r>
    </w:p>
    <w:p w14:paraId="1C0257D4" w14:textId="77777777" w:rsidR="00E405F8" w:rsidRPr="00E405F8" w:rsidRDefault="00E405F8" w:rsidP="00E405F8">
      <w:pPr>
        <w:pStyle w:val="Bullet1"/>
      </w:pPr>
      <w:r w:rsidRPr="00E405F8">
        <w:t>Maintains records of statistical information as required.</w:t>
      </w:r>
    </w:p>
    <w:p w14:paraId="20F01A03" w14:textId="77777777" w:rsidR="00E405F8" w:rsidRPr="00E405F8" w:rsidRDefault="00E405F8" w:rsidP="00E405F8">
      <w:pPr>
        <w:pStyle w:val="Bullet1"/>
      </w:pPr>
      <w:r w:rsidRPr="00E405F8">
        <w:t>Undertakes one-off projects, compiles and processes data for the General Manager as required.</w:t>
      </w:r>
    </w:p>
    <w:p w14:paraId="3622AF32" w14:textId="77777777" w:rsidR="00E405F8" w:rsidRPr="00E405F8" w:rsidRDefault="00E405F8" w:rsidP="00E405F8">
      <w:pPr>
        <w:pStyle w:val="Bullet1"/>
      </w:pPr>
      <w:r w:rsidRPr="00E405F8">
        <w:t>Participates in the development and maintenance of standards for administrative support in the Ministry.</w:t>
      </w:r>
    </w:p>
    <w:p w14:paraId="7286AA9F" w14:textId="4D5FE1C3" w:rsidR="00E405F8" w:rsidRDefault="00E405F8" w:rsidP="00E405F8">
      <w:pPr>
        <w:pStyle w:val="Bullet1"/>
      </w:pPr>
      <w:r w:rsidRPr="00E405F8">
        <w:t>Operates all systems and procedures in such a manner as to meet Ministry requirements.</w:t>
      </w:r>
    </w:p>
    <w:p w14:paraId="7264DFA3" w14:textId="3CB36882" w:rsidR="00E405F8" w:rsidRDefault="00E405F8" w:rsidP="00E405F8">
      <w:pPr>
        <w:pStyle w:val="Bullet1"/>
        <w:numPr>
          <w:ilvl w:val="0"/>
          <w:numId w:val="0"/>
        </w:numPr>
        <w:ind w:left="360" w:hanging="360"/>
        <w:rPr>
          <w:b/>
          <w:bCs/>
          <w:color w:val="343433"/>
          <w:kern w:val="0"/>
          <w:sz w:val="24"/>
          <w:szCs w:val="22"/>
        </w:rPr>
      </w:pPr>
      <w:r w:rsidRPr="00E405F8">
        <w:rPr>
          <w:b/>
          <w:bCs/>
          <w:color w:val="343433"/>
          <w:kern w:val="0"/>
          <w:sz w:val="24"/>
          <w:szCs w:val="22"/>
        </w:rPr>
        <w:t>Team Support</w:t>
      </w:r>
    </w:p>
    <w:p w14:paraId="59AD96A0" w14:textId="77777777" w:rsidR="00E405F8" w:rsidRPr="00E405F8" w:rsidRDefault="00E405F8" w:rsidP="00E405F8">
      <w:pPr>
        <w:pStyle w:val="Bullet1"/>
      </w:pPr>
      <w:r w:rsidRPr="00E405F8">
        <w:t>Works enthusiastically and positively as part of the Social Services Policy team.</w:t>
      </w:r>
    </w:p>
    <w:p w14:paraId="49BD0C35" w14:textId="73786BA9" w:rsidR="00E405F8" w:rsidRPr="00E405F8" w:rsidRDefault="00E405F8" w:rsidP="00004A40">
      <w:pPr>
        <w:pStyle w:val="Bullet1"/>
      </w:pPr>
      <w:r w:rsidRPr="00E405F8">
        <w:t>Meet with other General Managers’ and DCE EAs’ regularly.</w:t>
      </w:r>
    </w:p>
    <w:p w14:paraId="49350480" w14:textId="77777777" w:rsidR="00C10D46" w:rsidRDefault="00C10D46" w:rsidP="00C10D46">
      <w:pPr>
        <w:pStyle w:val="Heading2"/>
      </w:pPr>
      <w:r w:rsidRPr="00072C14">
        <w:t>Embedding Te Ao M</w:t>
      </w:r>
      <w:r w:rsidRPr="00FE20F9">
        <w:t>āori</w:t>
      </w:r>
      <w:r w:rsidRPr="00072C14">
        <w:t xml:space="preserve"> </w:t>
      </w:r>
    </w:p>
    <w:p w14:paraId="0FB2F5A0" w14:textId="2985C547" w:rsidR="00C10D46" w:rsidRDefault="00C10D46" w:rsidP="00C10D46">
      <w:pPr>
        <w:pStyle w:val="Bullet1"/>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48F14A56" w14:textId="3BA03CB0" w:rsidR="00C10D46" w:rsidRDefault="009B13A1" w:rsidP="00DA2D69">
      <w:pPr>
        <w:pStyle w:val="Bullet1"/>
        <w:spacing w:before="0" w:after="0" w:line="240" w:lineRule="auto"/>
      </w:pPr>
      <w:r w:rsidRPr="00B27E44">
        <w:t>Buildi</w:t>
      </w:r>
      <w:r w:rsidRPr="0076538D">
        <w:t>ng more experience, knowledge, skills and capabilities to confidently engage with whānau, hapū and iwi</w:t>
      </w:r>
      <w:r w:rsidR="00C10D46">
        <w:t>.</w:t>
      </w:r>
    </w:p>
    <w:p w14:paraId="5CE30855" w14:textId="77777777" w:rsidR="00C10D46" w:rsidRDefault="00C10D46" w:rsidP="00C10D46">
      <w:pPr>
        <w:spacing w:before="0" w:after="0" w:line="240" w:lineRule="auto"/>
      </w:pPr>
    </w:p>
    <w:p w14:paraId="2CC8017F" w14:textId="77777777" w:rsidR="00C10D46" w:rsidRPr="0076538D" w:rsidRDefault="00C10D46" w:rsidP="00C10D46">
      <w:pPr>
        <w:pStyle w:val="Heading2"/>
      </w:pPr>
      <w:r w:rsidRPr="00072C14">
        <w:t>Health, Safety and Security</w:t>
      </w:r>
    </w:p>
    <w:p w14:paraId="59E7D79A" w14:textId="2A8942B5" w:rsidR="00C10D46" w:rsidRDefault="00C10D46" w:rsidP="00C10D46">
      <w:pPr>
        <w:pStyle w:val="Bullet1"/>
      </w:pPr>
      <w:r w:rsidRPr="0076538D">
        <w:t xml:space="preserve">Understand and </w:t>
      </w:r>
      <w:r w:rsidRPr="00B27E44">
        <w:t>implement your Health, Safety and Security (HSS) accountabilities as outlined in the HSS Accountability Framework</w:t>
      </w:r>
      <w:r w:rsidR="00E405F8">
        <w:t>.</w:t>
      </w:r>
    </w:p>
    <w:p w14:paraId="42E6EA42" w14:textId="668C7E7E" w:rsidR="00C10D46" w:rsidRDefault="009B13A1" w:rsidP="00E405F8">
      <w:pPr>
        <w:pStyle w:val="Bullet1"/>
      </w:pPr>
      <w:r w:rsidRPr="00B27E44">
        <w:t>Ensure you unde</w:t>
      </w:r>
      <w:r w:rsidRPr="0076538D">
        <w:t>rstand, follow and implement all Health, Safety and Security and wellbeing policies and procedures</w:t>
      </w:r>
      <w:r w:rsidR="00E405F8">
        <w:t>.</w:t>
      </w:r>
    </w:p>
    <w:p w14:paraId="113955EC" w14:textId="77777777" w:rsidR="00E405F8" w:rsidRDefault="00E405F8" w:rsidP="00C10D46">
      <w:pPr>
        <w:spacing w:beforeLines="60" w:before="144" w:afterLines="60" w:after="144"/>
        <w:jc w:val="both"/>
        <w:outlineLvl w:val="1"/>
        <w:rPr>
          <w:b/>
          <w:color w:val="000000" w:themeColor="text1"/>
          <w:sz w:val="28"/>
          <w:szCs w:val="28"/>
        </w:rPr>
      </w:pPr>
    </w:p>
    <w:p w14:paraId="3AD6ED53" w14:textId="7F6999AC" w:rsidR="00C10D46" w:rsidRPr="00EF2412" w:rsidRDefault="00C10D46" w:rsidP="00C10D46">
      <w:pPr>
        <w:spacing w:beforeLines="60" w:before="144" w:afterLines="60" w:after="144"/>
        <w:jc w:val="both"/>
        <w:outlineLvl w:val="1"/>
        <w:rPr>
          <w:b/>
          <w:color w:val="000000" w:themeColor="text1"/>
          <w:sz w:val="28"/>
          <w:szCs w:val="28"/>
        </w:rPr>
      </w:pPr>
      <w:r w:rsidRPr="00EF2412">
        <w:rPr>
          <w:b/>
          <w:color w:val="000000" w:themeColor="text1"/>
          <w:sz w:val="28"/>
          <w:szCs w:val="28"/>
        </w:rPr>
        <w:lastRenderedPageBreak/>
        <w:t>Emergency Management and Business Continuity</w:t>
      </w:r>
    </w:p>
    <w:p w14:paraId="72CB9D54" w14:textId="77777777" w:rsidR="00C10D46" w:rsidRPr="00EF2412" w:rsidRDefault="00C10D46" w:rsidP="00004A40">
      <w:pPr>
        <w:numPr>
          <w:ilvl w:val="0"/>
          <w:numId w:val="5"/>
        </w:numPr>
        <w:ind w:left="425" w:hanging="425"/>
        <w:contextualSpacing/>
      </w:pPr>
      <w:r w:rsidRPr="00EF2412">
        <w:t>Remain familiar with the relevant provisions of the Emergency Management and Business Continuity Plans that impact your business group/team.</w:t>
      </w:r>
    </w:p>
    <w:p w14:paraId="2197F7D0" w14:textId="6A8DBF53" w:rsidR="00C10D46" w:rsidRDefault="00C10D46" w:rsidP="00004A40">
      <w:pPr>
        <w:numPr>
          <w:ilvl w:val="0"/>
          <w:numId w:val="5"/>
        </w:numPr>
        <w:ind w:left="425" w:hanging="425"/>
        <w:contextualSpacing/>
      </w:pPr>
      <w:r w:rsidRPr="00EF2412">
        <w:t>Participate in periodic training, reviews and tests of the established Business Continuity Plans and operating procedures.</w:t>
      </w:r>
    </w:p>
    <w:p w14:paraId="3651FB57" w14:textId="77777777" w:rsidR="00C10D46" w:rsidRPr="0076538D" w:rsidRDefault="00C10D46" w:rsidP="00C10D46">
      <w:pPr>
        <w:pStyle w:val="Heading2"/>
      </w:pPr>
      <w:r>
        <w:t>Know-how</w:t>
      </w:r>
    </w:p>
    <w:p w14:paraId="2F76F94E" w14:textId="77777777" w:rsidR="00E405F8" w:rsidRPr="00E405F8" w:rsidRDefault="00E405F8" w:rsidP="00E405F8">
      <w:pPr>
        <w:pStyle w:val="Bullet1"/>
      </w:pPr>
      <w:r w:rsidRPr="00E405F8">
        <w:t>Previous experience in an Executive Assistant or administrative support role.</w:t>
      </w:r>
    </w:p>
    <w:p w14:paraId="0246FBA8" w14:textId="77777777" w:rsidR="00E405F8" w:rsidRPr="00E405F8" w:rsidRDefault="00E405F8" w:rsidP="00E405F8">
      <w:pPr>
        <w:pStyle w:val="Bullet1"/>
      </w:pPr>
      <w:r w:rsidRPr="00E405F8">
        <w:t>Experience of working in an environment that requires a high level of discretion, sensitivity, and interpersonal interaction.</w:t>
      </w:r>
    </w:p>
    <w:p w14:paraId="78311918" w14:textId="77777777" w:rsidR="00E405F8" w:rsidRPr="00E405F8" w:rsidRDefault="00E405F8" w:rsidP="00E405F8">
      <w:pPr>
        <w:pStyle w:val="Bullet1"/>
      </w:pPr>
      <w:r w:rsidRPr="00E405F8">
        <w:t>Excellent IT skills including Microsoft products (Word, Excel, PowerPoint, E-mail) and research tools (internet and database use).</w:t>
      </w:r>
    </w:p>
    <w:p w14:paraId="0E9CAF5A" w14:textId="77777777" w:rsidR="00E405F8" w:rsidRPr="00E405F8" w:rsidRDefault="00E405F8" w:rsidP="00E405F8">
      <w:pPr>
        <w:pStyle w:val="Bullet1"/>
      </w:pPr>
      <w:r w:rsidRPr="00E405F8">
        <w:t>Experienced in general office administration skills including filing and diary management.</w:t>
      </w:r>
    </w:p>
    <w:p w14:paraId="2BFFBD07" w14:textId="77777777" w:rsidR="00E405F8" w:rsidRPr="00E405F8" w:rsidRDefault="00E405F8" w:rsidP="00E405F8">
      <w:pPr>
        <w:pStyle w:val="Bullet1"/>
      </w:pPr>
      <w:r w:rsidRPr="00E405F8">
        <w:t>Ability to prioritise, schedule work to meet deadlines and maintain the quality of services delivered.</w:t>
      </w:r>
    </w:p>
    <w:p w14:paraId="0D038B44" w14:textId="77777777" w:rsidR="00E405F8" w:rsidRPr="00E405F8" w:rsidRDefault="00E405F8" w:rsidP="00E405F8">
      <w:pPr>
        <w:pStyle w:val="Bullet1"/>
      </w:pPr>
      <w:r w:rsidRPr="00E405F8">
        <w:t>Advanced skills in the clear and concise communication of information (both in oral and written format) appropriate to the target audience.</w:t>
      </w:r>
    </w:p>
    <w:p w14:paraId="5C025B63" w14:textId="77777777" w:rsidR="00E405F8" w:rsidRPr="00E405F8" w:rsidRDefault="00E405F8" w:rsidP="00E405F8">
      <w:pPr>
        <w:pStyle w:val="Bullet1"/>
      </w:pPr>
      <w:r w:rsidRPr="00E405F8">
        <w:t>Able to mix professionally and build effective relationships at all levels both within the Ministry and with outside agencies and clients.</w:t>
      </w:r>
    </w:p>
    <w:p w14:paraId="6178BAD5" w14:textId="77777777" w:rsidR="00E405F8" w:rsidRPr="00E405F8" w:rsidRDefault="00E405F8" w:rsidP="00E405F8">
      <w:pPr>
        <w:pStyle w:val="Bullet1"/>
      </w:pPr>
      <w:r w:rsidRPr="00E405F8">
        <w:t>Able to work in a team environment, adapt, demonstrate initiative, and cope with continuing change.</w:t>
      </w:r>
    </w:p>
    <w:p w14:paraId="6FA45D5C" w14:textId="77777777" w:rsidR="00E405F8" w:rsidRPr="00E405F8" w:rsidRDefault="00E405F8" w:rsidP="00E405F8">
      <w:pPr>
        <w:pStyle w:val="Bullet1"/>
      </w:pPr>
      <w:r w:rsidRPr="00E405F8">
        <w:t>Able to demonstrate initiative in addressing problems arising in the role.</w:t>
      </w:r>
    </w:p>
    <w:p w14:paraId="5F7E299A" w14:textId="77777777" w:rsidR="00E405F8" w:rsidRDefault="00E405F8" w:rsidP="00E405F8">
      <w:pPr>
        <w:spacing w:before="0" w:after="0" w:line="240" w:lineRule="auto"/>
      </w:pPr>
      <w:r>
        <w:t>Special Requirements</w:t>
      </w:r>
    </w:p>
    <w:p w14:paraId="060ED8DB" w14:textId="425C1925" w:rsidR="00E405F8" w:rsidRDefault="00E405F8" w:rsidP="00E405F8">
      <w:pPr>
        <w:pStyle w:val="Bullet1"/>
      </w:pPr>
      <w:proofErr w:type="spellStart"/>
      <w:r>
        <w:t>Self assured</w:t>
      </w:r>
      <w:proofErr w:type="spellEnd"/>
      <w:r>
        <w:t xml:space="preserve"> and outgoing</w:t>
      </w:r>
      <w:r w:rsidR="00D72B1A">
        <w:t>.</w:t>
      </w:r>
    </w:p>
    <w:p w14:paraId="02A21038" w14:textId="623D6BE4" w:rsidR="00E405F8" w:rsidRDefault="00E405F8" w:rsidP="00E405F8">
      <w:pPr>
        <w:pStyle w:val="Bullet1"/>
      </w:pPr>
      <w:r>
        <w:t>Confident in building effective relationships with people from other countries</w:t>
      </w:r>
      <w:r w:rsidR="00D72B1A">
        <w:t>.</w:t>
      </w:r>
    </w:p>
    <w:p w14:paraId="1E54F2D6" w14:textId="696106A8" w:rsidR="00E405F8" w:rsidRDefault="00E405F8" w:rsidP="00E405F8">
      <w:pPr>
        <w:pStyle w:val="Bullet1"/>
      </w:pPr>
      <w:r>
        <w:t>Able to mix professionally with people at all levels, including ministers and senior government and NGO representatives</w:t>
      </w:r>
      <w:r w:rsidR="00D72B1A">
        <w:t>.</w:t>
      </w:r>
    </w:p>
    <w:p w14:paraId="7A597327" w14:textId="4A494C66" w:rsidR="00C10D46" w:rsidRDefault="00E405F8" w:rsidP="00E405F8">
      <w:pPr>
        <w:pStyle w:val="Bullet1"/>
      </w:pPr>
      <w:r>
        <w:t>Innovative and proactive</w:t>
      </w:r>
      <w:r w:rsidR="00D72B1A">
        <w:t>.</w:t>
      </w:r>
    </w:p>
    <w:p w14:paraId="38700D79" w14:textId="77777777" w:rsidR="00C10D46" w:rsidRDefault="00C10D46" w:rsidP="00C10D46">
      <w:pPr>
        <w:spacing w:before="0" w:after="0" w:line="240" w:lineRule="auto"/>
      </w:pPr>
    </w:p>
    <w:p w14:paraId="5860F8D7" w14:textId="4134C236" w:rsidR="00C10D46" w:rsidRDefault="00C10D46" w:rsidP="00C10D46">
      <w:pPr>
        <w:pStyle w:val="Heading2"/>
      </w:pPr>
      <w:r w:rsidRPr="00B27E44">
        <w:t>Attributes</w:t>
      </w:r>
    </w:p>
    <w:p w14:paraId="6FDC5DC0" w14:textId="342AA562" w:rsidR="00C10D46" w:rsidRDefault="00E405F8" w:rsidP="00C10D46">
      <w:pPr>
        <w:pStyle w:val="Bullet1"/>
      </w:pPr>
      <w:r w:rsidRPr="00E405F8">
        <w:t xml:space="preserve">Attention to detail </w:t>
      </w:r>
      <w:r>
        <w:t xml:space="preserve">- </w:t>
      </w:r>
      <w:r w:rsidRPr="00E405F8">
        <w:t>Accomplishing tasks through concern for all areas involved, no matter how small; showing concern for all aspects of the job; accurately checking processes and tasks; maintaining watchfulness over a period of time.</w:t>
      </w:r>
    </w:p>
    <w:p w14:paraId="211C285E" w14:textId="741DB513" w:rsidR="00E405F8" w:rsidRDefault="00E405F8" w:rsidP="00E405F8">
      <w:pPr>
        <w:pStyle w:val="Bullet1"/>
      </w:pPr>
      <w:r w:rsidRPr="0021373E">
        <w:t xml:space="preserve">Relationship </w:t>
      </w:r>
      <w:r>
        <w:t>M</w:t>
      </w:r>
      <w:r w:rsidRPr="0021373E">
        <w:t xml:space="preserve">anagement </w:t>
      </w:r>
      <w:r>
        <w:t xml:space="preserve">- </w:t>
      </w:r>
      <w:r w:rsidRPr="00E405F8">
        <w:t xml:space="preserve">Making efforts to listen to and understand the client (both internal and external, NZ and overseas) in a courteous, polite and responsive manner; anticipating clients’ needs; giving high priority to client satisfaction. </w:t>
      </w:r>
    </w:p>
    <w:p w14:paraId="1ECFB78C" w14:textId="77777777" w:rsidR="00E405F8" w:rsidRPr="00E405F8" w:rsidRDefault="00E405F8" w:rsidP="00E405F8">
      <w:pPr>
        <w:pStyle w:val="Bullet1"/>
      </w:pPr>
      <w:r w:rsidRPr="0021373E">
        <w:t>Work Standards</w:t>
      </w:r>
      <w:r>
        <w:t xml:space="preserve"> - </w:t>
      </w:r>
      <w:r w:rsidRPr="00E405F8">
        <w:t>Setting high goals or standards of performance for self; being dissatisfied with average performance; rather than having standards imposed by others.</w:t>
      </w:r>
    </w:p>
    <w:p w14:paraId="00BA1166" w14:textId="040BBDBF" w:rsidR="00E405F8" w:rsidRPr="0021373E" w:rsidRDefault="00E405F8" w:rsidP="00E405F8">
      <w:pPr>
        <w:pStyle w:val="Bullet1"/>
      </w:pPr>
      <w:r w:rsidRPr="00E405F8">
        <w:t>Initiative</w:t>
      </w:r>
      <w:r>
        <w:t xml:space="preserve"> - </w:t>
      </w:r>
      <w:r w:rsidRPr="00E405F8">
        <w:t>Asserting one’s influence over events to achieve goals; self-starting rather than accepting passively; taking action to achieve goals beyond what is required; being proactive.</w:t>
      </w:r>
      <w:r>
        <w:rPr>
          <w:rFonts w:ascii="Arial" w:hAnsi="Arial"/>
        </w:rPr>
        <w:t xml:space="preserve"> </w:t>
      </w:r>
    </w:p>
    <w:p w14:paraId="32B89263" w14:textId="3C64342D" w:rsidR="00E405F8" w:rsidRPr="00E405F8" w:rsidRDefault="00E405F8" w:rsidP="00E405F8">
      <w:pPr>
        <w:pStyle w:val="Bullet1"/>
        <w:rPr>
          <w:smallCaps/>
        </w:rPr>
      </w:pPr>
      <w:r>
        <w:t>M</w:t>
      </w:r>
      <w:r w:rsidR="00004A40">
        <w:t>a</w:t>
      </w:r>
      <w:r>
        <w:t>naging the Job</w:t>
      </w:r>
      <w:r>
        <w:rPr>
          <w:smallCaps/>
        </w:rPr>
        <w:t xml:space="preserve"> - </w:t>
      </w:r>
      <w:r w:rsidRPr="0021373E">
        <w:t>Establishing a course of action for self or others to accomplish a specific goal; planning allocation of resources and assignments of personnel as appropriate.</w:t>
      </w:r>
    </w:p>
    <w:p w14:paraId="13144C88" w14:textId="77777777" w:rsidR="00313B11" w:rsidRDefault="00E405F8" w:rsidP="00E405F8">
      <w:pPr>
        <w:pStyle w:val="Bullet1"/>
      </w:pPr>
      <w:r w:rsidRPr="0021373E">
        <w:t>Teamwork</w:t>
      </w:r>
      <w:r>
        <w:t xml:space="preserve"> – </w:t>
      </w:r>
      <w:r w:rsidRPr="0021373E">
        <w:t>Active</w:t>
      </w:r>
      <w:r>
        <w:t xml:space="preserve"> </w:t>
      </w:r>
      <w:r w:rsidRPr="0021373E">
        <w:t>participation in, and facilitation of, team effectiveness; taking actions that demonstrate consideration for the feelings and needs of others; being aware of the effect of one’s behaviours on others.</w:t>
      </w:r>
    </w:p>
    <w:p w14:paraId="3C487D0B" w14:textId="38EF21AD" w:rsidR="00E405F8" w:rsidRDefault="00313B11" w:rsidP="00313B11">
      <w:pPr>
        <w:pStyle w:val="Bullet1"/>
      </w:pPr>
      <w:r w:rsidRPr="00313B11">
        <w:lastRenderedPageBreak/>
        <w:t>Oral communicatio</w:t>
      </w:r>
      <w:r>
        <w:t>n</w:t>
      </w:r>
      <w:r w:rsidRPr="00313B11">
        <w:t xml:space="preserve"> - </w:t>
      </w:r>
      <w:r w:rsidR="00E405F8" w:rsidRPr="00313B11">
        <w:t>Expressing ideas effectively in individual and group situations (including nonverbal communication) adjusting language or terminology to the characteristics and needs of the recipient.</w:t>
      </w:r>
    </w:p>
    <w:p w14:paraId="48EBAFD5" w14:textId="198EB3B2" w:rsidR="00313B11" w:rsidRPr="00313B11" w:rsidRDefault="00313B11" w:rsidP="00004A40">
      <w:pPr>
        <w:pStyle w:val="Bullet1"/>
      </w:pPr>
      <w:r w:rsidRPr="0021373E">
        <w:t>Problem Identification &amp; Solution</w:t>
      </w:r>
      <w:r>
        <w:t xml:space="preserve"> – </w:t>
      </w:r>
      <w:r w:rsidRPr="00313B11">
        <w:t xml:space="preserve">Evaluating situations and identifying existing problems or </w:t>
      </w:r>
      <w:proofErr w:type="gramStart"/>
      <w:r w:rsidRPr="00313B11">
        <w:t>opportunities, or</w:t>
      </w:r>
      <w:proofErr w:type="gramEnd"/>
      <w:r w:rsidRPr="00313B11">
        <w:t xml:space="preserve"> identifying potential problems or opportunities.  Using the information obtained, understanding the pros and cons of each alternative and choosing the most appropriate alternative.</w:t>
      </w:r>
    </w:p>
    <w:p w14:paraId="564C095E" w14:textId="3E105043" w:rsidR="00C10D46" w:rsidRDefault="00C10D46" w:rsidP="00C10D46">
      <w:pPr>
        <w:spacing w:before="0" w:after="0" w:line="240" w:lineRule="auto"/>
      </w:pPr>
    </w:p>
    <w:p w14:paraId="1EEDD24C" w14:textId="77777777" w:rsidR="00C10D46" w:rsidRPr="0076538D" w:rsidRDefault="00C10D46" w:rsidP="00C10D46">
      <w:pPr>
        <w:pStyle w:val="Heading2"/>
      </w:pPr>
      <w:r>
        <w:t xml:space="preserve">Key Relationships </w:t>
      </w:r>
    </w:p>
    <w:p w14:paraId="24A96475" w14:textId="72CEF4FC" w:rsidR="00C10D46" w:rsidRDefault="00C10D46" w:rsidP="00C10D46">
      <w:pPr>
        <w:pStyle w:val="Heading3-leftaligned"/>
      </w:pPr>
      <w:r w:rsidRPr="007B1B6A">
        <w:t>Internal</w:t>
      </w:r>
      <w:r w:rsidR="00313B11">
        <w:t>:</w:t>
      </w:r>
    </w:p>
    <w:p w14:paraId="16BC2D45" w14:textId="77777777" w:rsidR="00313B11" w:rsidRPr="00313B11" w:rsidRDefault="00313B11" w:rsidP="00313B11">
      <w:pPr>
        <w:pStyle w:val="Bullet1"/>
      </w:pPr>
      <w:r w:rsidRPr="00313B11">
        <w:t>General Manager, Ministerial &amp; Executive Services</w:t>
      </w:r>
    </w:p>
    <w:p w14:paraId="4C216CE8" w14:textId="77777777" w:rsidR="00313B11" w:rsidRPr="00313B11" w:rsidRDefault="00313B11" w:rsidP="00313B11">
      <w:pPr>
        <w:pStyle w:val="Bullet1"/>
      </w:pPr>
      <w:r w:rsidRPr="00313B11">
        <w:t>Senior Leadership team</w:t>
      </w:r>
    </w:p>
    <w:p w14:paraId="395BED01" w14:textId="77777777" w:rsidR="00313B11" w:rsidRPr="00313B11" w:rsidRDefault="00313B11" w:rsidP="00313B11">
      <w:pPr>
        <w:pStyle w:val="Bullet1"/>
      </w:pPr>
      <w:r w:rsidRPr="00313B11">
        <w:t>Deputy Chief Executives and their Executive Assistants</w:t>
      </w:r>
    </w:p>
    <w:p w14:paraId="16A00859" w14:textId="77777777" w:rsidR="00313B11" w:rsidRPr="00313B11" w:rsidRDefault="00313B11" w:rsidP="00313B11">
      <w:pPr>
        <w:pStyle w:val="Bullet1"/>
      </w:pPr>
      <w:r w:rsidRPr="00313B11">
        <w:t>General Managers</w:t>
      </w:r>
    </w:p>
    <w:p w14:paraId="146CEEAA" w14:textId="77777777" w:rsidR="00313B11" w:rsidRPr="00313B11" w:rsidRDefault="00313B11" w:rsidP="00313B11">
      <w:pPr>
        <w:pStyle w:val="Bullet1"/>
      </w:pPr>
      <w:r w:rsidRPr="00313B11">
        <w:t>Other Corporate and Governance team members</w:t>
      </w:r>
    </w:p>
    <w:p w14:paraId="320CA94E" w14:textId="77777777" w:rsidR="00313B11" w:rsidRPr="00313B11" w:rsidRDefault="00313B11" w:rsidP="00313B11">
      <w:pPr>
        <w:pStyle w:val="Bullet1"/>
      </w:pPr>
      <w:r w:rsidRPr="00313B11">
        <w:t>HR, Payroll, Finance, Consultants and Advisors</w:t>
      </w:r>
    </w:p>
    <w:p w14:paraId="2AC7DBFF" w14:textId="77777777" w:rsidR="00313B11" w:rsidRPr="00313B11" w:rsidRDefault="00313B11" w:rsidP="00313B11">
      <w:pPr>
        <w:pStyle w:val="Bullet1"/>
      </w:pPr>
      <w:r w:rsidRPr="00313B11">
        <w:t>Other Ministry staff</w:t>
      </w:r>
    </w:p>
    <w:p w14:paraId="504F8420" w14:textId="77777777" w:rsidR="00313B11" w:rsidRPr="00313B11" w:rsidRDefault="00313B11" w:rsidP="00313B11">
      <w:pPr>
        <w:spacing w:before="0" w:after="0" w:line="240" w:lineRule="auto"/>
        <w:rPr>
          <w:rFonts w:eastAsia="Times New Roman"/>
          <w:lang w:eastAsia="en-AU"/>
        </w:rPr>
      </w:pPr>
    </w:p>
    <w:p w14:paraId="158CAC33" w14:textId="77777777" w:rsidR="00313B11" w:rsidRPr="00313B11" w:rsidRDefault="00313B11" w:rsidP="00313B11">
      <w:pPr>
        <w:pStyle w:val="Heading3-leftaligned"/>
      </w:pPr>
      <w:r w:rsidRPr="00313B11">
        <w:t>External:</w:t>
      </w:r>
    </w:p>
    <w:p w14:paraId="50B6DB92" w14:textId="77777777" w:rsidR="00313B11" w:rsidRPr="00313B11" w:rsidRDefault="00313B11" w:rsidP="00313B11">
      <w:pPr>
        <w:pStyle w:val="Bullet1"/>
      </w:pPr>
      <w:r w:rsidRPr="00313B11">
        <w:t>Ministers’ Offices</w:t>
      </w:r>
    </w:p>
    <w:p w14:paraId="12124EFA" w14:textId="77777777" w:rsidR="00313B11" w:rsidRPr="00313B11" w:rsidRDefault="00313B11" w:rsidP="00313B11">
      <w:pPr>
        <w:pStyle w:val="Bullet1"/>
      </w:pPr>
      <w:r w:rsidRPr="00313B11">
        <w:t>Visiting delegations from overseas, including Chief Executives and senior staff</w:t>
      </w:r>
    </w:p>
    <w:p w14:paraId="636C859D" w14:textId="77777777" w:rsidR="00313B11" w:rsidRPr="00313B11" w:rsidRDefault="00313B11" w:rsidP="00313B11">
      <w:pPr>
        <w:pStyle w:val="Bullet1"/>
      </w:pPr>
      <w:r w:rsidRPr="00313B11">
        <w:t>OECD and other key international agencies</w:t>
      </w:r>
    </w:p>
    <w:p w14:paraId="554ECC19" w14:textId="77777777" w:rsidR="00313B11" w:rsidRPr="00313B11" w:rsidRDefault="00313B11" w:rsidP="00313B11">
      <w:pPr>
        <w:pStyle w:val="Bullet1"/>
      </w:pPr>
      <w:r w:rsidRPr="00313B11">
        <w:t>Overseas government organisations</w:t>
      </w:r>
    </w:p>
    <w:p w14:paraId="4AF8C2C8" w14:textId="77777777" w:rsidR="00313B11" w:rsidRPr="00313B11" w:rsidRDefault="00313B11" w:rsidP="00313B11">
      <w:pPr>
        <w:pStyle w:val="Bullet1"/>
      </w:pPr>
      <w:r w:rsidRPr="00313B11">
        <w:t>Other NZ government and non-government organisations</w:t>
      </w:r>
    </w:p>
    <w:p w14:paraId="12E3F083" w14:textId="64E52B59" w:rsidR="00C10D46" w:rsidRDefault="00313B11" w:rsidP="00313B11">
      <w:pPr>
        <w:pStyle w:val="Bullet1"/>
      </w:pPr>
      <w:r w:rsidRPr="00313B11">
        <w:t>External recruitment and advertising agencies</w:t>
      </w:r>
    </w:p>
    <w:p w14:paraId="6EECF659" w14:textId="13B39691" w:rsidR="00C10D46" w:rsidRDefault="00C10D46" w:rsidP="00C10D46">
      <w:pPr>
        <w:spacing w:before="0" w:after="0" w:line="240" w:lineRule="auto"/>
      </w:pPr>
    </w:p>
    <w:p w14:paraId="3BDAEBC7" w14:textId="303C25F8" w:rsidR="00C10D46" w:rsidRPr="0076538D" w:rsidRDefault="00C10D46" w:rsidP="00C10D46">
      <w:pPr>
        <w:pStyle w:val="Heading2"/>
      </w:pPr>
      <w:proofErr w:type="gramStart"/>
      <w:r>
        <w:t>Other</w:t>
      </w:r>
      <w:proofErr w:type="gramEnd"/>
      <w:r>
        <w:t xml:space="preserve"> </w:t>
      </w:r>
      <w:r w:rsidR="00504F08">
        <w:t>d</w:t>
      </w:r>
    </w:p>
    <w:p w14:paraId="5894074F" w14:textId="77777777" w:rsidR="00C10D46" w:rsidRPr="0076538D" w:rsidRDefault="00C10D46" w:rsidP="00C10D46">
      <w:pPr>
        <w:pStyle w:val="Heading3-leftaligned"/>
      </w:pPr>
      <w:r w:rsidRPr="00B27E44">
        <w:t>Delegations</w:t>
      </w:r>
    </w:p>
    <w:p w14:paraId="41E94F9F" w14:textId="6DE3807E" w:rsidR="00C10D46" w:rsidRPr="00B27E44" w:rsidRDefault="00C10D46" w:rsidP="00C10D46">
      <w:pPr>
        <w:pStyle w:val="Bullet1"/>
      </w:pPr>
      <w:r w:rsidRPr="00B27E44">
        <w:t>Financial – No</w:t>
      </w:r>
    </w:p>
    <w:p w14:paraId="2EA04C26" w14:textId="2661A60D" w:rsidR="00C10D46" w:rsidRDefault="00C10D46" w:rsidP="00C10D46">
      <w:pPr>
        <w:pStyle w:val="Bullet1"/>
      </w:pPr>
      <w:r w:rsidRPr="00B27E44">
        <w:t>Hum</w:t>
      </w:r>
      <w:r>
        <w:t xml:space="preserve">an Resources </w:t>
      </w:r>
      <w:r w:rsidR="00313B11">
        <w:t xml:space="preserve">– </w:t>
      </w:r>
      <w:r w:rsidRPr="0074781A">
        <w:t>No</w:t>
      </w:r>
      <w:r w:rsidR="00313B11">
        <w:t xml:space="preserve"> </w:t>
      </w:r>
    </w:p>
    <w:p w14:paraId="569608EC" w14:textId="6AB2928B" w:rsidR="00C10D46" w:rsidRDefault="00C10D46" w:rsidP="00C10D46">
      <w:pPr>
        <w:pStyle w:val="Heading3-leftaligned"/>
      </w:pPr>
      <w:r w:rsidRPr="00096E86">
        <w:t>Direct reports</w:t>
      </w:r>
      <w:r>
        <w:t xml:space="preserve"> </w:t>
      </w:r>
      <w:r w:rsidRPr="0074781A">
        <w:t>No</w:t>
      </w:r>
    </w:p>
    <w:p w14:paraId="54E12BA3" w14:textId="3E898075" w:rsidR="00C10D46" w:rsidRDefault="00C10D46" w:rsidP="00C10D46">
      <w:pPr>
        <w:pStyle w:val="Heading3-leftaligned"/>
      </w:pPr>
      <w:r>
        <w:t xml:space="preserve">Security clearance </w:t>
      </w:r>
      <w:r w:rsidRPr="0074781A">
        <w:t>No</w:t>
      </w:r>
    </w:p>
    <w:p w14:paraId="5D53E740" w14:textId="3BE27D3F" w:rsidR="00C10D46" w:rsidRPr="0076538D" w:rsidRDefault="00C10D46" w:rsidP="00C10D46">
      <w:pPr>
        <w:pStyle w:val="Heading3-leftaligned"/>
      </w:pPr>
      <w:r>
        <w:t xml:space="preserve">Children’s worker </w:t>
      </w:r>
      <w:r w:rsidRPr="0074781A">
        <w:t>No</w:t>
      </w:r>
    </w:p>
    <w:p w14:paraId="6BA3F13F" w14:textId="08AC0250" w:rsidR="00C10D46" w:rsidRDefault="00C10D46" w:rsidP="00C10D46">
      <w:pPr>
        <w:spacing w:before="0" w:after="0" w:line="240" w:lineRule="auto"/>
      </w:pPr>
      <w:r>
        <w:t xml:space="preserve">Limited adhoc travel may be </w:t>
      </w:r>
      <w:proofErr w:type="gramStart"/>
      <w:r>
        <w:t>required</w:t>
      </w:r>
      <w:proofErr w:type="gramEnd"/>
    </w:p>
    <w:p w14:paraId="49E17A0C" w14:textId="6A140708" w:rsidR="002A48D0" w:rsidRDefault="002A48D0" w:rsidP="00C10D46">
      <w:pPr>
        <w:spacing w:before="0" w:after="0" w:line="240" w:lineRule="auto"/>
      </w:pPr>
    </w:p>
    <w:p w14:paraId="1D5EB498" w14:textId="5542FA44" w:rsidR="002A48D0" w:rsidRDefault="002A48D0" w:rsidP="00C10D46">
      <w:pPr>
        <w:spacing w:before="0" w:after="0" w:line="240" w:lineRule="auto"/>
      </w:pPr>
    </w:p>
    <w:p w14:paraId="4BC50865" w14:textId="46D16212" w:rsidR="002A48D0" w:rsidRDefault="002A48D0" w:rsidP="002A48D0">
      <w:bookmarkStart w:id="0" w:name="_Hlk158901614"/>
      <w:r w:rsidRPr="004230ED">
        <w:rPr>
          <w:rFonts w:eastAsia="Times New Roman"/>
          <w:b/>
          <w:sz w:val="24"/>
          <w:lang w:eastAsia="en-GB"/>
        </w:rPr>
        <w:t>Position Description Updated:</w:t>
      </w:r>
      <w:r w:rsidRPr="004230ED">
        <w:rPr>
          <w:rFonts w:eastAsia="Times New Roman"/>
          <w:b/>
          <w:sz w:val="22"/>
          <w:lang w:eastAsia="en-GB"/>
        </w:rPr>
        <w:t xml:space="preserve"> </w:t>
      </w:r>
      <w:r>
        <w:t>November 2020</w:t>
      </w:r>
    </w:p>
    <w:bookmarkEnd w:id="0"/>
    <w:p w14:paraId="0587F4BF" w14:textId="77777777" w:rsidR="002A48D0" w:rsidRDefault="002A48D0" w:rsidP="00C10D46">
      <w:pPr>
        <w:spacing w:before="0" w:after="0" w:line="240" w:lineRule="auto"/>
      </w:pPr>
    </w:p>
    <w:p w14:paraId="792DD512" w14:textId="14A931AE" w:rsidR="009A5EEF" w:rsidRDefault="009A5EEF" w:rsidP="004B2748"/>
    <w:sectPr w:rsidR="009A5EEF" w:rsidSect="000A210E">
      <w:headerReference w:type="even" r:id="rId13"/>
      <w:headerReference w:type="default" r:id="rId14"/>
      <w:footerReference w:type="default" r:id="rId15"/>
      <w:headerReference w:type="first" r:id="rId16"/>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0D0E9" w14:textId="77777777" w:rsidR="006D7197" w:rsidRDefault="006D7197" w:rsidP="00C03A65">
      <w:r>
        <w:separator/>
      </w:r>
    </w:p>
  </w:endnote>
  <w:endnote w:type="continuationSeparator" w:id="0">
    <w:p w14:paraId="2C297164" w14:textId="77777777" w:rsidR="006D7197" w:rsidRDefault="006D7197"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809" w14:textId="14384706" w:rsidR="00D52D7C" w:rsidRPr="002E5827" w:rsidRDefault="008B5C31" w:rsidP="008B5C31">
    <w:pPr>
      <w:pStyle w:val="Footer"/>
      <w:pBdr>
        <w:top w:val="single" w:sz="4" w:space="1" w:color="auto"/>
      </w:pBdr>
      <w:tabs>
        <w:tab w:val="clear" w:pos="9026"/>
        <w:tab w:val="right" w:pos="10206"/>
      </w:tabs>
      <w:rPr>
        <w:sz w:val="18"/>
        <w:szCs w:val="18"/>
      </w:rPr>
    </w:pPr>
    <w:r w:rsidRPr="008B5C31">
      <w:t xml:space="preserve">Position Description – </w:t>
    </w:r>
    <w:r w:rsidR="00F27F38">
      <w:t xml:space="preserve">Executive Assistant </w:t>
    </w:r>
    <w:r w:rsidR="00F27F38">
      <w:tab/>
    </w:r>
    <w:r w:rsidR="00F27F38">
      <w:tab/>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65452" w14:textId="77777777" w:rsidR="006D7197" w:rsidRDefault="006D7197" w:rsidP="00C03A65">
      <w:r>
        <w:separator/>
      </w:r>
    </w:p>
  </w:footnote>
  <w:footnote w:type="continuationSeparator" w:id="0">
    <w:p w14:paraId="044EE1C0" w14:textId="77777777" w:rsidR="006D7197" w:rsidRDefault="006D7197"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3DAE" w14:textId="0FA4B95B" w:rsidR="0091210A" w:rsidRDefault="0091210A">
    <w:pPr>
      <w:pStyle w:val="Header"/>
    </w:pPr>
    <w:r>
      <w:rPr>
        <w:noProof/>
      </w:rPr>
      <mc:AlternateContent>
        <mc:Choice Requires="wps">
          <w:drawing>
            <wp:anchor distT="0" distB="0" distL="0" distR="0" simplePos="0" relativeHeight="251659264" behindDoc="0" locked="0" layoutInCell="1" allowOverlap="1" wp14:anchorId="3D67A037" wp14:editId="648ED6ED">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67753D" w14:textId="1E098A64" w:rsidR="0091210A" w:rsidRPr="0091210A" w:rsidRDefault="0091210A" w:rsidP="0091210A">
                          <w:pPr>
                            <w:spacing w:after="0"/>
                            <w:rPr>
                              <w:rFonts w:ascii="Calibri" w:hAnsi="Calibri" w:cs="Calibri"/>
                              <w:noProof/>
                              <w:color w:val="000000"/>
                            </w:rPr>
                          </w:pPr>
                          <w:r w:rsidRPr="0091210A">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7A037"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A67753D" w14:textId="1E098A64" w:rsidR="0091210A" w:rsidRPr="0091210A" w:rsidRDefault="0091210A" w:rsidP="0091210A">
                    <w:pPr>
                      <w:spacing w:after="0"/>
                      <w:rPr>
                        <w:rFonts w:ascii="Calibri" w:hAnsi="Calibri" w:cs="Calibri"/>
                        <w:noProof/>
                        <w:color w:val="000000"/>
                      </w:rPr>
                    </w:pPr>
                    <w:r w:rsidRPr="0091210A">
                      <w:rPr>
                        <w:rFonts w:ascii="Calibri" w:hAnsi="Calibri" w:cs="Calibri"/>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ECC2" w14:textId="3BBA579A" w:rsidR="0091210A" w:rsidRDefault="0091210A">
    <w:pPr>
      <w:pStyle w:val="Header"/>
    </w:pPr>
    <w:r>
      <w:rPr>
        <w:noProof/>
      </w:rPr>
      <mc:AlternateContent>
        <mc:Choice Requires="wps">
          <w:drawing>
            <wp:anchor distT="0" distB="0" distL="0" distR="0" simplePos="0" relativeHeight="251660288" behindDoc="0" locked="0" layoutInCell="1" allowOverlap="1" wp14:anchorId="76BF8017" wp14:editId="72666A60">
              <wp:simplePos x="556591" y="453224"/>
              <wp:positionH relativeFrom="page">
                <wp:align>center</wp:align>
              </wp:positionH>
              <wp:positionV relativeFrom="page">
                <wp:align>top</wp:align>
              </wp:positionV>
              <wp:extent cx="443865" cy="443865"/>
              <wp:effectExtent l="0" t="0" r="8890" b="4445"/>
              <wp:wrapNone/>
              <wp:docPr id="9"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E457BE" w14:textId="112180E8" w:rsidR="0091210A" w:rsidRPr="0091210A" w:rsidRDefault="0091210A" w:rsidP="0091210A">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BF8017" id="_x0000_t202" coordsize="21600,21600" o:spt="202" path="m,l,21600r21600,l21600,xe">
              <v:stroke joinstyle="miter"/>
              <v:path gradientshapeok="t" o:connecttype="rect"/>
            </v:shapetype>
            <v:shape id="Text Box 9"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5E457BE" w14:textId="112180E8" w:rsidR="0091210A" w:rsidRPr="0091210A" w:rsidRDefault="0091210A" w:rsidP="0091210A">
                    <w:pPr>
                      <w:spacing w:after="0"/>
                      <w:rPr>
                        <w:rFonts w:ascii="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6362" w14:textId="6F88CD36" w:rsidR="0091210A" w:rsidRDefault="0091210A">
    <w:pPr>
      <w:pStyle w:val="Header"/>
    </w:pPr>
    <w:r>
      <w:rPr>
        <w:noProof/>
      </w:rPr>
      <mc:AlternateContent>
        <mc:Choice Requires="wps">
          <w:drawing>
            <wp:anchor distT="0" distB="0" distL="0" distR="0" simplePos="0" relativeHeight="251658240" behindDoc="0" locked="0" layoutInCell="1" allowOverlap="1" wp14:anchorId="6E3583B4" wp14:editId="2664A7BA">
              <wp:simplePos x="635" y="63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4B2C17" w14:textId="6E21247E" w:rsidR="0091210A" w:rsidRPr="0091210A" w:rsidRDefault="0091210A" w:rsidP="0091210A">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3583B4"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A4B2C17" w14:textId="6E21247E" w:rsidR="0091210A" w:rsidRPr="0091210A" w:rsidRDefault="0091210A" w:rsidP="0091210A">
                    <w:pPr>
                      <w:spacing w:after="0"/>
                      <w:rPr>
                        <w:rFonts w:ascii="Calibri" w:hAnsi="Calibri" w:cs="Calibri"/>
                        <w:noProof/>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3"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02073787">
    <w:abstractNumId w:val="2"/>
  </w:num>
  <w:num w:numId="2" w16cid:durableId="821653278">
    <w:abstractNumId w:val="0"/>
  </w:num>
  <w:num w:numId="3" w16cid:durableId="818157555">
    <w:abstractNumId w:val="1"/>
  </w:num>
  <w:num w:numId="4" w16cid:durableId="1018435774">
    <w:abstractNumId w:val="4"/>
  </w:num>
  <w:num w:numId="5" w16cid:durableId="172405652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04A40"/>
    <w:rsid w:val="000106D0"/>
    <w:rsid w:val="00032235"/>
    <w:rsid w:val="000351B7"/>
    <w:rsid w:val="00037CB0"/>
    <w:rsid w:val="0004570E"/>
    <w:rsid w:val="000715E6"/>
    <w:rsid w:val="00072C14"/>
    <w:rsid w:val="00084FCD"/>
    <w:rsid w:val="00092988"/>
    <w:rsid w:val="00096E86"/>
    <w:rsid w:val="000A210E"/>
    <w:rsid w:val="000B4AA0"/>
    <w:rsid w:val="000C1C4D"/>
    <w:rsid w:val="000D1DFB"/>
    <w:rsid w:val="000D25F9"/>
    <w:rsid w:val="000D63B9"/>
    <w:rsid w:val="000E3BB9"/>
    <w:rsid w:val="000F614B"/>
    <w:rsid w:val="000F79F9"/>
    <w:rsid w:val="00106AED"/>
    <w:rsid w:val="001779C9"/>
    <w:rsid w:val="001968D5"/>
    <w:rsid w:val="001A18C0"/>
    <w:rsid w:val="001A70FC"/>
    <w:rsid w:val="001B2378"/>
    <w:rsid w:val="001D3744"/>
    <w:rsid w:val="001E0600"/>
    <w:rsid w:val="001E411B"/>
    <w:rsid w:val="001E5DA3"/>
    <w:rsid w:val="001F25D0"/>
    <w:rsid w:val="001F5C24"/>
    <w:rsid w:val="00213562"/>
    <w:rsid w:val="00213DA6"/>
    <w:rsid w:val="00216302"/>
    <w:rsid w:val="002338FD"/>
    <w:rsid w:val="0024227E"/>
    <w:rsid w:val="00244703"/>
    <w:rsid w:val="00244EB3"/>
    <w:rsid w:val="00245A2B"/>
    <w:rsid w:val="00247B10"/>
    <w:rsid w:val="00250AC9"/>
    <w:rsid w:val="00286A02"/>
    <w:rsid w:val="0029433F"/>
    <w:rsid w:val="00296255"/>
    <w:rsid w:val="0029666B"/>
    <w:rsid w:val="002A48D0"/>
    <w:rsid w:val="002B2075"/>
    <w:rsid w:val="002B53AD"/>
    <w:rsid w:val="002D1C62"/>
    <w:rsid w:val="002D74C2"/>
    <w:rsid w:val="002E5827"/>
    <w:rsid w:val="002F7822"/>
    <w:rsid w:val="00310DE6"/>
    <w:rsid w:val="00313B11"/>
    <w:rsid w:val="003318EC"/>
    <w:rsid w:val="00335FF3"/>
    <w:rsid w:val="00354EC2"/>
    <w:rsid w:val="00361C3E"/>
    <w:rsid w:val="003738A5"/>
    <w:rsid w:val="00390E12"/>
    <w:rsid w:val="00391B7E"/>
    <w:rsid w:val="00396FA0"/>
    <w:rsid w:val="003A3FD8"/>
    <w:rsid w:val="003E0CDD"/>
    <w:rsid w:val="003F2A48"/>
    <w:rsid w:val="004036D8"/>
    <w:rsid w:val="004131D5"/>
    <w:rsid w:val="00414625"/>
    <w:rsid w:val="00422192"/>
    <w:rsid w:val="004227ED"/>
    <w:rsid w:val="00426120"/>
    <w:rsid w:val="00445BCE"/>
    <w:rsid w:val="004470D4"/>
    <w:rsid w:val="00450C43"/>
    <w:rsid w:val="00454F25"/>
    <w:rsid w:val="00466D07"/>
    <w:rsid w:val="0047464E"/>
    <w:rsid w:val="00486283"/>
    <w:rsid w:val="0049026B"/>
    <w:rsid w:val="004A0C8A"/>
    <w:rsid w:val="004B2748"/>
    <w:rsid w:val="004B2A31"/>
    <w:rsid w:val="004D4D8E"/>
    <w:rsid w:val="004F13C8"/>
    <w:rsid w:val="00504F08"/>
    <w:rsid w:val="00533E65"/>
    <w:rsid w:val="00544F0D"/>
    <w:rsid w:val="00550399"/>
    <w:rsid w:val="005523D7"/>
    <w:rsid w:val="00562351"/>
    <w:rsid w:val="00572AA9"/>
    <w:rsid w:val="005740BD"/>
    <w:rsid w:val="005839C8"/>
    <w:rsid w:val="005878C6"/>
    <w:rsid w:val="00591569"/>
    <w:rsid w:val="00595211"/>
    <w:rsid w:val="00595906"/>
    <w:rsid w:val="00595BC7"/>
    <w:rsid w:val="005A180F"/>
    <w:rsid w:val="005B11F9"/>
    <w:rsid w:val="005F7E03"/>
    <w:rsid w:val="00600CE0"/>
    <w:rsid w:val="00631D73"/>
    <w:rsid w:val="0063314B"/>
    <w:rsid w:val="00672F58"/>
    <w:rsid w:val="00680831"/>
    <w:rsid w:val="00695BAF"/>
    <w:rsid w:val="006B3F9A"/>
    <w:rsid w:val="006B5D8C"/>
    <w:rsid w:val="006D7197"/>
    <w:rsid w:val="006E737E"/>
    <w:rsid w:val="006F4732"/>
    <w:rsid w:val="00713FCA"/>
    <w:rsid w:val="007277B9"/>
    <w:rsid w:val="0074781A"/>
    <w:rsid w:val="0076538D"/>
    <w:rsid w:val="00770A3E"/>
    <w:rsid w:val="007718D7"/>
    <w:rsid w:val="00776B90"/>
    <w:rsid w:val="00790C01"/>
    <w:rsid w:val="007A41C8"/>
    <w:rsid w:val="007B1B6A"/>
    <w:rsid w:val="007B201A"/>
    <w:rsid w:val="007B5468"/>
    <w:rsid w:val="007C5D96"/>
    <w:rsid w:val="007D12F8"/>
    <w:rsid w:val="007D7CD5"/>
    <w:rsid w:val="007E7227"/>
    <w:rsid w:val="007F7FC0"/>
    <w:rsid w:val="0080305C"/>
    <w:rsid w:val="0080444D"/>
    <w:rsid w:val="0080498F"/>
    <w:rsid w:val="00813A17"/>
    <w:rsid w:val="00824AA0"/>
    <w:rsid w:val="00842DAA"/>
    <w:rsid w:val="00856269"/>
    <w:rsid w:val="00856EF5"/>
    <w:rsid w:val="00860654"/>
    <w:rsid w:val="00881FBA"/>
    <w:rsid w:val="008B5C31"/>
    <w:rsid w:val="008C00E2"/>
    <w:rsid w:val="008E0FC6"/>
    <w:rsid w:val="00903467"/>
    <w:rsid w:val="00906EAA"/>
    <w:rsid w:val="00907A76"/>
    <w:rsid w:val="0091210A"/>
    <w:rsid w:val="009146AF"/>
    <w:rsid w:val="00920860"/>
    <w:rsid w:val="009239DA"/>
    <w:rsid w:val="0093191D"/>
    <w:rsid w:val="0094645F"/>
    <w:rsid w:val="0095312C"/>
    <w:rsid w:val="009551E4"/>
    <w:rsid w:val="00956634"/>
    <w:rsid w:val="00965326"/>
    <w:rsid w:val="00970DD2"/>
    <w:rsid w:val="00973216"/>
    <w:rsid w:val="00991BC8"/>
    <w:rsid w:val="009A5EEF"/>
    <w:rsid w:val="009B13A1"/>
    <w:rsid w:val="009C1838"/>
    <w:rsid w:val="009D15F1"/>
    <w:rsid w:val="009D2B10"/>
    <w:rsid w:val="009E5F8B"/>
    <w:rsid w:val="00A31246"/>
    <w:rsid w:val="00A6244E"/>
    <w:rsid w:val="00A66B37"/>
    <w:rsid w:val="00A70B36"/>
    <w:rsid w:val="00A85CC5"/>
    <w:rsid w:val="00AA62D6"/>
    <w:rsid w:val="00AD096A"/>
    <w:rsid w:val="00AD1A80"/>
    <w:rsid w:val="00AE7A72"/>
    <w:rsid w:val="00B123AD"/>
    <w:rsid w:val="00B1423D"/>
    <w:rsid w:val="00B23FBD"/>
    <w:rsid w:val="00B27E44"/>
    <w:rsid w:val="00B30751"/>
    <w:rsid w:val="00B33AF8"/>
    <w:rsid w:val="00B34A50"/>
    <w:rsid w:val="00B34A5D"/>
    <w:rsid w:val="00B41635"/>
    <w:rsid w:val="00B5357A"/>
    <w:rsid w:val="00B549BA"/>
    <w:rsid w:val="00B659A8"/>
    <w:rsid w:val="00BA685D"/>
    <w:rsid w:val="00BB1F98"/>
    <w:rsid w:val="00BB590B"/>
    <w:rsid w:val="00BE38C3"/>
    <w:rsid w:val="00BF356A"/>
    <w:rsid w:val="00C01F8D"/>
    <w:rsid w:val="00C02FC8"/>
    <w:rsid w:val="00C03A65"/>
    <w:rsid w:val="00C10D3B"/>
    <w:rsid w:val="00C10D46"/>
    <w:rsid w:val="00C14D1C"/>
    <w:rsid w:val="00C21153"/>
    <w:rsid w:val="00C2359F"/>
    <w:rsid w:val="00C5215F"/>
    <w:rsid w:val="00C521E8"/>
    <w:rsid w:val="00C76A26"/>
    <w:rsid w:val="00C8531A"/>
    <w:rsid w:val="00CA451A"/>
    <w:rsid w:val="00CB3A37"/>
    <w:rsid w:val="00CB4A28"/>
    <w:rsid w:val="00CD1AFD"/>
    <w:rsid w:val="00CF7E50"/>
    <w:rsid w:val="00D059FD"/>
    <w:rsid w:val="00D25E6D"/>
    <w:rsid w:val="00D30110"/>
    <w:rsid w:val="00D336E3"/>
    <w:rsid w:val="00D34EA0"/>
    <w:rsid w:val="00D416B0"/>
    <w:rsid w:val="00D5078B"/>
    <w:rsid w:val="00D52D7C"/>
    <w:rsid w:val="00D650D1"/>
    <w:rsid w:val="00D72B1A"/>
    <w:rsid w:val="00D8236F"/>
    <w:rsid w:val="00DB18CE"/>
    <w:rsid w:val="00DD266B"/>
    <w:rsid w:val="00DD5D0A"/>
    <w:rsid w:val="00DD7526"/>
    <w:rsid w:val="00E0567D"/>
    <w:rsid w:val="00E1191B"/>
    <w:rsid w:val="00E16701"/>
    <w:rsid w:val="00E20818"/>
    <w:rsid w:val="00E33573"/>
    <w:rsid w:val="00E350F0"/>
    <w:rsid w:val="00E401B7"/>
    <w:rsid w:val="00E405F8"/>
    <w:rsid w:val="00E447E5"/>
    <w:rsid w:val="00E46DE5"/>
    <w:rsid w:val="00E5219D"/>
    <w:rsid w:val="00E671C3"/>
    <w:rsid w:val="00E755B1"/>
    <w:rsid w:val="00E83550"/>
    <w:rsid w:val="00E8569C"/>
    <w:rsid w:val="00E90142"/>
    <w:rsid w:val="00E9269E"/>
    <w:rsid w:val="00E94A7B"/>
    <w:rsid w:val="00EA1B1D"/>
    <w:rsid w:val="00EB2F0A"/>
    <w:rsid w:val="00ED18A0"/>
    <w:rsid w:val="00EE44F3"/>
    <w:rsid w:val="00EE7739"/>
    <w:rsid w:val="00EF2412"/>
    <w:rsid w:val="00EF4CAE"/>
    <w:rsid w:val="00F039E7"/>
    <w:rsid w:val="00F06EE8"/>
    <w:rsid w:val="00F07349"/>
    <w:rsid w:val="00F146A6"/>
    <w:rsid w:val="00F15862"/>
    <w:rsid w:val="00F1783C"/>
    <w:rsid w:val="00F22AE5"/>
    <w:rsid w:val="00F27F38"/>
    <w:rsid w:val="00F522A9"/>
    <w:rsid w:val="00F64F67"/>
    <w:rsid w:val="00F77298"/>
    <w:rsid w:val="00F8632B"/>
    <w:rsid w:val="00FA34EB"/>
    <w:rsid w:val="00FB09A7"/>
    <w:rsid w:val="00FC7ABE"/>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3"/>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4"/>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0AAD6-A321-4DB5-9BBD-ECAD5C75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Tyla Redden</cp:lastModifiedBy>
  <cp:revision>7</cp:revision>
  <cp:lastPrinted>2020-10-13T21:48:00Z</cp:lastPrinted>
  <dcterms:created xsi:type="dcterms:W3CDTF">2024-02-15T23:13:00Z</dcterms:created>
  <dcterms:modified xsi:type="dcterms:W3CDTF">2024-02-21T23:51:00Z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2024-02-15T23:13:42Z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5cc3ffc4-2c72-496b-94f9-0538764cb101</vt:lpwstr>
  </property>
  <property fmtid="{D5CDD505-2E9C-101B-9397-08002B2CF9AE}" pid="32" name="MSIP_Label_f43e46a9-9901-46e9-bfae-bb6189d4cb66_ContentBits">
    <vt:lpwstr>1</vt:lpwstr>
  </property>
</Properties>
</file>